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2F4D" w14:textId="77777777" w:rsidR="008F71C6" w:rsidRDefault="005C7E3F">
      <w:pPr>
        <w:spacing w:before="240" w:after="240"/>
        <w:jc w:val="center"/>
        <w:rPr>
          <w:rFonts w:ascii="Verdana" w:eastAsia="Verdana" w:hAnsi="Verdana" w:cs="Verdana"/>
          <w:b/>
          <w:i/>
          <w:color w:val="0066FF"/>
          <w:sz w:val="40"/>
          <w:szCs w:val="40"/>
        </w:rPr>
      </w:pPr>
      <w:r>
        <w:rPr>
          <w:rFonts w:ascii="Verdana" w:eastAsia="Verdana" w:hAnsi="Verdana" w:cs="Verdana"/>
          <w:b/>
          <w:i/>
          <w:color w:val="0066FF"/>
          <w:sz w:val="40"/>
          <w:szCs w:val="40"/>
        </w:rPr>
        <w:t>СЕНЋАНСКА ГИМНАЗИЈА СЕНТА</w:t>
      </w:r>
    </w:p>
    <w:p w14:paraId="2AF56D39" w14:textId="77777777" w:rsidR="008F71C6" w:rsidRDefault="005C7E3F">
      <w:pPr>
        <w:spacing w:before="240" w:after="240"/>
        <w:jc w:val="center"/>
        <w:rPr>
          <w:b/>
          <w:sz w:val="28"/>
          <w:szCs w:val="28"/>
        </w:rPr>
      </w:pPr>
      <w:r>
        <w:rPr>
          <w:b/>
          <w:sz w:val="28"/>
          <w:szCs w:val="28"/>
        </w:rPr>
        <w:t xml:space="preserve"> </w:t>
      </w:r>
    </w:p>
    <w:p w14:paraId="246BEBCA" w14:textId="77777777" w:rsidR="008F71C6" w:rsidRDefault="005C7E3F">
      <w:pPr>
        <w:spacing w:before="240" w:after="240"/>
        <w:jc w:val="center"/>
        <w:rPr>
          <w:b/>
          <w:sz w:val="28"/>
          <w:szCs w:val="28"/>
        </w:rPr>
      </w:pPr>
      <w:r>
        <w:rPr>
          <w:b/>
          <w:sz w:val="28"/>
          <w:szCs w:val="28"/>
        </w:rPr>
        <w:t xml:space="preserve"> </w:t>
      </w:r>
    </w:p>
    <w:p w14:paraId="5B41742E" w14:textId="77777777" w:rsidR="008F71C6" w:rsidRDefault="005C7E3F">
      <w:pPr>
        <w:spacing w:before="240" w:after="240"/>
        <w:jc w:val="center"/>
        <w:rPr>
          <w:b/>
          <w:sz w:val="28"/>
          <w:szCs w:val="28"/>
        </w:rPr>
      </w:pPr>
      <w:r>
        <w:rPr>
          <w:b/>
          <w:sz w:val="28"/>
          <w:szCs w:val="28"/>
        </w:rPr>
        <w:t xml:space="preserve"> </w:t>
      </w:r>
    </w:p>
    <w:p w14:paraId="7912F3B5" w14:textId="77777777" w:rsidR="008F71C6" w:rsidRDefault="005C7E3F">
      <w:pPr>
        <w:spacing w:before="240" w:after="240"/>
        <w:jc w:val="center"/>
        <w:rPr>
          <w:b/>
          <w:sz w:val="28"/>
          <w:szCs w:val="28"/>
        </w:rPr>
      </w:pPr>
      <w:r>
        <w:rPr>
          <w:b/>
          <w:sz w:val="28"/>
          <w:szCs w:val="28"/>
        </w:rPr>
        <w:t xml:space="preserve"> </w:t>
      </w:r>
    </w:p>
    <w:p w14:paraId="671C4F47" w14:textId="77777777" w:rsidR="008F71C6" w:rsidRDefault="005C7E3F">
      <w:pPr>
        <w:spacing w:before="240" w:after="240"/>
        <w:jc w:val="center"/>
        <w:rPr>
          <w:b/>
          <w:sz w:val="28"/>
          <w:szCs w:val="28"/>
        </w:rPr>
      </w:pPr>
      <w:r>
        <w:rPr>
          <w:b/>
          <w:sz w:val="28"/>
          <w:szCs w:val="28"/>
        </w:rPr>
        <w:t xml:space="preserve"> </w:t>
      </w:r>
    </w:p>
    <w:p w14:paraId="441A3F9E" w14:textId="77777777" w:rsidR="008F71C6" w:rsidRDefault="005C7E3F">
      <w:pPr>
        <w:spacing w:before="240" w:after="240"/>
        <w:jc w:val="center"/>
        <w:rPr>
          <w:rFonts w:ascii="Verdana" w:eastAsia="Verdana" w:hAnsi="Verdana" w:cs="Verdana"/>
          <w:b/>
          <w:i/>
          <w:color w:val="FF3300"/>
          <w:sz w:val="52"/>
          <w:szCs w:val="52"/>
        </w:rPr>
      </w:pPr>
      <w:r>
        <w:rPr>
          <w:rFonts w:ascii="Verdana" w:eastAsia="Verdana" w:hAnsi="Verdana" w:cs="Verdana"/>
          <w:b/>
          <w:i/>
          <w:color w:val="FF3300"/>
          <w:sz w:val="52"/>
          <w:szCs w:val="52"/>
        </w:rPr>
        <w:t>ИЗВЕШТАЈ О РЕАЛИЗАЦИЈИ ГОДИШЊЕГ ПЛАНА РАДА</w:t>
      </w:r>
    </w:p>
    <w:p w14:paraId="3E076EA9" w14:textId="77777777" w:rsidR="008F71C6" w:rsidRDefault="005C7E3F">
      <w:pPr>
        <w:spacing w:before="240" w:after="240"/>
        <w:jc w:val="center"/>
        <w:rPr>
          <w:rFonts w:ascii="Verdana" w:eastAsia="Verdana" w:hAnsi="Verdana" w:cs="Verdana"/>
          <w:b/>
          <w:i/>
          <w:color w:val="FF3300"/>
          <w:sz w:val="52"/>
          <w:szCs w:val="52"/>
        </w:rPr>
      </w:pPr>
      <w:r>
        <w:rPr>
          <w:rFonts w:ascii="Verdana" w:eastAsia="Verdana" w:hAnsi="Verdana" w:cs="Verdana"/>
          <w:b/>
          <w:i/>
          <w:color w:val="FF3300"/>
          <w:sz w:val="52"/>
          <w:szCs w:val="52"/>
        </w:rPr>
        <w:t>СЕНЋАНСКЕ ГИМНАЗИЈЕ</w:t>
      </w:r>
    </w:p>
    <w:p w14:paraId="3E2D1034" w14:textId="77777777" w:rsidR="008F71C6" w:rsidRDefault="005C7E3F">
      <w:pPr>
        <w:spacing w:before="240" w:after="240"/>
        <w:jc w:val="center"/>
        <w:rPr>
          <w:rFonts w:ascii="Verdana" w:eastAsia="Verdana" w:hAnsi="Verdana" w:cs="Verdana"/>
          <w:b/>
          <w:i/>
          <w:color w:val="FF3300"/>
          <w:sz w:val="16"/>
          <w:szCs w:val="16"/>
        </w:rPr>
      </w:pPr>
      <w:r>
        <w:rPr>
          <w:rFonts w:ascii="Verdana" w:eastAsia="Verdana" w:hAnsi="Verdana" w:cs="Verdana"/>
          <w:b/>
          <w:i/>
          <w:color w:val="FF3300"/>
          <w:sz w:val="16"/>
          <w:szCs w:val="16"/>
        </w:rPr>
        <w:t xml:space="preserve"> </w:t>
      </w:r>
    </w:p>
    <w:p w14:paraId="61D36751" w14:textId="7C1EE6E4" w:rsidR="008F71C6" w:rsidRDefault="005C7E3F">
      <w:pPr>
        <w:spacing w:before="240" w:after="240"/>
        <w:jc w:val="center"/>
        <w:rPr>
          <w:rFonts w:ascii="Verdana" w:eastAsia="Verdana" w:hAnsi="Verdana" w:cs="Verdana"/>
          <w:b/>
          <w:i/>
          <w:color w:val="FF3300"/>
          <w:sz w:val="44"/>
          <w:szCs w:val="44"/>
        </w:rPr>
      </w:pPr>
      <w:r>
        <w:rPr>
          <w:rFonts w:ascii="Verdana" w:eastAsia="Verdana" w:hAnsi="Verdana" w:cs="Verdana"/>
          <w:b/>
          <w:i/>
          <w:color w:val="FF3300"/>
          <w:sz w:val="44"/>
          <w:szCs w:val="44"/>
        </w:rPr>
        <w:t>ЗА ШКОЛСКУ 202</w:t>
      </w:r>
      <w:r w:rsidR="004438A5">
        <w:rPr>
          <w:rFonts w:ascii="Verdana" w:eastAsia="Verdana" w:hAnsi="Verdana" w:cs="Verdana"/>
          <w:b/>
          <w:i/>
          <w:color w:val="FF3300"/>
          <w:sz w:val="44"/>
          <w:szCs w:val="44"/>
        </w:rPr>
        <w:t>4</w:t>
      </w:r>
      <w:r>
        <w:rPr>
          <w:rFonts w:ascii="Verdana" w:eastAsia="Verdana" w:hAnsi="Verdana" w:cs="Verdana"/>
          <w:b/>
          <w:i/>
          <w:color w:val="FF3300"/>
          <w:sz w:val="44"/>
          <w:szCs w:val="44"/>
        </w:rPr>
        <w:t>/202</w:t>
      </w:r>
      <w:r w:rsidR="004438A5">
        <w:rPr>
          <w:rFonts w:ascii="Verdana" w:eastAsia="Verdana" w:hAnsi="Verdana" w:cs="Verdana"/>
          <w:b/>
          <w:i/>
          <w:color w:val="FF3300"/>
          <w:sz w:val="44"/>
          <w:szCs w:val="44"/>
        </w:rPr>
        <w:t>5</w:t>
      </w:r>
      <w:r>
        <w:rPr>
          <w:rFonts w:ascii="Verdana" w:eastAsia="Verdana" w:hAnsi="Verdana" w:cs="Verdana"/>
          <w:b/>
          <w:i/>
          <w:color w:val="FF3300"/>
          <w:sz w:val="44"/>
          <w:szCs w:val="44"/>
        </w:rPr>
        <w:t>. ГОДИНУ</w:t>
      </w:r>
    </w:p>
    <w:p w14:paraId="062F72C2" w14:textId="77777777" w:rsidR="008F71C6" w:rsidRDefault="005C7E3F">
      <w:pPr>
        <w:spacing w:before="240" w:after="240"/>
        <w:jc w:val="center"/>
        <w:rPr>
          <w:b/>
          <w:sz w:val="28"/>
          <w:szCs w:val="28"/>
        </w:rPr>
      </w:pPr>
      <w:r>
        <w:rPr>
          <w:b/>
          <w:sz w:val="28"/>
          <w:szCs w:val="28"/>
        </w:rPr>
        <w:t xml:space="preserve"> </w:t>
      </w:r>
    </w:p>
    <w:p w14:paraId="65523844" w14:textId="77777777" w:rsidR="005C7E3F" w:rsidRDefault="005C7E3F">
      <w:pPr>
        <w:spacing w:before="240" w:after="240"/>
        <w:jc w:val="center"/>
        <w:rPr>
          <w:rFonts w:ascii="Verdana" w:eastAsia="Verdana" w:hAnsi="Verdana" w:cs="Verdana"/>
          <w:b/>
          <w:i/>
          <w:color w:val="0066FF"/>
          <w:sz w:val="32"/>
          <w:szCs w:val="32"/>
        </w:rPr>
      </w:pPr>
    </w:p>
    <w:p w14:paraId="1E4586F6" w14:textId="77777777" w:rsidR="005C7E3F" w:rsidRDefault="005C7E3F">
      <w:pPr>
        <w:spacing w:before="240" w:after="240"/>
        <w:jc w:val="center"/>
        <w:rPr>
          <w:rFonts w:ascii="Verdana" w:eastAsia="Verdana" w:hAnsi="Verdana" w:cs="Verdana"/>
          <w:b/>
          <w:i/>
          <w:color w:val="0066FF"/>
          <w:sz w:val="32"/>
          <w:szCs w:val="32"/>
        </w:rPr>
      </w:pPr>
    </w:p>
    <w:p w14:paraId="6C574150" w14:textId="77777777" w:rsidR="005C7E3F" w:rsidRDefault="005C7E3F">
      <w:pPr>
        <w:spacing w:before="240" w:after="240"/>
        <w:jc w:val="center"/>
        <w:rPr>
          <w:rFonts w:ascii="Verdana" w:eastAsia="Verdana" w:hAnsi="Verdana" w:cs="Verdana"/>
          <w:b/>
          <w:i/>
          <w:color w:val="0066FF"/>
          <w:sz w:val="32"/>
          <w:szCs w:val="32"/>
        </w:rPr>
      </w:pPr>
    </w:p>
    <w:p w14:paraId="6A7191DF" w14:textId="77777777" w:rsidR="005C7E3F" w:rsidRDefault="005C7E3F">
      <w:pPr>
        <w:spacing w:before="240" w:after="240"/>
        <w:jc w:val="center"/>
        <w:rPr>
          <w:rFonts w:ascii="Verdana" w:eastAsia="Verdana" w:hAnsi="Verdana" w:cs="Verdana"/>
          <w:b/>
          <w:i/>
          <w:color w:val="0066FF"/>
          <w:sz w:val="32"/>
          <w:szCs w:val="32"/>
        </w:rPr>
      </w:pPr>
    </w:p>
    <w:p w14:paraId="21F602F0" w14:textId="77777777" w:rsidR="005C7E3F" w:rsidRDefault="005C7E3F">
      <w:pPr>
        <w:spacing w:before="240" w:after="240"/>
        <w:jc w:val="center"/>
        <w:rPr>
          <w:rFonts w:ascii="Verdana" w:eastAsia="Verdana" w:hAnsi="Verdana" w:cs="Verdana"/>
          <w:b/>
          <w:i/>
          <w:color w:val="0066FF"/>
          <w:sz w:val="32"/>
          <w:szCs w:val="32"/>
        </w:rPr>
      </w:pPr>
    </w:p>
    <w:p w14:paraId="75DB6C61" w14:textId="77777777" w:rsidR="005C7E3F" w:rsidRDefault="005C7E3F">
      <w:pPr>
        <w:spacing w:before="240" w:after="240"/>
        <w:jc w:val="center"/>
        <w:rPr>
          <w:rFonts w:ascii="Verdana" w:eastAsia="Verdana" w:hAnsi="Verdana" w:cs="Verdana"/>
          <w:b/>
          <w:i/>
          <w:color w:val="0066FF"/>
          <w:sz w:val="32"/>
          <w:szCs w:val="32"/>
        </w:rPr>
      </w:pPr>
    </w:p>
    <w:p w14:paraId="7DD9B21B" w14:textId="59E8368C" w:rsidR="008F71C6" w:rsidRDefault="005C7E3F">
      <w:pPr>
        <w:spacing w:before="240" w:after="240"/>
        <w:jc w:val="center"/>
        <w:rPr>
          <w:rFonts w:ascii="Verdana" w:eastAsia="Verdana" w:hAnsi="Verdana" w:cs="Verdana"/>
          <w:b/>
          <w:i/>
          <w:color w:val="0066FF"/>
          <w:sz w:val="32"/>
          <w:szCs w:val="32"/>
        </w:rPr>
      </w:pPr>
      <w:r>
        <w:rPr>
          <w:rFonts w:ascii="Verdana" w:eastAsia="Verdana" w:hAnsi="Verdana" w:cs="Verdana"/>
          <w:b/>
          <w:i/>
          <w:color w:val="0066FF"/>
          <w:sz w:val="32"/>
          <w:szCs w:val="32"/>
        </w:rPr>
        <w:t xml:space="preserve">СЕНТА, </w:t>
      </w:r>
      <w:proofErr w:type="spellStart"/>
      <w:r>
        <w:rPr>
          <w:rFonts w:ascii="Verdana" w:eastAsia="Verdana" w:hAnsi="Verdana" w:cs="Verdana"/>
          <w:b/>
          <w:i/>
          <w:color w:val="0066FF"/>
          <w:sz w:val="32"/>
          <w:szCs w:val="32"/>
        </w:rPr>
        <w:t>септембар</w:t>
      </w:r>
      <w:proofErr w:type="spellEnd"/>
      <w:r>
        <w:rPr>
          <w:rFonts w:ascii="Verdana" w:eastAsia="Verdana" w:hAnsi="Verdana" w:cs="Verdana"/>
          <w:b/>
          <w:i/>
          <w:color w:val="0066FF"/>
          <w:sz w:val="32"/>
          <w:szCs w:val="32"/>
        </w:rPr>
        <w:t xml:space="preserve"> 202</w:t>
      </w:r>
      <w:r w:rsidR="004438A5">
        <w:rPr>
          <w:rFonts w:ascii="Verdana" w:eastAsia="Verdana" w:hAnsi="Verdana" w:cs="Verdana"/>
          <w:b/>
          <w:i/>
          <w:color w:val="0066FF"/>
          <w:sz w:val="32"/>
          <w:szCs w:val="32"/>
        </w:rPr>
        <w:t>5</w:t>
      </w:r>
      <w:r>
        <w:rPr>
          <w:rFonts w:ascii="Verdana" w:eastAsia="Verdana" w:hAnsi="Verdana" w:cs="Verdana"/>
          <w:b/>
          <w:i/>
          <w:color w:val="0066FF"/>
          <w:sz w:val="32"/>
          <w:szCs w:val="32"/>
        </w:rPr>
        <w:t xml:space="preserve">. </w:t>
      </w:r>
      <w:proofErr w:type="spellStart"/>
      <w:r>
        <w:rPr>
          <w:rFonts w:ascii="Verdana" w:eastAsia="Verdana" w:hAnsi="Verdana" w:cs="Verdana"/>
          <w:b/>
          <w:i/>
          <w:color w:val="0066FF"/>
          <w:sz w:val="32"/>
          <w:szCs w:val="32"/>
        </w:rPr>
        <w:t>године</w:t>
      </w:r>
      <w:proofErr w:type="spellEnd"/>
    </w:p>
    <w:p w14:paraId="4DF027C0" w14:textId="781CDD42" w:rsidR="008F71C6" w:rsidRDefault="008F71C6">
      <w:pPr>
        <w:spacing w:before="120" w:after="120"/>
        <w:rPr>
          <w:rFonts w:ascii="Times New Roman" w:eastAsia="Times New Roman" w:hAnsi="Times New Roman" w:cs="Times New Roman"/>
          <w:sz w:val="32"/>
          <w:szCs w:val="32"/>
        </w:rPr>
      </w:pPr>
    </w:p>
    <w:p w14:paraId="29C2442A" w14:textId="77777777" w:rsidR="00833796" w:rsidRDefault="00833796" w:rsidP="00833796">
      <w:pPr>
        <w:pStyle w:val="NormalWeb"/>
      </w:pPr>
      <w:r>
        <w:rPr>
          <w:noProof/>
        </w:rPr>
        <w:drawing>
          <wp:inline distT="0" distB="0" distL="0" distR="0" wp14:anchorId="1CBDC0D3" wp14:editId="23547B55">
            <wp:extent cx="6103620" cy="81363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320" cy="8150578"/>
                    </a:xfrm>
                    <a:prstGeom prst="rect">
                      <a:avLst/>
                    </a:prstGeom>
                    <a:noFill/>
                    <a:ln>
                      <a:noFill/>
                    </a:ln>
                  </pic:spPr>
                </pic:pic>
              </a:graphicData>
            </a:graphic>
          </wp:inline>
        </w:drawing>
      </w:r>
    </w:p>
    <w:p w14:paraId="1131D442" w14:textId="77777777" w:rsidR="005C7E3F" w:rsidRDefault="005C7E3F">
      <w:pPr>
        <w:spacing w:before="120" w:after="120"/>
        <w:jc w:val="center"/>
        <w:rPr>
          <w:rFonts w:ascii="Times New Roman" w:eastAsia="Times New Roman" w:hAnsi="Times New Roman" w:cs="Times New Roman"/>
          <w:sz w:val="32"/>
          <w:szCs w:val="32"/>
        </w:rPr>
      </w:pPr>
    </w:p>
    <w:p w14:paraId="5522C48C" w14:textId="77777777" w:rsidR="008F71C6" w:rsidRPr="00E87316" w:rsidRDefault="005C7E3F" w:rsidP="00A92562">
      <w:pPr>
        <w:spacing w:before="120" w:after="120"/>
        <w:jc w:val="center"/>
        <w:rPr>
          <w:rFonts w:ascii="Times New Roman" w:eastAsia="Times New Roman" w:hAnsi="Times New Roman" w:cs="Times New Roman"/>
          <w:sz w:val="32"/>
          <w:szCs w:val="32"/>
        </w:rPr>
      </w:pPr>
      <w:r w:rsidRPr="00E87316">
        <w:rPr>
          <w:rFonts w:ascii="Times New Roman" w:eastAsia="Times New Roman" w:hAnsi="Times New Roman" w:cs="Times New Roman"/>
          <w:sz w:val="32"/>
          <w:szCs w:val="32"/>
        </w:rPr>
        <w:t xml:space="preserve">САДРЖАЈ </w:t>
      </w:r>
    </w:p>
    <w:p w14:paraId="31DB14FD" w14:textId="0AF152BF" w:rsidR="008F71C6" w:rsidRPr="00E87316" w:rsidRDefault="005C7E3F" w:rsidP="00F54813">
      <w:pPr>
        <w:spacing w:before="120" w:after="120" w:line="240" w:lineRule="auto"/>
        <w:jc w:val="both"/>
        <w:rPr>
          <w:rFonts w:ascii="Times New Roman" w:eastAsia="Times New Roman" w:hAnsi="Times New Roman" w:cs="Times New Roman"/>
          <w:szCs w:val="24"/>
        </w:rPr>
      </w:pPr>
      <w:r w:rsidRPr="00E87316">
        <w:rPr>
          <w:rFonts w:ascii="Times New Roman" w:eastAsia="Times New Roman" w:hAnsi="Times New Roman" w:cs="Times New Roman"/>
          <w:szCs w:val="24"/>
        </w:rPr>
        <w:t>1. РЕДОВНА НАСТАВА – ПЛАН И ПРОГРАМ…......................</w:t>
      </w:r>
      <w:r w:rsidR="00BE513C" w:rsidRPr="00E87316">
        <w:rPr>
          <w:rFonts w:ascii="Times New Roman" w:eastAsia="Times New Roman" w:hAnsi="Times New Roman" w:cs="Times New Roman"/>
          <w:szCs w:val="24"/>
        </w:rPr>
        <w:t>........................................</w:t>
      </w:r>
      <w:r w:rsidR="00A92562" w:rsidRPr="00E87316">
        <w:rPr>
          <w:rFonts w:ascii="Times New Roman" w:eastAsia="Times New Roman" w:hAnsi="Times New Roman" w:cs="Times New Roman"/>
          <w:szCs w:val="24"/>
          <w:lang w:val="sr-Cyrl-RS"/>
        </w:rPr>
        <w:t>..............</w:t>
      </w:r>
      <w:r w:rsidR="00BE513C" w:rsidRPr="00E87316">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BE513C" w:rsidRPr="00E87316">
        <w:rPr>
          <w:rFonts w:ascii="Times New Roman" w:eastAsia="Times New Roman" w:hAnsi="Times New Roman" w:cs="Times New Roman"/>
          <w:szCs w:val="24"/>
        </w:rPr>
        <w:t>. 4</w:t>
      </w:r>
    </w:p>
    <w:p w14:paraId="3CC0F77E" w14:textId="1202A7F0" w:rsidR="008F71C6" w:rsidRPr="00E87316" w:rsidRDefault="00BE513C" w:rsidP="00F54813">
      <w:pPr>
        <w:spacing w:before="120" w:after="120" w:line="240" w:lineRule="auto"/>
        <w:jc w:val="both"/>
        <w:rPr>
          <w:rFonts w:ascii="Times New Roman" w:eastAsia="Times New Roman" w:hAnsi="Times New Roman" w:cs="Times New Roman"/>
          <w:szCs w:val="24"/>
        </w:rPr>
      </w:pPr>
      <w:r w:rsidRPr="00E87316">
        <w:rPr>
          <w:rFonts w:ascii="Times New Roman" w:eastAsia="Times New Roman" w:hAnsi="Times New Roman" w:cs="Times New Roman"/>
          <w:szCs w:val="24"/>
        </w:rPr>
        <w:t>2</w:t>
      </w:r>
      <w:r w:rsidR="005C7E3F" w:rsidRPr="00E87316">
        <w:rPr>
          <w:rFonts w:ascii="Times New Roman" w:eastAsia="Times New Roman" w:hAnsi="Times New Roman" w:cs="Times New Roman"/>
          <w:szCs w:val="24"/>
        </w:rPr>
        <w:t>. ТАБЕЛАРНИ ПРИКАЗ УСПЕХА И ВЛАДАЊА УЧЕНИК</w:t>
      </w:r>
      <w:r w:rsidRPr="00E87316">
        <w:rPr>
          <w:rFonts w:ascii="Times New Roman" w:eastAsia="Times New Roman" w:hAnsi="Times New Roman" w:cs="Times New Roman"/>
          <w:szCs w:val="24"/>
        </w:rPr>
        <w:t>А НА КРАЈУ ШК. 202</w:t>
      </w:r>
      <w:r w:rsidR="00E87316" w:rsidRPr="00E87316">
        <w:rPr>
          <w:rFonts w:ascii="Times New Roman" w:eastAsia="Times New Roman" w:hAnsi="Times New Roman" w:cs="Times New Roman"/>
          <w:szCs w:val="24"/>
        </w:rPr>
        <w:t>4</w:t>
      </w:r>
      <w:r w:rsidRPr="00E87316">
        <w:rPr>
          <w:rFonts w:ascii="Times New Roman" w:eastAsia="Times New Roman" w:hAnsi="Times New Roman" w:cs="Times New Roman"/>
          <w:szCs w:val="24"/>
        </w:rPr>
        <w:t>/202</w:t>
      </w:r>
      <w:r w:rsidR="00E87316" w:rsidRPr="00E87316">
        <w:rPr>
          <w:rFonts w:ascii="Times New Roman" w:eastAsia="Times New Roman" w:hAnsi="Times New Roman" w:cs="Times New Roman"/>
          <w:szCs w:val="24"/>
        </w:rPr>
        <w:t>5</w:t>
      </w:r>
      <w:r w:rsidRPr="00E87316">
        <w:rPr>
          <w:rFonts w:ascii="Times New Roman" w:eastAsia="Times New Roman" w:hAnsi="Times New Roman" w:cs="Times New Roman"/>
          <w:szCs w:val="24"/>
        </w:rPr>
        <w:t>.Г……</w:t>
      </w:r>
      <w:r w:rsidR="00F54813">
        <w:rPr>
          <w:rFonts w:ascii="Times New Roman" w:eastAsia="Times New Roman" w:hAnsi="Times New Roman" w:cs="Times New Roman"/>
          <w:szCs w:val="24"/>
          <w:lang w:val="sr-Cyrl-RS"/>
        </w:rPr>
        <w:t>.</w:t>
      </w:r>
      <w:r w:rsidRPr="00E87316">
        <w:rPr>
          <w:rFonts w:ascii="Times New Roman" w:eastAsia="Times New Roman" w:hAnsi="Times New Roman" w:cs="Times New Roman"/>
          <w:szCs w:val="24"/>
        </w:rPr>
        <w:t>...4</w:t>
      </w:r>
    </w:p>
    <w:p w14:paraId="51E35E7C" w14:textId="14B8D651" w:rsidR="00E706A9" w:rsidRPr="00E87316" w:rsidRDefault="002C76F2" w:rsidP="00F54813">
      <w:pPr>
        <w:spacing w:before="120" w:after="120" w:line="240" w:lineRule="auto"/>
        <w:jc w:val="both"/>
        <w:rPr>
          <w:rFonts w:ascii="Times New Roman" w:eastAsia="Times New Roman" w:hAnsi="Times New Roman" w:cs="Times New Roman"/>
          <w:szCs w:val="24"/>
        </w:rPr>
      </w:pPr>
      <w:r w:rsidRPr="00E87316">
        <w:rPr>
          <w:rFonts w:ascii="Times New Roman" w:eastAsia="Times New Roman" w:hAnsi="Times New Roman" w:cs="Times New Roman"/>
          <w:szCs w:val="24"/>
          <w:lang w:val="sr-Cyrl-RS"/>
        </w:rPr>
        <w:t>3</w:t>
      </w:r>
      <w:r w:rsidR="005C7E3F" w:rsidRPr="00E87316">
        <w:rPr>
          <w:rFonts w:ascii="Times New Roman" w:eastAsia="Times New Roman" w:hAnsi="Times New Roman" w:cs="Times New Roman"/>
          <w:szCs w:val="24"/>
        </w:rPr>
        <w:t xml:space="preserve">. </w:t>
      </w:r>
      <w:r w:rsidR="00E706A9" w:rsidRPr="00E87316">
        <w:rPr>
          <w:rFonts w:ascii="Times New Roman" w:eastAsia="Times New Roman" w:hAnsi="Times New Roman" w:cs="Times New Roman"/>
          <w:szCs w:val="24"/>
        </w:rPr>
        <w:t>УПИС  У  ПРВИ   РАЗРЕД   ГИМНАЗИЈЕ..................................................................... .</w:t>
      </w:r>
      <w:r w:rsidR="00A92562" w:rsidRPr="00E87316">
        <w:rPr>
          <w:rFonts w:ascii="Times New Roman" w:eastAsia="Times New Roman" w:hAnsi="Times New Roman" w:cs="Times New Roman"/>
          <w:szCs w:val="24"/>
          <w:lang w:val="sr-Cyrl-RS"/>
        </w:rPr>
        <w:t>..............</w:t>
      </w:r>
      <w:r w:rsidR="00E706A9" w:rsidRPr="00E87316">
        <w:rPr>
          <w:rFonts w:ascii="Times New Roman" w:eastAsia="Times New Roman" w:hAnsi="Times New Roman" w:cs="Times New Roman"/>
          <w:szCs w:val="24"/>
        </w:rPr>
        <w:t>. .</w:t>
      </w:r>
      <w:r w:rsidR="00F54813">
        <w:rPr>
          <w:rFonts w:ascii="Times New Roman" w:eastAsia="Times New Roman" w:hAnsi="Times New Roman" w:cs="Times New Roman"/>
          <w:szCs w:val="24"/>
          <w:lang w:val="sr-Cyrl-RS"/>
        </w:rPr>
        <w:t>.</w:t>
      </w:r>
      <w:r w:rsidR="00E706A9" w:rsidRPr="00E87316">
        <w:rPr>
          <w:rFonts w:ascii="Times New Roman" w:eastAsia="Times New Roman" w:hAnsi="Times New Roman" w:cs="Times New Roman"/>
          <w:szCs w:val="24"/>
        </w:rPr>
        <w:t>...</w:t>
      </w:r>
      <w:r w:rsidR="00E87316" w:rsidRPr="00E87316">
        <w:rPr>
          <w:rFonts w:ascii="Times New Roman" w:eastAsia="Times New Roman" w:hAnsi="Times New Roman" w:cs="Times New Roman"/>
          <w:szCs w:val="24"/>
        </w:rPr>
        <w:t>5</w:t>
      </w:r>
    </w:p>
    <w:p w14:paraId="1AACA05A" w14:textId="685EB7AA" w:rsidR="00E706A9" w:rsidRPr="00E87316" w:rsidRDefault="002C76F2" w:rsidP="00F54813">
      <w:pPr>
        <w:spacing w:before="120" w:after="120" w:line="240" w:lineRule="auto"/>
        <w:jc w:val="both"/>
        <w:rPr>
          <w:rFonts w:ascii="Times New Roman" w:eastAsia="Times New Roman" w:hAnsi="Times New Roman" w:cs="Times New Roman"/>
          <w:szCs w:val="24"/>
        </w:rPr>
      </w:pPr>
      <w:r w:rsidRPr="00E87316">
        <w:rPr>
          <w:rFonts w:ascii="Times New Roman" w:eastAsia="Times New Roman" w:hAnsi="Times New Roman" w:cs="Times New Roman"/>
          <w:szCs w:val="24"/>
        </w:rPr>
        <w:t>4</w:t>
      </w:r>
      <w:r w:rsidR="00E706A9" w:rsidRPr="00E87316">
        <w:rPr>
          <w:rFonts w:ascii="Times New Roman" w:eastAsia="Times New Roman" w:hAnsi="Times New Roman" w:cs="Times New Roman"/>
          <w:szCs w:val="24"/>
        </w:rPr>
        <w:t xml:space="preserve">. </w:t>
      </w:r>
      <w:proofErr w:type="spellStart"/>
      <w:r w:rsidR="00E706A9" w:rsidRPr="00E87316">
        <w:rPr>
          <w:rFonts w:ascii="Times New Roman" w:eastAsia="Times New Roman" w:hAnsi="Times New Roman" w:cs="Times New Roman"/>
          <w:sz w:val="24"/>
          <w:szCs w:val="28"/>
        </w:rPr>
        <w:t>Кретање</w:t>
      </w:r>
      <w:proofErr w:type="spellEnd"/>
      <w:r w:rsidR="00E706A9" w:rsidRPr="00E87316">
        <w:rPr>
          <w:rFonts w:ascii="Times New Roman" w:eastAsia="Times New Roman" w:hAnsi="Times New Roman" w:cs="Times New Roman"/>
          <w:sz w:val="24"/>
          <w:szCs w:val="28"/>
        </w:rPr>
        <w:t xml:space="preserve"> </w:t>
      </w:r>
      <w:proofErr w:type="spellStart"/>
      <w:r w:rsidR="00E706A9" w:rsidRPr="00E87316">
        <w:rPr>
          <w:rFonts w:ascii="Times New Roman" w:eastAsia="Times New Roman" w:hAnsi="Times New Roman" w:cs="Times New Roman"/>
          <w:sz w:val="24"/>
          <w:szCs w:val="28"/>
        </w:rPr>
        <w:t>броја</w:t>
      </w:r>
      <w:proofErr w:type="spellEnd"/>
      <w:r w:rsidR="00E706A9" w:rsidRPr="00E87316">
        <w:rPr>
          <w:rFonts w:ascii="Times New Roman" w:eastAsia="Times New Roman" w:hAnsi="Times New Roman" w:cs="Times New Roman"/>
          <w:sz w:val="24"/>
          <w:szCs w:val="28"/>
        </w:rPr>
        <w:t xml:space="preserve"> </w:t>
      </w:r>
      <w:proofErr w:type="spellStart"/>
      <w:r w:rsidR="00E706A9" w:rsidRPr="00E87316">
        <w:rPr>
          <w:rFonts w:ascii="Times New Roman" w:eastAsia="Times New Roman" w:hAnsi="Times New Roman" w:cs="Times New Roman"/>
          <w:sz w:val="24"/>
          <w:szCs w:val="28"/>
        </w:rPr>
        <w:t>ученика</w:t>
      </w:r>
      <w:proofErr w:type="spellEnd"/>
      <w:r w:rsidR="00E706A9" w:rsidRPr="00E87316">
        <w:rPr>
          <w:rFonts w:ascii="Times New Roman" w:eastAsia="Times New Roman" w:hAnsi="Times New Roman" w:cs="Times New Roman"/>
          <w:sz w:val="24"/>
          <w:szCs w:val="28"/>
        </w:rPr>
        <w:t xml:space="preserve"> у </w:t>
      </w:r>
      <w:proofErr w:type="spellStart"/>
      <w:r w:rsidR="00E706A9" w:rsidRPr="00E87316">
        <w:rPr>
          <w:rFonts w:ascii="Times New Roman" w:eastAsia="Times New Roman" w:hAnsi="Times New Roman" w:cs="Times New Roman"/>
          <w:sz w:val="24"/>
          <w:szCs w:val="28"/>
        </w:rPr>
        <w:t>току</w:t>
      </w:r>
      <w:proofErr w:type="spellEnd"/>
      <w:r w:rsidR="00E706A9" w:rsidRPr="00E87316">
        <w:rPr>
          <w:rFonts w:ascii="Times New Roman" w:eastAsia="Times New Roman" w:hAnsi="Times New Roman" w:cs="Times New Roman"/>
          <w:sz w:val="24"/>
          <w:szCs w:val="28"/>
        </w:rPr>
        <w:t xml:space="preserve"> </w:t>
      </w:r>
      <w:proofErr w:type="spellStart"/>
      <w:r w:rsidR="00E706A9" w:rsidRPr="00E87316">
        <w:rPr>
          <w:rFonts w:ascii="Times New Roman" w:eastAsia="Times New Roman" w:hAnsi="Times New Roman" w:cs="Times New Roman"/>
          <w:sz w:val="24"/>
          <w:szCs w:val="28"/>
        </w:rPr>
        <w:t>школске</w:t>
      </w:r>
      <w:proofErr w:type="spellEnd"/>
      <w:r w:rsidR="00E706A9" w:rsidRPr="00E87316">
        <w:rPr>
          <w:rFonts w:ascii="Times New Roman" w:eastAsia="Times New Roman" w:hAnsi="Times New Roman" w:cs="Times New Roman"/>
          <w:sz w:val="24"/>
          <w:szCs w:val="28"/>
        </w:rPr>
        <w:t xml:space="preserve"> </w:t>
      </w:r>
      <w:proofErr w:type="spellStart"/>
      <w:r w:rsidR="00E706A9" w:rsidRPr="00E87316">
        <w:rPr>
          <w:rFonts w:ascii="Times New Roman" w:eastAsia="Times New Roman" w:hAnsi="Times New Roman" w:cs="Times New Roman"/>
          <w:sz w:val="24"/>
          <w:szCs w:val="28"/>
        </w:rPr>
        <w:t>године</w:t>
      </w:r>
      <w:proofErr w:type="spellEnd"/>
      <w:r w:rsidR="00E706A9" w:rsidRPr="00E87316">
        <w:rPr>
          <w:rFonts w:ascii="Times New Roman" w:eastAsia="Times New Roman" w:hAnsi="Times New Roman" w:cs="Times New Roman"/>
          <w:sz w:val="24"/>
          <w:szCs w:val="28"/>
        </w:rPr>
        <w:t>………………………………</w:t>
      </w:r>
      <w:r w:rsidR="00A92562" w:rsidRPr="00E87316">
        <w:rPr>
          <w:rFonts w:ascii="Times New Roman" w:eastAsia="Times New Roman" w:hAnsi="Times New Roman" w:cs="Times New Roman"/>
          <w:sz w:val="24"/>
          <w:szCs w:val="28"/>
          <w:lang w:val="sr-Cyrl-RS"/>
        </w:rPr>
        <w:t>...................</w:t>
      </w:r>
      <w:r w:rsidR="00F54813">
        <w:rPr>
          <w:rFonts w:ascii="Times New Roman" w:eastAsia="Times New Roman" w:hAnsi="Times New Roman" w:cs="Times New Roman"/>
          <w:sz w:val="24"/>
          <w:szCs w:val="28"/>
          <w:lang w:val="sr-Cyrl-RS"/>
        </w:rPr>
        <w:t>.</w:t>
      </w:r>
      <w:r w:rsidR="00A92562" w:rsidRPr="00E87316">
        <w:rPr>
          <w:rFonts w:ascii="Times New Roman" w:eastAsia="Times New Roman" w:hAnsi="Times New Roman" w:cs="Times New Roman"/>
          <w:sz w:val="24"/>
          <w:szCs w:val="28"/>
          <w:lang w:val="sr-Cyrl-RS"/>
        </w:rPr>
        <w:t>..</w:t>
      </w:r>
      <w:r w:rsidR="00E706A9" w:rsidRPr="00E87316">
        <w:rPr>
          <w:rFonts w:ascii="Times New Roman" w:eastAsia="Times New Roman" w:hAnsi="Times New Roman" w:cs="Times New Roman"/>
          <w:sz w:val="24"/>
          <w:szCs w:val="28"/>
        </w:rPr>
        <w:t>..</w:t>
      </w:r>
      <w:r w:rsidR="00E87316" w:rsidRPr="00E87316">
        <w:rPr>
          <w:rFonts w:ascii="Times New Roman" w:eastAsia="Times New Roman" w:hAnsi="Times New Roman" w:cs="Times New Roman"/>
          <w:sz w:val="24"/>
          <w:szCs w:val="28"/>
        </w:rPr>
        <w:t>6</w:t>
      </w:r>
    </w:p>
    <w:p w14:paraId="6B906659" w14:textId="2A06F7D7" w:rsidR="008F71C6" w:rsidRPr="00E87316" w:rsidRDefault="002C76F2" w:rsidP="00F54813">
      <w:pPr>
        <w:spacing w:before="120" w:after="120" w:line="240" w:lineRule="auto"/>
        <w:jc w:val="both"/>
        <w:rPr>
          <w:rFonts w:ascii="Times New Roman" w:eastAsia="Times New Roman" w:hAnsi="Times New Roman" w:cs="Times New Roman"/>
          <w:szCs w:val="24"/>
        </w:rPr>
      </w:pPr>
      <w:r w:rsidRPr="00E87316">
        <w:rPr>
          <w:rFonts w:ascii="Times New Roman" w:eastAsia="Times New Roman" w:hAnsi="Times New Roman" w:cs="Times New Roman"/>
          <w:szCs w:val="24"/>
          <w:lang w:val="sr-Cyrl-RS"/>
        </w:rPr>
        <w:t>5</w:t>
      </w:r>
      <w:r w:rsidR="00E706A9" w:rsidRPr="00E87316">
        <w:rPr>
          <w:rFonts w:ascii="Times New Roman" w:eastAsia="Times New Roman" w:hAnsi="Times New Roman" w:cs="Times New Roman"/>
          <w:szCs w:val="24"/>
        </w:rPr>
        <w:t xml:space="preserve">. </w:t>
      </w:r>
      <w:r w:rsidR="005C7E3F" w:rsidRPr="00E87316">
        <w:rPr>
          <w:rFonts w:ascii="Times New Roman" w:eastAsia="Times New Roman" w:hAnsi="Times New Roman" w:cs="Times New Roman"/>
          <w:szCs w:val="24"/>
        </w:rPr>
        <w:t>ПОДЕЛА ПРЕДМЕТА  20</w:t>
      </w:r>
      <w:r w:rsidR="00BE513C" w:rsidRPr="00E87316">
        <w:rPr>
          <w:rFonts w:ascii="Times New Roman" w:eastAsia="Times New Roman" w:hAnsi="Times New Roman" w:cs="Times New Roman"/>
          <w:szCs w:val="24"/>
        </w:rPr>
        <w:t>2</w:t>
      </w:r>
      <w:r w:rsidR="00E87316" w:rsidRPr="00E87316">
        <w:rPr>
          <w:rFonts w:ascii="Times New Roman" w:eastAsia="Times New Roman" w:hAnsi="Times New Roman" w:cs="Times New Roman"/>
          <w:szCs w:val="24"/>
        </w:rPr>
        <w:t>4</w:t>
      </w:r>
      <w:r w:rsidR="00BE513C" w:rsidRPr="00E87316">
        <w:rPr>
          <w:rFonts w:ascii="Times New Roman" w:eastAsia="Times New Roman" w:hAnsi="Times New Roman" w:cs="Times New Roman"/>
          <w:szCs w:val="24"/>
        </w:rPr>
        <w:t>/2</w:t>
      </w:r>
      <w:r w:rsidR="00E87316" w:rsidRPr="00E87316">
        <w:rPr>
          <w:rFonts w:ascii="Times New Roman" w:eastAsia="Times New Roman" w:hAnsi="Times New Roman" w:cs="Times New Roman"/>
          <w:szCs w:val="24"/>
        </w:rPr>
        <w:t>5</w:t>
      </w:r>
      <w:r w:rsidR="00BE513C" w:rsidRPr="00E87316">
        <w:rPr>
          <w:rFonts w:ascii="Times New Roman" w:eastAsia="Times New Roman" w:hAnsi="Times New Roman" w:cs="Times New Roman"/>
          <w:szCs w:val="24"/>
        </w:rPr>
        <w:t>.........</w:t>
      </w:r>
      <w:r w:rsidR="00E706A9" w:rsidRPr="00E87316">
        <w:rPr>
          <w:rFonts w:ascii="Times New Roman" w:eastAsia="Times New Roman" w:hAnsi="Times New Roman" w:cs="Times New Roman"/>
          <w:szCs w:val="24"/>
        </w:rPr>
        <w:t>..</w:t>
      </w:r>
      <w:r w:rsidR="00BE513C" w:rsidRPr="00E87316">
        <w:rPr>
          <w:rFonts w:ascii="Times New Roman" w:eastAsia="Times New Roman" w:hAnsi="Times New Roman" w:cs="Times New Roman"/>
          <w:szCs w:val="24"/>
        </w:rPr>
        <w:t>..</w:t>
      </w:r>
      <w:r w:rsidR="005C7E3F" w:rsidRPr="00E87316">
        <w:rPr>
          <w:rFonts w:ascii="Times New Roman" w:eastAsia="Times New Roman" w:hAnsi="Times New Roman" w:cs="Times New Roman"/>
          <w:szCs w:val="24"/>
        </w:rPr>
        <w:t>......................................................................</w:t>
      </w:r>
      <w:r w:rsidR="00A92562" w:rsidRPr="00E87316">
        <w:rPr>
          <w:rFonts w:ascii="Times New Roman" w:eastAsia="Times New Roman" w:hAnsi="Times New Roman" w:cs="Times New Roman"/>
          <w:szCs w:val="24"/>
          <w:lang w:val="sr-Cyrl-RS"/>
        </w:rPr>
        <w:t>..............</w:t>
      </w:r>
      <w:r w:rsidR="005C7E3F" w:rsidRPr="00E87316">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5C7E3F" w:rsidRPr="00E87316">
        <w:rPr>
          <w:rFonts w:ascii="Times New Roman" w:eastAsia="Times New Roman" w:hAnsi="Times New Roman" w:cs="Times New Roman"/>
          <w:szCs w:val="24"/>
        </w:rPr>
        <w:t>.....</w:t>
      </w:r>
      <w:r w:rsidR="00E87316">
        <w:rPr>
          <w:rFonts w:ascii="Times New Roman" w:eastAsia="Times New Roman" w:hAnsi="Times New Roman" w:cs="Times New Roman"/>
          <w:szCs w:val="24"/>
        </w:rPr>
        <w:t>7</w:t>
      </w:r>
    </w:p>
    <w:p w14:paraId="1DB35361" w14:textId="726F11B3" w:rsidR="008F71C6" w:rsidRPr="00F54813" w:rsidRDefault="002C76F2"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rPr>
        <w:t>6</w:t>
      </w:r>
      <w:r w:rsidR="005C7E3F" w:rsidRPr="00F54813">
        <w:rPr>
          <w:rFonts w:ascii="Times New Roman" w:eastAsia="Times New Roman" w:hAnsi="Times New Roman" w:cs="Times New Roman"/>
          <w:szCs w:val="24"/>
        </w:rPr>
        <w:t>. ИЗВЕШТАЈ О УСПЕХУ УЧЕНИКА НА МАТУРСКОМ ИСПИТУ ЗА ШКОЛСКУ 202</w:t>
      </w:r>
      <w:r w:rsidR="00F54813" w:rsidRPr="00F54813">
        <w:rPr>
          <w:rFonts w:ascii="Times New Roman" w:eastAsia="Times New Roman" w:hAnsi="Times New Roman" w:cs="Times New Roman"/>
          <w:szCs w:val="24"/>
          <w:lang w:val="sr-Latn-RS"/>
        </w:rPr>
        <w:t>4</w:t>
      </w:r>
      <w:r w:rsidR="005C7E3F" w:rsidRPr="00F54813">
        <w:rPr>
          <w:rFonts w:ascii="Times New Roman" w:eastAsia="Times New Roman" w:hAnsi="Times New Roman" w:cs="Times New Roman"/>
          <w:szCs w:val="24"/>
        </w:rPr>
        <w:t>/</w:t>
      </w:r>
      <w:r w:rsidRPr="00F54813">
        <w:rPr>
          <w:rFonts w:ascii="Times New Roman" w:eastAsia="Times New Roman" w:hAnsi="Times New Roman" w:cs="Times New Roman"/>
          <w:szCs w:val="24"/>
        </w:rPr>
        <w:t>202</w:t>
      </w:r>
      <w:r w:rsidR="00F54813" w:rsidRPr="00F54813">
        <w:rPr>
          <w:rFonts w:ascii="Times New Roman" w:eastAsia="Times New Roman" w:hAnsi="Times New Roman" w:cs="Times New Roman"/>
          <w:szCs w:val="24"/>
        </w:rPr>
        <w:t>5</w:t>
      </w:r>
      <w:r w:rsidRPr="00F54813">
        <w:rPr>
          <w:rFonts w:ascii="Times New Roman" w:eastAsia="Times New Roman" w:hAnsi="Times New Roman" w:cs="Times New Roman"/>
          <w:szCs w:val="24"/>
        </w:rPr>
        <w:t>.</w:t>
      </w:r>
      <w:r w:rsidRPr="00F54813">
        <w:rPr>
          <w:rFonts w:ascii="Times New Roman" w:eastAsia="Times New Roman" w:hAnsi="Times New Roman" w:cs="Times New Roman"/>
          <w:szCs w:val="24"/>
          <w:lang w:val="sr-Cyrl-RS"/>
        </w:rPr>
        <w:t>Г</w:t>
      </w:r>
      <w:r w:rsidRPr="00F54813">
        <w:rPr>
          <w:rFonts w:ascii="Times New Roman" w:eastAsia="Times New Roman" w:hAnsi="Times New Roman" w:cs="Times New Roman"/>
          <w:szCs w:val="24"/>
        </w:rPr>
        <w:t>ОД….....</w:t>
      </w:r>
      <w:r w:rsidR="00BE513C" w:rsidRPr="00F54813">
        <w:rPr>
          <w:rFonts w:ascii="Times New Roman" w:eastAsia="Times New Roman" w:hAnsi="Times New Roman" w:cs="Times New Roman"/>
          <w:szCs w:val="24"/>
        </w:rPr>
        <w:t>............</w:t>
      </w:r>
      <w:r w:rsidR="005C7E3F" w:rsidRPr="00F54813">
        <w:rPr>
          <w:rFonts w:ascii="Times New Roman" w:eastAsia="Times New Roman" w:hAnsi="Times New Roman" w:cs="Times New Roman"/>
          <w:szCs w:val="24"/>
        </w:rPr>
        <w:t>..........................................................................</w:t>
      </w:r>
      <w:r w:rsidRPr="00F54813">
        <w:rPr>
          <w:rFonts w:ascii="Times New Roman" w:eastAsia="Times New Roman" w:hAnsi="Times New Roman" w:cs="Times New Roman"/>
          <w:szCs w:val="24"/>
        </w:rPr>
        <w:t>.......................</w:t>
      </w:r>
      <w:r w:rsidR="00A92562"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rPr>
        <w:t>... .</w:t>
      </w:r>
      <w:r w:rsid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rPr>
        <w:t>..</w:t>
      </w:r>
      <w:r w:rsidR="005C7E3F" w:rsidRPr="00F54813">
        <w:rPr>
          <w:rFonts w:ascii="Times New Roman" w:eastAsia="Times New Roman" w:hAnsi="Times New Roman" w:cs="Times New Roman"/>
          <w:szCs w:val="24"/>
        </w:rPr>
        <w:t>.</w:t>
      </w:r>
      <w:r w:rsidRPr="00F54813">
        <w:rPr>
          <w:rFonts w:ascii="Times New Roman" w:eastAsia="Times New Roman" w:hAnsi="Times New Roman" w:cs="Times New Roman"/>
          <w:szCs w:val="24"/>
          <w:lang w:val="sr-Cyrl-RS"/>
        </w:rPr>
        <w:t>1</w:t>
      </w:r>
      <w:r w:rsidR="00F54813" w:rsidRPr="00F54813">
        <w:rPr>
          <w:rFonts w:ascii="Times New Roman" w:eastAsia="Times New Roman" w:hAnsi="Times New Roman" w:cs="Times New Roman"/>
          <w:szCs w:val="24"/>
          <w:lang w:val="sr-Latn-RS"/>
        </w:rPr>
        <w:t>4</w:t>
      </w:r>
    </w:p>
    <w:p w14:paraId="03926B36" w14:textId="59BCFB10" w:rsidR="008F71C6" w:rsidRPr="00F54813" w:rsidRDefault="002C76F2"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rPr>
        <w:t>7</w:t>
      </w:r>
      <w:r w:rsidR="005C7E3F" w:rsidRPr="00F54813">
        <w:rPr>
          <w:rFonts w:ascii="Times New Roman" w:eastAsia="Times New Roman" w:hAnsi="Times New Roman" w:cs="Times New Roman"/>
          <w:szCs w:val="24"/>
        </w:rPr>
        <w:t>. ИЗВЕШТАЈ О САМОВРЕДНОВАЊУ..........................................................................</w:t>
      </w:r>
      <w:r w:rsidR="00A92562" w:rsidRPr="00F54813">
        <w:rPr>
          <w:rFonts w:ascii="Times New Roman" w:eastAsia="Times New Roman" w:hAnsi="Times New Roman" w:cs="Times New Roman"/>
          <w:szCs w:val="24"/>
          <w:lang w:val="sr-Cyrl-RS"/>
        </w:rPr>
        <w:t>...............</w:t>
      </w:r>
      <w:r w:rsidR="005C7E3F" w:rsidRPr="00F54813">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5C7E3F" w:rsidRPr="00F54813">
        <w:rPr>
          <w:rFonts w:ascii="Times New Roman" w:eastAsia="Times New Roman" w:hAnsi="Times New Roman" w:cs="Times New Roman"/>
          <w:szCs w:val="24"/>
        </w:rPr>
        <w:t>. ..2</w:t>
      </w:r>
      <w:r w:rsidR="00F54813" w:rsidRPr="00F54813">
        <w:rPr>
          <w:rFonts w:ascii="Times New Roman" w:eastAsia="Times New Roman" w:hAnsi="Times New Roman" w:cs="Times New Roman"/>
          <w:szCs w:val="24"/>
          <w:lang w:val="sr-Latn-RS"/>
        </w:rPr>
        <w:t>0</w:t>
      </w:r>
    </w:p>
    <w:p w14:paraId="2327A839" w14:textId="51170FCE" w:rsidR="008F71C6"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8</w:t>
      </w:r>
      <w:r w:rsidR="005C7E3F" w:rsidRPr="00F54813">
        <w:rPr>
          <w:rFonts w:ascii="Times New Roman" w:eastAsia="Times New Roman" w:hAnsi="Times New Roman" w:cs="Times New Roman"/>
          <w:szCs w:val="24"/>
        </w:rPr>
        <w:t>. ТЕХНОЛОШКИ  ВИШКОВИ ШКОЛСКЕ 202</w:t>
      </w:r>
      <w:r w:rsidR="00F54813" w:rsidRPr="00F54813">
        <w:rPr>
          <w:rFonts w:ascii="Times New Roman" w:eastAsia="Times New Roman" w:hAnsi="Times New Roman" w:cs="Times New Roman"/>
          <w:szCs w:val="24"/>
          <w:lang w:val="sr-Latn-RS"/>
        </w:rPr>
        <w:t>4</w:t>
      </w:r>
      <w:r w:rsidR="005C7E3F" w:rsidRPr="00F54813">
        <w:rPr>
          <w:rFonts w:ascii="Times New Roman" w:eastAsia="Times New Roman" w:hAnsi="Times New Roman" w:cs="Times New Roman"/>
          <w:szCs w:val="24"/>
        </w:rPr>
        <w:t>/202</w:t>
      </w:r>
      <w:r w:rsidR="00F54813" w:rsidRPr="00F54813">
        <w:rPr>
          <w:rFonts w:ascii="Times New Roman" w:eastAsia="Times New Roman" w:hAnsi="Times New Roman" w:cs="Times New Roman"/>
          <w:szCs w:val="24"/>
          <w:lang w:val="sr-Latn-RS"/>
        </w:rPr>
        <w:t>5</w:t>
      </w:r>
      <w:r w:rsidR="005C7E3F" w:rsidRPr="00F54813">
        <w:rPr>
          <w:rFonts w:ascii="Times New Roman" w:eastAsia="Times New Roman" w:hAnsi="Times New Roman" w:cs="Times New Roman"/>
          <w:szCs w:val="24"/>
        </w:rPr>
        <w:t xml:space="preserve">. </w:t>
      </w:r>
      <w:proofErr w:type="spellStart"/>
      <w:r w:rsidR="005C7E3F" w:rsidRPr="00F54813">
        <w:rPr>
          <w:rFonts w:ascii="Times New Roman" w:eastAsia="Times New Roman" w:hAnsi="Times New Roman" w:cs="Times New Roman"/>
          <w:szCs w:val="24"/>
        </w:rPr>
        <w:t>године</w:t>
      </w:r>
      <w:proofErr w:type="spellEnd"/>
      <w:r w:rsidR="005C7E3F" w:rsidRPr="00F54813">
        <w:rPr>
          <w:rFonts w:ascii="Times New Roman" w:eastAsia="Times New Roman" w:hAnsi="Times New Roman" w:cs="Times New Roman"/>
          <w:szCs w:val="24"/>
        </w:rPr>
        <w:t>.....................................</w:t>
      </w:r>
      <w:r w:rsidR="00A92562" w:rsidRPr="00F54813">
        <w:rPr>
          <w:rFonts w:ascii="Times New Roman" w:eastAsia="Times New Roman" w:hAnsi="Times New Roman" w:cs="Times New Roman"/>
          <w:szCs w:val="24"/>
          <w:lang w:val="sr-Cyrl-RS"/>
        </w:rPr>
        <w:t>...............</w:t>
      </w:r>
      <w:r w:rsidR="005C7E3F" w:rsidRPr="00F54813">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5C7E3F" w:rsidRPr="00F54813">
        <w:rPr>
          <w:rFonts w:ascii="Times New Roman" w:eastAsia="Times New Roman" w:hAnsi="Times New Roman" w:cs="Times New Roman"/>
          <w:szCs w:val="24"/>
        </w:rPr>
        <w:t xml:space="preserve">.. </w:t>
      </w:r>
      <w:r w:rsidR="00F54813" w:rsidRPr="00F54813">
        <w:rPr>
          <w:rFonts w:ascii="Times New Roman" w:eastAsia="Times New Roman" w:hAnsi="Times New Roman" w:cs="Times New Roman"/>
          <w:szCs w:val="24"/>
          <w:lang w:val="sr-Latn-RS"/>
        </w:rPr>
        <w:t>24</w:t>
      </w:r>
    </w:p>
    <w:p w14:paraId="436D4FA0" w14:textId="74F970DA" w:rsidR="008F71C6"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rPr>
        <w:t>9</w:t>
      </w:r>
      <w:r w:rsidR="005C7E3F" w:rsidRPr="00F54813">
        <w:rPr>
          <w:rFonts w:ascii="Times New Roman" w:eastAsia="Times New Roman" w:hAnsi="Times New Roman" w:cs="Times New Roman"/>
          <w:szCs w:val="24"/>
        </w:rPr>
        <w:t>. ИЗВЕШТАЈ О РАДУ ПЕДАГОШКО- ПСИХОЛОШ</w:t>
      </w:r>
      <w:r w:rsidR="00BE513C" w:rsidRPr="00F54813">
        <w:rPr>
          <w:rFonts w:ascii="Times New Roman" w:eastAsia="Times New Roman" w:hAnsi="Times New Roman" w:cs="Times New Roman"/>
          <w:szCs w:val="24"/>
        </w:rPr>
        <w:t>КЕ СЛУЖБЕ ЗА 202</w:t>
      </w:r>
      <w:r w:rsidR="00F54813" w:rsidRPr="00F54813">
        <w:rPr>
          <w:rFonts w:ascii="Times New Roman" w:eastAsia="Times New Roman" w:hAnsi="Times New Roman" w:cs="Times New Roman"/>
          <w:szCs w:val="24"/>
        </w:rPr>
        <w:t>4</w:t>
      </w:r>
      <w:r w:rsidR="00BE513C" w:rsidRPr="00F54813">
        <w:rPr>
          <w:rFonts w:ascii="Times New Roman" w:eastAsia="Times New Roman" w:hAnsi="Times New Roman" w:cs="Times New Roman"/>
          <w:szCs w:val="24"/>
        </w:rPr>
        <w:t>/202</w:t>
      </w:r>
      <w:r w:rsidR="00F54813" w:rsidRPr="00F54813">
        <w:rPr>
          <w:rFonts w:ascii="Times New Roman" w:eastAsia="Times New Roman" w:hAnsi="Times New Roman" w:cs="Times New Roman"/>
          <w:szCs w:val="24"/>
          <w:lang w:val="sr-Latn-RS"/>
        </w:rPr>
        <w:t>5</w:t>
      </w:r>
      <w:r w:rsidR="00BE513C" w:rsidRPr="00F54813">
        <w:rPr>
          <w:rFonts w:ascii="Times New Roman" w:eastAsia="Times New Roman" w:hAnsi="Times New Roman" w:cs="Times New Roman"/>
          <w:szCs w:val="24"/>
        </w:rPr>
        <w:t>. Г….</w:t>
      </w:r>
      <w:r w:rsidR="00A92562"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00A92562" w:rsidRPr="00F54813">
        <w:rPr>
          <w:rFonts w:ascii="Times New Roman" w:eastAsia="Times New Roman" w:hAnsi="Times New Roman" w:cs="Times New Roman"/>
          <w:szCs w:val="24"/>
          <w:lang w:val="sr-Cyrl-RS"/>
        </w:rPr>
        <w:t>...</w:t>
      </w:r>
      <w:r w:rsidR="00BE513C"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lang w:val="sr-Latn-RS"/>
        </w:rPr>
        <w:t>25</w:t>
      </w:r>
    </w:p>
    <w:p w14:paraId="53947A73" w14:textId="4918D384" w:rsidR="008D416D" w:rsidRPr="00F54813" w:rsidRDefault="008D416D" w:rsidP="00F54813">
      <w:pPr>
        <w:spacing w:before="120" w:after="120" w:line="240" w:lineRule="auto"/>
        <w:jc w:val="both"/>
        <w:rPr>
          <w:rFonts w:ascii="Times New Roman" w:eastAsia="Times New Roman" w:hAnsi="Times New Roman" w:cs="Times New Roman"/>
          <w:szCs w:val="24"/>
        </w:rPr>
      </w:pPr>
      <w:r w:rsidRPr="00F54813">
        <w:rPr>
          <w:rFonts w:ascii="Times New Roman" w:eastAsia="Times New Roman" w:hAnsi="Times New Roman" w:cs="Times New Roman"/>
          <w:szCs w:val="24"/>
        </w:rPr>
        <w:t>1</w:t>
      </w:r>
      <w:r w:rsidR="00FF09D5" w:rsidRPr="00F54813">
        <w:rPr>
          <w:rFonts w:ascii="Times New Roman" w:eastAsia="Times New Roman" w:hAnsi="Times New Roman" w:cs="Times New Roman"/>
          <w:szCs w:val="24"/>
          <w:lang w:val="sr-Cyrl-RS"/>
        </w:rPr>
        <w:t>0</w:t>
      </w:r>
      <w:r w:rsidRPr="00F54813">
        <w:rPr>
          <w:rFonts w:ascii="Times New Roman" w:eastAsia="Times New Roman" w:hAnsi="Times New Roman" w:cs="Times New Roman"/>
          <w:szCs w:val="24"/>
        </w:rPr>
        <w:t>. ИЗВЕШТАЈ ШКОЛСКОГ БИБЛИОТЕКАРА ЗА 202</w:t>
      </w:r>
      <w:r w:rsidR="00F54813" w:rsidRPr="00F54813">
        <w:rPr>
          <w:rFonts w:ascii="Times New Roman" w:eastAsia="Times New Roman" w:hAnsi="Times New Roman" w:cs="Times New Roman"/>
          <w:szCs w:val="24"/>
        </w:rPr>
        <w:t>4</w:t>
      </w:r>
      <w:r w:rsidRPr="00F54813">
        <w:rPr>
          <w:rFonts w:ascii="Times New Roman" w:eastAsia="Times New Roman" w:hAnsi="Times New Roman" w:cs="Times New Roman"/>
          <w:szCs w:val="24"/>
        </w:rPr>
        <w:t>/2</w:t>
      </w:r>
      <w:r w:rsidR="00F54813" w:rsidRPr="00F54813">
        <w:rPr>
          <w:rFonts w:ascii="Times New Roman" w:eastAsia="Times New Roman" w:hAnsi="Times New Roman" w:cs="Times New Roman"/>
          <w:szCs w:val="24"/>
          <w:lang w:val="sr-Latn-RS"/>
        </w:rPr>
        <w:t>5</w:t>
      </w:r>
      <w:r w:rsidRPr="00F54813">
        <w:rPr>
          <w:rFonts w:ascii="Times New Roman" w:eastAsia="Times New Roman" w:hAnsi="Times New Roman" w:cs="Times New Roman"/>
          <w:szCs w:val="24"/>
        </w:rPr>
        <w:t>. ШКОЛСКУ ГОД...............</w:t>
      </w:r>
      <w:r w:rsidR="00A92562"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rPr>
        <w:t xml:space="preserve">.. </w:t>
      </w:r>
      <w:r w:rsidR="00F54813" w:rsidRPr="00F54813">
        <w:rPr>
          <w:rFonts w:ascii="Times New Roman" w:eastAsia="Times New Roman" w:hAnsi="Times New Roman" w:cs="Times New Roman"/>
          <w:szCs w:val="24"/>
        </w:rPr>
        <w:t>27</w:t>
      </w:r>
    </w:p>
    <w:p w14:paraId="022A7901" w14:textId="7F281689" w:rsidR="008D416D" w:rsidRPr="00F54813" w:rsidRDefault="00FF09D5" w:rsidP="00F54813">
      <w:pPr>
        <w:spacing w:before="120" w:after="120" w:line="240" w:lineRule="auto"/>
        <w:jc w:val="both"/>
        <w:rPr>
          <w:rFonts w:ascii="Times New Roman" w:eastAsia="Times New Roman" w:hAnsi="Times New Roman" w:cs="Times New Roman"/>
          <w:szCs w:val="24"/>
        </w:rPr>
      </w:pPr>
      <w:r w:rsidRPr="00F54813">
        <w:rPr>
          <w:rFonts w:ascii="Times New Roman" w:eastAsia="Times New Roman" w:hAnsi="Times New Roman" w:cs="Times New Roman"/>
          <w:szCs w:val="24"/>
        </w:rPr>
        <w:t>11</w:t>
      </w:r>
      <w:r w:rsidR="005C7E3F" w:rsidRPr="00F54813">
        <w:rPr>
          <w:rFonts w:ascii="Times New Roman" w:eastAsia="Times New Roman" w:hAnsi="Times New Roman" w:cs="Times New Roman"/>
          <w:szCs w:val="24"/>
        </w:rPr>
        <w:t>. ИЗВЕШТАЈ ПЕДАГОШКОГ КОЛЕГИЈУМА НА КРАЈУ ШК. 202</w:t>
      </w:r>
      <w:r w:rsidR="00F54813" w:rsidRPr="00F54813">
        <w:rPr>
          <w:rFonts w:ascii="Times New Roman" w:eastAsia="Times New Roman" w:hAnsi="Times New Roman" w:cs="Times New Roman"/>
          <w:szCs w:val="24"/>
        </w:rPr>
        <w:t>4</w:t>
      </w:r>
      <w:r w:rsidR="005C7E3F" w:rsidRPr="00F54813">
        <w:rPr>
          <w:rFonts w:ascii="Times New Roman" w:eastAsia="Times New Roman" w:hAnsi="Times New Roman" w:cs="Times New Roman"/>
          <w:szCs w:val="24"/>
        </w:rPr>
        <w:t>/202</w:t>
      </w:r>
      <w:r w:rsidR="00F54813" w:rsidRPr="00F54813">
        <w:rPr>
          <w:rFonts w:ascii="Times New Roman" w:eastAsia="Times New Roman" w:hAnsi="Times New Roman" w:cs="Times New Roman"/>
          <w:szCs w:val="24"/>
        </w:rPr>
        <w:t>5</w:t>
      </w:r>
      <w:r w:rsidR="005C7E3F" w:rsidRPr="00F54813">
        <w:rPr>
          <w:rFonts w:ascii="Times New Roman" w:eastAsia="Times New Roman" w:hAnsi="Times New Roman" w:cs="Times New Roman"/>
          <w:szCs w:val="24"/>
        </w:rPr>
        <w:t>. ГОД...</w:t>
      </w:r>
      <w:r w:rsidR="00BE513C" w:rsidRPr="00F54813">
        <w:rPr>
          <w:rFonts w:ascii="Times New Roman" w:eastAsia="Times New Roman" w:hAnsi="Times New Roman" w:cs="Times New Roman"/>
          <w:szCs w:val="24"/>
        </w:rPr>
        <w:t>.</w:t>
      </w:r>
      <w:r w:rsidR="008D416D" w:rsidRPr="00F54813">
        <w:rPr>
          <w:rFonts w:ascii="Times New Roman" w:eastAsia="Times New Roman" w:hAnsi="Times New Roman" w:cs="Times New Roman"/>
          <w:szCs w:val="24"/>
        </w:rPr>
        <w:t>....</w:t>
      </w:r>
      <w:r w:rsidR="00A92562" w:rsidRP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rPr>
        <w:t>36</w:t>
      </w:r>
    </w:p>
    <w:p w14:paraId="3270CC11" w14:textId="27C4C78E" w:rsidR="008D416D"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12</w:t>
      </w:r>
      <w:r w:rsidR="008D416D" w:rsidRPr="00F54813">
        <w:rPr>
          <w:rFonts w:ascii="Times New Roman" w:eastAsia="Times New Roman" w:hAnsi="Times New Roman" w:cs="Times New Roman"/>
          <w:szCs w:val="24"/>
          <w:lang w:val="sr-Cyrl-RS"/>
        </w:rPr>
        <w:t>. Тимови у 202</w:t>
      </w:r>
      <w:r w:rsidR="00F54813" w:rsidRPr="00F54813">
        <w:rPr>
          <w:rFonts w:ascii="Times New Roman" w:eastAsia="Times New Roman" w:hAnsi="Times New Roman" w:cs="Times New Roman"/>
          <w:szCs w:val="24"/>
          <w:lang w:val="sr-Latn-RS"/>
        </w:rPr>
        <w:t>4</w:t>
      </w:r>
      <w:r w:rsidR="008D416D" w:rsidRPr="00F54813">
        <w:rPr>
          <w:rFonts w:ascii="Times New Roman" w:eastAsia="Times New Roman" w:hAnsi="Times New Roman" w:cs="Times New Roman"/>
          <w:szCs w:val="24"/>
          <w:lang w:val="sr-Cyrl-RS"/>
        </w:rPr>
        <w:t>/202</w:t>
      </w:r>
      <w:r w:rsidR="00F54813" w:rsidRPr="00F54813">
        <w:rPr>
          <w:rFonts w:ascii="Times New Roman" w:eastAsia="Times New Roman" w:hAnsi="Times New Roman" w:cs="Times New Roman"/>
          <w:szCs w:val="24"/>
          <w:lang w:val="sr-Latn-RS"/>
        </w:rPr>
        <w:t>5</w:t>
      </w:r>
      <w:r w:rsidR="008D416D" w:rsidRPr="00F54813">
        <w:rPr>
          <w:rFonts w:ascii="Times New Roman" w:eastAsia="Times New Roman" w:hAnsi="Times New Roman" w:cs="Times New Roman"/>
          <w:szCs w:val="24"/>
          <w:lang w:val="sr-Cyrl-RS"/>
        </w:rPr>
        <w:t>.години...............................................................................................</w:t>
      </w:r>
      <w:r w:rsidR="00A92562" w:rsidRP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lang w:val="sr-Latn-RS"/>
        </w:rPr>
        <w:t>37</w:t>
      </w:r>
    </w:p>
    <w:p w14:paraId="2C518491" w14:textId="7AA57502" w:rsidR="008D416D"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13</w:t>
      </w:r>
      <w:r w:rsidR="008D416D" w:rsidRP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rPr>
        <w:t xml:space="preserve"> ИЗВЕШТАЈ О РАДУ УЧЕНИЧКОГ ПАРЛАМЕНТА ЗА ШК. 202</w:t>
      </w:r>
      <w:r w:rsidR="00F54813" w:rsidRPr="00F54813">
        <w:rPr>
          <w:rFonts w:ascii="Times New Roman" w:eastAsia="Times New Roman" w:hAnsi="Times New Roman" w:cs="Times New Roman"/>
          <w:szCs w:val="24"/>
        </w:rPr>
        <w:t>4</w:t>
      </w:r>
      <w:r w:rsidR="008D416D" w:rsidRPr="00F54813">
        <w:rPr>
          <w:rFonts w:ascii="Times New Roman" w:eastAsia="Times New Roman" w:hAnsi="Times New Roman" w:cs="Times New Roman"/>
          <w:szCs w:val="24"/>
        </w:rPr>
        <w:t>/202</w:t>
      </w:r>
      <w:r w:rsidR="00F54813" w:rsidRPr="00F54813">
        <w:rPr>
          <w:rFonts w:ascii="Times New Roman" w:eastAsia="Times New Roman" w:hAnsi="Times New Roman" w:cs="Times New Roman"/>
          <w:szCs w:val="24"/>
          <w:lang w:val="sr-Latn-RS"/>
        </w:rPr>
        <w:t>5</w:t>
      </w:r>
      <w:r w:rsidR="008D416D" w:rsidRPr="00F54813">
        <w:rPr>
          <w:rFonts w:ascii="Times New Roman" w:eastAsia="Times New Roman" w:hAnsi="Times New Roman" w:cs="Times New Roman"/>
          <w:szCs w:val="24"/>
        </w:rPr>
        <w:t>. ГОД.........</w:t>
      </w:r>
      <w:r w:rsidR="00A92562" w:rsidRP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lang w:val="sr-Latn-RS"/>
        </w:rPr>
        <w:t>40</w:t>
      </w:r>
    </w:p>
    <w:p w14:paraId="4E5777BB" w14:textId="4DEF13EF" w:rsidR="008F71C6" w:rsidRPr="00F54813" w:rsidRDefault="005C7E3F"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rPr>
        <w:t xml:space="preserve">14. ИЗВЕШТАЈИ О РАДУ </w:t>
      </w:r>
      <w:r w:rsidR="008D416D" w:rsidRPr="00F54813">
        <w:rPr>
          <w:rFonts w:ascii="Times New Roman" w:eastAsia="Times New Roman" w:hAnsi="Times New Roman" w:cs="Times New Roman"/>
          <w:szCs w:val="24"/>
          <w:lang w:val="sr-Cyrl-RS"/>
        </w:rPr>
        <w:t xml:space="preserve">ТИМОВА, </w:t>
      </w:r>
      <w:r w:rsidRPr="00F54813">
        <w:rPr>
          <w:rFonts w:ascii="Times New Roman" w:eastAsia="Times New Roman" w:hAnsi="Times New Roman" w:cs="Times New Roman"/>
          <w:szCs w:val="24"/>
        </w:rPr>
        <w:t>СТРУЧНИХ ВЕЋА ЗА ОБЛАСТИ ПРЕДМЕТА И СТРУЧНИХ АКТИВА З</w:t>
      </w:r>
      <w:r w:rsidR="00BE513C" w:rsidRPr="00F54813">
        <w:rPr>
          <w:rFonts w:ascii="Times New Roman" w:eastAsia="Times New Roman" w:hAnsi="Times New Roman" w:cs="Times New Roman"/>
          <w:szCs w:val="24"/>
        </w:rPr>
        <w:t>А ПРЕДМЕТЕ ..</w:t>
      </w:r>
      <w:r w:rsidRPr="00F54813">
        <w:rPr>
          <w:rFonts w:ascii="Times New Roman" w:eastAsia="Times New Roman" w:hAnsi="Times New Roman" w:cs="Times New Roman"/>
          <w:szCs w:val="24"/>
        </w:rPr>
        <w:t>.....................................................................</w:t>
      </w:r>
      <w:r w:rsidR="008D416D" w:rsidRPr="00F54813">
        <w:rPr>
          <w:rFonts w:ascii="Times New Roman" w:eastAsia="Times New Roman" w:hAnsi="Times New Roman" w:cs="Times New Roman"/>
          <w:szCs w:val="24"/>
        </w:rPr>
        <w:t>.........</w:t>
      </w:r>
      <w:r w:rsidR="00A92562" w:rsidRPr="00F54813">
        <w:rPr>
          <w:rFonts w:ascii="Times New Roman" w:eastAsia="Times New Roman" w:hAnsi="Times New Roman" w:cs="Times New Roman"/>
          <w:szCs w:val="24"/>
          <w:lang w:val="sr-Cyrl-RS"/>
        </w:rPr>
        <w:t>..............</w:t>
      </w:r>
      <w:r w:rsidR="008D416D"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rPr>
        <w:t>..</w:t>
      </w:r>
      <w:r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lang w:val="sr-Latn-RS"/>
        </w:rPr>
        <w:t>41</w:t>
      </w:r>
    </w:p>
    <w:p w14:paraId="0C991E99" w14:textId="595736A7" w:rsidR="008F71C6" w:rsidRPr="00F54813" w:rsidRDefault="00FF09D5" w:rsidP="00F54813">
      <w:pPr>
        <w:spacing w:before="120" w:after="120" w:line="240" w:lineRule="auto"/>
        <w:jc w:val="both"/>
        <w:rPr>
          <w:rFonts w:ascii="Times New Roman" w:eastAsia="Times New Roman" w:hAnsi="Times New Roman" w:cs="Times New Roman"/>
          <w:szCs w:val="24"/>
        </w:rPr>
      </w:pPr>
      <w:r w:rsidRPr="00F54813">
        <w:rPr>
          <w:rFonts w:ascii="Times New Roman" w:eastAsia="Times New Roman" w:hAnsi="Times New Roman" w:cs="Times New Roman"/>
          <w:szCs w:val="24"/>
        </w:rPr>
        <w:t>15</w:t>
      </w:r>
      <w:r w:rsidR="005C7E3F" w:rsidRPr="00F54813">
        <w:rPr>
          <w:rFonts w:ascii="Times New Roman" w:eastAsia="Times New Roman" w:hAnsi="Times New Roman" w:cs="Times New Roman"/>
          <w:szCs w:val="24"/>
        </w:rPr>
        <w:t>. ВАНРЕДНИ УЧЕНИЦИ..........................................................................</w:t>
      </w:r>
      <w:r w:rsidRPr="00F54813">
        <w:rPr>
          <w:rFonts w:ascii="Times New Roman" w:eastAsia="Times New Roman" w:hAnsi="Times New Roman" w:cs="Times New Roman"/>
          <w:szCs w:val="24"/>
        </w:rPr>
        <w:t>..........................</w:t>
      </w:r>
      <w:r w:rsidR="00A92562"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00A92562"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rPr>
        <w:t>68</w:t>
      </w:r>
    </w:p>
    <w:p w14:paraId="69378901" w14:textId="624D0B8C" w:rsidR="008F71C6"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rPr>
        <w:t>16</w:t>
      </w:r>
      <w:r w:rsidR="00BE513C" w:rsidRPr="00F54813">
        <w:rPr>
          <w:rFonts w:ascii="Times New Roman" w:eastAsia="Times New Roman" w:hAnsi="Times New Roman" w:cs="Times New Roman"/>
          <w:szCs w:val="24"/>
        </w:rPr>
        <w:t>. ИНФОРМИСАЊЕ....</w:t>
      </w:r>
      <w:r w:rsidR="005C7E3F" w:rsidRPr="00F54813">
        <w:rPr>
          <w:rFonts w:ascii="Times New Roman" w:eastAsia="Times New Roman" w:hAnsi="Times New Roman" w:cs="Times New Roman"/>
          <w:szCs w:val="24"/>
        </w:rPr>
        <w:t>.............................................................................</w:t>
      </w:r>
      <w:r w:rsidRPr="00F54813">
        <w:rPr>
          <w:rFonts w:ascii="Times New Roman" w:eastAsia="Times New Roman" w:hAnsi="Times New Roman" w:cs="Times New Roman"/>
          <w:szCs w:val="24"/>
        </w:rPr>
        <w:t>....................... ....</w:t>
      </w:r>
      <w:r w:rsidR="00A92562"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lang w:val="sr-Latn-RS"/>
        </w:rPr>
        <w:t>69</w:t>
      </w:r>
    </w:p>
    <w:p w14:paraId="128FD8C3" w14:textId="6959554E" w:rsidR="00FF09D5"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17. ОДРЖАВАЊЕ КУРСА КИНЕСКОГ ЈЕЗИКА У ШКОЛИ..........................................</w:t>
      </w:r>
      <w:r w:rsidR="00A92562"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lang w:val="sr-Latn-RS"/>
        </w:rPr>
        <w:t>69</w:t>
      </w:r>
    </w:p>
    <w:p w14:paraId="337B6BCF" w14:textId="0A67A8A1" w:rsidR="00FF09D5"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18. ИЗЛЕТИ И ЕКСКУРЗИЈЕ.................................................................................................</w:t>
      </w:r>
      <w:r w:rsidR="00A92562"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lang w:val="sr-Latn-RS"/>
        </w:rPr>
        <w:t>69</w:t>
      </w:r>
    </w:p>
    <w:p w14:paraId="20E3BC2B" w14:textId="6D127A3F" w:rsidR="00FF09D5" w:rsidRPr="00F54813" w:rsidRDefault="00FF09D5"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19. ТАКМИЧЕЊЕ У РЕЦИТОВАЊУ И ГОВОРЕЊУ ПРОЗЕ У НЕМАЧКОМ И ЕНГЛЕСКОМ ЈЕЗИКУ „</w:t>
      </w:r>
      <w:r w:rsidRPr="00F54813">
        <w:rPr>
          <w:rFonts w:ascii="Times New Roman" w:eastAsia="Times New Roman" w:hAnsi="Times New Roman" w:cs="Times New Roman"/>
          <w:szCs w:val="24"/>
          <w:lang w:val="sr-Latn-RS"/>
        </w:rPr>
        <w:t>SPOTLIGHT</w:t>
      </w:r>
      <w:r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Latn-RS"/>
        </w:rPr>
        <w:t>...........................................................................</w:t>
      </w:r>
      <w:r w:rsidR="00A92562"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Latn-RS"/>
        </w:rPr>
        <w:t>...</w:t>
      </w:r>
      <w:r w:rsidR="00F54813">
        <w:rPr>
          <w:rFonts w:ascii="Times New Roman" w:eastAsia="Times New Roman" w:hAnsi="Times New Roman" w:cs="Times New Roman"/>
          <w:szCs w:val="24"/>
          <w:lang w:val="sr-Latn-RS"/>
        </w:rPr>
        <w:t>...............</w:t>
      </w:r>
      <w:r w:rsid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Latn-RS"/>
        </w:rPr>
        <w:t>.</w:t>
      </w:r>
      <w:r w:rsidRPr="00F54813">
        <w:rPr>
          <w:rFonts w:ascii="Times New Roman" w:eastAsia="Times New Roman" w:hAnsi="Times New Roman" w:cs="Times New Roman"/>
          <w:szCs w:val="24"/>
          <w:lang w:val="sr-Latn-RS"/>
        </w:rPr>
        <w:t>......</w:t>
      </w:r>
      <w:r w:rsidR="00F54813">
        <w:rPr>
          <w:rFonts w:ascii="Times New Roman" w:eastAsia="Times New Roman" w:hAnsi="Times New Roman" w:cs="Times New Roman"/>
          <w:szCs w:val="24"/>
          <w:lang w:val="sr-Latn-RS"/>
        </w:rPr>
        <w:t>69</w:t>
      </w:r>
    </w:p>
    <w:p w14:paraId="0287CD76" w14:textId="63A34531" w:rsidR="008F71C6" w:rsidRPr="00F54813" w:rsidRDefault="00200F5D"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rPr>
        <w:t>21</w:t>
      </w:r>
      <w:r w:rsidR="005C7E3F" w:rsidRPr="00F54813">
        <w:rPr>
          <w:rFonts w:ascii="Times New Roman" w:eastAsia="Times New Roman" w:hAnsi="Times New Roman" w:cs="Times New Roman"/>
          <w:szCs w:val="24"/>
        </w:rPr>
        <w:t>. ГОДИШЊИЦЕ МАТУРЕ.................................................................................................</w:t>
      </w:r>
      <w:r w:rsidR="00A92562"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00A92562" w:rsidRPr="00F54813">
        <w:rPr>
          <w:rFonts w:ascii="Times New Roman" w:eastAsia="Times New Roman" w:hAnsi="Times New Roman" w:cs="Times New Roman"/>
          <w:szCs w:val="24"/>
          <w:lang w:val="sr-Cyrl-RS"/>
        </w:rPr>
        <w:t>...</w:t>
      </w:r>
      <w:r w:rsidR="005C7E3F" w:rsidRPr="00F54813">
        <w:rPr>
          <w:rFonts w:ascii="Times New Roman" w:eastAsia="Times New Roman" w:hAnsi="Times New Roman" w:cs="Times New Roman"/>
          <w:szCs w:val="24"/>
        </w:rPr>
        <w:t>.</w:t>
      </w:r>
      <w:r w:rsidRP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lang w:val="sr-Latn-RS"/>
        </w:rPr>
        <w:t>70</w:t>
      </w:r>
    </w:p>
    <w:p w14:paraId="2EE1ECBA" w14:textId="35A0A60E" w:rsidR="00200F5D" w:rsidRPr="00F54813" w:rsidRDefault="00200F5D"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22. ИЗВЕШТАЈ О РАДУ НАСТАВНИЧКОГ ВЕЋА......................................................</w:t>
      </w:r>
      <w:r w:rsidR="00A92562"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lang w:val="sr-Latn-RS"/>
        </w:rPr>
        <w:t>71</w:t>
      </w:r>
    </w:p>
    <w:p w14:paraId="2C4372A4" w14:textId="6625E388" w:rsidR="00200F5D" w:rsidRPr="00F54813" w:rsidRDefault="00200F5D"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Cyrl-RS"/>
        </w:rPr>
        <w:t>23. ИЗВЕШТАЈ О РАДУ ШКОЛСКОГ ОДБОРА............................................................</w:t>
      </w:r>
      <w:r w:rsidR="00A92562"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lang w:val="sr-Latn-RS"/>
        </w:rPr>
        <w:t>72</w:t>
      </w:r>
    </w:p>
    <w:p w14:paraId="3291CA9B" w14:textId="78E8ADBB" w:rsidR="00200F5D" w:rsidRPr="00F54813" w:rsidRDefault="00F54813" w:rsidP="00F54813">
      <w:pPr>
        <w:spacing w:before="120" w:after="120" w:line="240" w:lineRule="auto"/>
        <w:jc w:val="both"/>
        <w:rPr>
          <w:rFonts w:ascii="Times New Roman" w:eastAsia="Times New Roman" w:hAnsi="Times New Roman" w:cs="Times New Roman"/>
          <w:szCs w:val="24"/>
          <w:lang w:val="sr-Latn-RS"/>
        </w:rPr>
      </w:pPr>
      <w:r w:rsidRPr="00F54813">
        <w:rPr>
          <w:rFonts w:ascii="Times New Roman" w:eastAsia="Times New Roman" w:hAnsi="Times New Roman" w:cs="Times New Roman"/>
          <w:szCs w:val="24"/>
          <w:lang w:val="sr-Latn-RS"/>
        </w:rPr>
        <w:t xml:space="preserve">24. </w:t>
      </w:r>
      <w:r w:rsidR="00200F5D" w:rsidRPr="00F54813">
        <w:rPr>
          <w:rFonts w:ascii="Times New Roman" w:eastAsia="Times New Roman" w:hAnsi="Times New Roman" w:cs="Times New Roman"/>
          <w:szCs w:val="24"/>
          <w:lang w:val="sr-Cyrl-RS"/>
        </w:rPr>
        <w:t>ИЗВЕШТАЈ О РАДУ САВЕТА РОДИТЕЉА....................................................................</w:t>
      </w:r>
      <w:r w:rsidR="00A92562" w:rsidRPr="00F54813">
        <w:rPr>
          <w:rFonts w:ascii="Times New Roman" w:eastAsia="Times New Roman" w:hAnsi="Times New Roman" w:cs="Times New Roman"/>
          <w:szCs w:val="24"/>
          <w:lang w:val="sr-Cyrl-RS"/>
        </w:rPr>
        <w:t>..........</w:t>
      </w:r>
      <w:r>
        <w:rPr>
          <w:rFonts w:ascii="Times New Roman" w:eastAsia="Times New Roman" w:hAnsi="Times New Roman" w:cs="Times New Roman"/>
          <w:szCs w:val="24"/>
          <w:lang w:val="sr-Cyrl-RS"/>
        </w:rPr>
        <w:t>..</w:t>
      </w:r>
      <w:r w:rsidR="00A92562" w:rsidRPr="00F54813">
        <w:rPr>
          <w:rFonts w:ascii="Times New Roman" w:eastAsia="Times New Roman" w:hAnsi="Times New Roman" w:cs="Times New Roman"/>
          <w:szCs w:val="24"/>
          <w:lang w:val="sr-Cyrl-RS"/>
        </w:rPr>
        <w:t>....</w:t>
      </w:r>
      <w:r w:rsidR="00200F5D" w:rsidRPr="00F54813">
        <w:rPr>
          <w:rFonts w:ascii="Times New Roman" w:eastAsia="Times New Roman" w:hAnsi="Times New Roman" w:cs="Times New Roman"/>
          <w:szCs w:val="24"/>
          <w:lang w:val="sr-Cyrl-RS"/>
        </w:rPr>
        <w:t>.</w:t>
      </w:r>
      <w:r>
        <w:rPr>
          <w:rFonts w:ascii="Times New Roman" w:eastAsia="Times New Roman" w:hAnsi="Times New Roman" w:cs="Times New Roman"/>
          <w:szCs w:val="24"/>
          <w:lang w:val="sr-Cyrl-RS"/>
        </w:rPr>
        <w:t>.</w:t>
      </w:r>
      <w:r w:rsidR="00200F5D" w:rsidRPr="00F54813">
        <w:rPr>
          <w:rFonts w:ascii="Times New Roman" w:eastAsia="Times New Roman" w:hAnsi="Times New Roman" w:cs="Times New Roman"/>
          <w:szCs w:val="24"/>
          <w:lang w:val="sr-Cyrl-RS"/>
        </w:rPr>
        <w:t>.</w:t>
      </w:r>
      <w:r w:rsidRPr="00F54813">
        <w:rPr>
          <w:rFonts w:ascii="Times New Roman" w:eastAsia="Times New Roman" w:hAnsi="Times New Roman" w:cs="Times New Roman"/>
          <w:szCs w:val="24"/>
          <w:lang w:val="sr-Latn-RS"/>
        </w:rPr>
        <w:t>74</w:t>
      </w:r>
    </w:p>
    <w:p w14:paraId="1E166BA9" w14:textId="596891E9" w:rsidR="008F71C6" w:rsidRPr="00F54813" w:rsidRDefault="005C7E3F" w:rsidP="00F54813">
      <w:pPr>
        <w:spacing w:before="120" w:after="120" w:line="240" w:lineRule="auto"/>
        <w:jc w:val="both"/>
        <w:rPr>
          <w:rFonts w:ascii="Times New Roman" w:eastAsia="Times New Roman" w:hAnsi="Times New Roman" w:cs="Times New Roman"/>
          <w:szCs w:val="24"/>
        </w:rPr>
      </w:pPr>
      <w:r w:rsidRPr="00F54813">
        <w:rPr>
          <w:rFonts w:ascii="Times New Roman" w:eastAsia="Times New Roman" w:hAnsi="Times New Roman" w:cs="Times New Roman"/>
          <w:szCs w:val="24"/>
        </w:rPr>
        <w:t>2</w:t>
      </w:r>
      <w:r w:rsidR="00200F5D" w:rsidRPr="00F54813">
        <w:rPr>
          <w:rFonts w:ascii="Times New Roman" w:eastAsia="Times New Roman" w:hAnsi="Times New Roman" w:cs="Times New Roman"/>
          <w:szCs w:val="24"/>
          <w:lang w:val="sr-Cyrl-RS"/>
        </w:rPr>
        <w:t>4</w:t>
      </w:r>
      <w:r w:rsidRPr="00F54813">
        <w:rPr>
          <w:rFonts w:ascii="Times New Roman" w:eastAsia="Times New Roman" w:hAnsi="Times New Roman" w:cs="Times New Roman"/>
          <w:szCs w:val="24"/>
        </w:rPr>
        <w:t>. ФИНАНСИЈЕ...........................................................................................</w:t>
      </w:r>
      <w:r w:rsidR="00200F5D" w:rsidRPr="00F54813">
        <w:rPr>
          <w:rFonts w:ascii="Times New Roman" w:eastAsia="Times New Roman" w:hAnsi="Times New Roman" w:cs="Times New Roman"/>
          <w:szCs w:val="24"/>
        </w:rPr>
        <w:t xml:space="preserve">..................... </w:t>
      </w:r>
      <w:r w:rsidR="00A92562" w:rsidRPr="00F54813">
        <w:rPr>
          <w:rFonts w:ascii="Times New Roman" w:eastAsia="Times New Roman" w:hAnsi="Times New Roman" w:cs="Times New Roman"/>
          <w:szCs w:val="24"/>
          <w:lang w:val="sr-Cyrl-RS"/>
        </w:rPr>
        <w:t>..............</w:t>
      </w:r>
      <w:r w:rsidR="00200F5D" w:rsidRPr="00F54813">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200F5D"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rPr>
        <w:t>.</w:t>
      </w:r>
      <w:r w:rsid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rPr>
        <w:t>.</w:t>
      </w:r>
      <w:r w:rsidR="00200F5D" w:rsidRPr="00F54813">
        <w:rPr>
          <w:rFonts w:ascii="Times New Roman" w:eastAsia="Times New Roman" w:hAnsi="Times New Roman" w:cs="Times New Roman"/>
          <w:szCs w:val="24"/>
        </w:rPr>
        <w:t>.</w:t>
      </w:r>
      <w:r w:rsidR="00F54813" w:rsidRPr="00F54813">
        <w:rPr>
          <w:rFonts w:ascii="Times New Roman" w:eastAsia="Times New Roman" w:hAnsi="Times New Roman" w:cs="Times New Roman"/>
          <w:szCs w:val="24"/>
        </w:rPr>
        <w:t>74</w:t>
      </w:r>
    </w:p>
    <w:p w14:paraId="5D2CF395" w14:textId="08AB2F9E" w:rsidR="008F71C6" w:rsidRPr="00F54813" w:rsidRDefault="005C7E3F" w:rsidP="00F54813">
      <w:pPr>
        <w:spacing w:before="120" w:after="120" w:line="240" w:lineRule="auto"/>
        <w:jc w:val="both"/>
        <w:rPr>
          <w:rFonts w:ascii="Times New Roman" w:eastAsia="Times New Roman" w:hAnsi="Times New Roman" w:cs="Times New Roman"/>
          <w:szCs w:val="24"/>
        </w:rPr>
      </w:pPr>
      <w:r w:rsidRPr="00F54813">
        <w:rPr>
          <w:rFonts w:ascii="Times New Roman" w:eastAsia="Times New Roman" w:hAnsi="Times New Roman" w:cs="Times New Roman"/>
          <w:szCs w:val="24"/>
        </w:rPr>
        <w:t>2</w:t>
      </w:r>
      <w:r w:rsidR="00200F5D" w:rsidRPr="00F54813">
        <w:rPr>
          <w:rFonts w:ascii="Times New Roman" w:eastAsia="Times New Roman" w:hAnsi="Times New Roman" w:cs="Times New Roman"/>
          <w:szCs w:val="24"/>
          <w:lang w:val="sr-Cyrl-RS"/>
        </w:rPr>
        <w:t>5</w:t>
      </w:r>
      <w:r w:rsidRPr="00F54813">
        <w:rPr>
          <w:rFonts w:ascii="Times New Roman" w:eastAsia="Times New Roman" w:hAnsi="Times New Roman" w:cs="Times New Roman"/>
          <w:szCs w:val="24"/>
        </w:rPr>
        <w:t>. ИЗВЕШТАЈ О ИЗВРШЕНОМ ПОПИСУ ИМОВИНЕ И ОБАВЕЗА</w:t>
      </w:r>
      <w:r w:rsidR="00BE513C" w:rsidRPr="00F54813">
        <w:rPr>
          <w:rFonts w:ascii="Times New Roman" w:eastAsia="Times New Roman" w:hAnsi="Times New Roman" w:cs="Times New Roman"/>
          <w:szCs w:val="24"/>
        </w:rPr>
        <w:t xml:space="preserve"> НА ДАН  31.12.202</w:t>
      </w:r>
      <w:r w:rsidR="00F54813" w:rsidRPr="00F54813">
        <w:rPr>
          <w:rFonts w:ascii="Times New Roman" w:eastAsia="Times New Roman" w:hAnsi="Times New Roman" w:cs="Times New Roman"/>
          <w:szCs w:val="24"/>
          <w:lang w:val="sr-Latn-RS"/>
        </w:rPr>
        <w:t>4</w:t>
      </w:r>
      <w:r w:rsidR="00BE513C" w:rsidRPr="00F54813">
        <w:rPr>
          <w:rFonts w:ascii="Times New Roman" w:eastAsia="Times New Roman" w:hAnsi="Times New Roman" w:cs="Times New Roman"/>
          <w:szCs w:val="24"/>
        </w:rPr>
        <w:t>.ГОДИНЕ…………………………………………………………………………</w:t>
      </w:r>
      <w:r w:rsidR="00A92562" w:rsidRPr="00F54813">
        <w:rPr>
          <w:rFonts w:ascii="Times New Roman" w:eastAsia="Times New Roman" w:hAnsi="Times New Roman" w:cs="Times New Roman"/>
          <w:szCs w:val="24"/>
          <w:lang w:val="sr-Cyrl-RS"/>
        </w:rPr>
        <w:t>..............</w:t>
      </w:r>
      <w:r w:rsidR="00F54813">
        <w:rPr>
          <w:rFonts w:ascii="Times New Roman" w:eastAsia="Times New Roman" w:hAnsi="Times New Roman" w:cs="Times New Roman"/>
          <w:szCs w:val="24"/>
          <w:lang w:val="sr-Cyrl-RS"/>
        </w:rPr>
        <w:t>......</w:t>
      </w:r>
      <w:r w:rsidR="00A92562" w:rsidRPr="00F54813">
        <w:rPr>
          <w:rFonts w:ascii="Times New Roman" w:eastAsia="Times New Roman" w:hAnsi="Times New Roman" w:cs="Times New Roman"/>
          <w:szCs w:val="24"/>
          <w:lang w:val="sr-Cyrl-RS"/>
        </w:rPr>
        <w:t>..</w:t>
      </w:r>
      <w:r w:rsidR="00F54813" w:rsidRPr="00F54813">
        <w:rPr>
          <w:rFonts w:ascii="Times New Roman" w:eastAsia="Times New Roman" w:hAnsi="Times New Roman" w:cs="Times New Roman"/>
          <w:szCs w:val="24"/>
        </w:rPr>
        <w:t>76</w:t>
      </w:r>
    </w:p>
    <w:p w14:paraId="20897605" w14:textId="2091D519" w:rsidR="008F71C6" w:rsidRPr="00F54813" w:rsidRDefault="005C7E3F" w:rsidP="00F54813">
      <w:pPr>
        <w:spacing w:before="120" w:after="120" w:line="240" w:lineRule="auto"/>
        <w:jc w:val="both"/>
        <w:rPr>
          <w:rFonts w:ascii="Times New Roman" w:eastAsia="Times New Roman" w:hAnsi="Times New Roman" w:cs="Times New Roman"/>
          <w:lang w:val="sr-Latn-RS"/>
        </w:rPr>
      </w:pPr>
      <w:r w:rsidRPr="00F54813">
        <w:rPr>
          <w:rFonts w:ascii="Times New Roman" w:eastAsia="Times New Roman" w:hAnsi="Times New Roman" w:cs="Times New Roman"/>
        </w:rPr>
        <w:t>22. ИЗВЕШТАЈ О РАДУ ДИРЕКТОРА ШКОЛЕ ЗА</w:t>
      </w:r>
      <w:r w:rsidR="00BE513C" w:rsidRPr="00F54813">
        <w:rPr>
          <w:rFonts w:ascii="Times New Roman" w:eastAsia="Times New Roman" w:hAnsi="Times New Roman" w:cs="Times New Roman"/>
        </w:rPr>
        <w:t xml:space="preserve"> </w:t>
      </w:r>
      <w:r w:rsidR="00F54813" w:rsidRPr="00F54813">
        <w:rPr>
          <w:rFonts w:ascii="Times New Roman" w:eastAsia="Times New Roman" w:hAnsi="Times New Roman" w:cs="Times New Roman"/>
        </w:rPr>
        <w:t xml:space="preserve">I. </w:t>
      </w:r>
      <w:r w:rsidR="00F54813" w:rsidRPr="00F54813">
        <w:rPr>
          <w:rFonts w:ascii="Times New Roman" w:eastAsia="Times New Roman" w:hAnsi="Times New Roman" w:cs="Times New Roman"/>
          <w:lang w:val="sr-Cyrl-RS"/>
        </w:rPr>
        <w:t xml:space="preserve">ПОЛУГОДИШТЕ </w:t>
      </w:r>
      <w:r w:rsidR="00BE513C" w:rsidRPr="00F54813">
        <w:rPr>
          <w:rFonts w:ascii="Times New Roman" w:eastAsia="Times New Roman" w:hAnsi="Times New Roman" w:cs="Times New Roman"/>
        </w:rPr>
        <w:t>ШКОЛСК</w:t>
      </w:r>
      <w:r w:rsidR="00F54813" w:rsidRPr="00F54813">
        <w:rPr>
          <w:rFonts w:ascii="Times New Roman" w:eastAsia="Times New Roman" w:hAnsi="Times New Roman" w:cs="Times New Roman"/>
          <w:lang w:val="sr-Cyrl-RS"/>
        </w:rPr>
        <w:t>Е</w:t>
      </w:r>
      <w:r w:rsidR="00BE513C" w:rsidRPr="00F54813">
        <w:rPr>
          <w:rFonts w:ascii="Times New Roman" w:eastAsia="Times New Roman" w:hAnsi="Times New Roman" w:cs="Times New Roman"/>
        </w:rPr>
        <w:t xml:space="preserve"> 202</w:t>
      </w:r>
      <w:r w:rsidR="00F54813" w:rsidRPr="00F54813">
        <w:rPr>
          <w:rFonts w:ascii="Times New Roman" w:eastAsia="Times New Roman" w:hAnsi="Times New Roman" w:cs="Times New Roman"/>
          <w:lang w:val="sr-Cyrl-RS"/>
        </w:rPr>
        <w:t>4</w:t>
      </w:r>
      <w:r w:rsidR="00BE513C" w:rsidRPr="00F54813">
        <w:rPr>
          <w:rFonts w:ascii="Times New Roman" w:eastAsia="Times New Roman" w:hAnsi="Times New Roman" w:cs="Times New Roman"/>
        </w:rPr>
        <w:t>/202</w:t>
      </w:r>
      <w:r w:rsidR="00F54813" w:rsidRPr="00F54813">
        <w:rPr>
          <w:rFonts w:ascii="Times New Roman" w:eastAsia="Times New Roman" w:hAnsi="Times New Roman" w:cs="Times New Roman"/>
          <w:lang w:val="sr-Cyrl-RS"/>
        </w:rPr>
        <w:t>5</w:t>
      </w:r>
      <w:r w:rsidR="00BE513C" w:rsidRPr="00F54813">
        <w:rPr>
          <w:rFonts w:ascii="Times New Roman" w:eastAsia="Times New Roman" w:hAnsi="Times New Roman" w:cs="Times New Roman"/>
        </w:rPr>
        <w:t>.ГОДИН</w:t>
      </w:r>
      <w:r w:rsidR="00F54813" w:rsidRPr="00F54813">
        <w:rPr>
          <w:rFonts w:ascii="Times New Roman" w:eastAsia="Times New Roman" w:hAnsi="Times New Roman" w:cs="Times New Roman"/>
          <w:lang w:val="sr-Cyrl-RS"/>
        </w:rPr>
        <w:t>Е</w:t>
      </w:r>
      <w:r w:rsidR="00A92562" w:rsidRPr="00F54813">
        <w:rPr>
          <w:rFonts w:ascii="Times New Roman" w:eastAsia="Times New Roman" w:hAnsi="Times New Roman" w:cs="Times New Roman"/>
        </w:rPr>
        <w:t xml:space="preserve"> .</w:t>
      </w:r>
      <w:r w:rsidR="00F54813" w:rsidRPr="00F54813">
        <w:rPr>
          <w:rFonts w:ascii="Times New Roman" w:eastAsia="Times New Roman" w:hAnsi="Times New Roman" w:cs="Times New Roman"/>
          <w:lang w:val="sr-Cyrl-RS"/>
        </w:rPr>
        <w:t>.................................................................................................................</w:t>
      </w:r>
      <w:r w:rsidR="00F54813">
        <w:rPr>
          <w:rFonts w:ascii="Times New Roman" w:eastAsia="Times New Roman" w:hAnsi="Times New Roman" w:cs="Times New Roman"/>
          <w:lang w:val="sr-Cyrl-RS"/>
        </w:rPr>
        <w:t>............</w:t>
      </w:r>
      <w:r w:rsidR="00A92562" w:rsidRPr="00F54813">
        <w:rPr>
          <w:rFonts w:ascii="Times New Roman" w:eastAsia="Times New Roman" w:hAnsi="Times New Roman" w:cs="Times New Roman"/>
        </w:rPr>
        <w:t>.</w:t>
      </w:r>
      <w:r w:rsidR="00F54813">
        <w:rPr>
          <w:rFonts w:ascii="Times New Roman" w:eastAsia="Times New Roman" w:hAnsi="Times New Roman" w:cs="Times New Roman"/>
          <w:lang w:val="sr-Cyrl-RS"/>
        </w:rPr>
        <w:t>....</w:t>
      </w:r>
      <w:r w:rsidR="00A92562" w:rsidRPr="00F54813">
        <w:rPr>
          <w:rFonts w:ascii="Times New Roman" w:eastAsia="Times New Roman" w:hAnsi="Times New Roman" w:cs="Times New Roman"/>
        </w:rPr>
        <w:t>..</w:t>
      </w:r>
      <w:r w:rsidR="00F54813" w:rsidRPr="00F54813">
        <w:rPr>
          <w:rFonts w:ascii="Times New Roman" w:eastAsia="Times New Roman" w:hAnsi="Times New Roman" w:cs="Times New Roman"/>
          <w:lang w:val="sr-Latn-RS"/>
        </w:rPr>
        <w:t>79</w:t>
      </w:r>
    </w:p>
    <w:p w14:paraId="4048C21E" w14:textId="0C273FD4" w:rsidR="00F54813" w:rsidRPr="00F54813" w:rsidRDefault="00F54813" w:rsidP="00F54813">
      <w:pPr>
        <w:spacing w:before="120" w:after="120" w:line="240" w:lineRule="auto"/>
        <w:jc w:val="both"/>
        <w:rPr>
          <w:rFonts w:ascii="Times New Roman" w:eastAsia="Times New Roman" w:hAnsi="Times New Roman" w:cs="Times New Roman"/>
          <w:lang w:val="sr-Cyrl-RS"/>
        </w:rPr>
      </w:pPr>
      <w:r w:rsidRPr="00F54813">
        <w:rPr>
          <w:rFonts w:ascii="Times New Roman" w:eastAsia="Times New Roman" w:hAnsi="Times New Roman" w:cs="Times New Roman"/>
          <w:lang w:val="sr-Latn-RS"/>
        </w:rPr>
        <w:t>23.</w:t>
      </w:r>
      <w:r w:rsidRPr="00F54813">
        <w:rPr>
          <w:rFonts w:ascii="Times New Roman" w:eastAsia="Times New Roman" w:hAnsi="Times New Roman" w:cs="Times New Roman"/>
        </w:rPr>
        <w:t xml:space="preserve"> ИЗВЕШТАЈ О РАДУ ДИРЕКТОРА ШКОЛЕ ЗА II. </w:t>
      </w:r>
      <w:r w:rsidRPr="00F54813">
        <w:rPr>
          <w:rFonts w:ascii="Times New Roman" w:eastAsia="Times New Roman" w:hAnsi="Times New Roman" w:cs="Times New Roman"/>
          <w:lang w:val="sr-Cyrl-RS"/>
        </w:rPr>
        <w:t xml:space="preserve">ПОЛУГОДИШТЕ </w:t>
      </w:r>
      <w:r w:rsidRPr="00F54813">
        <w:rPr>
          <w:rFonts w:ascii="Times New Roman" w:eastAsia="Times New Roman" w:hAnsi="Times New Roman" w:cs="Times New Roman"/>
        </w:rPr>
        <w:t>ШКОЛСК</w:t>
      </w:r>
      <w:r w:rsidRPr="00F54813">
        <w:rPr>
          <w:rFonts w:ascii="Times New Roman" w:eastAsia="Times New Roman" w:hAnsi="Times New Roman" w:cs="Times New Roman"/>
          <w:lang w:val="sr-Cyrl-RS"/>
        </w:rPr>
        <w:t>Е</w:t>
      </w:r>
      <w:r w:rsidRPr="00F54813">
        <w:rPr>
          <w:rFonts w:ascii="Times New Roman" w:eastAsia="Times New Roman" w:hAnsi="Times New Roman" w:cs="Times New Roman"/>
        </w:rPr>
        <w:t xml:space="preserve"> 202</w:t>
      </w:r>
      <w:r w:rsidRPr="00F54813">
        <w:rPr>
          <w:rFonts w:ascii="Times New Roman" w:eastAsia="Times New Roman" w:hAnsi="Times New Roman" w:cs="Times New Roman"/>
          <w:lang w:val="sr-Cyrl-RS"/>
        </w:rPr>
        <w:t>4</w:t>
      </w:r>
      <w:r w:rsidRPr="00F54813">
        <w:rPr>
          <w:rFonts w:ascii="Times New Roman" w:eastAsia="Times New Roman" w:hAnsi="Times New Roman" w:cs="Times New Roman"/>
        </w:rPr>
        <w:t>/202</w:t>
      </w:r>
      <w:r w:rsidRPr="00F54813">
        <w:rPr>
          <w:rFonts w:ascii="Times New Roman" w:eastAsia="Times New Roman" w:hAnsi="Times New Roman" w:cs="Times New Roman"/>
          <w:lang w:val="sr-Cyrl-RS"/>
        </w:rPr>
        <w:t>5</w:t>
      </w:r>
      <w:r w:rsidRPr="00F54813">
        <w:rPr>
          <w:rFonts w:ascii="Times New Roman" w:eastAsia="Times New Roman" w:hAnsi="Times New Roman" w:cs="Times New Roman"/>
        </w:rPr>
        <w:t>.ГОДИН</w:t>
      </w:r>
      <w:r w:rsidRPr="00F54813">
        <w:rPr>
          <w:rFonts w:ascii="Times New Roman" w:eastAsia="Times New Roman" w:hAnsi="Times New Roman" w:cs="Times New Roman"/>
          <w:lang w:val="sr-Cyrl-RS"/>
        </w:rPr>
        <w:t>Е</w:t>
      </w:r>
      <w:r w:rsidRPr="00F54813">
        <w:rPr>
          <w:rFonts w:ascii="Times New Roman" w:eastAsia="Times New Roman" w:hAnsi="Times New Roman" w:cs="Times New Roman"/>
        </w:rPr>
        <w:t xml:space="preserve"> .</w:t>
      </w:r>
      <w:r w:rsidRPr="00F54813">
        <w:rPr>
          <w:rFonts w:ascii="Times New Roman" w:eastAsia="Times New Roman" w:hAnsi="Times New Roman" w:cs="Times New Roman"/>
          <w:lang w:val="sr-Cyrl-RS"/>
        </w:rPr>
        <w:t>.............................................................................................................</w:t>
      </w:r>
      <w:r>
        <w:rPr>
          <w:rFonts w:ascii="Times New Roman" w:eastAsia="Times New Roman" w:hAnsi="Times New Roman" w:cs="Times New Roman"/>
          <w:lang w:val="sr-Cyrl-RS"/>
        </w:rPr>
        <w:t>..............</w:t>
      </w:r>
      <w:r w:rsidRPr="00F54813">
        <w:rPr>
          <w:rFonts w:ascii="Times New Roman" w:eastAsia="Times New Roman" w:hAnsi="Times New Roman" w:cs="Times New Roman"/>
          <w:lang w:val="sr-Cyrl-RS"/>
        </w:rPr>
        <w:t>....</w:t>
      </w:r>
      <w:r w:rsidRPr="00F54813">
        <w:rPr>
          <w:rFonts w:ascii="Times New Roman" w:eastAsia="Times New Roman" w:hAnsi="Times New Roman" w:cs="Times New Roman"/>
        </w:rPr>
        <w:t>.</w:t>
      </w:r>
      <w:r>
        <w:rPr>
          <w:rFonts w:ascii="Times New Roman" w:eastAsia="Times New Roman" w:hAnsi="Times New Roman" w:cs="Times New Roman"/>
          <w:lang w:val="sr-Cyrl-RS"/>
        </w:rPr>
        <w:t>..</w:t>
      </w:r>
      <w:r w:rsidRPr="00F54813">
        <w:rPr>
          <w:rFonts w:ascii="Times New Roman" w:eastAsia="Times New Roman" w:hAnsi="Times New Roman" w:cs="Times New Roman"/>
        </w:rPr>
        <w:t>..</w:t>
      </w:r>
      <w:r w:rsidRPr="00F54813">
        <w:rPr>
          <w:rFonts w:ascii="Times New Roman" w:eastAsia="Times New Roman" w:hAnsi="Times New Roman" w:cs="Times New Roman"/>
          <w:lang w:val="sr-Cyrl-RS"/>
        </w:rPr>
        <w:t>90</w:t>
      </w:r>
    </w:p>
    <w:p w14:paraId="54815DF4" w14:textId="3953168A" w:rsidR="008F71C6" w:rsidRPr="00F54813" w:rsidRDefault="005C7E3F" w:rsidP="00F54813">
      <w:pPr>
        <w:spacing w:before="120" w:after="120" w:line="240" w:lineRule="auto"/>
        <w:jc w:val="both"/>
        <w:rPr>
          <w:rFonts w:ascii="Times New Roman" w:eastAsia="Times New Roman" w:hAnsi="Times New Roman" w:cs="Times New Roman"/>
          <w:lang w:val="sr-Cyrl-RS"/>
        </w:rPr>
      </w:pPr>
      <w:r w:rsidRPr="00F54813">
        <w:rPr>
          <w:rFonts w:ascii="Times New Roman" w:eastAsia="Times New Roman" w:hAnsi="Times New Roman" w:cs="Times New Roman"/>
        </w:rPr>
        <w:t>2</w:t>
      </w:r>
      <w:r w:rsidR="00F54813" w:rsidRPr="00F54813">
        <w:rPr>
          <w:rFonts w:ascii="Times New Roman" w:eastAsia="Times New Roman" w:hAnsi="Times New Roman" w:cs="Times New Roman"/>
        </w:rPr>
        <w:t>4</w:t>
      </w:r>
      <w:r w:rsidRPr="00F54813">
        <w:rPr>
          <w:rFonts w:ascii="Times New Roman" w:eastAsia="Times New Roman" w:hAnsi="Times New Roman" w:cs="Times New Roman"/>
        </w:rPr>
        <w:t>. ПРИЛОЗИ................................................................................................</w:t>
      </w:r>
      <w:r w:rsidR="00A92562" w:rsidRPr="00F54813">
        <w:rPr>
          <w:rFonts w:ascii="Times New Roman" w:eastAsia="Times New Roman" w:hAnsi="Times New Roman" w:cs="Times New Roman"/>
        </w:rPr>
        <w:t>..........</w:t>
      </w:r>
      <w:r w:rsidR="00F54813" w:rsidRPr="00F54813">
        <w:rPr>
          <w:rFonts w:ascii="Times New Roman" w:eastAsia="Times New Roman" w:hAnsi="Times New Roman" w:cs="Times New Roman"/>
          <w:lang w:val="sr-Cyrl-RS"/>
        </w:rPr>
        <w:t>..</w:t>
      </w:r>
      <w:r w:rsidR="00A92562" w:rsidRPr="00F54813">
        <w:rPr>
          <w:rFonts w:ascii="Times New Roman" w:eastAsia="Times New Roman" w:hAnsi="Times New Roman" w:cs="Times New Roman"/>
        </w:rPr>
        <w:t>.............</w:t>
      </w:r>
      <w:r w:rsidR="00F54813">
        <w:rPr>
          <w:rFonts w:ascii="Times New Roman" w:eastAsia="Times New Roman" w:hAnsi="Times New Roman" w:cs="Times New Roman"/>
          <w:lang w:val="sr-Cyrl-RS"/>
        </w:rPr>
        <w:t>...............</w:t>
      </w:r>
      <w:r w:rsidR="00A92562" w:rsidRPr="00F54813">
        <w:rPr>
          <w:rFonts w:ascii="Times New Roman" w:eastAsia="Times New Roman" w:hAnsi="Times New Roman" w:cs="Times New Roman"/>
        </w:rPr>
        <w:t>......1</w:t>
      </w:r>
      <w:r w:rsidR="00F54813" w:rsidRPr="00F54813">
        <w:rPr>
          <w:rFonts w:ascii="Times New Roman" w:eastAsia="Times New Roman" w:hAnsi="Times New Roman" w:cs="Times New Roman"/>
          <w:lang w:val="sr-Cyrl-RS"/>
        </w:rPr>
        <w:t>00</w:t>
      </w:r>
    </w:p>
    <w:p w14:paraId="01FE4611" w14:textId="77777777" w:rsidR="008F71C6" w:rsidRPr="00F54813" w:rsidRDefault="005C7E3F">
      <w:pPr>
        <w:spacing w:before="240" w:after="240"/>
        <w:jc w:val="both"/>
        <w:rPr>
          <w:lang w:val="sr-Cyrl-RS"/>
        </w:rPr>
      </w:pPr>
      <w:r w:rsidRPr="00F54813">
        <w:t xml:space="preserve"> </w:t>
      </w:r>
    </w:p>
    <w:p w14:paraId="18280126" w14:textId="77777777" w:rsidR="00F54813" w:rsidRPr="00F54813" w:rsidRDefault="00F54813">
      <w:pPr>
        <w:spacing w:before="240" w:after="240"/>
        <w:jc w:val="both"/>
        <w:rPr>
          <w:lang w:val="sr-Cyrl-RS"/>
        </w:rPr>
      </w:pPr>
    </w:p>
    <w:p w14:paraId="12D2A749" w14:textId="77777777" w:rsidR="008F71C6" w:rsidRDefault="005C7E3F" w:rsidP="00BE513C">
      <w:pPr>
        <w:spacing w:before="240" w:after="240"/>
        <w:rPr>
          <w:rFonts w:ascii="Times New Roman" w:eastAsia="Times New Roman" w:hAnsi="Times New Roman" w:cs="Times New Roman"/>
          <w:b/>
          <w:sz w:val="28"/>
          <w:szCs w:val="28"/>
          <w:u w:val="single"/>
        </w:rPr>
      </w:pPr>
      <w:r>
        <w:t xml:space="preserve"> </w:t>
      </w:r>
      <w:proofErr w:type="spellStart"/>
      <w:r>
        <w:rPr>
          <w:rFonts w:ascii="Times New Roman" w:eastAsia="Times New Roman" w:hAnsi="Times New Roman" w:cs="Times New Roman"/>
          <w:b/>
          <w:sz w:val="28"/>
          <w:szCs w:val="28"/>
          <w:u w:val="single"/>
        </w:rPr>
        <w:t>Редовна</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настава</w:t>
      </w:r>
      <w:proofErr w:type="spellEnd"/>
      <w:r>
        <w:rPr>
          <w:rFonts w:ascii="Times New Roman" w:eastAsia="Times New Roman" w:hAnsi="Times New Roman" w:cs="Times New Roman"/>
          <w:b/>
          <w:sz w:val="28"/>
          <w:szCs w:val="28"/>
          <w:u w:val="single"/>
        </w:rPr>
        <w:t xml:space="preserve"> – </w:t>
      </w:r>
      <w:proofErr w:type="spellStart"/>
      <w:r>
        <w:rPr>
          <w:rFonts w:ascii="Times New Roman" w:eastAsia="Times New Roman" w:hAnsi="Times New Roman" w:cs="Times New Roman"/>
          <w:b/>
          <w:sz w:val="28"/>
          <w:szCs w:val="28"/>
          <w:u w:val="single"/>
        </w:rPr>
        <w:t>План</w:t>
      </w:r>
      <w:proofErr w:type="spellEnd"/>
      <w:r>
        <w:rPr>
          <w:rFonts w:ascii="Times New Roman" w:eastAsia="Times New Roman" w:hAnsi="Times New Roman" w:cs="Times New Roman"/>
          <w:b/>
          <w:sz w:val="28"/>
          <w:szCs w:val="28"/>
          <w:u w:val="single"/>
        </w:rPr>
        <w:t xml:space="preserve"> и </w:t>
      </w:r>
      <w:proofErr w:type="spellStart"/>
      <w:r>
        <w:rPr>
          <w:rFonts w:ascii="Times New Roman" w:eastAsia="Times New Roman" w:hAnsi="Times New Roman" w:cs="Times New Roman"/>
          <w:b/>
          <w:sz w:val="28"/>
          <w:szCs w:val="28"/>
          <w:u w:val="single"/>
        </w:rPr>
        <w:t>програм</w:t>
      </w:r>
      <w:proofErr w:type="spellEnd"/>
    </w:p>
    <w:p w14:paraId="36685C56" w14:textId="756011D2" w:rsidR="008F71C6" w:rsidRDefault="005C7E3F">
      <w:pPr>
        <w:spacing w:before="240" w:line="360" w:lineRule="auto"/>
        <w:ind w:firstLine="20"/>
        <w:jc w:val="both"/>
        <w:rPr>
          <w:rFonts w:ascii="Times New Roman" w:eastAsia="Times New Roman" w:hAnsi="Times New Roman" w:cs="Times New Roman"/>
        </w:rPr>
      </w:pPr>
      <w:r>
        <w:rPr>
          <w:rFonts w:ascii="Times New Roman" w:eastAsia="Times New Roman" w:hAnsi="Times New Roman" w:cs="Times New Roman"/>
          <w:color w:val="FF3300"/>
        </w:rPr>
        <w:t xml:space="preserve"> </w:t>
      </w:r>
      <w:proofErr w:type="spellStart"/>
      <w:r>
        <w:rPr>
          <w:rFonts w:ascii="Times New Roman" w:eastAsia="Times New Roman" w:hAnsi="Times New Roman" w:cs="Times New Roman"/>
        </w:rPr>
        <w:t>Школска</w:t>
      </w:r>
      <w:proofErr w:type="spellEnd"/>
      <w:r>
        <w:rPr>
          <w:rFonts w:ascii="Times New Roman" w:eastAsia="Times New Roman" w:hAnsi="Times New Roman" w:cs="Times New Roman"/>
        </w:rPr>
        <w:t xml:space="preserve"> 202</w:t>
      </w:r>
      <w:r w:rsidR="004438A5">
        <w:rPr>
          <w:rFonts w:ascii="Times New Roman" w:eastAsia="Times New Roman" w:hAnsi="Times New Roman" w:cs="Times New Roman"/>
        </w:rPr>
        <w:t>4</w:t>
      </w:r>
      <w:r>
        <w:rPr>
          <w:rFonts w:ascii="Times New Roman" w:eastAsia="Times New Roman" w:hAnsi="Times New Roman" w:cs="Times New Roman"/>
        </w:rPr>
        <w:t>/202</w:t>
      </w:r>
      <w:r w:rsidR="004438A5">
        <w:rPr>
          <w:rFonts w:ascii="Times New Roman" w:eastAsia="Times New Roman" w:hAnsi="Times New Roman" w:cs="Times New Roman"/>
        </w:rPr>
        <w:t>5</w:t>
      </w:r>
      <w:r>
        <w:rPr>
          <w:rFonts w:ascii="Times New Roman" w:eastAsia="Times New Roman" w:hAnsi="Times New Roman" w:cs="Times New Roman"/>
        </w:rPr>
        <w:t xml:space="preserve">.година </w:t>
      </w:r>
      <w:proofErr w:type="spellStart"/>
      <w:r>
        <w:rPr>
          <w:rFonts w:ascii="Times New Roman" w:eastAsia="Times New Roman" w:hAnsi="Times New Roman" w:cs="Times New Roman"/>
        </w:rPr>
        <w:t>започета</w:t>
      </w:r>
      <w:proofErr w:type="spellEnd"/>
      <w:r>
        <w:rPr>
          <w:rFonts w:ascii="Times New Roman" w:eastAsia="Times New Roman" w:hAnsi="Times New Roman" w:cs="Times New Roman"/>
        </w:rPr>
        <w:t xml:space="preserve"> je 0</w:t>
      </w:r>
      <w:r w:rsidR="004438A5">
        <w:rPr>
          <w:rFonts w:ascii="Times New Roman" w:eastAsia="Times New Roman" w:hAnsi="Times New Roman" w:cs="Times New Roman"/>
        </w:rPr>
        <w:t>2</w:t>
      </w:r>
      <w:r>
        <w:rPr>
          <w:rFonts w:ascii="Times New Roman" w:eastAsia="Times New Roman" w:hAnsi="Times New Roman" w:cs="Times New Roman"/>
        </w:rPr>
        <w:t>.09.202</w:t>
      </w:r>
      <w:r w:rsidR="004438A5">
        <w:rPr>
          <w:rFonts w:ascii="Times New Roman" w:eastAsia="Times New Roman" w:hAnsi="Times New Roman" w:cs="Times New Roman"/>
        </w:rPr>
        <w:t>4</w:t>
      </w:r>
      <w:r>
        <w:rPr>
          <w:rFonts w:ascii="Times New Roman" w:eastAsia="Times New Roman" w:hAnsi="Times New Roman" w:cs="Times New Roman"/>
        </w:rPr>
        <w:t xml:space="preserve">. </w:t>
      </w:r>
      <w:proofErr w:type="spellStart"/>
      <w:r>
        <w:rPr>
          <w:rFonts w:ascii="Times New Roman" w:eastAsia="Times New Roman" w:hAnsi="Times New Roman" w:cs="Times New Roman"/>
        </w:rPr>
        <w:t>године</w:t>
      </w:r>
      <w:proofErr w:type="spellEnd"/>
      <w:r>
        <w:rPr>
          <w:rFonts w:ascii="Times New Roman" w:eastAsia="Times New Roman" w:hAnsi="Times New Roman" w:cs="Times New Roman"/>
        </w:rPr>
        <w:t>.</w:t>
      </w:r>
    </w:p>
    <w:p w14:paraId="5CAB1E4A" w14:textId="019894DD" w:rsidR="008F71C6" w:rsidRDefault="005C7E3F">
      <w:pPr>
        <w:spacing w:before="240" w:line="360" w:lineRule="auto"/>
        <w:ind w:firstLine="20"/>
        <w:jc w:val="both"/>
        <w:rPr>
          <w:rFonts w:ascii="Times New Roman" w:eastAsia="Times New Roman" w:hAnsi="Times New Roman" w:cs="Times New Roman"/>
        </w:rPr>
      </w:pPr>
      <w:proofErr w:type="spellStart"/>
      <w:r>
        <w:rPr>
          <w:rFonts w:ascii="Times New Roman" w:eastAsia="Times New Roman" w:hAnsi="Times New Roman" w:cs="Times New Roman"/>
        </w:rPr>
        <w:t>Настава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одвијала</w:t>
      </w:r>
      <w:proofErr w:type="spellEnd"/>
      <w:r>
        <w:rPr>
          <w:rFonts w:ascii="Times New Roman" w:eastAsia="Times New Roman" w:hAnsi="Times New Roman" w:cs="Times New Roman"/>
        </w:rPr>
        <w:t xml:space="preserve"> у 12 </w:t>
      </w:r>
      <w:proofErr w:type="spellStart"/>
      <w:r>
        <w:rPr>
          <w:rFonts w:ascii="Times New Roman" w:eastAsia="Times New Roman" w:hAnsi="Times New Roman" w:cs="Times New Roman"/>
        </w:rPr>
        <w:t>одељења</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српском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наставном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језику</w:t>
      </w:r>
      <w:proofErr w:type="spellEnd"/>
      <w:r>
        <w:rPr>
          <w:rFonts w:ascii="Times New Roman" w:eastAsia="Times New Roman" w:hAnsi="Times New Roman" w:cs="Times New Roman"/>
        </w:rPr>
        <w:t xml:space="preserve"> и 8 </w:t>
      </w:r>
      <w:proofErr w:type="spellStart"/>
      <w:r>
        <w:rPr>
          <w:rFonts w:ascii="Times New Roman" w:eastAsia="Times New Roman" w:hAnsi="Times New Roman" w:cs="Times New Roman"/>
        </w:rPr>
        <w:t>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мађарском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наставном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jезику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првог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четвртог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разреда</w:t>
      </w:r>
      <w:proofErr w:type="spellEnd"/>
      <w:r>
        <w:rPr>
          <w:rFonts w:ascii="Times New Roman" w:eastAsia="Times New Roman" w:hAnsi="Times New Roman" w:cs="Times New Roman"/>
        </w:rPr>
        <w:t xml:space="preserve">. </w:t>
      </w:r>
    </w:p>
    <w:p w14:paraId="2BB5EEED" w14:textId="5CD27510" w:rsidR="008F71C6" w:rsidRDefault="005C7E3F">
      <w:pPr>
        <w:spacing w:before="24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Наставна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година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је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завршена</w:t>
      </w:r>
      <w:proofErr w:type="spellEnd"/>
      <w:r>
        <w:rPr>
          <w:rFonts w:ascii="Times New Roman" w:eastAsia="Times New Roman" w:hAnsi="Times New Roman" w:cs="Times New Roman"/>
        </w:rPr>
        <w:t xml:space="preserve"> 2</w:t>
      </w:r>
      <w:r w:rsidR="004438A5">
        <w:rPr>
          <w:rFonts w:ascii="Times New Roman" w:eastAsia="Times New Roman" w:hAnsi="Times New Roman" w:cs="Times New Roman"/>
        </w:rPr>
        <w:t>0</w:t>
      </w:r>
      <w:r>
        <w:rPr>
          <w:rFonts w:ascii="Times New Roman" w:eastAsia="Times New Roman" w:hAnsi="Times New Roman" w:cs="Times New Roman"/>
        </w:rPr>
        <w:t>.06.202</w:t>
      </w:r>
      <w:r w:rsidR="004438A5">
        <w:rPr>
          <w:rFonts w:ascii="Times New Roman" w:eastAsia="Times New Roman" w:hAnsi="Times New Roman" w:cs="Times New Roman"/>
        </w:rPr>
        <w:t>5</w:t>
      </w:r>
      <w:r>
        <w:rPr>
          <w:rFonts w:ascii="Times New Roman" w:eastAsia="Times New Roman" w:hAnsi="Times New Roman" w:cs="Times New Roman"/>
        </w:rPr>
        <w:t>.</w:t>
      </w:r>
    </w:p>
    <w:p w14:paraId="7D9BBF1A" w14:textId="77777777" w:rsidR="008F71C6" w:rsidRDefault="005C7E3F">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 </w:t>
      </w:r>
      <w: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Табеларни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приказ</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успеха</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владања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ученика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крају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школске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године</w:t>
      </w:r>
      <w:proofErr w:type="spellEnd"/>
      <w:r>
        <w:rPr>
          <w:rFonts w:ascii="Times New Roman" w:eastAsia="Times New Roman" w:hAnsi="Times New Roman" w:cs="Times New Roman"/>
          <w:b/>
          <w:sz w:val="24"/>
          <w:szCs w:val="24"/>
        </w:rPr>
        <w:t>:</w:t>
      </w:r>
    </w:p>
    <w:tbl>
      <w:tblPr>
        <w:tblStyle w:val="a"/>
        <w:tblW w:w="9720" w:type="dxa"/>
        <w:tblInd w:w="-573" w:type="dxa"/>
        <w:tblBorders>
          <w:top w:val="nil"/>
          <w:left w:val="nil"/>
          <w:bottom w:val="nil"/>
          <w:right w:val="nil"/>
          <w:insideH w:val="nil"/>
          <w:insideV w:val="nil"/>
        </w:tblBorders>
        <w:tblLayout w:type="fixed"/>
        <w:tblLook w:val="0600" w:firstRow="0" w:lastRow="0" w:firstColumn="0" w:lastColumn="0" w:noHBand="1" w:noVBand="1"/>
      </w:tblPr>
      <w:tblGrid>
        <w:gridCol w:w="1920"/>
        <w:gridCol w:w="645"/>
        <w:gridCol w:w="570"/>
        <w:gridCol w:w="555"/>
        <w:gridCol w:w="705"/>
        <w:gridCol w:w="495"/>
        <w:gridCol w:w="480"/>
        <w:gridCol w:w="585"/>
        <w:gridCol w:w="585"/>
        <w:gridCol w:w="630"/>
        <w:gridCol w:w="570"/>
        <w:gridCol w:w="570"/>
        <w:gridCol w:w="570"/>
        <w:gridCol w:w="840"/>
      </w:tblGrid>
      <w:tr w:rsidR="008F71C6" w14:paraId="42AB84B3" w14:textId="77777777" w:rsidTr="004E510D">
        <w:trPr>
          <w:trHeight w:val="315"/>
        </w:trPr>
        <w:tc>
          <w:tcPr>
            <w:tcW w:w="1920"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vAlign w:val="bottom"/>
          </w:tcPr>
          <w:p w14:paraId="5AFF53D0" w14:textId="77777777" w:rsidR="008F71C6" w:rsidRDefault="005C7E3F" w:rsidP="0034493D">
            <w:pPr>
              <w:spacing w:after="120"/>
              <w:ind w:left="-460"/>
              <w:rPr>
                <w:rFonts w:ascii="Times New Roman" w:eastAsia="Times New Roman" w:hAnsi="Times New Roman" w:cs="Times New Roman"/>
              </w:rPr>
            </w:pPr>
            <w:r>
              <w:rPr>
                <w:rFonts w:ascii="Times New Roman" w:eastAsia="Times New Roman" w:hAnsi="Times New Roman" w:cs="Times New Roman"/>
              </w:rPr>
              <w:t xml:space="preserve"> </w:t>
            </w:r>
          </w:p>
        </w:tc>
        <w:tc>
          <w:tcPr>
            <w:tcW w:w="645"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103F26B6" w14:textId="77777777" w:rsidR="008F71C6" w:rsidRDefault="005C7E3F" w:rsidP="0034493D">
            <w:pPr>
              <w:spacing w:after="120"/>
              <w:ind w:left="-180" w:right="-1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I/1</w:t>
            </w:r>
          </w:p>
        </w:tc>
        <w:tc>
          <w:tcPr>
            <w:tcW w:w="57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61BCC6EB" w14:textId="77777777" w:rsidR="008F71C6" w:rsidRDefault="005C7E3F" w:rsidP="0034493D">
            <w:pPr>
              <w:spacing w:after="120"/>
              <w:ind w:left="-360"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I/2</w:t>
            </w:r>
          </w:p>
        </w:tc>
        <w:tc>
          <w:tcPr>
            <w:tcW w:w="555"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2228050F" w14:textId="77777777" w:rsidR="008F71C6" w:rsidRDefault="005C7E3F" w:rsidP="0034493D">
            <w:pPr>
              <w:spacing w:after="120"/>
              <w:ind w:left="-460" w:right="-2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I/3</w:t>
            </w:r>
          </w:p>
        </w:tc>
        <w:tc>
          <w:tcPr>
            <w:tcW w:w="705"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7456C233" w14:textId="77777777" w:rsidR="008F71C6" w:rsidRDefault="005C7E3F" w:rsidP="0034493D">
            <w:pPr>
              <w:spacing w:after="120"/>
              <w:ind w:left="-460" w:right="-3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II/1</w:t>
            </w:r>
          </w:p>
        </w:tc>
        <w:tc>
          <w:tcPr>
            <w:tcW w:w="495"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3F650FBF" w14:textId="77777777" w:rsidR="008F71C6" w:rsidRDefault="005C7E3F" w:rsidP="0034493D">
            <w:pPr>
              <w:spacing w:after="120"/>
              <w:ind w:left="-460"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II/2</w:t>
            </w:r>
          </w:p>
        </w:tc>
        <w:tc>
          <w:tcPr>
            <w:tcW w:w="48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2319D78C" w14:textId="77777777" w:rsidR="008F71C6" w:rsidRDefault="005C7E3F" w:rsidP="0034493D">
            <w:pPr>
              <w:spacing w:after="120"/>
              <w:ind w:left="-460" w:righ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II/3</w:t>
            </w:r>
          </w:p>
        </w:tc>
        <w:tc>
          <w:tcPr>
            <w:tcW w:w="585"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316EE270" w14:textId="77777777" w:rsidR="008F71C6" w:rsidRDefault="005C7E3F" w:rsidP="0034493D">
            <w:pPr>
              <w:spacing w:after="120"/>
              <w:ind w:left="-460" w:right="-5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III/1</w:t>
            </w:r>
          </w:p>
        </w:tc>
        <w:tc>
          <w:tcPr>
            <w:tcW w:w="585"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05F1AE98" w14:textId="77777777" w:rsidR="008F71C6" w:rsidRDefault="005C7E3F" w:rsidP="0034493D">
            <w:pPr>
              <w:spacing w:after="120"/>
              <w:ind w:left="-460" w:right="-3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III/2</w:t>
            </w:r>
          </w:p>
        </w:tc>
        <w:tc>
          <w:tcPr>
            <w:tcW w:w="63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23C3B0C5" w14:textId="77777777" w:rsidR="008F71C6" w:rsidRDefault="005C7E3F" w:rsidP="0034493D">
            <w:pPr>
              <w:spacing w:after="120"/>
              <w:ind w:left="-460" w:right="-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III/3</w:t>
            </w:r>
          </w:p>
        </w:tc>
        <w:tc>
          <w:tcPr>
            <w:tcW w:w="57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25614E35" w14:textId="77777777" w:rsidR="008F71C6" w:rsidRDefault="005C7E3F" w:rsidP="0034493D">
            <w:pPr>
              <w:spacing w:after="120"/>
              <w:ind w:left="-460"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IV/1</w:t>
            </w:r>
          </w:p>
        </w:tc>
        <w:tc>
          <w:tcPr>
            <w:tcW w:w="57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21021C86" w14:textId="77777777" w:rsidR="008F71C6" w:rsidRDefault="005C7E3F" w:rsidP="0034493D">
            <w:pPr>
              <w:spacing w:after="120"/>
              <w:ind w:left="-460"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IV/2</w:t>
            </w:r>
          </w:p>
        </w:tc>
        <w:tc>
          <w:tcPr>
            <w:tcW w:w="57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690D0F47" w14:textId="77777777" w:rsidR="008F71C6" w:rsidRDefault="005C7E3F" w:rsidP="0034493D">
            <w:pPr>
              <w:spacing w:after="120"/>
              <w:ind w:left="-460"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IV/3</w:t>
            </w:r>
          </w:p>
        </w:tc>
        <w:tc>
          <w:tcPr>
            <w:tcW w:w="840"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bottom"/>
          </w:tcPr>
          <w:p w14:paraId="35100563" w14:textId="77777777" w:rsidR="008F71C6" w:rsidRDefault="005C7E3F" w:rsidP="0034493D">
            <w:pPr>
              <w:spacing w:after="120"/>
              <w:ind w:left="-460" w:right="-360"/>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укупно</w:t>
            </w:r>
            <w:proofErr w:type="spellEnd"/>
          </w:p>
        </w:tc>
      </w:tr>
      <w:tr w:rsidR="008A5169" w14:paraId="54659890"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490EA9C8" w14:textId="77777777" w:rsidR="008A5169" w:rsidRDefault="008A5169" w:rsidP="0034493D">
            <w:pPr>
              <w:spacing w:after="120"/>
              <w:ind w:left="90"/>
              <w:rPr>
                <w:rFonts w:ascii="Times New Roman" w:eastAsia="Times New Roman" w:hAnsi="Times New Roman" w:cs="Times New Roman"/>
                <w:b/>
              </w:rPr>
            </w:pPr>
            <w:proofErr w:type="spellStart"/>
            <w:r>
              <w:rPr>
                <w:rFonts w:ascii="Times New Roman" w:eastAsia="Times New Roman" w:hAnsi="Times New Roman" w:cs="Times New Roman"/>
                <w:b/>
              </w:rPr>
              <w:t>бр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Ученика</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29446EE" w14:textId="6997CA20"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13</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D71FA2B" w14:textId="3DED8B0C"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14</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8971811" w14:textId="5CFC3096"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9</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78312DA" w14:textId="40CE150B"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23</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A770466" w14:textId="3920484C"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18</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2F0704E" w14:textId="7486126B"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6</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D114377" w14:textId="300D1E98"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13</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A5611FB" w14:textId="2A7D31DB"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23</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2FCBDA6" w14:textId="08E983B3"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6</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5045FA0" w14:textId="779FCFD6"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21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3D53A31" w14:textId="1771768D"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27</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6264511" w14:textId="36647D6D"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13</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53459CB" w14:textId="1D21E352"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186</w:t>
            </w:r>
          </w:p>
        </w:tc>
      </w:tr>
      <w:tr w:rsidR="008A5169" w14:paraId="53B6BC8F" w14:textId="77777777" w:rsidTr="004E510D">
        <w:trPr>
          <w:trHeight w:val="513"/>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589AA1A8" w14:textId="77777777" w:rsidR="008A5169" w:rsidRDefault="008A5169" w:rsidP="0034493D">
            <w:pPr>
              <w:spacing w:after="120"/>
              <w:ind w:left="450" w:right="90" w:firstLine="15"/>
              <w:rPr>
                <w:rFonts w:ascii="Times New Roman" w:eastAsia="Times New Roman" w:hAnsi="Times New Roman" w:cs="Times New Roman"/>
              </w:rPr>
            </w:pPr>
            <w:r>
              <w:rPr>
                <w:rFonts w:ascii="Times New Roman" w:eastAsia="Times New Roman" w:hAnsi="Times New Roman" w:cs="Times New Roman"/>
              </w:rPr>
              <w:t>М</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F387F9A" w14:textId="487CF97F" w:rsidR="008A5169" w:rsidRDefault="001B513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583FB0D" w14:textId="7BB85584" w:rsidR="008A5169" w:rsidRDefault="00F503E1"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7</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3432632" w14:textId="737145E0"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3</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21D2B66" w14:textId="1F718485" w:rsidR="008A5169" w:rsidRDefault="00DB51B1"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5</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416BCB9" w14:textId="04014440" w:rsidR="008A5169" w:rsidRDefault="004E510D"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9</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752E8CA" w14:textId="5B17EA54" w:rsidR="008A5169" w:rsidRDefault="0061217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2B95039" w14:textId="15503FA3" w:rsidR="008A5169" w:rsidRDefault="009A3416"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3</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A474F14" w14:textId="02525EA4" w:rsidR="008A5169" w:rsidRDefault="009A3416"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9</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CB1B132" w14:textId="56149DAC" w:rsidR="008A5169" w:rsidRDefault="004F746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7E79977" w14:textId="534E46C3" w:rsidR="008A5169" w:rsidRDefault="004F746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3</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AF73CF3" w14:textId="452001A6" w:rsidR="008A5169" w:rsidRDefault="007E036C"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12</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9EA2480" w14:textId="55A666E5" w:rsidR="008A5169" w:rsidRDefault="007E036C"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3</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686FD79" w14:textId="2F8B0F1E" w:rsidR="008A5169" w:rsidRDefault="00E449F5"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56</w:t>
            </w:r>
          </w:p>
        </w:tc>
      </w:tr>
      <w:tr w:rsidR="008A5169" w14:paraId="5CE97003"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246C9D3B" w14:textId="77777777" w:rsidR="008A5169" w:rsidRDefault="008A5169" w:rsidP="0034493D">
            <w:pPr>
              <w:spacing w:after="120"/>
              <w:ind w:left="450"/>
              <w:rPr>
                <w:rFonts w:ascii="Times New Roman" w:eastAsia="Times New Roman" w:hAnsi="Times New Roman" w:cs="Times New Roman"/>
              </w:rPr>
            </w:pPr>
            <w:r>
              <w:rPr>
                <w:rFonts w:ascii="Times New Roman" w:eastAsia="Times New Roman" w:hAnsi="Times New Roman" w:cs="Times New Roman"/>
              </w:rPr>
              <w:t>Ж</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5D8ADC2" w14:textId="293802EE" w:rsidR="008A5169" w:rsidRDefault="001B513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12</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48ED6B4" w14:textId="69B5ADB9" w:rsidR="008A5169" w:rsidRDefault="00F503E1"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7</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6CF682B" w14:textId="5B92A38D"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6</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DDC1CFA" w14:textId="4B072152" w:rsidR="008A5169" w:rsidRDefault="00DB51B1"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18</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050771E" w14:textId="3FA3F4FC" w:rsidR="008A5169" w:rsidRDefault="004E510D"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9</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9F67AA3" w14:textId="3F857427" w:rsidR="008A5169" w:rsidRDefault="0061217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5</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FCB96A9" w14:textId="781615E1" w:rsidR="008A5169" w:rsidRDefault="009A3416"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05F83E6" w14:textId="41DF9EA9" w:rsidR="008A5169" w:rsidRDefault="009A3416"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14</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B53D25E" w14:textId="6FF1BF33" w:rsidR="008A5169" w:rsidRDefault="004F746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6</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9BA2263" w14:textId="22A63740" w:rsidR="008A5169" w:rsidRDefault="004F746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18</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4C5F953" w14:textId="3688C064" w:rsidR="008A5169" w:rsidRDefault="007E036C"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15</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9FA91F7" w14:textId="309D6186" w:rsidR="008A5169" w:rsidRDefault="007E036C"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CBE55AB" w14:textId="069FA370" w:rsidR="008A5169" w:rsidRDefault="00E449F5"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130</w:t>
            </w:r>
          </w:p>
        </w:tc>
      </w:tr>
      <w:tr w:rsidR="008A5169" w14:paraId="5E2535C0"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027B1CB4" w14:textId="77777777" w:rsidR="008A5169" w:rsidRDefault="008A5169" w:rsidP="0034493D">
            <w:pPr>
              <w:spacing w:after="120"/>
              <w:rPr>
                <w:rFonts w:ascii="Times New Roman" w:eastAsia="Times New Roman" w:hAnsi="Times New Roman" w:cs="Times New Roman"/>
              </w:rPr>
            </w:pPr>
            <w:r>
              <w:rPr>
                <w:rFonts w:ascii="Times New Roman" w:eastAsia="Times New Roman" w:hAnsi="Times New Roman" w:cs="Times New Roman"/>
              </w:rPr>
              <w:t>ОПРАВДАНИ</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808D14C" w14:textId="4D29E547" w:rsidR="008A5169" w:rsidRDefault="001B513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1407</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5523B63" w14:textId="60DDB41C" w:rsidR="008A5169" w:rsidRPr="00F503E1" w:rsidRDefault="00F503E1" w:rsidP="0034493D">
            <w:pPr>
              <w:spacing w:after="120"/>
              <w:ind w:left="-460"/>
              <w:jc w:val="right"/>
              <w:rPr>
                <w:rFonts w:ascii="Times New Roman" w:eastAsia="Times New Roman" w:hAnsi="Times New Roman" w:cs="Times New Roman"/>
              </w:rPr>
            </w:pPr>
            <w:r w:rsidRPr="00F503E1">
              <w:rPr>
                <w:rFonts w:ascii="Times New Roman" w:eastAsia="Times New Roman" w:hAnsi="Times New Roman" w:cs="Times New Roman"/>
              </w:rPr>
              <w:t>1887</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EBD093A" w14:textId="351F8553"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993</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517BBC2" w14:textId="3BF6850C" w:rsidR="008A5169" w:rsidRPr="00DB51B1" w:rsidRDefault="00DB51B1"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2303</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A8AB21A" w14:textId="797FA97D" w:rsidR="008A5169" w:rsidRPr="004E510D" w:rsidRDefault="004E510D"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2145</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5DF8B3A" w14:textId="6FE5DA22"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654</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BED0C9B" w14:textId="5160310E" w:rsidR="008A5169" w:rsidRPr="00F503E1" w:rsidRDefault="009A3416"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1747</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0097CA9" w14:textId="6D77B707" w:rsidR="008A5169" w:rsidRPr="00F503E1" w:rsidRDefault="00D20BFA" w:rsidP="0034493D">
            <w:pPr>
              <w:spacing w:after="120"/>
              <w:ind w:left="-460"/>
              <w:jc w:val="right"/>
              <w:rPr>
                <w:rFonts w:ascii="Times New Roman" w:eastAsia="Times New Roman" w:hAnsi="Times New Roman" w:cs="Times New Roman"/>
                <w:color w:val="EE0000"/>
              </w:rPr>
            </w:pPr>
            <w:r w:rsidRPr="00D20BFA">
              <w:rPr>
                <w:rFonts w:ascii="Times New Roman" w:eastAsia="Times New Roman" w:hAnsi="Times New Roman" w:cs="Times New Roman"/>
              </w:rPr>
              <w:t>2947</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7003DE0" w14:textId="66669FB0"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502</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F52BC73" w14:textId="52B5DB72"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2753</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4146E35" w14:textId="349BBB12"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3162</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ED4A659" w14:textId="002B049C"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2093</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EFE558F" w14:textId="5726A323" w:rsidR="008A5169" w:rsidRPr="00F503E1" w:rsidRDefault="00E02329" w:rsidP="0034493D">
            <w:pPr>
              <w:spacing w:after="120"/>
              <w:ind w:left="-460"/>
              <w:jc w:val="right"/>
              <w:rPr>
                <w:rFonts w:ascii="Times New Roman" w:eastAsia="Times New Roman" w:hAnsi="Times New Roman" w:cs="Times New Roman"/>
                <w:b/>
                <w:i/>
                <w:color w:val="EE0000"/>
              </w:rPr>
            </w:pPr>
            <w:r w:rsidRPr="00E02329">
              <w:rPr>
                <w:rFonts w:ascii="Times New Roman" w:eastAsia="Times New Roman" w:hAnsi="Times New Roman" w:cs="Times New Roman"/>
                <w:b/>
                <w:i/>
              </w:rPr>
              <w:t>25540</w:t>
            </w:r>
          </w:p>
        </w:tc>
      </w:tr>
      <w:tr w:rsidR="008A5169" w14:paraId="1E1BEA09"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548BE8AE" w14:textId="77777777" w:rsidR="008A5169" w:rsidRDefault="008A5169" w:rsidP="0034493D">
            <w:pPr>
              <w:spacing w:after="120"/>
              <w:rPr>
                <w:rFonts w:ascii="Times New Roman" w:eastAsia="Times New Roman" w:hAnsi="Times New Roman" w:cs="Times New Roman"/>
              </w:rPr>
            </w:pPr>
            <w:r>
              <w:rPr>
                <w:rFonts w:ascii="Times New Roman" w:eastAsia="Times New Roman" w:hAnsi="Times New Roman" w:cs="Times New Roman"/>
              </w:rPr>
              <w:t>НЕОПРАВДАНИ</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66A4490" w14:textId="505C1590" w:rsidR="008A5169" w:rsidRDefault="001B513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2</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5D50AA1" w14:textId="35DB2E10" w:rsidR="008A5169" w:rsidRPr="00F503E1" w:rsidRDefault="00F503E1" w:rsidP="0034493D">
            <w:pPr>
              <w:spacing w:after="120"/>
              <w:ind w:left="-460"/>
              <w:jc w:val="right"/>
              <w:rPr>
                <w:rFonts w:ascii="Times New Roman" w:eastAsia="Times New Roman" w:hAnsi="Times New Roman" w:cs="Times New Roman"/>
              </w:rPr>
            </w:pPr>
            <w:r w:rsidRPr="00F503E1">
              <w:rPr>
                <w:rFonts w:ascii="Times New Roman" w:eastAsia="Times New Roman" w:hAnsi="Times New Roman" w:cs="Times New Roman"/>
              </w:rPr>
              <w:t>24</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9056C72" w14:textId="6AEEF78B"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20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01E46D4" w14:textId="6C908846" w:rsidR="008A5169" w:rsidRPr="00DB51B1" w:rsidRDefault="00DB51B1"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2</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48FFEB1" w14:textId="6D4A96F8" w:rsidR="008A5169" w:rsidRPr="004E510D" w:rsidRDefault="004E510D"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22</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32AB7AD" w14:textId="5064C14D"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5</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8D5267E" w14:textId="35547955" w:rsidR="008A5169" w:rsidRPr="00F503E1" w:rsidRDefault="009A3416"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21</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4325D8F" w14:textId="44924AA2" w:rsidR="008A5169" w:rsidRPr="00F503E1" w:rsidRDefault="00D20BFA" w:rsidP="0034493D">
            <w:pPr>
              <w:spacing w:after="120"/>
              <w:ind w:left="-460"/>
              <w:jc w:val="right"/>
              <w:rPr>
                <w:rFonts w:ascii="Times New Roman" w:eastAsia="Times New Roman" w:hAnsi="Times New Roman" w:cs="Times New Roman"/>
                <w:color w:val="EE0000"/>
              </w:rPr>
            </w:pPr>
            <w:r w:rsidRPr="00D20BFA">
              <w:rPr>
                <w:rFonts w:ascii="Times New Roman" w:eastAsia="Times New Roman" w:hAnsi="Times New Roman" w:cs="Times New Roman"/>
              </w:rPr>
              <w:t>37</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B3C00C1" w14:textId="1937690A"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7F5C2BB" w14:textId="532C7EA3"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41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A3C58E0" w14:textId="55647B14"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2</w:t>
            </w:r>
            <w:r w:rsidR="008A5169" w:rsidRPr="007E036C">
              <w:rPr>
                <w:rFonts w:ascii="Times New Roman" w:eastAsia="Times New Roman" w:hAnsi="Times New Roman" w:cs="Times New Roman"/>
              </w:rPr>
              <w:t>3</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82A5428" w14:textId="0D5C889A"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2</w:t>
            </w:r>
            <w:r w:rsidR="008A5169" w:rsidRPr="007E036C">
              <w:rPr>
                <w:rFonts w:ascii="Times New Roman" w:eastAsia="Times New Roman" w:hAnsi="Times New Roman" w:cs="Times New Roman"/>
              </w:rPr>
              <w:t>1</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AEB40A6" w14:textId="0265F048" w:rsidR="008A5169" w:rsidRPr="00F503E1" w:rsidRDefault="00E02329" w:rsidP="0034493D">
            <w:pPr>
              <w:spacing w:after="120"/>
              <w:ind w:left="-460"/>
              <w:jc w:val="right"/>
              <w:rPr>
                <w:rFonts w:ascii="Times New Roman" w:eastAsia="Times New Roman" w:hAnsi="Times New Roman" w:cs="Times New Roman"/>
                <w:b/>
                <w:i/>
                <w:color w:val="EE0000"/>
              </w:rPr>
            </w:pPr>
            <w:r w:rsidRPr="00E02329">
              <w:rPr>
                <w:rFonts w:ascii="Times New Roman" w:eastAsia="Times New Roman" w:hAnsi="Times New Roman" w:cs="Times New Roman"/>
                <w:b/>
                <w:i/>
              </w:rPr>
              <w:t>219</w:t>
            </w:r>
          </w:p>
        </w:tc>
      </w:tr>
      <w:tr w:rsidR="008A5169" w14:paraId="394347C4" w14:textId="77777777" w:rsidTr="004E510D">
        <w:trPr>
          <w:trHeight w:val="359"/>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2FEE2AEB" w14:textId="77777777" w:rsidR="008A5169" w:rsidRDefault="008A5169" w:rsidP="0034493D">
            <w:pPr>
              <w:spacing w:after="120"/>
              <w:rPr>
                <w:rFonts w:ascii="Times New Roman" w:eastAsia="Times New Roman" w:hAnsi="Times New Roman" w:cs="Times New Roman"/>
                <w:b/>
              </w:rPr>
            </w:pPr>
            <w:r>
              <w:rPr>
                <w:rFonts w:ascii="Times New Roman" w:eastAsia="Times New Roman" w:hAnsi="Times New Roman" w:cs="Times New Roman"/>
                <w:b/>
              </w:rPr>
              <w:t>УКУПНО</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EF1566E" w14:textId="3F61FDC4" w:rsidR="008A5169" w:rsidRDefault="001B5133"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1409</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B8DAABA" w14:textId="7C18CB89" w:rsidR="008A5169" w:rsidRPr="00F503E1" w:rsidRDefault="00CB526D" w:rsidP="0034493D">
            <w:pPr>
              <w:spacing w:after="120"/>
              <w:ind w:left="-460"/>
              <w:jc w:val="right"/>
              <w:rPr>
                <w:rFonts w:ascii="Times New Roman" w:eastAsia="Times New Roman" w:hAnsi="Times New Roman" w:cs="Times New Roman"/>
                <w:color w:val="EE0000"/>
              </w:rPr>
            </w:pPr>
            <w:r w:rsidRPr="00CB526D">
              <w:rPr>
                <w:rFonts w:ascii="Times New Roman" w:eastAsia="Times New Roman" w:hAnsi="Times New Roman" w:cs="Times New Roman"/>
              </w:rPr>
              <w:t>1911</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4DB8992" w14:textId="5C2416C7" w:rsidR="008A5169" w:rsidRPr="00C85435" w:rsidRDefault="00C85435"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1013</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539845F" w14:textId="5F80C595" w:rsidR="008A5169" w:rsidRPr="00DB51B1" w:rsidRDefault="00DB51B1"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2305</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A9824A6" w14:textId="72F8F92D" w:rsidR="008A5169" w:rsidRPr="004E510D" w:rsidRDefault="004E510D" w:rsidP="0034493D">
            <w:pPr>
              <w:tabs>
                <w:tab w:val="left" w:pos="108"/>
              </w:tabs>
              <w:spacing w:after="120"/>
              <w:ind w:left="-460" w:right="-29"/>
              <w:jc w:val="right"/>
              <w:rPr>
                <w:rFonts w:ascii="Times New Roman" w:eastAsia="Times New Roman" w:hAnsi="Times New Roman" w:cs="Times New Roman"/>
              </w:rPr>
            </w:pPr>
            <w:r w:rsidRPr="004E510D">
              <w:rPr>
                <w:rFonts w:ascii="Times New Roman" w:eastAsia="Times New Roman" w:hAnsi="Times New Roman" w:cs="Times New Roman"/>
              </w:rPr>
              <w:t>2167</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9C2E2F9" w14:textId="4D4058B8"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659</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48A4F28" w14:textId="226B9887" w:rsidR="008A5169" w:rsidRPr="00F503E1" w:rsidRDefault="009A3416"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1768</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90BB687" w14:textId="54D0C1EB" w:rsidR="008A5169" w:rsidRPr="00F503E1" w:rsidRDefault="009F0811" w:rsidP="0034493D">
            <w:pPr>
              <w:spacing w:after="120"/>
              <w:ind w:left="-460"/>
              <w:jc w:val="right"/>
              <w:rPr>
                <w:rFonts w:ascii="Times New Roman" w:eastAsia="Times New Roman" w:hAnsi="Times New Roman" w:cs="Times New Roman"/>
                <w:color w:val="EE0000"/>
              </w:rPr>
            </w:pPr>
            <w:r w:rsidRPr="009F0811">
              <w:rPr>
                <w:rFonts w:ascii="Times New Roman" w:eastAsia="Times New Roman" w:hAnsi="Times New Roman" w:cs="Times New Roman"/>
              </w:rPr>
              <w:t>3060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16642C4" w14:textId="47A26BFD" w:rsidR="008A5169" w:rsidRPr="00F503E1" w:rsidRDefault="004F7463" w:rsidP="0034493D">
            <w:pPr>
              <w:spacing w:after="120"/>
              <w:ind w:left="-460"/>
              <w:jc w:val="right"/>
              <w:rPr>
                <w:rFonts w:ascii="Times New Roman" w:eastAsia="Times New Roman" w:hAnsi="Times New Roman" w:cs="Times New Roman"/>
                <w:color w:val="EE0000"/>
              </w:rPr>
            </w:pPr>
            <w:r w:rsidRPr="004F7463">
              <w:rPr>
                <w:rFonts w:ascii="Times New Roman" w:eastAsia="Times New Roman" w:hAnsi="Times New Roman" w:cs="Times New Roman"/>
              </w:rPr>
              <w:t>503</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B1C3E6E" w14:textId="1605634F"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2791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593EB02" w14:textId="7EF9FFB5"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3185</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6AB9EE3" w14:textId="2EC0B6C2"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2114</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0FB71A3" w14:textId="14D854E3" w:rsidR="008A5169" w:rsidRPr="00F503E1" w:rsidRDefault="00E02329" w:rsidP="0034493D">
            <w:pPr>
              <w:spacing w:after="120"/>
              <w:ind w:left="-460"/>
              <w:jc w:val="right"/>
              <w:rPr>
                <w:rFonts w:ascii="Times New Roman" w:eastAsia="Times New Roman" w:hAnsi="Times New Roman" w:cs="Times New Roman"/>
                <w:b/>
                <w:i/>
                <w:color w:val="EE0000"/>
              </w:rPr>
            </w:pPr>
            <w:r w:rsidRPr="00E02329">
              <w:rPr>
                <w:rFonts w:ascii="Times New Roman" w:eastAsia="Times New Roman" w:hAnsi="Times New Roman" w:cs="Times New Roman"/>
                <w:b/>
                <w:i/>
              </w:rPr>
              <w:t>25759</w:t>
            </w:r>
          </w:p>
        </w:tc>
      </w:tr>
      <w:tr w:rsidR="008A5169" w14:paraId="4E37B01F" w14:textId="77777777" w:rsidTr="004E510D">
        <w:trPr>
          <w:trHeight w:val="569"/>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652503F7" w14:textId="77777777" w:rsidR="008A5169" w:rsidRDefault="008A5169" w:rsidP="0034493D">
            <w:pPr>
              <w:spacing w:after="120"/>
              <w:rPr>
                <w:rFonts w:ascii="Times New Roman" w:eastAsia="Times New Roman" w:hAnsi="Times New Roman" w:cs="Times New Roman"/>
                <w:b/>
              </w:rPr>
            </w:pPr>
            <w:proofErr w:type="spellStart"/>
            <w:r>
              <w:rPr>
                <w:rFonts w:ascii="Times New Roman" w:eastAsia="Times New Roman" w:hAnsi="Times New Roman" w:cs="Times New Roman"/>
                <w:b/>
              </w:rPr>
              <w:t>просек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успеха</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8160BCC" w14:textId="3D08255C"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4,6</w:t>
            </w:r>
            <w:r w:rsidR="00F503E1">
              <w:rPr>
                <w:rFonts w:ascii="Times New Roman" w:eastAsia="Times New Roman" w:hAnsi="Times New Roman" w:cs="Times New Roman"/>
              </w:rPr>
              <w:t>2</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0CF6E9E"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CB526D">
              <w:rPr>
                <w:rFonts w:ascii="Times New Roman" w:eastAsia="Times New Roman" w:hAnsi="Times New Roman" w:cs="Times New Roman"/>
              </w:rPr>
              <w:t>4,52</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0D3979E" w14:textId="1BB2BB1E"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4,74</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06C3150" w14:textId="39A4985F" w:rsidR="008A5169" w:rsidRPr="00F503E1" w:rsidRDefault="00DB51B1" w:rsidP="0034493D">
            <w:pPr>
              <w:spacing w:after="120"/>
              <w:ind w:left="-460"/>
              <w:jc w:val="right"/>
              <w:rPr>
                <w:rFonts w:ascii="Times New Roman" w:eastAsia="Times New Roman" w:hAnsi="Times New Roman" w:cs="Times New Roman"/>
                <w:color w:val="EE0000"/>
              </w:rPr>
            </w:pPr>
            <w:r w:rsidRPr="00DB51B1">
              <w:rPr>
                <w:rFonts w:ascii="Times New Roman" w:eastAsia="Times New Roman" w:hAnsi="Times New Roman" w:cs="Times New Roman"/>
              </w:rPr>
              <w:t>4,66</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1AC8447" w14:textId="0F4AD582" w:rsidR="008A5169" w:rsidRPr="00F503E1" w:rsidRDefault="004E510D" w:rsidP="0034493D">
            <w:pPr>
              <w:spacing w:after="120"/>
              <w:ind w:left="-460"/>
              <w:jc w:val="right"/>
              <w:rPr>
                <w:rFonts w:ascii="Times New Roman" w:eastAsia="Times New Roman" w:hAnsi="Times New Roman" w:cs="Times New Roman"/>
                <w:color w:val="EE0000"/>
              </w:rPr>
            </w:pPr>
            <w:r w:rsidRPr="004E510D">
              <w:rPr>
                <w:rFonts w:ascii="Times New Roman" w:eastAsia="Times New Roman" w:hAnsi="Times New Roman" w:cs="Times New Roman"/>
              </w:rPr>
              <w:t>4,48</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25B9D2B" w14:textId="37061EAD"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4,30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FA93A63" w14:textId="3A7BE731" w:rsidR="008A5169" w:rsidRPr="00F503E1" w:rsidRDefault="008A5169"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4,5</w:t>
            </w:r>
            <w:r w:rsidR="009A3416" w:rsidRPr="009A3416">
              <w:rPr>
                <w:rFonts w:ascii="Times New Roman" w:eastAsia="Times New Roman" w:hAnsi="Times New Roman" w:cs="Times New Roman"/>
              </w:rPr>
              <w:t>2</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A31B18B" w14:textId="695DAF07" w:rsidR="008A5169" w:rsidRPr="00F503E1" w:rsidRDefault="008A5169" w:rsidP="0034493D">
            <w:pPr>
              <w:spacing w:after="120"/>
              <w:ind w:left="-460"/>
              <w:jc w:val="right"/>
              <w:rPr>
                <w:rFonts w:ascii="Times New Roman" w:eastAsia="Times New Roman" w:hAnsi="Times New Roman" w:cs="Times New Roman"/>
                <w:color w:val="EE0000"/>
              </w:rPr>
            </w:pPr>
            <w:r w:rsidRPr="00D20BFA">
              <w:rPr>
                <w:rFonts w:ascii="Times New Roman" w:eastAsia="Times New Roman" w:hAnsi="Times New Roman" w:cs="Times New Roman"/>
              </w:rPr>
              <w:t>4,5</w:t>
            </w:r>
            <w:r w:rsidR="00D20BFA" w:rsidRPr="00D20BFA">
              <w:rPr>
                <w:rFonts w:ascii="Times New Roman" w:eastAsia="Times New Roman" w:hAnsi="Times New Roman" w:cs="Times New Roman"/>
              </w:rPr>
              <w:t>7</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F752094" w14:textId="104CEA56" w:rsidR="008A5169" w:rsidRPr="00F503E1" w:rsidRDefault="004F7463" w:rsidP="0034493D">
            <w:pPr>
              <w:spacing w:after="120"/>
              <w:ind w:left="-460"/>
              <w:jc w:val="right"/>
              <w:rPr>
                <w:rFonts w:ascii="Times New Roman" w:eastAsia="Times New Roman" w:hAnsi="Times New Roman" w:cs="Times New Roman"/>
                <w:color w:val="EE0000"/>
              </w:rPr>
            </w:pPr>
            <w:r w:rsidRPr="004F7463">
              <w:rPr>
                <w:rFonts w:ascii="Times New Roman" w:eastAsia="Times New Roman" w:hAnsi="Times New Roman" w:cs="Times New Roman"/>
              </w:rPr>
              <w:t>4,60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B6F83A4" w14:textId="5EA14F9F" w:rsidR="008A5169" w:rsidRPr="00F503E1" w:rsidRDefault="004F7463" w:rsidP="0034493D">
            <w:pPr>
              <w:spacing w:after="120"/>
              <w:ind w:left="-460"/>
              <w:jc w:val="right"/>
              <w:rPr>
                <w:rFonts w:ascii="Times New Roman" w:eastAsia="Times New Roman" w:hAnsi="Times New Roman" w:cs="Times New Roman"/>
                <w:color w:val="EE0000"/>
              </w:rPr>
            </w:pPr>
            <w:r w:rsidRPr="004F7463">
              <w:rPr>
                <w:rFonts w:ascii="Times New Roman" w:eastAsia="Times New Roman" w:hAnsi="Times New Roman" w:cs="Times New Roman"/>
              </w:rPr>
              <w:t>4,51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019F50F" w14:textId="058B3F7F"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4,66</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EDB090F" w14:textId="3657BE85"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4,70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3F7384C" w14:textId="5936758F" w:rsidR="008A5169" w:rsidRPr="0022219B" w:rsidRDefault="008A5169" w:rsidP="0034493D">
            <w:pPr>
              <w:spacing w:after="120"/>
              <w:ind w:left="-460"/>
              <w:jc w:val="right"/>
              <w:rPr>
                <w:rFonts w:ascii="Times New Roman" w:eastAsia="Times New Roman" w:hAnsi="Times New Roman" w:cs="Times New Roman"/>
                <w:b/>
                <w:i/>
                <w:sz w:val="28"/>
                <w:szCs w:val="28"/>
              </w:rPr>
            </w:pPr>
            <w:r w:rsidRPr="0022219B">
              <w:rPr>
                <w:rFonts w:ascii="Times New Roman" w:eastAsia="Times New Roman" w:hAnsi="Times New Roman" w:cs="Times New Roman"/>
                <w:b/>
                <w:i/>
                <w:sz w:val="28"/>
                <w:szCs w:val="28"/>
              </w:rPr>
              <w:t>4,5</w:t>
            </w:r>
            <w:r w:rsidR="0022219B" w:rsidRPr="0022219B">
              <w:rPr>
                <w:rFonts w:ascii="Times New Roman" w:eastAsia="Times New Roman" w:hAnsi="Times New Roman" w:cs="Times New Roman"/>
                <w:b/>
                <w:i/>
                <w:sz w:val="28"/>
                <w:szCs w:val="28"/>
              </w:rPr>
              <w:t>7</w:t>
            </w:r>
          </w:p>
        </w:tc>
      </w:tr>
      <w:tr w:rsidR="008A5169" w14:paraId="067788A1" w14:textId="77777777" w:rsidTr="004E510D">
        <w:trPr>
          <w:trHeight w:val="553"/>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96C8069" w14:textId="77777777" w:rsidR="008A5169" w:rsidRDefault="008A5169" w:rsidP="0034493D">
            <w:pPr>
              <w:spacing w:after="120"/>
              <w:ind w:left="-90"/>
              <w:rPr>
                <w:rFonts w:ascii="Times New Roman" w:eastAsia="Times New Roman" w:hAnsi="Times New Roman" w:cs="Times New Roman"/>
              </w:rPr>
            </w:pPr>
            <w:proofErr w:type="spellStart"/>
            <w:r>
              <w:rPr>
                <w:rFonts w:ascii="Times New Roman" w:eastAsia="Times New Roman" w:hAnsi="Times New Roman" w:cs="Times New Roman"/>
              </w:rPr>
              <w:t>одличан</w:t>
            </w:r>
            <w:proofErr w:type="spellEnd"/>
            <w:r>
              <w:rPr>
                <w:rFonts w:ascii="Times New Roman" w:eastAsia="Times New Roman" w:hAnsi="Times New Roman" w:cs="Times New Roman"/>
              </w:rPr>
              <w:t xml:space="preserve"> 4,50-5,00</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2870C3E" w14:textId="7307F05C" w:rsidR="008A5169" w:rsidRDefault="00F503E1"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9</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1ED8707" w14:textId="24335F73" w:rsidR="008A5169" w:rsidRPr="00CB526D" w:rsidRDefault="00CB526D"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9</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06215F3" w14:textId="3871B74B"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7</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DF0CF3E" w14:textId="7FC8D572" w:rsidR="008A5169" w:rsidRPr="00F503E1" w:rsidRDefault="00DB51B1" w:rsidP="0034493D">
            <w:pPr>
              <w:spacing w:after="120"/>
              <w:ind w:left="-460"/>
              <w:jc w:val="right"/>
              <w:rPr>
                <w:rFonts w:ascii="Times New Roman" w:eastAsia="Times New Roman" w:hAnsi="Times New Roman" w:cs="Times New Roman"/>
                <w:color w:val="EE0000"/>
              </w:rPr>
            </w:pPr>
            <w:r w:rsidRPr="00DB51B1">
              <w:rPr>
                <w:rFonts w:ascii="Times New Roman" w:eastAsia="Times New Roman" w:hAnsi="Times New Roman" w:cs="Times New Roman"/>
              </w:rPr>
              <w:t>1</w:t>
            </w:r>
            <w:r w:rsidR="008A5169" w:rsidRPr="00DB51B1">
              <w:rPr>
                <w:rFonts w:ascii="Times New Roman" w:eastAsia="Times New Roman" w:hAnsi="Times New Roman" w:cs="Times New Roman"/>
              </w:rPr>
              <w:t>9</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A4B2755" w14:textId="69FC2F0F" w:rsidR="008A5169" w:rsidRPr="004E510D" w:rsidRDefault="004E510D"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9</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030CF5A"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4</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B8FA9FA" w14:textId="2D35E107" w:rsidR="008A5169" w:rsidRPr="009A3416" w:rsidRDefault="009A3416"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7</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178C671" w14:textId="2AC7F77F" w:rsidR="008A5169" w:rsidRPr="00D20BFA" w:rsidRDefault="00D20BFA" w:rsidP="0034493D">
            <w:pPr>
              <w:spacing w:after="120"/>
              <w:ind w:left="-460"/>
              <w:jc w:val="right"/>
              <w:rPr>
                <w:rFonts w:ascii="Times New Roman" w:eastAsia="Times New Roman" w:hAnsi="Times New Roman" w:cs="Times New Roman"/>
              </w:rPr>
            </w:pPr>
            <w:r w:rsidRPr="00D20BFA">
              <w:rPr>
                <w:rFonts w:ascii="Times New Roman" w:eastAsia="Times New Roman" w:hAnsi="Times New Roman" w:cs="Times New Roman"/>
              </w:rPr>
              <w:t>18</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161C918"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5</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F6C9B13" w14:textId="6CC9F3C8"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11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485FD66" w14:textId="31492BAF"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18</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356EF32" w14:textId="789CA4C7"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10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9233365" w14:textId="0035FC74" w:rsidR="008A5169" w:rsidRPr="00F503E1" w:rsidRDefault="0022219B" w:rsidP="0034493D">
            <w:pPr>
              <w:spacing w:after="120"/>
              <w:ind w:left="-460"/>
              <w:jc w:val="right"/>
              <w:rPr>
                <w:rFonts w:ascii="Times New Roman" w:eastAsia="Times New Roman" w:hAnsi="Times New Roman" w:cs="Times New Roman"/>
                <w:b/>
                <w:i/>
                <w:color w:val="EE0000"/>
              </w:rPr>
            </w:pPr>
            <w:r w:rsidRPr="0022219B">
              <w:rPr>
                <w:rFonts w:ascii="Times New Roman" w:eastAsia="Times New Roman" w:hAnsi="Times New Roman" w:cs="Times New Roman"/>
                <w:b/>
                <w:i/>
              </w:rPr>
              <w:t>126</w:t>
            </w:r>
          </w:p>
        </w:tc>
      </w:tr>
      <w:tr w:rsidR="008A5169" w14:paraId="38F9D9AF" w14:textId="77777777" w:rsidTr="0034493D">
        <w:trPr>
          <w:trHeight w:val="529"/>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2C14149" w14:textId="77777777" w:rsidR="008A5169" w:rsidRDefault="008A5169" w:rsidP="0034493D">
            <w:pPr>
              <w:spacing w:after="120"/>
              <w:ind w:left="-90"/>
              <w:rPr>
                <w:rFonts w:ascii="Times New Roman" w:eastAsia="Times New Roman" w:hAnsi="Times New Roman" w:cs="Times New Roman"/>
              </w:rPr>
            </w:pPr>
            <w:proofErr w:type="spellStart"/>
            <w:r>
              <w:rPr>
                <w:rFonts w:ascii="Times New Roman" w:eastAsia="Times New Roman" w:hAnsi="Times New Roman" w:cs="Times New Roman"/>
              </w:rPr>
              <w:t>врло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добар</w:t>
            </w:r>
            <w:proofErr w:type="spellEnd"/>
            <w:r>
              <w:rPr>
                <w:rFonts w:ascii="Times New Roman" w:eastAsia="Times New Roman" w:hAnsi="Times New Roman" w:cs="Times New Roman"/>
              </w:rPr>
              <w:t xml:space="preserve"> 3,50 – 4,49</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AF25B39"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4</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EA25B0A" w14:textId="21A9909F" w:rsidR="008A5169" w:rsidRPr="00CB526D" w:rsidRDefault="00CB526D"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5</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58B9DD2" w14:textId="55A97BA3"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2</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8325FA0" w14:textId="6E90FAA1" w:rsidR="008A5169" w:rsidRPr="00DB51B1" w:rsidRDefault="00DB51B1"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3</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F8B4AE6" w14:textId="270601A3" w:rsidR="008A5169" w:rsidRPr="004E510D" w:rsidRDefault="004E510D"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9</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DC5483A" w14:textId="301BCCFE"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470976A" w14:textId="2540B211" w:rsidR="008A5169" w:rsidRPr="009A3416" w:rsidRDefault="009A3416"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6</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E6D75C7" w14:textId="2D954D87" w:rsidR="008A5169" w:rsidRPr="00D20BFA" w:rsidRDefault="00D20BFA" w:rsidP="0034493D">
            <w:pPr>
              <w:spacing w:after="120"/>
              <w:ind w:left="-460"/>
              <w:jc w:val="right"/>
              <w:rPr>
                <w:rFonts w:ascii="Times New Roman" w:eastAsia="Times New Roman" w:hAnsi="Times New Roman" w:cs="Times New Roman"/>
              </w:rPr>
            </w:pPr>
            <w:r w:rsidRPr="00D20BFA">
              <w:rPr>
                <w:rFonts w:ascii="Times New Roman" w:eastAsia="Times New Roman" w:hAnsi="Times New Roman" w:cs="Times New Roman"/>
              </w:rPr>
              <w:t>4</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84C3CF0" w14:textId="7DE4C28E"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FCAC7E3" w14:textId="424DC300"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10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1631D51" w14:textId="11525E2F"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9</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2687BB4" w14:textId="06362721"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3</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D5E629C" w14:textId="10C56E79" w:rsidR="008A5169" w:rsidRPr="00F503E1" w:rsidRDefault="0022219B" w:rsidP="0034493D">
            <w:pPr>
              <w:spacing w:after="120"/>
              <w:ind w:left="-460"/>
              <w:jc w:val="right"/>
              <w:rPr>
                <w:rFonts w:ascii="Times New Roman" w:eastAsia="Times New Roman" w:hAnsi="Times New Roman" w:cs="Times New Roman"/>
                <w:b/>
                <w:i/>
                <w:color w:val="EE0000"/>
              </w:rPr>
            </w:pPr>
            <w:r w:rsidRPr="0022219B">
              <w:rPr>
                <w:rFonts w:ascii="Times New Roman" w:eastAsia="Times New Roman" w:hAnsi="Times New Roman" w:cs="Times New Roman"/>
                <w:b/>
                <w:i/>
              </w:rPr>
              <w:t>56</w:t>
            </w:r>
          </w:p>
        </w:tc>
      </w:tr>
      <w:tr w:rsidR="008A5169" w14:paraId="13FA829D"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420CE56" w14:textId="77777777" w:rsidR="008A5169" w:rsidRDefault="008A5169" w:rsidP="0034493D">
            <w:pPr>
              <w:spacing w:after="120"/>
              <w:rPr>
                <w:rFonts w:ascii="Times New Roman" w:eastAsia="Times New Roman" w:hAnsi="Times New Roman" w:cs="Times New Roman"/>
              </w:rPr>
            </w:pPr>
            <w:proofErr w:type="spellStart"/>
            <w:r>
              <w:rPr>
                <w:rFonts w:ascii="Times New Roman" w:eastAsia="Times New Roman" w:hAnsi="Times New Roman" w:cs="Times New Roman"/>
              </w:rPr>
              <w:t>добар</w:t>
            </w:r>
            <w:proofErr w:type="spellEnd"/>
            <w:r>
              <w:rPr>
                <w:rFonts w:ascii="Times New Roman" w:eastAsia="Times New Roman" w:hAnsi="Times New Roman" w:cs="Times New Roman"/>
              </w:rPr>
              <w:t xml:space="preserve"> 2,50-3,49</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998A92F" w14:textId="2B15C164" w:rsidR="008A5169" w:rsidRDefault="00F503E1"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09F5826"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C058F1C" w14:textId="270448C2"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C4FEED3" w14:textId="56D8F87F" w:rsidR="008A5169" w:rsidRPr="00DB51B1" w:rsidRDefault="00DB51B1"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1</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18A03B3" w14:textId="77777777" w:rsidR="008A5169" w:rsidRPr="004E510D" w:rsidRDefault="008A5169"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6BCA4D9" w14:textId="077C9D96"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2</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E0CE2DC"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F67FD72" w14:textId="52917310" w:rsidR="008A5169" w:rsidRPr="00D20BFA" w:rsidRDefault="00D20BFA" w:rsidP="0034493D">
            <w:pPr>
              <w:spacing w:after="120"/>
              <w:ind w:left="-460"/>
              <w:jc w:val="right"/>
              <w:rPr>
                <w:rFonts w:ascii="Times New Roman" w:eastAsia="Times New Roman" w:hAnsi="Times New Roman" w:cs="Times New Roman"/>
              </w:rPr>
            </w:pPr>
            <w:r w:rsidRPr="00D20BFA">
              <w:rPr>
                <w:rFonts w:ascii="Times New Roman" w:eastAsia="Times New Roman" w:hAnsi="Times New Roman" w:cs="Times New Roman"/>
              </w:rPr>
              <w:t>1</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372CAFE"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5E23E2D" w14:textId="77777777" w:rsidR="008A5169" w:rsidRPr="004F7463" w:rsidRDefault="008A5169" w:rsidP="0034493D">
            <w:pPr>
              <w:spacing w:after="120"/>
              <w:ind w:left="-460"/>
              <w:jc w:val="center"/>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3781E42"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22DC8FA"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1841A88" w14:textId="0953258D" w:rsidR="008A5169" w:rsidRPr="00F503E1" w:rsidRDefault="0022219B" w:rsidP="0034493D">
            <w:pPr>
              <w:spacing w:after="120"/>
              <w:ind w:left="-460"/>
              <w:jc w:val="right"/>
              <w:rPr>
                <w:rFonts w:ascii="Times New Roman" w:eastAsia="Times New Roman" w:hAnsi="Times New Roman" w:cs="Times New Roman"/>
                <w:b/>
                <w:i/>
                <w:color w:val="EE0000"/>
              </w:rPr>
            </w:pPr>
            <w:r w:rsidRPr="0022219B">
              <w:rPr>
                <w:rFonts w:ascii="Times New Roman" w:eastAsia="Times New Roman" w:hAnsi="Times New Roman" w:cs="Times New Roman"/>
                <w:b/>
                <w:i/>
              </w:rPr>
              <w:t>4</w:t>
            </w:r>
          </w:p>
        </w:tc>
      </w:tr>
      <w:tr w:rsidR="008A5169" w14:paraId="454D4380" w14:textId="77777777" w:rsidTr="0034493D">
        <w:trPr>
          <w:trHeight w:val="518"/>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0C718526" w14:textId="77777777" w:rsidR="008A5169" w:rsidRDefault="008A5169" w:rsidP="0034493D">
            <w:pPr>
              <w:spacing w:after="120"/>
              <w:ind w:left="90"/>
              <w:rPr>
                <w:rFonts w:ascii="Times New Roman" w:eastAsia="Times New Roman" w:hAnsi="Times New Roman" w:cs="Times New Roman"/>
              </w:rPr>
            </w:pPr>
            <w:proofErr w:type="spellStart"/>
            <w:r>
              <w:rPr>
                <w:rFonts w:ascii="Times New Roman" w:eastAsia="Times New Roman" w:hAnsi="Times New Roman" w:cs="Times New Roman"/>
              </w:rPr>
              <w:t>Довољан</w:t>
            </w:r>
            <w:proofErr w:type="spellEnd"/>
            <w:r>
              <w:rPr>
                <w:rFonts w:ascii="Times New Roman" w:eastAsia="Times New Roman" w:hAnsi="Times New Roman" w:cs="Times New Roman"/>
              </w:rPr>
              <w:t xml:space="preserve"> 1,50 – 2,49</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A0DBA8C"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BBA9274"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F916740" w14:textId="77777777" w:rsidR="008A5169" w:rsidRPr="00C85435" w:rsidRDefault="008A5169"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832C682"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EF65546" w14:textId="77777777" w:rsidR="008A5169" w:rsidRPr="004E510D" w:rsidRDefault="008A5169"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B32356C"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03845A7"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9D4F434" w14:textId="36CD9EB6" w:rsidR="008A5169" w:rsidRPr="00F503E1" w:rsidRDefault="00D20BFA" w:rsidP="0034493D">
            <w:pPr>
              <w:spacing w:after="120"/>
              <w:ind w:left="-460"/>
              <w:jc w:val="right"/>
              <w:rPr>
                <w:rFonts w:ascii="Times New Roman" w:eastAsia="Times New Roman" w:hAnsi="Times New Roman" w:cs="Times New Roman"/>
                <w:color w:val="EE0000"/>
              </w:rPr>
            </w:pPr>
            <w:r w:rsidRPr="00D20BFA">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9A9553F"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0380A02"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0E4CA70"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437111E"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F986AFC" w14:textId="77777777" w:rsidR="008A5169" w:rsidRPr="00F503E1" w:rsidRDefault="008A5169" w:rsidP="0034493D">
            <w:pPr>
              <w:spacing w:after="120"/>
              <w:ind w:left="-460"/>
              <w:jc w:val="right"/>
              <w:rPr>
                <w:rFonts w:ascii="Times New Roman" w:eastAsia="Times New Roman" w:hAnsi="Times New Roman" w:cs="Times New Roman"/>
                <w:b/>
                <w:i/>
                <w:color w:val="EE0000"/>
              </w:rPr>
            </w:pPr>
            <w:r w:rsidRPr="0022219B">
              <w:rPr>
                <w:rFonts w:ascii="Times New Roman" w:eastAsia="Times New Roman" w:hAnsi="Times New Roman" w:cs="Times New Roman"/>
                <w:b/>
                <w:i/>
              </w:rPr>
              <w:t>0</w:t>
            </w:r>
          </w:p>
        </w:tc>
      </w:tr>
      <w:tr w:rsidR="008A5169" w14:paraId="6D1C4D7C"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40236C60" w14:textId="77777777" w:rsidR="008A5169" w:rsidRDefault="008A5169" w:rsidP="0034493D">
            <w:pPr>
              <w:spacing w:after="120"/>
              <w:ind w:left="-90"/>
              <w:rPr>
                <w:rFonts w:ascii="Times New Roman" w:eastAsia="Times New Roman" w:hAnsi="Times New Roman" w:cs="Times New Roman"/>
                <w:b/>
              </w:rPr>
            </w:pPr>
            <w:proofErr w:type="spellStart"/>
            <w:r>
              <w:rPr>
                <w:rFonts w:ascii="Times New Roman" w:eastAsia="Times New Roman" w:hAnsi="Times New Roman" w:cs="Times New Roman"/>
                <w:b/>
              </w:rPr>
              <w:t>позитиван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успех</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A0187C7" w14:textId="25FDD44E" w:rsidR="008A5169" w:rsidRDefault="00F503E1"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1</w:t>
            </w:r>
            <w:r w:rsidR="008A5169">
              <w:rPr>
                <w:rFonts w:ascii="Times New Roman" w:eastAsia="Times New Roman" w:hAnsi="Times New Roman" w:cs="Times New Roman"/>
              </w:rPr>
              <w:t>3</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7C29C29" w14:textId="7B131A7C" w:rsidR="008A5169" w:rsidRPr="00CB526D" w:rsidRDefault="00CB526D"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14</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FED9395" w14:textId="310E07F8"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9</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84387ED" w14:textId="489A29D3" w:rsidR="008A5169" w:rsidRPr="00DB51B1" w:rsidRDefault="00DB51B1"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23</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1C29644" w14:textId="49B362BE" w:rsidR="008A5169" w:rsidRPr="004E510D" w:rsidRDefault="004E510D"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18</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10BA29E" w14:textId="6BB8EA4A"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6</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66A612A" w14:textId="13E4816C" w:rsidR="008A5169" w:rsidRPr="00F503E1" w:rsidRDefault="009A3416"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13</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A1E52F6" w14:textId="227350D4" w:rsidR="008A5169" w:rsidRPr="00D20BFA" w:rsidRDefault="008A5169" w:rsidP="0034493D">
            <w:pPr>
              <w:spacing w:after="120"/>
              <w:ind w:left="-460"/>
              <w:jc w:val="right"/>
              <w:rPr>
                <w:rFonts w:ascii="Times New Roman" w:eastAsia="Times New Roman" w:hAnsi="Times New Roman" w:cs="Times New Roman"/>
              </w:rPr>
            </w:pPr>
            <w:r w:rsidRPr="00D20BFA">
              <w:rPr>
                <w:rFonts w:ascii="Times New Roman" w:eastAsia="Times New Roman" w:hAnsi="Times New Roman" w:cs="Times New Roman"/>
              </w:rPr>
              <w:t>2</w:t>
            </w:r>
            <w:r w:rsidR="00D20BFA" w:rsidRPr="00D20BFA">
              <w:rPr>
                <w:rFonts w:ascii="Times New Roman" w:eastAsia="Times New Roman" w:hAnsi="Times New Roman" w:cs="Times New Roman"/>
              </w:rPr>
              <w:t>3</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86184E0"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0337997" w14:textId="5DC54396"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21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1CC6521" w14:textId="2C9B9D3D"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27</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9508392" w14:textId="72FCF5DB" w:rsidR="008A5169" w:rsidRPr="007E036C" w:rsidRDefault="007E036C"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13</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0D4570D" w14:textId="19810B52" w:rsidR="008A5169" w:rsidRPr="0022219B" w:rsidRDefault="0022219B"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186</w:t>
            </w:r>
          </w:p>
        </w:tc>
      </w:tr>
      <w:tr w:rsidR="008A5169" w14:paraId="5FFF12D5"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71D57DFD" w14:textId="77777777" w:rsidR="008A5169" w:rsidRDefault="008A5169" w:rsidP="0034493D">
            <w:pPr>
              <w:spacing w:after="120"/>
              <w:ind w:left="-90"/>
              <w:rPr>
                <w:rFonts w:ascii="Times New Roman" w:eastAsia="Times New Roman" w:hAnsi="Times New Roman" w:cs="Times New Roman"/>
                <w:b/>
              </w:rPr>
            </w:pPr>
            <w:proofErr w:type="spellStart"/>
            <w:r>
              <w:rPr>
                <w:rFonts w:ascii="Times New Roman" w:eastAsia="Times New Roman" w:hAnsi="Times New Roman" w:cs="Times New Roman"/>
                <w:b/>
              </w:rPr>
              <w:t>негативан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успех</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64F4687"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A516702"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FE999E2" w14:textId="35CEF9E0"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FC14AFE"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566CE96" w14:textId="77777777" w:rsidR="008A5169" w:rsidRPr="004E510D" w:rsidRDefault="008A5169" w:rsidP="0034493D">
            <w:pPr>
              <w:spacing w:after="120"/>
              <w:ind w:left="-460"/>
              <w:jc w:val="right"/>
              <w:rPr>
                <w:rFonts w:ascii="Times New Roman" w:eastAsia="Times New Roman" w:hAnsi="Times New Roman" w:cs="Times New Roman"/>
              </w:rPr>
            </w:pPr>
            <w:r w:rsidRPr="004E510D">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41021F0"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9F2DF09"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5633701" w14:textId="77777777" w:rsidR="008A5169" w:rsidRPr="006833E6" w:rsidRDefault="008A5169" w:rsidP="0034493D">
            <w:pPr>
              <w:spacing w:after="120"/>
              <w:ind w:left="-460"/>
              <w:jc w:val="right"/>
              <w:rPr>
                <w:rFonts w:ascii="Times New Roman" w:eastAsia="Times New Roman" w:hAnsi="Times New Roman" w:cs="Times New Roman"/>
                <w:lang w:val="hu-HU"/>
              </w:rPr>
            </w:pPr>
            <w:r w:rsidRPr="00D20BFA">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A42204B"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5DDAB8C"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40AEC94"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222D7FD"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DC4BFCD" w14:textId="2AFB396D" w:rsidR="008A5169" w:rsidRPr="0022219B" w:rsidRDefault="0022219B"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4C8410AD"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57825CC7" w14:textId="77777777" w:rsidR="008A5169" w:rsidRDefault="008A5169" w:rsidP="0034493D">
            <w:pPr>
              <w:spacing w:after="120"/>
              <w:ind w:left="-90"/>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јединица</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F2E319C"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A31F60D"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9B93C66" w14:textId="77777777" w:rsidR="008A5169" w:rsidRPr="00C85435" w:rsidRDefault="008A5169"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24EC934"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389B9EA"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5AE20BE"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42B17F3"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442B9F0" w14:textId="77777777" w:rsidR="008A5169" w:rsidRPr="00D20BFA" w:rsidRDefault="008A5169" w:rsidP="0034493D">
            <w:pPr>
              <w:spacing w:after="120"/>
              <w:ind w:left="-460"/>
              <w:jc w:val="right"/>
              <w:rPr>
                <w:rFonts w:ascii="Times New Roman" w:eastAsia="Times New Roman" w:hAnsi="Times New Roman" w:cs="Times New Roman"/>
              </w:rPr>
            </w:pPr>
            <w:r w:rsidRPr="00D20BFA">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EE42545"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176B649"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23BEFDB"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06D5629"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D8F462E" w14:textId="77777777" w:rsidR="008A5169" w:rsidRPr="0022219B" w:rsidRDefault="008A5169"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762FB2EA"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01809F02" w14:textId="77777777" w:rsidR="008A5169" w:rsidRDefault="008A5169" w:rsidP="0034493D">
            <w:pPr>
              <w:spacing w:after="120"/>
              <w:ind w:left="90"/>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јединице</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E60C141"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0E2B6EE"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4907F02" w14:textId="77777777" w:rsidR="008A5169" w:rsidRPr="00C85435" w:rsidRDefault="008A5169"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665528F"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81D01D5"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BDBFF9A"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1E98BC4"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7A3A95B" w14:textId="77777777" w:rsidR="008A5169" w:rsidRPr="00D20BFA" w:rsidRDefault="008A5169" w:rsidP="0034493D">
            <w:pPr>
              <w:spacing w:after="120"/>
              <w:ind w:left="-460"/>
              <w:jc w:val="right"/>
              <w:rPr>
                <w:rFonts w:ascii="Times New Roman" w:eastAsia="Times New Roman" w:hAnsi="Times New Roman" w:cs="Times New Roman"/>
              </w:rPr>
            </w:pPr>
            <w:r w:rsidRPr="00D20BFA">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CA4E905"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D8C19F1"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2CC0412"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7C5185C"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F443199" w14:textId="77777777" w:rsidR="008A5169" w:rsidRPr="0022219B" w:rsidRDefault="008A5169"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38A29135"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1EEFB06C" w14:textId="77777777" w:rsidR="008A5169" w:rsidRDefault="008A5169" w:rsidP="0034493D">
            <w:pPr>
              <w:spacing w:after="120"/>
              <w:ind w:left="-90"/>
              <w:rPr>
                <w:rFonts w:ascii="Times New Roman" w:eastAsia="Times New Roman" w:hAnsi="Times New Roman" w:cs="Times New Roman"/>
              </w:rPr>
            </w:pPr>
            <w:r>
              <w:rPr>
                <w:rFonts w:ascii="Times New Roman" w:eastAsia="Times New Roman" w:hAnsi="Times New Roman" w:cs="Times New Roman"/>
              </w:rPr>
              <w:t xml:space="preserve">3 и </w:t>
            </w:r>
            <w:proofErr w:type="spellStart"/>
            <w:r>
              <w:rPr>
                <w:rFonts w:ascii="Times New Roman" w:eastAsia="Times New Roman" w:hAnsi="Times New Roman" w:cs="Times New Roman"/>
              </w:rPr>
              <w:t>више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јединица</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C4FEAFC"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0F6B7E3"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3F96080" w14:textId="7C4AAE8D"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0F7CA98"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D23F69F"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7B8FD97"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EE55CCC"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026013B" w14:textId="77777777" w:rsidR="008A5169" w:rsidRPr="00D20BFA" w:rsidRDefault="008A5169" w:rsidP="0034493D">
            <w:pPr>
              <w:spacing w:after="120"/>
              <w:ind w:left="-460"/>
              <w:jc w:val="right"/>
              <w:rPr>
                <w:rFonts w:ascii="Times New Roman" w:eastAsia="Times New Roman" w:hAnsi="Times New Roman" w:cs="Times New Roman"/>
              </w:rPr>
            </w:pPr>
            <w:r w:rsidRPr="00D20BFA">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D0A2FD6"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ADA2B3E"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EB99ECC"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20DD791"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813BF66" w14:textId="06A509C8" w:rsidR="008A5169" w:rsidRPr="0022219B" w:rsidRDefault="0022219B"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362164AE" w14:textId="77777777" w:rsidTr="0034493D">
        <w:trPr>
          <w:trHeight w:val="529"/>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4FA98056" w14:textId="77777777" w:rsidR="008A5169" w:rsidRDefault="008A5169" w:rsidP="0034493D">
            <w:pPr>
              <w:spacing w:after="120"/>
              <w:rPr>
                <w:rFonts w:ascii="Times New Roman" w:eastAsia="Times New Roman" w:hAnsi="Times New Roman" w:cs="Times New Roman"/>
                <w:b/>
              </w:rPr>
            </w:pPr>
            <w:proofErr w:type="spellStart"/>
            <w:r>
              <w:rPr>
                <w:rFonts w:ascii="Times New Roman" w:eastAsia="Times New Roman" w:hAnsi="Times New Roman" w:cs="Times New Roman"/>
                <w:b/>
              </w:rPr>
              <w:t>ослобођен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физичког</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4AD342A"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3B70FB0"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0E1CA5F" w14:textId="77777777" w:rsidR="008A5169" w:rsidRPr="00C85435" w:rsidRDefault="008A5169"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11D8D09"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5B842AC"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612179">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8E2A75C"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A3B68C9"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42FC43B" w14:textId="77777777" w:rsidR="008A5169" w:rsidRPr="006833E6" w:rsidRDefault="008A5169" w:rsidP="0034493D">
            <w:pPr>
              <w:spacing w:after="120"/>
              <w:ind w:left="-460"/>
              <w:jc w:val="right"/>
              <w:rPr>
                <w:rFonts w:ascii="Times New Roman" w:eastAsia="Times New Roman" w:hAnsi="Times New Roman" w:cs="Times New Roman"/>
              </w:rPr>
            </w:pPr>
            <w:r w:rsidRPr="006833E6">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787E3C7" w14:textId="77777777" w:rsidR="008A5169" w:rsidRPr="00F503E1" w:rsidRDefault="008A5169" w:rsidP="0034493D">
            <w:pPr>
              <w:spacing w:after="120"/>
              <w:ind w:left="-460"/>
              <w:jc w:val="right"/>
              <w:rPr>
                <w:rFonts w:ascii="Times New Roman" w:eastAsia="Times New Roman" w:hAnsi="Times New Roman" w:cs="Times New Roman"/>
                <w:color w:val="EE0000"/>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33A02B1"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385F907"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5AF21E9"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AB4D377" w14:textId="77777777" w:rsidR="008A5169" w:rsidRPr="0022219B" w:rsidRDefault="008A5169"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742A585B"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3A2048FE" w14:textId="77777777" w:rsidR="008A5169" w:rsidRDefault="008A5169" w:rsidP="0034493D">
            <w:pPr>
              <w:spacing w:after="120"/>
              <w:ind w:left="180"/>
              <w:rPr>
                <w:rFonts w:ascii="Times New Roman" w:eastAsia="Times New Roman" w:hAnsi="Times New Roman" w:cs="Times New Roman"/>
                <w:b/>
              </w:rPr>
            </w:pPr>
            <w:proofErr w:type="spellStart"/>
            <w:r>
              <w:rPr>
                <w:rFonts w:ascii="Times New Roman" w:eastAsia="Times New Roman" w:hAnsi="Times New Roman" w:cs="Times New Roman"/>
                <w:b/>
              </w:rPr>
              <w:t>владање</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tab/>
              <w:t>5</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39D13B1" w14:textId="78F677CF" w:rsidR="008A5169" w:rsidRDefault="00F503E1"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w:t>
            </w:r>
            <w:r w:rsidR="008A5169">
              <w:rPr>
                <w:rFonts w:ascii="Times New Roman" w:eastAsia="Times New Roman" w:hAnsi="Times New Roman" w:cs="Times New Roman"/>
                <w:b/>
                <w:i/>
              </w:rPr>
              <w:t>3</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C09117E" w14:textId="78A9709E" w:rsidR="008A5169" w:rsidRPr="00F503E1" w:rsidRDefault="00CB526D" w:rsidP="0034493D">
            <w:pPr>
              <w:spacing w:after="120"/>
              <w:ind w:left="-460"/>
              <w:jc w:val="right"/>
              <w:rPr>
                <w:rFonts w:ascii="Times New Roman" w:eastAsia="Times New Roman" w:hAnsi="Times New Roman" w:cs="Times New Roman"/>
                <w:b/>
                <w:i/>
                <w:color w:val="EE0000"/>
              </w:rPr>
            </w:pPr>
            <w:r w:rsidRPr="00CB526D">
              <w:rPr>
                <w:rFonts w:ascii="Times New Roman" w:eastAsia="Times New Roman" w:hAnsi="Times New Roman" w:cs="Times New Roman"/>
                <w:b/>
                <w:i/>
              </w:rPr>
              <w:t>14</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2F0DE59" w14:textId="30EB1D4D" w:rsidR="008A5169" w:rsidRPr="00C85435" w:rsidRDefault="00C85435" w:rsidP="0034493D">
            <w:pPr>
              <w:spacing w:after="120"/>
              <w:ind w:left="-460"/>
              <w:jc w:val="right"/>
              <w:rPr>
                <w:rFonts w:ascii="Times New Roman" w:eastAsia="Times New Roman" w:hAnsi="Times New Roman" w:cs="Times New Roman"/>
                <w:b/>
                <w:i/>
              </w:rPr>
            </w:pPr>
            <w:r w:rsidRPr="00C85435">
              <w:rPr>
                <w:rFonts w:ascii="Times New Roman" w:eastAsia="Times New Roman" w:hAnsi="Times New Roman" w:cs="Times New Roman"/>
                <w:b/>
                <w:i/>
              </w:rPr>
              <w:t>9</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D8ED26D" w14:textId="20605DBA" w:rsidR="008A5169" w:rsidRPr="00DB51B1" w:rsidRDefault="00DB51B1" w:rsidP="0034493D">
            <w:pPr>
              <w:spacing w:after="120"/>
              <w:ind w:left="-460"/>
              <w:jc w:val="right"/>
              <w:rPr>
                <w:rFonts w:ascii="Times New Roman" w:eastAsia="Times New Roman" w:hAnsi="Times New Roman" w:cs="Times New Roman"/>
                <w:b/>
                <w:i/>
              </w:rPr>
            </w:pPr>
            <w:r w:rsidRPr="00DB51B1">
              <w:rPr>
                <w:rFonts w:ascii="Times New Roman" w:eastAsia="Times New Roman" w:hAnsi="Times New Roman" w:cs="Times New Roman"/>
                <w:b/>
                <w:i/>
              </w:rPr>
              <w:t>23</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B2B6E1F" w14:textId="70BE26E9" w:rsidR="008A5169" w:rsidRPr="00612179" w:rsidRDefault="00612179" w:rsidP="0034493D">
            <w:pPr>
              <w:spacing w:after="120"/>
              <w:ind w:left="-460"/>
              <w:jc w:val="right"/>
              <w:rPr>
                <w:rFonts w:ascii="Times New Roman" w:eastAsia="Times New Roman" w:hAnsi="Times New Roman" w:cs="Times New Roman"/>
                <w:b/>
                <w:i/>
              </w:rPr>
            </w:pPr>
            <w:r w:rsidRPr="00612179">
              <w:rPr>
                <w:rFonts w:ascii="Times New Roman" w:eastAsia="Times New Roman" w:hAnsi="Times New Roman" w:cs="Times New Roman"/>
                <w:b/>
                <w:i/>
              </w:rPr>
              <w:t>18</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C2C82E4" w14:textId="77777777" w:rsidR="008A5169" w:rsidRPr="00612179" w:rsidRDefault="008A5169" w:rsidP="0034493D">
            <w:pPr>
              <w:spacing w:after="120"/>
              <w:ind w:left="-460"/>
              <w:jc w:val="right"/>
              <w:rPr>
                <w:rFonts w:ascii="Times New Roman" w:eastAsia="Times New Roman" w:hAnsi="Times New Roman" w:cs="Times New Roman"/>
                <w:b/>
                <w:i/>
              </w:rPr>
            </w:pPr>
            <w:r w:rsidRPr="00612179">
              <w:rPr>
                <w:rFonts w:ascii="Times New Roman" w:eastAsia="Times New Roman" w:hAnsi="Times New Roman" w:cs="Times New Roman"/>
                <w:b/>
                <w:i/>
              </w:rPr>
              <w:t>6</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2A62052" w14:textId="6FD73EC0" w:rsidR="008A5169" w:rsidRPr="009A3416" w:rsidRDefault="009A3416" w:rsidP="0034493D">
            <w:pPr>
              <w:spacing w:after="120"/>
              <w:ind w:left="-460"/>
              <w:jc w:val="right"/>
              <w:rPr>
                <w:rFonts w:ascii="Times New Roman" w:eastAsia="Times New Roman" w:hAnsi="Times New Roman" w:cs="Times New Roman"/>
                <w:b/>
                <w:i/>
              </w:rPr>
            </w:pPr>
            <w:r w:rsidRPr="009A3416">
              <w:rPr>
                <w:rFonts w:ascii="Times New Roman" w:eastAsia="Times New Roman" w:hAnsi="Times New Roman" w:cs="Times New Roman"/>
                <w:b/>
                <w:i/>
              </w:rPr>
              <w:t>13</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A32CC2B" w14:textId="77777777" w:rsidR="008A5169" w:rsidRPr="006833E6" w:rsidRDefault="008A5169" w:rsidP="0034493D">
            <w:pPr>
              <w:spacing w:after="120"/>
              <w:ind w:left="-460"/>
              <w:jc w:val="right"/>
              <w:rPr>
                <w:rFonts w:ascii="Times New Roman" w:eastAsia="Times New Roman" w:hAnsi="Times New Roman" w:cs="Times New Roman"/>
                <w:b/>
                <w:i/>
              </w:rPr>
            </w:pPr>
            <w:r w:rsidRPr="006833E6">
              <w:rPr>
                <w:rFonts w:ascii="Times New Roman" w:eastAsia="Times New Roman" w:hAnsi="Times New Roman" w:cs="Times New Roman"/>
                <w:b/>
                <w:i/>
              </w:rPr>
              <w:t>23</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9CF7A6C" w14:textId="41F9FA0C" w:rsidR="008A5169" w:rsidRPr="004F7463" w:rsidRDefault="004F7463" w:rsidP="0034493D">
            <w:pPr>
              <w:spacing w:after="120"/>
              <w:ind w:left="-460"/>
              <w:jc w:val="right"/>
              <w:rPr>
                <w:rFonts w:ascii="Times New Roman" w:eastAsia="Times New Roman" w:hAnsi="Times New Roman" w:cs="Times New Roman"/>
                <w:b/>
                <w:i/>
              </w:rPr>
            </w:pPr>
            <w:r w:rsidRPr="004F7463">
              <w:rPr>
                <w:rFonts w:ascii="Times New Roman" w:eastAsia="Times New Roman" w:hAnsi="Times New Roman" w:cs="Times New Roman"/>
                <w:b/>
                <w:i/>
              </w:rPr>
              <w:t>6</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7982AD1" w14:textId="4A642D30" w:rsidR="008A5169" w:rsidRPr="004F7463" w:rsidRDefault="004F7463" w:rsidP="0034493D">
            <w:pPr>
              <w:spacing w:after="120"/>
              <w:ind w:left="-460"/>
              <w:jc w:val="right"/>
              <w:rPr>
                <w:rFonts w:ascii="Times New Roman" w:eastAsia="Times New Roman" w:hAnsi="Times New Roman" w:cs="Times New Roman"/>
                <w:b/>
                <w:i/>
              </w:rPr>
            </w:pPr>
            <w:r w:rsidRPr="004F7463">
              <w:rPr>
                <w:rFonts w:ascii="Times New Roman" w:eastAsia="Times New Roman" w:hAnsi="Times New Roman" w:cs="Times New Roman"/>
                <w:b/>
                <w:i/>
              </w:rPr>
              <w:t>21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3AF8CDD" w14:textId="006E861B" w:rsidR="008A5169" w:rsidRPr="007E036C" w:rsidRDefault="007E036C" w:rsidP="0034493D">
            <w:pPr>
              <w:spacing w:after="120"/>
              <w:ind w:left="-460"/>
              <w:jc w:val="right"/>
              <w:rPr>
                <w:rFonts w:ascii="Times New Roman" w:eastAsia="Times New Roman" w:hAnsi="Times New Roman" w:cs="Times New Roman"/>
                <w:b/>
                <w:i/>
              </w:rPr>
            </w:pPr>
            <w:r w:rsidRPr="007E036C">
              <w:rPr>
                <w:rFonts w:ascii="Times New Roman" w:eastAsia="Times New Roman" w:hAnsi="Times New Roman" w:cs="Times New Roman"/>
                <w:b/>
                <w:i/>
              </w:rPr>
              <w:t>27</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0BBB45B" w14:textId="37365C9C" w:rsidR="008A5169" w:rsidRPr="00F503E1" w:rsidRDefault="007E036C" w:rsidP="0034493D">
            <w:pPr>
              <w:spacing w:after="120"/>
              <w:ind w:left="-460"/>
              <w:jc w:val="right"/>
              <w:rPr>
                <w:rFonts w:ascii="Times New Roman" w:eastAsia="Times New Roman" w:hAnsi="Times New Roman" w:cs="Times New Roman"/>
                <w:b/>
                <w:i/>
                <w:color w:val="EE0000"/>
              </w:rPr>
            </w:pPr>
            <w:r>
              <w:rPr>
                <w:rFonts w:ascii="Times New Roman" w:eastAsia="Times New Roman" w:hAnsi="Times New Roman" w:cs="Times New Roman"/>
                <w:b/>
                <w:i/>
              </w:rPr>
              <w:t>13</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C02D821" w14:textId="04EB3F7F" w:rsidR="008A5169" w:rsidRPr="0022219B" w:rsidRDefault="0022219B"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186</w:t>
            </w:r>
          </w:p>
        </w:tc>
      </w:tr>
      <w:tr w:rsidR="008A5169" w14:paraId="47E3F3EF"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178C8A41" w14:textId="77777777" w:rsidR="008A5169" w:rsidRDefault="008A5169" w:rsidP="0034493D">
            <w:pPr>
              <w:spacing w:after="120"/>
              <w:ind w:left="-460"/>
              <w:jc w:val="right"/>
              <w:rPr>
                <w:rFonts w:ascii="Times New Roman" w:eastAsia="Times New Roman" w:hAnsi="Times New Roman" w:cs="Times New Roman"/>
                <w:b/>
              </w:rPr>
            </w:pPr>
            <w:r>
              <w:rPr>
                <w:rFonts w:ascii="Times New Roman" w:eastAsia="Times New Roman" w:hAnsi="Times New Roman" w:cs="Times New Roman"/>
                <w:b/>
              </w:rPr>
              <w:t>4</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5A0A85F"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F68064C"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4C67DE1" w14:textId="77777777" w:rsidR="008A5169" w:rsidRPr="00C85435" w:rsidRDefault="008A5169"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DD80CB5"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46C7224"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F63A89F"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D48918F"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40504D2" w14:textId="5FBED43E" w:rsidR="008A5169" w:rsidRPr="006833E6" w:rsidRDefault="006833E6" w:rsidP="0034493D">
            <w:pPr>
              <w:spacing w:after="120"/>
              <w:ind w:left="-460"/>
              <w:jc w:val="right"/>
              <w:rPr>
                <w:rFonts w:ascii="Times New Roman" w:eastAsia="Times New Roman" w:hAnsi="Times New Roman" w:cs="Times New Roman"/>
              </w:rPr>
            </w:pPr>
            <w:r w:rsidRPr="006833E6">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F96DF75"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A0745F3"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41348D5"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2DDC6C8"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11FB15C" w14:textId="77E47D4C" w:rsidR="008A5169" w:rsidRPr="0022219B" w:rsidRDefault="006833E6"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70679841"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0F11E5AE" w14:textId="77777777" w:rsidR="008A5169" w:rsidRDefault="008A5169" w:rsidP="0034493D">
            <w:pPr>
              <w:spacing w:after="120"/>
              <w:ind w:left="-460"/>
              <w:jc w:val="right"/>
              <w:rPr>
                <w:rFonts w:ascii="Times New Roman" w:eastAsia="Times New Roman" w:hAnsi="Times New Roman" w:cs="Times New Roman"/>
                <w:b/>
              </w:rPr>
            </w:pPr>
            <w:r>
              <w:rPr>
                <w:rFonts w:ascii="Times New Roman" w:eastAsia="Times New Roman" w:hAnsi="Times New Roman" w:cs="Times New Roman"/>
                <w:b/>
              </w:rPr>
              <w:lastRenderedPageBreak/>
              <w:t>3</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CA4ED1F"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E299ED9"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DBFA37A" w14:textId="77777777" w:rsidR="008A5169" w:rsidRPr="00C85435" w:rsidRDefault="008A5169"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BEF6572"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A13B65C"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147A948"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5362265"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8D26478" w14:textId="77777777" w:rsidR="008A5169" w:rsidRPr="006833E6" w:rsidRDefault="008A5169" w:rsidP="0034493D">
            <w:pPr>
              <w:spacing w:after="120"/>
              <w:ind w:left="-460"/>
              <w:jc w:val="right"/>
              <w:rPr>
                <w:rFonts w:ascii="Times New Roman" w:eastAsia="Times New Roman" w:hAnsi="Times New Roman" w:cs="Times New Roman"/>
              </w:rPr>
            </w:pPr>
            <w:r w:rsidRPr="006833E6">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A651906"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37DD552"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D6D71F9"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ABA265C"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25E8D83" w14:textId="77777777" w:rsidR="008A5169" w:rsidRPr="0022219B" w:rsidRDefault="008A5169"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4F1E1B86"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5148E242" w14:textId="77777777" w:rsidR="008A5169" w:rsidRDefault="008A5169" w:rsidP="0034493D">
            <w:pPr>
              <w:spacing w:after="120"/>
              <w:ind w:left="-460"/>
              <w:jc w:val="right"/>
              <w:rPr>
                <w:rFonts w:ascii="Times New Roman" w:eastAsia="Times New Roman" w:hAnsi="Times New Roman" w:cs="Times New Roman"/>
                <w:b/>
              </w:rPr>
            </w:pPr>
            <w:r>
              <w:rPr>
                <w:rFonts w:ascii="Times New Roman" w:eastAsia="Times New Roman" w:hAnsi="Times New Roman" w:cs="Times New Roman"/>
                <w:b/>
              </w:rPr>
              <w:t>2</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41CE680"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3C3A541" w14:textId="77777777" w:rsidR="008A5169" w:rsidRPr="00CB526D" w:rsidRDefault="008A5169" w:rsidP="0034493D">
            <w:pPr>
              <w:spacing w:after="120"/>
              <w:ind w:left="-460"/>
              <w:jc w:val="right"/>
              <w:rPr>
                <w:rFonts w:ascii="Times New Roman" w:eastAsia="Times New Roman" w:hAnsi="Times New Roman" w:cs="Times New Roman"/>
              </w:rPr>
            </w:pPr>
            <w:r w:rsidRPr="00CB526D">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3A75FB1" w14:textId="317A9C36" w:rsidR="008A5169" w:rsidRPr="00C85435" w:rsidRDefault="00C85435"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70EE22A" w14:textId="77777777" w:rsidR="008A5169" w:rsidRPr="00DB51B1" w:rsidRDefault="008A5169" w:rsidP="0034493D">
            <w:pPr>
              <w:spacing w:after="120"/>
              <w:ind w:left="-460"/>
              <w:jc w:val="right"/>
              <w:rPr>
                <w:rFonts w:ascii="Times New Roman" w:eastAsia="Times New Roman" w:hAnsi="Times New Roman" w:cs="Times New Roman"/>
              </w:rPr>
            </w:pPr>
            <w:r w:rsidRPr="00DB51B1">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1074F6E"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07F1790" w14:textId="77777777" w:rsidR="008A5169" w:rsidRPr="00612179" w:rsidRDefault="008A516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6B7B8AA" w14:textId="77777777" w:rsidR="008A5169" w:rsidRPr="009A3416" w:rsidRDefault="008A5169" w:rsidP="0034493D">
            <w:pPr>
              <w:spacing w:after="120"/>
              <w:ind w:left="-460"/>
              <w:jc w:val="right"/>
              <w:rPr>
                <w:rFonts w:ascii="Times New Roman" w:eastAsia="Times New Roman" w:hAnsi="Times New Roman" w:cs="Times New Roman"/>
              </w:rPr>
            </w:pPr>
            <w:r w:rsidRPr="009A3416">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1344B4B" w14:textId="77777777" w:rsidR="008A5169" w:rsidRPr="006833E6" w:rsidRDefault="008A5169" w:rsidP="0034493D">
            <w:pPr>
              <w:spacing w:after="120"/>
              <w:ind w:left="-460"/>
              <w:jc w:val="right"/>
              <w:rPr>
                <w:rFonts w:ascii="Times New Roman" w:eastAsia="Times New Roman" w:hAnsi="Times New Roman" w:cs="Times New Roman"/>
              </w:rPr>
            </w:pPr>
            <w:r w:rsidRPr="006833E6">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E39478D" w14:textId="40138BF4" w:rsidR="008A5169" w:rsidRPr="004F7463" w:rsidRDefault="004F7463"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67AB4C1"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C75235C"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4DA52B1" w14:textId="77777777" w:rsidR="008A5169" w:rsidRPr="007E036C" w:rsidRDefault="008A5169" w:rsidP="0034493D">
            <w:pPr>
              <w:spacing w:after="120"/>
              <w:ind w:left="-460"/>
              <w:jc w:val="right"/>
              <w:rPr>
                <w:rFonts w:ascii="Times New Roman" w:eastAsia="Times New Roman" w:hAnsi="Times New Roman" w:cs="Times New Roman"/>
              </w:rPr>
            </w:pPr>
            <w:r w:rsidRPr="007E036C">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6A33B13" w14:textId="13F4DDCC" w:rsidR="008A5169" w:rsidRPr="0022219B" w:rsidRDefault="0022219B" w:rsidP="0034493D">
            <w:pPr>
              <w:spacing w:after="120"/>
              <w:ind w:left="-460"/>
              <w:jc w:val="right"/>
              <w:rPr>
                <w:rFonts w:ascii="Times New Roman" w:eastAsia="Times New Roman" w:hAnsi="Times New Roman" w:cs="Times New Roman"/>
                <w:b/>
                <w:i/>
              </w:rPr>
            </w:pPr>
            <w:r w:rsidRPr="0022219B">
              <w:rPr>
                <w:rFonts w:ascii="Times New Roman" w:eastAsia="Times New Roman" w:hAnsi="Times New Roman" w:cs="Times New Roman"/>
                <w:b/>
                <w:i/>
              </w:rPr>
              <w:t>0</w:t>
            </w:r>
          </w:p>
        </w:tc>
      </w:tr>
      <w:tr w:rsidR="008A5169" w14:paraId="0853BA99" w14:textId="77777777" w:rsidTr="0034493D">
        <w:trPr>
          <w:trHeight w:val="7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5112B26E" w14:textId="77777777" w:rsidR="008A5169" w:rsidRDefault="008A5169" w:rsidP="0034493D">
            <w:pPr>
              <w:spacing w:after="120"/>
              <w:ind w:left="180"/>
              <w:rPr>
                <w:rFonts w:ascii="Times New Roman" w:eastAsia="Times New Roman" w:hAnsi="Times New Roman" w:cs="Times New Roman"/>
                <w:b/>
              </w:rPr>
            </w:pPr>
            <w:proofErr w:type="spellStart"/>
            <w:r>
              <w:rPr>
                <w:rFonts w:ascii="Times New Roman" w:eastAsia="Times New Roman" w:hAnsi="Times New Roman" w:cs="Times New Roman"/>
                <w:b/>
              </w:rPr>
              <w:t>просек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владања</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553FC21" w14:textId="77777777"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5,00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1FC537C" w14:textId="77777777" w:rsidR="008A5169" w:rsidRPr="00CB526D" w:rsidRDefault="008A5169" w:rsidP="0034493D">
            <w:pPr>
              <w:spacing w:after="120"/>
              <w:ind w:left="-460"/>
              <w:jc w:val="right"/>
              <w:rPr>
                <w:rFonts w:ascii="Times New Roman" w:eastAsia="Times New Roman" w:hAnsi="Times New Roman" w:cs="Times New Roman"/>
                <w:b/>
                <w:i/>
              </w:rPr>
            </w:pPr>
            <w:r w:rsidRPr="00CB526D">
              <w:rPr>
                <w:rFonts w:ascii="Times New Roman" w:eastAsia="Times New Roman" w:hAnsi="Times New Roman" w:cs="Times New Roman"/>
                <w:b/>
                <w:i/>
              </w:rPr>
              <w:t>5,00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81B7931" w14:textId="3FBCE502" w:rsidR="008A5169" w:rsidRPr="00F503E1" w:rsidRDefault="00C85435" w:rsidP="0034493D">
            <w:pPr>
              <w:spacing w:after="120"/>
              <w:ind w:left="-460"/>
              <w:jc w:val="right"/>
              <w:rPr>
                <w:rFonts w:ascii="Times New Roman" w:eastAsia="Times New Roman" w:hAnsi="Times New Roman" w:cs="Times New Roman"/>
                <w:b/>
                <w:i/>
                <w:color w:val="EE0000"/>
              </w:rPr>
            </w:pPr>
            <w:r>
              <w:rPr>
                <w:rFonts w:ascii="Times New Roman" w:eastAsia="Times New Roman" w:hAnsi="Times New Roman" w:cs="Times New Roman"/>
                <w:b/>
                <w:i/>
              </w:rPr>
              <w:t>5,00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10508AA" w14:textId="77777777" w:rsidR="008A5169" w:rsidRPr="00F503E1" w:rsidRDefault="008A5169" w:rsidP="0034493D">
            <w:pPr>
              <w:spacing w:after="120"/>
              <w:ind w:left="-460"/>
              <w:jc w:val="right"/>
              <w:rPr>
                <w:rFonts w:ascii="Times New Roman" w:eastAsia="Times New Roman" w:hAnsi="Times New Roman" w:cs="Times New Roman"/>
                <w:b/>
                <w:i/>
                <w:color w:val="EE0000"/>
              </w:rPr>
            </w:pPr>
            <w:r w:rsidRPr="00DB51B1">
              <w:rPr>
                <w:rFonts w:ascii="Times New Roman" w:eastAsia="Times New Roman" w:hAnsi="Times New Roman" w:cs="Times New Roman"/>
                <w:b/>
                <w:i/>
              </w:rPr>
              <w:t>5,00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92A66FA" w14:textId="77777777" w:rsidR="008A5169" w:rsidRPr="00612179" w:rsidRDefault="008A5169" w:rsidP="0034493D">
            <w:pPr>
              <w:spacing w:after="120"/>
              <w:ind w:left="-460"/>
              <w:jc w:val="right"/>
              <w:rPr>
                <w:rFonts w:ascii="Times New Roman" w:eastAsia="Times New Roman" w:hAnsi="Times New Roman" w:cs="Times New Roman"/>
                <w:b/>
                <w:i/>
              </w:rPr>
            </w:pPr>
            <w:r w:rsidRPr="00612179">
              <w:rPr>
                <w:rFonts w:ascii="Times New Roman" w:eastAsia="Times New Roman" w:hAnsi="Times New Roman" w:cs="Times New Roman"/>
                <w:b/>
                <w:i/>
              </w:rPr>
              <w:t>5,00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ABD8387" w14:textId="77777777" w:rsidR="008A5169" w:rsidRPr="00612179" w:rsidRDefault="008A5169" w:rsidP="0034493D">
            <w:pPr>
              <w:spacing w:after="120"/>
              <w:ind w:left="-460"/>
              <w:jc w:val="right"/>
              <w:rPr>
                <w:rFonts w:ascii="Times New Roman" w:eastAsia="Times New Roman" w:hAnsi="Times New Roman" w:cs="Times New Roman"/>
                <w:b/>
                <w:i/>
              </w:rPr>
            </w:pPr>
            <w:r w:rsidRPr="00612179">
              <w:rPr>
                <w:rFonts w:ascii="Times New Roman" w:eastAsia="Times New Roman" w:hAnsi="Times New Roman" w:cs="Times New Roman"/>
                <w:b/>
                <w:i/>
              </w:rPr>
              <w:t>5,00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36B8B6F" w14:textId="77777777" w:rsidR="008A5169" w:rsidRPr="00F503E1" w:rsidRDefault="008A5169" w:rsidP="0034493D">
            <w:pPr>
              <w:spacing w:after="120"/>
              <w:ind w:left="-460"/>
              <w:jc w:val="right"/>
              <w:rPr>
                <w:rFonts w:ascii="Times New Roman" w:eastAsia="Times New Roman" w:hAnsi="Times New Roman" w:cs="Times New Roman"/>
                <w:b/>
                <w:i/>
                <w:color w:val="EE0000"/>
              </w:rPr>
            </w:pPr>
            <w:r w:rsidRPr="009A3416">
              <w:rPr>
                <w:rFonts w:ascii="Times New Roman" w:eastAsia="Times New Roman" w:hAnsi="Times New Roman" w:cs="Times New Roman"/>
                <w:b/>
                <w:i/>
              </w:rPr>
              <w:t>5,00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FD126C5" w14:textId="41D7680D" w:rsidR="008A5169" w:rsidRPr="00F503E1" w:rsidRDefault="006833E6" w:rsidP="0034493D">
            <w:pPr>
              <w:spacing w:after="120"/>
              <w:ind w:left="-460"/>
              <w:jc w:val="right"/>
              <w:rPr>
                <w:rFonts w:ascii="Times New Roman" w:eastAsia="Times New Roman" w:hAnsi="Times New Roman" w:cs="Times New Roman"/>
                <w:b/>
                <w:i/>
                <w:color w:val="EE0000"/>
              </w:rPr>
            </w:pPr>
            <w:r w:rsidRPr="006833E6">
              <w:rPr>
                <w:rFonts w:ascii="Times New Roman" w:eastAsia="Times New Roman" w:hAnsi="Times New Roman" w:cs="Times New Roman"/>
                <w:b/>
                <w:i/>
              </w:rPr>
              <w:t>5,00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5C940BD" w14:textId="45033D25" w:rsidR="008A5169" w:rsidRPr="004F7463" w:rsidRDefault="004F7463" w:rsidP="0034493D">
            <w:pPr>
              <w:spacing w:after="120"/>
              <w:ind w:left="-460"/>
              <w:jc w:val="right"/>
              <w:rPr>
                <w:rFonts w:ascii="Times New Roman" w:eastAsia="Times New Roman" w:hAnsi="Times New Roman" w:cs="Times New Roman"/>
                <w:b/>
                <w:i/>
              </w:rPr>
            </w:pPr>
            <w:r w:rsidRPr="004F7463">
              <w:rPr>
                <w:rFonts w:ascii="Times New Roman" w:eastAsia="Times New Roman" w:hAnsi="Times New Roman" w:cs="Times New Roman"/>
                <w:b/>
                <w:i/>
              </w:rPr>
              <w:t>5,00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4C55F29" w14:textId="77777777" w:rsidR="008A5169" w:rsidRPr="004F7463" w:rsidRDefault="008A5169" w:rsidP="0034493D">
            <w:pPr>
              <w:spacing w:after="120"/>
              <w:ind w:left="-460"/>
              <w:jc w:val="right"/>
              <w:rPr>
                <w:rFonts w:ascii="Times New Roman" w:eastAsia="Times New Roman" w:hAnsi="Times New Roman" w:cs="Times New Roman"/>
                <w:b/>
                <w:i/>
              </w:rPr>
            </w:pPr>
            <w:r w:rsidRPr="004F7463">
              <w:rPr>
                <w:rFonts w:ascii="Times New Roman" w:eastAsia="Times New Roman" w:hAnsi="Times New Roman" w:cs="Times New Roman"/>
                <w:b/>
                <w:i/>
              </w:rPr>
              <w:t>5,00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2E09332" w14:textId="77777777" w:rsidR="008A5169" w:rsidRPr="00F503E1" w:rsidRDefault="008A5169" w:rsidP="0034493D">
            <w:pPr>
              <w:spacing w:after="120"/>
              <w:ind w:left="-460"/>
              <w:jc w:val="right"/>
              <w:rPr>
                <w:rFonts w:ascii="Times New Roman" w:eastAsia="Times New Roman" w:hAnsi="Times New Roman" w:cs="Times New Roman"/>
                <w:b/>
                <w:i/>
                <w:color w:val="EE0000"/>
              </w:rPr>
            </w:pPr>
            <w:r w:rsidRPr="007E036C">
              <w:rPr>
                <w:rFonts w:ascii="Times New Roman" w:eastAsia="Times New Roman" w:hAnsi="Times New Roman" w:cs="Times New Roman"/>
                <w:b/>
                <w:i/>
              </w:rPr>
              <w:t>5,00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C7B9CD5" w14:textId="77777777" w:rsidR="008A5169" w:rsidRPr="00F503E1" w:rsidRDefault="008A5169" w:rsidP="0034493D">
            <w:pPr>
              <w:spacing w:after="120"/>
              <w:ind w:left="-460"/>
              <w:jc w:val="right"/>
              <w:rPr>
                <w:rFonts w:ascii="Times New Roman" w:eastAsia="Times New Roman" w:hAnsi="Times New Roman" w:cs="Times New Roman"/>
                <w:b/>
                <w:i/>
                <w:color w:val="EE0000"/>
              </w:rPr>
            </w:pPr>
            <w:r w:rsidRPr="007E036C">
              <w:rPr>
                <w:rFonts w:ascii="Times New Roman" w:eastAsia="Times New Roman" w:hAnsi="Times New Roman" w:cs="Times New Roman"/>
                <w:b/>
                <w:i/>
              </w:rPr>
              <w:t>5,00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D3C9603" w14:textId="273F8923" w:rsidR="008A5169" w:rsidRPr="00F503E1" w:rsidRDefault="006853CF" w:rsidP="0034493D">
            <w:pPr>
              <w:spacing w:after="120"/>
              <w:ind w:left="-460"/>
              <w:jc w:val="right"/>
              <w:rPr>
                <w:rFonts w:ascii="Times New Roman" w:eastAsia="Times New Roman" w:hAnsi="Times New Roman" w:cs="Times New Roman"/>
                <w:b/>
                <w:i/>
                <w:color w:val="EE0000"/>
              </w:rPr>
            </w:pPr>
            <w:r w:rsidRPr="006853CF">
              <w:rPr>
                <w:rFonts w:ascii="Times New Roman" w:eastAsia="Times New Roman" w:hAnsi="Times New Roman" w:cs="Times New Roman"/>
                <w:b/>
                <w:i/>
              </w:rPr>
              <w:t>5,00</w:t>
            </w:r>
          </w:p>
        </w:tc>
      </w:tr>
      <w:tr w:rsidR="008A5169" w14:paraId="0EDD980F"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0F2A3A54" w14:textId="77777777" w:rsidR="008A5169" w:rsidRDefault="008A5169" w:rsidP="0034493D">
            <w:pPr>
              <w:spacing w:after="120"/>
              <w:rPr>
                <w:rFonts w:ascii="Times New Roman" w:eastAsia="Times New Roman" w:hAnsi="Times New Roman" w:cs="Times New Roman"/>
                <w:b/>
              </w:rPr>
            </w:pPr>
            <w:r>
              <w:rPr>
                <w:rFonts w:ascii="Times New Roman" w:eastAsia="Times New Roman" w:hAnsi="Times New Roman" w:cs="Times New Roman"/>
                <w:b/>
              </w:rPr>
              <w:t>УОС</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20C6B93"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187D60C"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32B5690"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0A4A1BC"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6DD97D1" w14:textId="33987791" w:rsidR="008A5169" w:rsidRDefault="0061217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E1603B2"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D98842D"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F139B3F"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E37A51E"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7C63297"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98F714B"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EFA2B0D"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E5285A4" w14:textId="752761E3" w:rsidR="008A5169" w:rsidRDefault="0061217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0</w:t>
            </w:r>
          </w:p>
        </w:tc>
      </w:tr>
      <w:tr w:rsidR="008A5169" w14:paraId="5CA4B2A7"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661F22C1" w14:textId="77777777" w:rsidR="008A5169" w:rsidRDefault="008A5169" w:rsidP="0034493D">
            <w:pPr>
              <w:spacing w:after="120"/>
              <w:rPr>
                <w:rFonts w:ascii="Times New Roman" w:eastAsia="Times New Roman" w:hAnsi="Times New Roman" w:cs="Times New Roman"/>
                <w:b/>
              </w:rPr>
            </w:pPr>
            <w:r>
              <w:rPr>
                <w:rFonts w:ascii="Times New Roman" w:eastAsia="Times New Roman" w:hAnsi="Times New Roman" w:cs="Times New Roman"/>
                <w:b/>
              </w:rPr>
              <w:t>УОВ</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38545DD"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AD623E0"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42B1421"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3B001F7"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248419D"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909F88E"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E91353A"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3B3E383"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72BF295"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C05F761"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BEFEF05"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EB18828"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BC12B3E" w14:textId="77777777"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0</w:t>
            </w:r>
          </w:p>
        </w:tc>
      </w:tr>
      <w:tr w:rsidR="008A5169" w14:paraId="66C61529"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3566954C" w14:textId="77777777" w:rsidR="008A5169" w:rsidRDefault="008A5169" w:rsidP="0034493D">
            <w:pPr>
              <w:spacing w:after="120"/>
              <w:rPr>
                <w:rFonts w:ascii="Times New Roman" w:eastAsia="Times New Roman" w:hAnsi="Times New Roman" w:cs="Times New Roman"/>
                <w:b/>
              </w:rPr>
            </w:pPr>
            <w:r>
              <w:rPr>
                <w:rFonts w:ascii="Times New Roman" w:eastAsia="Times New Roman" w:hAnsi="Times New Roman" w:cs="Times New Roman"/>
                <w:b/>
              </w:rPr>
              <w:t>УД</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B7A5C47"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032D733"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9769D57"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67ED5F7"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AE349E1"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C964554"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BEEACD1"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E6886CB"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B0814C8"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011FA06"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CB188F3"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1DFCB24"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180D708" w14:textId="77777777"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0</w:t>
            </w:r>
          </w:p>
        </w:tc>
      </w:tr>
      <w:tr w:rsidR="008A5169" w14:paraId="7E190DE5"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5826BC21" w14:textId="77777777" w:rsidR="008A5169" w:rsidRDefault="008A5169" w:rsidP="0034493D">
            <w:pPr>
              <w:spacing w:after="120"/>
              <w:ind w:left="90"/>
              <w:rPr>
                <w:rFonts w:ascii="Times New Roman" w:eastAsia="Times New Roman" w:hAnsi="Times New Roman" w:cs="Times New Roman"/>
                <w:b/>
              </w:rPr>
            </w:pPr>
            <w:r>
              <w:rPr>
                <w:rFonts w:ascii="Times New Roman" w:eastAsia="Times New Roman" w:hAnsi="Times New Roman" w:cs="Times New Roman"/>
                <w:b/>
              </w:rPr>
              <w:t>УНВ</w:t>
            </w:r>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10C2FF4"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B98880C"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5A7F720"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7C03408"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398F397"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DC5DC25"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A9B4DB0"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3000F09"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44DABA7"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2BF0845" w14:textId="77777777" w:rsidR="008A5169" w:rsidRPr="004F7463" w:rsidRDefault="008A5169" w:rsidP="0034493D">
            <w:pPr>
              <w:spacing w:after="120"/>
              <w:ind w:left="-460"/>
              <w:jc w:val="right"/>
              <w:rPr>
                <w:rFonts w:ascii="Times New Roman" w:eastAsia="Times New Roman" w:hAnsi="Times New Roman" w:cs="Times New Roman"/>
              </w:rPr>
            </w:pPr>
            <w:r w:rsidRPr="004F7463">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5AD40C5"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29A893B" w14:textId="77777777" w:rsidR="008A5169" w:rsidRDefault="008A5169" w:rsidP="0034493D">
            <w:pPr>
              <w:spacing w:after="120"/>
              <w:ind w:left="-460"/>
              <w:jc w:val="right"/>
              <w:rPr>
                <w:rFonts w:ascii="Times New Roman" w:eastAsia="Times New Roman" w:hAnsi="Times New Roman" w:cs="Times New Roman"/>
              </w:rPr>
            </w:pPr>
            <w:r>
              <w:rPr>
                <w:rFonts w:ascii="Times New Roman" w:eastAsia="Times New Roman" w:hAnsi="Times New Roman" w:cs="Times New Roman"/>
              </w:rPr>
              <w:t>0</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D8F50BB" w14:textId="77777777" w:rsidR="008A5169" w:rsidRDefault="008A5169" w:rsidP="0034493D">
            <w:pPr>
              <w:spacing w:after="120"/>
              <w:ind w:left="-460"/>
              <w:jc w:val="right"/>
              <w:rPr>
                <w:rFonts w:ascii="Times New Roman" w:eastAsia="Times New Roman" w:hAnsi="Times New Roman" w:cs="Times New Roman"/>
                <w:b/>
                <w:i/>
              </w:rPr>
            </w:pPr>
            <w:r>
              <w:rPr>
                <w:rFonts w:ascii="Times New Roman" w:eastAsia="Times New Roman" w:hAnsi="Times New Roman" w:cs="Times New Roman"/>
                <w:b/>
                <w:i/>
              </w:rPr>
              <w:t>0</w:t>
            </w:r>
          </w:p>
        </w:tc>
      </w:tr>
      <w:tr w:rsidR="008A5169" w14:paraId="404FEF19"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2236F39E" w14:textId="77777777" w:rsidR="008A5169" w:rsidRDefault="008A5169" w:rsidP="0034493D">
            <w:pPr>
              <w:spacing w:after="120"/>
              <w:rPr>
                <w:rFonts w:ascii="Times New Roman" w:eastAsia="Times New Roman" w:hAnsi="Times New Roman" w:cs="Times New Roman"/>
                <w:b/>
              </w:rPr>
            </w:pPr>
            <w:proofErr w:type="spellStart"/>
            <w:r>
              <w:rPr>
                <w:rFonts w:ascii="Times New Roman" w:eastAsia="Times New Roman" w:hAnsi="Times New Roman" w:cs="Times New Roman"/>
                <w:b/>
              </w:rPr>
              <w:t>Одржани</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часови</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12CBDC1" w14:textId="05AA9239" w:rsidR="008A5169" w:rsidRPr="00F503E1" w:rsidRDefault="00F503E1" w:rsidP="0034493D">
            <w:pPr>
              <w:spacing w:after="120"/>
              <w:ind w:left="-460"/>
              <w:jc w:val="right"/>
              <w:rPr>
                <w:rFonts w:ascii="Times New Roman" w:eastAsia="Times New Roman" w:hAnsi="Times New Roman" w:cs="Times New Roman"/>
                <w:color w:val="EE0000"/>
              </w:rPr>
            </w:pPr>
            <w:r w:rsidRPr="00F503E1">
              <w:rPr>
                <w:rFonts w:ascii="Times New Roman" w:eastAsia="Times New Roman" w:hAnsi="Times New Roman" w:cs="Times New Roman"/>
              </w:rPr>
              <w:t>1406</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C786849" w14:textId="5CBDD57F"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1547</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24583D2" w14:textId="6E853544" w:rsidR="008A5169" w:rsidRPr="00C85435" w:rsidRDefault="00AA5B0E" w:rsidP="0034493D">
            <w:pPr>
              <w:spacing w:after="120"/>
              <w:ind w:left="-460"/>
              <w:jc w:val="right"/>
              <w:rPr>
                <w:rFonts w:ascii="Times New Roman" w:eastAsia="Times New Roman" w:hAnsi="Times New Roman" w:cs="Times New Roman"/>
              </w:rPr>
            </w:pPr>
            <w:r w:rsidRPr="00C85435">
              <w:rPr>
                <w:rFonts w:ascii="Times New Roman" w:eastAsia="Times New Roman" w:hAnsi="Times New Roman" w:cs="Times New Roman"/>
              </w:rPr>
              <w:t>1559</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FDEFE2F" w14:textId="1574085D" w:rsidR="008A5169" w:rsidRPr="00F503E1" w:rsidRDefault="00DB51B1" w:rsidP="0034493D">
            <w:pPr>
              <w:spacing w:after="120"/>
              <w:ind w:left="-630" w:right="-120"/>
              <w:jc w:val="center"/>
              <w:rPr>
                <w:rFonts w:ascii="Times New Roman" w:eastAsia="Times New Roman" w:hAnsi="Times New Roman" w:cs="Times New Roman"/>
                <w:color w:val="EE0000"/>
              </w:rPr>
            </w:pPr>
            <w:r>
              <w:rPr>
                <w:rFonts w:ascii="Times New Roman" w:eastAsia="Times New Roman" w:hAnsi="Times New Roman" w:cs="Times New Roman"/>
                <w:color w:val="EE0000"/>
              </w:rPr>
              <w:t xml:space="preserve">         </w:t>
            </w:r>
            <w:r w:rsidRPr="00DB51B1">
              <w:rPr>
                <w:rFonts w:ascii="Times New Roman" w:eastAsia="Times New Roman" w:hAnsi="Times New Roman" w:cs="Times New Roman"/>
              </w:rPr>
              <w:t>1535</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8CA2452" w14:textId="57AB921A" w:rsidR="008A5169" w:rsidRPr="00F503E1" w:rsidRDefault="00C848F7" w:rsidP="0034493D">
            <w:pPr>
              <w:spacing w:after="120"/>
              <w:ind w:left="-460" w:right="-75"/>
              <w:jc w:val="right"/>
              <w:rPr>
                <w:rFonts w:ascii="Times New Roman" w:eastAsia="Times New Roman" w:hAnsi="Times New Roman" w:cs="Times New Roman"/>
                <w:color w:val="EE0000"/>
              </w:rPr>
            </w:pPr>
            <w:r w:rsidRPr="00C848F7">
              <w:rPr>
                <w:rFonts w:ascii="Times New Roman" w:eastAsia="Times New Roman" w:hAnsi="Times New Roman" w:cs="Times New Roman"/>
              </w:rPr>
              <w:t>1694</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DE03010" w14:textId="00C778D4" w:rsidR="008A5169" w:rsidRPr="00612179" w:rsidRDefault="00612179" w:rsidP="0034493D">
            <w:pPr>
              <w:spacing w:after="120"/>
              <w:ind w:left="-460"/>
              <w:jc w:val="right"/>
              <w:rPr>
                <w:rFonts w:ascii="Times New Roman" w:eastAsia="Times New Roman" w:hAnsi="Times New Roman" w:cs="Times New Roman"/>
              </w:rPr>
            </w:pPr>
            <w:r w:rsidRPr="00612179">
              <w:rPr>
                <w:rFonts w:ascii="Times New Roman" w:eastAsia="Times New Roman" w:hAnsi="Times New Roman" w:cs="Times New Roman"/>
              </w:rPr>
              <w:t>1544</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5CA09A38" w14:textId="1505FCCA" w:rsidR="008A5169" w:rsidRPr="00F503E1" w:rsidRDefault="009A3416"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1247</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8495054" w14:textId="29007DBB" w:rsidR="008A5169" w:rsidRPr="00F503E1" w:rsidRDefault="00D20BFA" w:rsidP="0034493D">
            <w:pPr>
              <w:spacing w:after="120"/>
              <w:ind w:left="-460"/>
              <w:jc w:val="right"/>
              <w:rPr>
                <w:rFonts w:ascii="Times New Roman" w:eastAsia="Times New Roman" w:hAnsi="Times New Roman" w:cs="Times New Roman"/>
                <w:color w:val="EE0000"/>
              </w:rPr>
            </w:pPr>
            <w:r w:rsidRPr="00D20BFA">
              <w:rPr>
                <w:rFonts w:ascii="Times New Roman" w:eastAsia="Times New Roman" w:hAnsi="Times New Roman" w:cs="Times New Roman"/>
              </w:rPr>
              <w:t>1685</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F9B7544" w14:textId="1CD663B0" w:rsidR="008A5169" w:rsidRPr="00F503E1" w:rsidRDefault="004F7463" w:rsidP="0034493D">
            <w:pPr>
              <w:spacing w:after="120"/>
              <w:ind w:left="-460"/>
              <w:jc w:val="right"/>
              <w:rPr>
                <w:rFonts w:ascii="Times New Roman" w:eastAsia="Times New Roman" w:hAnsi="Times New Roman" w:cs="Times New Roman"/>
                <w:color w:val="EE0000"/>
              </w:rPr>
            </w:pPr>
            <w:r w:rsidRPr="004F7463">
              <w:rPr>
                <w:rFonts w:ascii="Times New Roman" w:eastAsia="Times New Roman" w:hAnsi="Times New Roman" w:cs="Times New Roman"/>
              </w:rPr>
              <w:t>1545</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9EE87E0" w14:textId="7903AE17" w:rsidR="008A5169" w:rsidRPr="00F503E1" w:rsidRDefault="004F7463" w:rsidP="0034493D">
            <w:pPr>
              <w:spacing w:after="120"/>
              <w:ind w:left="-460"/>
              <w:jc w:val="right"/>
              <w:rPr>
                <w:rFonts w:ascii="Times New Roman" w:eastAsia="Times New Roman" w:hAnsi="Times New Roman" w:cs="Times New Roman"/>
                <w:color w:val="EE0000"/>
              </w:rPr>
            </w:pPr>
            <w:r w:rsidRPr="004F7463">
              <w:rPr>
                <w:rFonts w:ascii="Times New Roman" w:eastAsia="Times New Roman" w:hAnsi="Times New Roman" w:cs="Times New Roman"/>
              </w:rPr>
              <w:t>1356</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6EDF4B81" w14:textId="2C5BB7C9"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1477</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0760775F" w14:textId="14F81C41"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1265</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1AD03362" w14:textId="12258BC1" w:rsidR="008A5169" w:rsidRPr="00F503E1" w:rsidRDefault="006853CF" w:rsidP="0034493D">
            <w:pPr>
              <w:spacing w:after="120"/>
              <w:ind w:left="-460"/>
              <w:jc w:val="right"/>
              <w:rPr>
                <w:rFonts w:ascii="Times New Roman" w:eastAsia="Times New Roman" w:hAnsi="Times New Roman" w:cs="Times New Roman"/>
                <w:b/>
                <w:i/>
                <w:color w:val="EE0000"/>
              </w:rPr>
            </w:pPr>
            <w:r w:rsidRPr="006853CF">
              <w:rPr>
                <w:rFonts w:ascii="Times New Roman" w:eastAsia="Times New Roman" w:hAnsi="Times New Roman" w:cs="Times New Roman"/>
                <w:b/>
                <w:i/>
              </w:rPr>
              <w:t>17860</w:t>
            </w:r>
          </w:p>
        </w:tc>
      </w:tr>
      <w:tr w:rsidR="008A5169" w14:paraId="7379A5F3" w14:textId="77777777" w:rsidTr="004E510D">
        <w:trPr>
          <w:trHeight w:val="300"/>
        </w:trPr>
        <w:tc>
          <w:tcPr>
            <w:tcW w:w="1920"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bottom"/>
          </w:tcPr>
          <w:p w14:paraId="55946A46" w14:textId="77777777" w:rsidR="008A5169" w:rsidRDefault="008A5169" w:rsidP="0034493D">
            <w:pPr>
              <w:spacing w:after="120"/>
              <w:ind w:left="-90" w:right="-180"/>
              <w:rPr>
                <w:rFonts w:ascii="Times New Roman" w:eastAsia="Times New Roman" w:hAnsi="Times New Roman" w:cs="Times New Roman"/>
                <w:b/>
              </w:rPr>
            </w:pPr>
            <w:proofErr w:type="spellStart"/>
            <w:r>
              <w:rPr>
                <w:rFonts w:ascii="Times New Roman" w:eastAsia="Times New Roman" w:hAnsi="Times New Roman" w:cs="Times New Roman"/>
                <w:b/>
              </w:rPr>
              <w:t>Неодржани</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часови</w:t>
            </w:r>
            <w:proofErr w:type="spellEnd"/>
          </w:p>
        </w:tc>
        <w:tc>
          <w:tcPr>
            <w:tcW w:w="64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9BDD141" w14:textId="66DE975F" w:rsidR="008A5169" w:rsidRPr="00F503E1" w:rsidRDefault="00F503E1" w:rsidP="0034493D">
            <w:pPr>
              <w:spacing w:after="120"/>
              <w:ind w:left="-460"/>
              <w:jc w:val="right"/>
              <w:rPr>
                <w:rFonts w:ascii="Times New Roman" w:eastAsia="Times New Roman" w:hAnsi="Times New Roman" w:cs="Times New Roman"/>
                <w:color w:val="EE0000"/>
              </w:rPr>
            </w:pPr>
            <w:r w:rsidRPr="00F503E1">
              <w:rPr>
                <w:rFonts w:ascii="Times New Roman" w:eastAsia="Times New Roman" w:hAnsi="Times New Roman" w:cs="Times New Roman"/>
              </w:rPr>
              <w:t>41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2116B94" w14:textId="69BDF671" w:rsidR="008A5169" w:rsidRPr="00F503E1" w:rsidRDefault="00AA5B0E" w:rsidP="0034493D">
            <w:pPr>
              <w:spacing w:after="120"/>
              <w:ind w:left="-460"/>
              <w:jc w:val="right"/>
              <w:rPr>
                <w:rFonts w:ascii="Times New Roman" w:eastAsia="Times New Roman" w:hAnsi="Times New Roman" w:cs="Times New Roman"/>
                <w:color w:val="EE0000"/>
              </w:rPr>
            </w:pPr>
            <w:r w:rsidRPr="00AA5B0E">
              <w:rPr>
                <w:rFonts w:ascii="Times New Roman" w:eastAsia="Times New Roman" w:hAnsi="Times New Roman" w:cs="Times New Roman"/>
              </w:rPr>
              <w:t>36</w:t>
            </w:r>
          </w:p>
        </w:tc>
        <w:tc>
          <w:tcPr>
            <w:tcW w:w="55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158D2C0" w14:textId="54E213BD" w:rsidR="008A5169" w:rsidRPr="00F503E1" w:rsidRDefault="00C85435" w:rsidP="0034493D">
            <w:pPr>
              <w:spacing w:after="120"/>
              <w:ind w:left="-460"/>
              <w:jc w:val="right"/>
              <w:rPr>
                <w:rFonts w:ascii="Times New Roman" w:eastAsia="Times New Roman" w:hAnsi="Times New Roman" w:cs="Times New Roman"/>
                <w:color w:val="EE0000"/>
              </w:rPr>
            </w:pPr>
            <w:r w:rsidRPr="00C85435">
              <w:rPr>
                <w:rFonts w:ascii="Times New Roman" w:eastAsia="Times New Roman" w:hAnsi="Times New Roman" w:cs="Times New Roman"/>
              </w:rPr>
              <w:t>16</w:t>
            </w:r>
          </w:p>
        </w:tc>
        <w:tc>
          <w:tcPr>
            <w:tcW w:w="70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3799DC41" w14:textId="2527D20B" w:rsidR="008A5169" w:rsidRPr="00F503E1" w:rsidRDefault="00DB51B1" w:rsidP="0034493D">
            <w:pPr>
              <w:spacing w:after="120"/>
              <w:ind w:left="-460"/>
              <w:jc w:val="right"/>
              <w:rPr>
                <w:rFonts w:ascii="Times New Roman" w:eastAsia="Times New Roman" w:hAnsi="Times New Roman" w:cs="Times New Roman"/>
                <w:color w:val="EE0000"/>
              </w:rPr>
            </w:pPr>
            <w:r w:rsidRPr="00DB51B1">
              <w:rPr>
                <w:rFonts w:ascii="Times New Roman" w:eastAsia="Times New Roman" w:hAnsi="Times New Roman" w:cs="Times New Roman"/>
              </w:rPr>
              <w:t>56</w:t>
            </w:r>
          </w:p>
        </w:tc>
        <w:tc>
          <w:tcPr>
            <w:tcW w:w="49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4A36E8D" w14:textId="04702F5B" w:rsidR="008A5169" w:rsidRPr="00F503E1" w:rsidRDefault="00C848F7" w:rsidP="0034493D">
            <w:pPr>
              <w:spacing w:after="120"/>
              <w:ind w:left="-460"/>
              <w:jc w:val="right"/>
              <w:rPr>
                <w:rFonts w:ascii="Times New Roman" w:eastAsia="Times New Roman" w:hAnsi="Times New Roman" w:cs="Times New Roman"/>
                <w:color w:val="EE0000"/>
              </w:rPr>
            </w:pPr>
            <w:r w:rsidRPr="00C848F7">
              <w:rPr>
                <w:rFonts w:ascii="Times New Roman" w:eastAsia="Times New Roman" w:hAnsi="Times New Roman" w:cs="Times New Roman"/>
              </w:rPr>
              <w:t>29</w:t>
            </w:r>
          </w:p>
        </w:tc>
        <w:tc>
          <w:tcPr>
            <w:tcW w:w="48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CD4CEE5" w14:textId="70E97C60" w:rsidR="008A5169" w:rsidRPr="00F503E1" w:rsidRDefault="00612179" w:rsidP="0034493D">
            <w:pPr>
              <w:spacing w:after="120"/>
              <w:ind w:left="-460"/>
              <w:jc w:val="right"/>
              <w:rPr>
                <w:rFonts w:ascii="Times New Roman" w:eastAsia="Times New Roman" w:hAnsi="Times New Roman" w:cs="Times New Roman"/>
                <w:color w:val="EE0000"/>
              </w:rPr>
            </w:pPr>
            <w:r w:rsidRPr="00612179">
              <w:rPr>
                <w:rFonts w:ascii="Times New Roman" w:eastAsia="Times New Roman" w:hAnsi="Times New Roman" w:cs="Times New Roman"/>
              </w:rPr>
              <w:t>37</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B11FF74" w14:textId="7545E432" w:rsidR="008A5169" w:rsidRPr="00F503E1" w:rsidRDefault="009A3416" w:rsidP="0034493D">
            <w:pPr>
              <w:spacing w:after="120"/>
              <w:ind w:left="-460"/>
              <w:jc w:val="right"/>
              <w:rPr>
                <w:rFonts w:ascii="Times New Roman" w:eastAsia="Times New Roman" w:hAnsi="Times New Roman" w:cs="Times New Roman"/>
                <w:color w:val="EE0000"/>
              </w:rPr>
            </w:pPr>
            <w:r w:rsidRPr="009A3416">
              <w:rPr>
                <w:rFonts w:ascii="Times New Roman" w:eastAsia="Times New Roman" w:hAnsi="Times New Roman" w:cs="Times New Roman"/>
              </w:rPr>
              <w:t>32</w:t>
            </w:r>
          </w:p>
        </w:tc>
        <w:tc>
          <w:tcPr>
            <w:tcW w:w="585"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7C82044A" w14:textId="6AA9E55B" w:rsidR="008A5169" w:rsidRPr="00F503E1" w:rsidRDefault="00D20BFA" w:rsidP="0034493D">
            <w:pPr>
              <w:spacing w:after="120"/>
              <w:ind w:left="-460"/>
              <w:jc w:val="right"/>
              <w:rPr>
                <w:rFonts w:ascii="Times New Roman" w:eastAsia="Times New Roman" w:hAnsi="Times New Roman" w:cs="Times New Roman"/>
                <w:color w:val="EE0000"/>
              </w:rPr>
            </w:pPr>
            <w:r w:rsidRPr="00D20BFA">
              <w:rPr>
                <w:rFonts w:ascii="Times New Roman" w:eastAsia="Times New Roman" w:hAnsi="Times New Roman" w:cs="Times New Roman"/>
              </w:rPr>
              <w:t>88</w:t>
            </w:r>
          </w:p>
        </w:tc>
        <w:tc>
          <w:tcPr>
            <w:tcW w:w="63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2EB9487" w14:textId="5A543775" w:rsidR="008A5169" w:rsidRPr="00F503E1" w:rsidRDefault="004F7463" w:rsidP="0034493D">
            <w:pPr>
              <w:spacing w:after="120"/>
              <w:ind w:left="-300"/>
              <w:jc w:val="right"/>
              <w:rPr>
                <w:rFonts w:ascii="Times New Roman" w:eastAsia="Times New Roman" w:hAnsi="Times New Roman" w:cs="Times New Roman"/>
                <w:color w:val="EE0000"/>
              </w:rPr>
            </w:pPr>
            <w:r w:rsidRPr="004F7463">
              <w:rPr>
                <w:rFonts w:ascii="Times New Roman" w:eastAsia="Times New Roman" w:hAnsi="Times New Roman" w:cs="Times New Roman"/>
              </w:rPr>
              <w:t>44</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2ADCC72" w14:textId="08A8EB0F" w:rsidR="008A5169" w:rsidRPr="00F503E1" w:rsidRDefault="008A5169" w:rsidP="0034493D">
            <w:pPr>
              <w:spacing w:after="120"/>
              <w:ind w:left="-180" w:right="-180"/>
              <w:rPr>
                <w:rFonts w:ascii="Times New Roman" w:eastAsia="Times New Roman" w:hAnsi="Times New Roman" w:cs="Times New Roman"/>
                <w:color w:val="EE0000"/>
              </w:rPr>
            </w:pPr>
            <w:r w:rsidRPr="00F503E1">
              <w:rPr>
                <w:rFonts w:ascii="Times New Roman" w:eastAsia="Times New Roman" w:hAnsi="Times New Roman" w:cs="Times New Roman"/>
                <w:color w:val="EE0000"/>
              </w:rPr>
              <w:t>3</w:t>
            </w:r>
            <w:r w:rsidR="004F7463" w:rsidRPr="004F7463">
              <w:rPr>
                <w:rFonts w:ascii="Times New Roman" w:eastAsia="Times New Roman" w:hAnsi="Times New Roman" w:cs="Times New Roman"/>
              </w:rPr>
              <w:t>31</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088FD3E" w14:textId="7879062A"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99</w:t>
            </w:r>
          </w:p>
        </w:tc>
        <w:tc>
          <w:tcPr>
            <w:tcW w:w="57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42680678" w14:textId="4BC0DB6B" w:rsidR="008A5169" w:rsidRPr="00F503E1" w:rsidRDefault="007E036C" w:rsidP="0034493D">
            <w:pPr>
              <w:spacing w:after="120"/>
              <w:ind w:left="-460"/>
              <w:jc w:val="right"/>
              <w:rPr>
                <w:rFonts w:ascii="Times New Roman" w:eastAsia="Times New Roman" w:hAnsi="Times New Roman" w:cs="Times New Roman"/>
                <w:color w:val="EE0000"/>
              </w:rPr>
            </w:pPr>
            <w:r w:rsidRPr="007E036C">
              <w:rPr>
                <w:rFonts w:ascii="Times New Roman" w:eastAsia="Times New Roman" w:hAnsi="Times New Roman" w:cs="Times New Roman"/>
              </w:rPr>
              <w:t>27</w:t>
            </w:r>
          </w:p>
        </w:tc>
        <w:tc>
          <w:tcPr>
            <w:tcW w:w="840" w:type="dxa"/>
            <w:tcBorders>
              <w:top w:val="nil"/>
              <w:left w:val="nil"/>
              <w:bottom w:val="single" w:sz="5" w:space="0" w:color="00000A"/>
              <w:right w:val="single" w:sz="5" w:space="0" w:color="00000A"/>
            </w:tcBorders>
            <w:tcMar>
              <w:top w:w="0" w:type="dxa"/>
              <w:left w:w="100" w:type="dxa"/>
              <w:bottom w:w="0" w:type="dxa"/>
              <w:right w:w="100" w:type="dxa"/>
            </w:tcMar>
            <w:vAlign w:val="bottom"/>
          </w:tcPr>
          <w:p w14:paraId="2BCD065B" w14:textId="237FD236" w:rsidR="008A5169" w:rsidRPr="00F503E1" w:rsidRDefault="006853CF" w:rsidP="0034493D">
            <w:pPr>
              <w:spacing w:after="120"/>
              <w:ind w:left="-460"/>
              <w:jc w:val="right"/>
              <w:rPr>
                <w:rFonts w:ascii="Times New Roman" w:eastAsia="Times New Roman" w:hAnsi="Times New Roman" w:cs="Times New Roman"/>
                <w:b/>
                <w:i/>
                <w:color w:val="EE0000"/>
              </w:rPr>
            </w:pPr>
            <w:r w:rsidRPr="006853CF">
              <w:rPr>
                <w:rFonts w:ascii="Times New Roman" w:eastAsia="Times New Roman" w:hAnsi="Times New Roman" w:cs="Times New Roman"/>
                <w:b/>
                <w:i/>
              </w:rPr>
              <w:t>536</w:t>
            </w:r>
          </w:p>
        </w:tc>
      </w:tr>
    </w:tbl>
    <w:p w14:paraId="1CE053C4" w14:textId="77777777" w:rsidR="008F71C6" w:rsidRDefault="008F71C6"/>
    <w:p w14:paraId="64FA3CAD" w14:textId="77777777" w:rsidR="008F71C6" w:rsidRDefault="005C7E3F">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УПИС  У  ПРВИ   РАЗРЕД   ГИМНАЗИЈЕ</w:t>
      </w:r>
    </w:p>
    <w:tbl>
      <w:tblPr>
        <w:tblStyle w:val="a0"/>
        <w:tblW w:w="9287"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2090"/>
        <w:gridCol w:w="1658"/>
        <w:gridCol w:w="2683"/>
        <w:gridCol w:w="2856"/>
      </w:tblGrid>
      <w:tr w:rsidR="008F71C6" w14:paraId="0276D430" w14:textId="77777777" w:rsidTr="005C7E3F">
        <w:trPr>
          <w:trHeight w:val="426"/>
        </w:trPr>
        <w:tc>
          <w:tcPr>
            <w:tcW w:w="3748" w:type="dxa"/>
            <w:gridSpan w:val="2"/>
            <w:tcBorders>
              <w:top w:val="single" w:sz="5" w:space="0" w:color="000001"/>
              <w:left w:val="single" w:sz="5" w:space="0" w:color="000001"/>
              <w:bottom w:val="single" w:sz="5" w:space="0" w:color="000001"/>
              <w:right w:val="single" w:sz="5" w:space="0" w:color="000001"/>
            </w:tcBorders>
            <w:tcMar>
              <w:top w:w="0" w:type="dxa"/>
              <w:left w:w="100" w:type="dxa"/>
              <w:bottom w:w="0" w:type="dxa"/>
              <w:right w:w="100" w:type="dxa"/>
            </w:tcMar>
          </w:tcPr>
          <w:p w14:paraId="6EF694B5" w14:textId="77777777" w:rsidR="008F71C6" w:rsidRDefault="005C7E3F" w:rsidP="0034493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НАСТАВА НА СРПСКОМ ЈЕЗИКУ          </w:t>
            </w:r>
          </w:p>
        </w:tc>
        <w:tc>
          <w:tcPr>
            <w:tcW w:w="5539" w:type="dxa"/>
            <w:gridSpan w:val="2"/>
            <w:tcBorders>
              <w:top w:val="single" w:sz="5" w:space="0" w:color="000001"/>
              <w:left w:val="nil"/>
              <w:bottom w:val="single" w:sz="5" w:space="0" w:color="000001"/>
              <w:right w:val="single" w:sz="5" w:space="0" w:color="000001"/>
            </w:tcBorders>
            <w:tcMar>
              <w:top w:w="0" w:type="dxa"/>
              <w:left w:w="100" w:type="dxa"/>
              <w:bottom w:w="0" w:type="dxa"/>
              <w:right w:w="100" w:type="dxa"/>
            </w:tcMar>
          </w:tcPr>
          <w:p w14:paraId="04B3D81F" w14:textId="77777777" w:rsidR="008F71C6" w:rsidRDefault="005C7E3F" w:rsidP="0034493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НАСТАВА   НА  МАЂАРСКОМ ЈЕЗИКУ</w:t>
            </w:r>
          </w:p>
        </w:tc>
      </w:tr>
      <w:tr w:rsidR="008F71C6" w14:paraId="04ED021C" w14:textId="77777777" w:rsidTr="005C7E3F">
        <w:trPr>
          <w:trHeight w:val="464"/>
        </w:trPr>
        <w:tc>
          <w:tcPr>
            <w:tcW w:w="2090" w:type="dxa"/>
            <w:tcBorders>
              <w:top w:val="nil"/>
              <w:left w:val="single" w:sz="5" w:space="0" w:color="000001"/>
              <w:bottom w:val="single" w:sz="5" w:space="0" w:color="000001"/>
              <w:right w:val="single" w:sz="5" w:space="0" w:color="000001"/>
            </w:tcBorders>
            <w:tcMar>
              <w:top w:w="0" w:type="dxa"/>
              <w:left w:w="100" w:type="dxa"/>
              <w:bottom w:w="0" w:type="dxa"/>
              <w:right w:w="100" w:type="dxa"/>
            </w:tcMar>
          </w:tcPr>
          <w:p w14:paraId="23B6EE63" w14:textId="77777777" w:rsidR="008F71C6" w:rsidRDefault="005C7E3F" w:rsidP="00344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58" w:type="dxa"/>
            <w:tcBorders>
              <w:top w:val="nil"/>
              <w:left w:val="nil"/>
              <w:bottom w:val="single" w:sz="5" w:space="0" w:color="000001"/>
              <w:right w:val="single" w:sz="5" w:space="0" w:color="000001"/>
            </w:tcBorders>
            <w:tcMar>
              <w:top w:w="0" w:type="dxa"/>
              <w:left w:w="100" w:type="dxa"/>
              <w:bottom w:w="0" w:type="dxa"/>
              <w:right w:w="100" w:type="dxa"/>
            </w:tcMar>
          </w:tcPr>
          <w:p w14:paraId="3BE4013E" w14:textId="77777777" w:rsidR="008F71C6" w:rsidRDefault="005C7E3F" w:rsidP="00344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смер</w:t>
            </w:r>
            <w:proofErr w:type="spellEnd"/>
          </w:p>
        </w:tc>
        <w:tc>
          <w:tcPr>
            <w:tcW w:w="2683" w:type="dxa"/>
            <w:tcBorders>
              <w:top w:val="nil"/>
              <w:left w:val="nil"/>
              <w:bottom w:val="single" w:sz="5" w:space="0" w:color="000001"/>
              <w:right w:val="single" w:sz="5" w:space="0" w:color="00000A"/>
            </w:tcBorders>
            <w:tcMar>
              <w:top w:w="0" w:type="dxa"/>
              <w:left w:w="100" w:type="dxa"/>
              <w:bottom w:w="0" w:type="dxa"/>
              <w:right w:w="100" w:type="dxa"/>
            </w:tcMar>
          </w:tcPr>
          <w:p w14:paraId="3510779F" w14:textId="77777777" w:rsidR="008F71C6" w:rsidRDefault="005C7E3F" w:rsidP="00344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смер</w:t>
            </w:r>
            <w:proofErr w:type="spellEnd"/>
          </w:p>
        </w:tc>
        <w:tc>
          <w:tcPr>
            <w:tcW w:w="2855" w:type="dxa"/>
            <w:tcBorders>
              <w:top w:val="nil"/>
              <w:left w:val="nil"/>
              <w:bottom w:val="single" w:sz="5" w:space="0" w:color="000001"/>
              <w:right w:val="single" w:sz="5" w:space="0" w:color="000001"/>
            </w:tcBorders>
            <w:tcMar>
              <w:top w:w="0" w:type="dxa"/>
              <w:left w:w="100" w:type="dxa"/>
              <w:bottom w:w="0" w:type="dxa"/>
              <w:right w:w="100" w:type="dxa"/>
            </w:tcMar>
          </w:tcPr>
          <w:p w14:paraId="53C9EF45" w14:textId="2CB0E770" w:rsidR="008F71C6" w:rsidRDefault="0073536C" w:rsidP="00344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смер</w:t>
            </w:r>
            <w:proofErr w:type="spellEnd"/>
          </w:p>
        </w:tc>
      </w:tr>
      <w:tr w:rsidR="008F71C6" w14:paraId="41C0AD08" w14:textId="77777777" w:rsidTr="005C7E3F">
        <w:trPr>
          <w:trHeight w:val="471"/>
        </w:trPr>
        <w:tc>
          <w:tcPr>
            <w:tcW w:w="2090" w:type="dxa"/>
            <w:tcBorders>
              <w:top w:val="nil"/>
              <w:left w:val="single" w:sz="5" w:space="0" w:color="000001"/>
              <w:bottom w:val="single" w:sz="5" w:space="0" w:color="000001"/>
              <w:right w:val="single" w:sz="5" w:space="0" w:color="000001"/>
            </w:tcBorders>
            <w:tcMar>
              <w:top w:w="0" w:type="dxa"/>
              <w:left w:w="100" w:type="dxa"/>
              <w:bottom w:w="0" w:type="dxa"/>
              <w:right w:w="100" w:type="dxa"/>
            </w:tcMar>
          </w:tcPr>
          <w:p w14:paraId="1376B00F" w14:textId="77777777" w:rsidR="008F71C6" w:rsidRDefault="005C7E3F" w:rsidP="00344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одељења</w:t>
            </w:r>
            <w:proofErr w:type="spellEnd"/>
          </w:p>
        </w:tc>
        <w:tc>
          <w:tcPr>
            <w:tcW w:w="1658" w:type="dxa"/>
            <w:tcBorders>
              <w:top w:val="nil"/>
              <w:left w:val="nil"/>
              <w:bottom w:val="single" w:sz="5" w:space="0" w:color="000001"/>
              <w:right w:val="single" w:sz="5" w:space="0" w:color="000001"/>
            </w:tcBorders>
            <w:tcMar>
              <w:top w:w="0" w:type="dxa"/>
              <w:left w:w="100" w:type="dxa"/>
              <w:bottom w:w="0" w:type="dxa"/>
              <w:right w:w="100" w:type="dxa"/>
            </w:tcMar>
          </w:tcPr>
          <w:p w14:paraId="4B4CF8A7" w14:textId="77777777" w:rsidR="008F71C6" w:rsidRDefault="005C7E3F" w:rsidP="00344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83" w:type="dxa"/>
            <w:tcBorders>
              <w:top w:val="nil"/>
              <w:left w:val="nil"/>
              <w:bottom w:val="single" w:sz="5" w:space="0" w:color="000001"/>
              <w:right w:val="single" w:sz="5" w:space="0" w:color="00000A"/>
            </w:tcBorders>
            <w:tcMar>
              <w:top w:w="0" w:type="dxa"/>
              <w:left w:w="100" w:type="dxa"/>
              <w:bottom w:w="0" w:type="dxa"/>
              <w:right w:w="100" w:type="dxa"/>
            </w:tcMar>
          </w:tcPr>
          <w:p w14:paraId="62EC0A43" w14:textId="77777777" w:rsidR="008F71C6" w:rsidRDefault="005C7E3F" w:rsidP="00344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55" w:type="dxa"/>
            <w:tcBorders>
              <w:top w:val="nil"/>
              <w:left w:val="nil"/>
              <w:bottom w:val="single" w:sz="5" w:space="0" w:color="000001"/>
              <w:right w:val="single" w:sz="5" w:space="0" w:color="000001"/>
            </w:tcBorders>
            <w:tcMar>
              <w:top w:w="0" w:type="dxa"/>
              <w:left w:w="100" w:type="dxa"/>
              <w:bottom w:w="0" w:type="dxa"/>
              <w:right w:w="100" w:type="dxa"/>
            </w:tcMar>
          </w:tcPr>
          <w:p w14:paraId="1452A640" w14:textId="77777777" w:rsidR="008F71C6" w:rsidRDefault="005C7E3F" w:rsidP="00344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F71C6" w14:paraId="5981A4B7" w14:textId="77777777" w:rsidTr="005C7E3F">
        <w:trPr>
          <w:trHeight w:val="205"/>
        </w:trPr>
        <w:tc>
          <w:tcPr>
            <w:tcW w:w="2090" w:type="dxa"/>
            <w:tcBorders>
              <w:top w:val="nil"/>
              <w:left w:val="single" w:sz="5" w:space="0" w:color="000001"/>
              <w:bottom w:val="single" w:sz="5" w:space="0" w:color="000001"/>
              <w:right w:val="single" w:sz="5" w:space="0" w:color="000001"/>
            </w:tcBorders>
            <w:tcMar>
              <w:top w:w="0" w:type="dxa"/>
              <w:left w:w="100" w:type="dxa"/>
              <w:bottom w:w="0" w:type="dxa"/>
              <w:right w:w="100" w:type="dxa"/>
            </w:tcMar>
          </w:tcPr>
          <w:p w14:paraId="17BAE633" w14:textId="77777777" w:rsidR="008F71C6" w:rsidRDefault="005C7E3F" w:rsidP="0034493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p>
        </w:tc>
        <w:tc>
          <w:tcPr>
            <w:tcW w:w="1658" w:type="dxa"/>
            <w:tcBorders>
              <w:top w:val="nil"/>
              <w:left w:val="nil"/>
              <w:bottom w:val="single" w:sz="5" w:space="0" w:color="000001"/>
              <w:right w:val="single" w:sz="5" w:space="0" w:color="000001"/>
            </w:tcBorders>
            <w:tcMar>
              <w:top w:w="0" w:type="dxa"/>
              <w:left w:w="100" w:type="dxa"/>
              <w:bottom w:w="0" w:type="dxa"/>
              <w:right w:w="100" w:type="dxa"/>
            </w:tcMar>
          </w:tcPr>
          <w:p w14:paraId="781DE148" w14:textId="0941869B" w:rsidR="008F71C6" w:rsidRDefault="0073536C" w:rsidP="00344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83" w:type="dxa"/>
            <w:tcBorders>
              <w:top w:val="nil"/>
              <w:left w:val="nil"/>
              <w:bottom w:val="single" w:sz="5" w:space="0" w:color="000001"/>
              <w:right w:val="single" w:sz="5" w:space="0" w:color="00000A"/>
            </w:tcBorders>
            <w:tcMar>
              <w:top w:w="0" w:type="dxa"/>
              <w:left w:w="100" w:type="dxa"/>
              <w:bottom w:w="0" w:type="dxa"/>
              <w:right w:w="100" w:type="dxa"/>
            </w:tcMar>
          </w:tcPr>
          <w:p w14:paraId="2D586E2F" w14:textId="6A51DC4F" w:rsidR="008F71C6" w:rsidRDefault="0073536C" w:rsidP="00344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55" w:type="dxa"/>
            <w:tcBorders>
              <w:top w:val="nil"/>
              <w:left w:val="nil"/>
              <w:bottom w:val="single" w:sz="5" w:space="0" w:color="000001"/>
              <w:right w:val="single" w:sz="5" w:space="0" w:color="000001"/>
            </w:tcBorders>
            <w:tcMar>
              <w:top w:w="0" w:type="dxa"/>
              <w:left w:w="100" w:type="dxa"/>
              <w:bottom w:w="0" w:type="dxa"/>
              <w:right w:w="100" w:type="dxa"/>
            </w:tcMar>
          </w:tcPr>
          <w:p w14:paraId="3487D1A0" w14:textId="2FBC5453" w:rsidR="008F71C6" w:rsidRDefault="0073536C" w:rsidP="003449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14:paraId="4DC27907" w14:textId="77777777" w:rsidR="008F71C6" w:rsidRDefault="005C7E3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Разредне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старешине</w:t>
      </w:r>
      <w:proofErr w:type="spellEnd"/>
      <w:r>
        <w:rPr>
          <w:rFonts w:ascii="Times New Roman" w:eastAsia="Times New Roman" w:hAnsi="Times New Roman" w:cs="Times New Roman"/>
          <w:sz w:val="24"/>
          <w:szCs w:val="24"/>
        </w:rPr>
        <w:t>:</w:t>
      </w:r>
    </w:p>
    <w:tbl>
      <w:tblPr>
        <w:tblStyle w:val="a1"/>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785"/>
        <w:gridCol w:w="3631"/>
        <w:gridCol w:w="3944"/>
      </w:tblGrid>
      <w:tr w:rsidR="008F71C6" w14:paraId="290B9623" w14:textId="77777777" w:rsidTr="005339F2">
        <w:trPr>
          <w:trHeight w:val="345"/>
        </w:trPr>
        <w:tc>
          <w:tcPr>
            <w:tcW w:w="178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8A9DBFB" w14:textId="77777777" w:rsidR="008F71C6" w:rsidRDefault="005C7E3F" w:rsidP="005C7E3F">
            <w:pPr>
              <w:spacing w:before="1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Одељење</w:t>
            </w:r>
            <w:proofErr w:type="spellEnd"/>
          </w:p>
        </w:tc>
        <w:tc>
          <w:tcPr>
            <w:tcW w:w="363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7690F3D" w14:textId="77777777" w:rsidR="008F71C6" w:rsidRDefault="005C7E3F" w:rsidP="005C7E3F">
            <w:pPr>
              <w:spacing w:before="1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Смер</w:t>
            </w:r>
            <w:proofErr w:type="spellEnd"/>
          </w:p>
        </w:tc>
        <w:tc>
          <w:tcPr>
            <w:tcW w:w="394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7A75F2" w14:textId="77777777" w:rsidR="008F71C6" w:rsidRDefault="005C7E3F" w:rsidP="005C7E3F">
            <w:pPr>
              <w:spacing w:before="1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Одељ</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старешина</w:t>
            </w:r>
            <w:proofErr w:type="spellEnd"/>
          </w:p>
        </w:tc>
      </w:tr>
      <w:tr w:rsidR="005339F2" w14:paraId="260FD1D5"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C8B92A8"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51861DFB" w14:textId="33847FB5" w:rsidR="005339F2" w:rsidRDefault="005339F2" w:rsidP="005339F2">
            <w:pPr>
              <w:spacing w:before="120"/>
              <w:jc w:val="center"/>
              <w:rPr>
                <w:rFonts w:ascii="Times New Roman" w:eastAsia="Times New Roman" w:hAnsi="Times New Roman" w:cs="Times New Roman"/>
                <w:sz w:val="24"/>
                <w:szCs w:val="24"/>
              </w:rPr>
            </w:pPr>
            <w:proofErr w:type="spellStart"/>
            <w:r w:rsidRPr="007336CB">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2139160E" w14:textId="5362678C" w:rsidR="005339F2" w:rsidRPr="005339F2" w:rsidRDefault="005339F2" w:rsidP="005339F2">
            <w:pPr>
              <w:spacing w:before="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Маријана Голић</w:t>
            </w:r>
          </w:p>
        </w:tc>
      </w:tr>
      <w:tr w:rsidR="005339F2" w14:paraId="2AAA390E"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F19B71"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1AE50755" w14:textId="7D240968" w:rsidR="005339F2" w:rsidRDefault="005339F2" w:rsidP="005339F2">
            <w:pPr>
              <w:spacing w:before="120"/>
              <w:jc w:val="center"/>
              <w:rPr>
                <w:rFonts w:ascii="Times New Roman" w:eastAsia="Times New Roman" w:hAnsi="Times New Roman" w:cs="Times New Roman"/>
                <w:sz w:val="24"/>
                <w:szCs w:val="24"/>
              </w:rPr>
            </w:pPr>
            <w:proofErr w:type="spellStart"/>
            <w:r w:rsidRPr="007336CB">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5F571414" w14:textId="403BD77E" w:rsidR="005339F2" w:rsidRPr="005339F2" w:rsidRDefault="005339F2" w:rsidP="005339F2">
            <w:pPr>
              <w:spacing w:before="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Емеше Бот</w:t>
            </w:r>
          </w:p>
        </w:tc>
      </w:tr>
      <w:tr w:rsidR="005339F2" w14:paraId="4825BB60"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F5B963E"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579F9F4A" w14:textId="6A89E5FF" w:rsidR="005339F2" w:rsidRDefault="005339F2" w:rsidP="005339F2">
            <w:pPr>
              <w:spacing w:before="120"/>
              <w:jc w:val="center"/>
              <w:rPr>
                <w:rFonts w:ascii="Times New Roman" w:eastAsia="Times New Roman" w:hAnsi="Times New Roman" w:cs="Times New Roman"/>
                <w:sz w:val="24"/>
                <w:szCs w:val="24"/>
              </w:rPr>
            </w:pPr>
            <w:proofErr w:type="spellStart"/>
            <w:r w:rsidRPr="007336CB">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21AEC0C3" w14:textId="26D5302E" w:rsidR="005339F2" w:rsidRPr="005339F2" w:rsidRDefault="005339F2" w:rsidP="005339F2">
            <w:pPr>
              <w:spacing w:before="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Ливиа Крижан</w:t>
            </w:r>
          </w:p>
        </w:tc>
      </w:tr>
      <w:tr w:rsidR="005339F2" w14:paraId="2E53ACFF"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A92371A"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0658C980" w14:textId="223108B7"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1736D9F1" w14:textId="4E2807E1" w:rsidR="005339F2" w:rsidRDefault="005339F2" w:rsidP="005339F2">
            <w:pPr>
              <w:spacing w:before="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Милица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Рамадански</w:t>
            </w:r>
            <w:proofErr w:type="spellEnd"/>
          </w:p>
        </w:tc>
      </w:tr>
      <w:tr w:rsidR="005339F2" w14:paraId="6F39E8BA"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B208030"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08E28B35" w14:textId="70C333CD"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76031497" w14:textId="0BA7435A" w:rsidR="005339F2" w:rsidRDefault="005339F2" w:rsidP="005339F2">
            <w:pPr>
              <w:spacing w:before="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Домонкош</w:t>
            </w:r>
            <w:proofErr w:type="spellEnd"/>
            <w:r>
              <w:rPr>
                <w:rFonts w:ascii="Times New Roman" w:eastAsia="Times New Roman" w:hAnsi="Times New Roman" w:cs="Times New Roman"/>
                <w:sz w:val="24"/>
                <w:szCs w:val="24"/>
              </w:rPr>
              <w:t xml:space="preserve"> </w:t>
            </w:r>
          </w:p>
        </w:tc>
      </w:tr>
      <w:tr w:rsidR="005339F2" w14:paraId="7E30FBE9"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BA21BC9"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3510BD5F" w14:textId="2ACF7B2F"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друштвено</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језички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5E3DA6B3" w14:textId="74B58958" w:rsidR="005339F2" w:rsidRDefault="005339F2" w:rsidP="005339F2">
            <w:pPr>
              <w:spacing w:before="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Хусак</w:t>
            </w:r>
            <w:proofErr w:type="spellEnd"/>
            <w:r>
              <w:rPr>
                <w:rFonts w:ascii="Times New Roman" w:eastAsia="Times New Roman" w:hAnsi="Times New Roman" w:cs="Times New Roman"/>
                <w:sz w:val="24"/>
                <w:szCs w:val="24"/>
              </w:rPr>
              <w:t xml:space="preserve"> </w:t>
            </w:r>
          </w:p>
        </w:tc>
      </w:tr>
      <w:tr w:rsidR="005339F2" w14:paraId="52CC371B"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83D2683"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1CFB35A6" w14:textId="7362FBE9"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6C45F4C6" w14:textId="37671F18" w:rsidR="005339F2" w:rsidRDefault="005339F2" w:rsidP="005339F2">
            <w:pPr>
              <w:spacing w:before="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Јован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Гашовић</w:t>
            </w:r>
            <w:proofErr w:type="spellEnd"/>
            <w:r>
              <w:rPr>
                <w:rFonts w:ascii="Times New Roman" w:eastAsia="Times New Roman" w:hAnsi="Times New Roman" w:cs="Times New Roman"/>
                <w:sz w:val="24"/>
                <w:szCs w:val="24"/>
              </w:rPr>
              <w:t xml:space="preserve"> </w:t>
            </w:r>
          </w:p>
        </w:tc>
      </w:tr>
      <w:tr w:rsidR="005339F2" w14:paraId="1012BB6B"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F6AE54A"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42EB49F5" w14:textId="0A20A288"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5781226E" w14:textId="6297B7E7" w:rsidR="005339F2" w:rsidRDefault="00CC475C" w:rsidP="005339F2">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Давид Шандор</w:t>
            </w:r>
            <w:r w:rsidR="005339F2">
              <w:rPr>
                <w:rFonts w:ascii="Times New Roman" w:eastAsia="Times New Roman" w:hAnsi="Times New Roman" w:cs="Times New Roman"/>
                <w:sz w:val="24"/>
                <w:szCs w:val="24"/>
              </w:rPr>
              <w:t xml:space="preserve"> </w:t>
            </w:r>
          </w:p>
        </w:tc>
      </w:tr>
      <w:tr w:rsidR="005339F2" w14:paraId="5FD3B641"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9ACA91A"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2FE00AE3" w14:textId="46619CEC"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друштвено</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језички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410E6208" w14:textId="29CDEBE4" w:rsidR="005339F2" w:rsidRDefault="005339F2" w:rsidP="005339F2">
            <w:pPr>
              <w:spacing w:before="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Аранка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Јухас</w:t>
            </w:r>
            <w:proofErr w:type="spellEnd"/>
            <w:r>
              <w:rPr>
                <w:rFonts w:ascii="Times New Roman" w:eastAsia="Times New Roman" w:hAnsi="Times New Roman" w:cs="Times New Roman"/>
                <w:sz w:val="24"/>
                <w:szCs w:val="24"/>
              </w:rPr>
              <w:t xml:space="preserve"> </w:t>
            </w:r>
          </w:p>
        </w:tc>
      </w:tr>
      <w:tr w:rsidR="005339F2" w14:paraId="7FA46F03"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03C449"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238E1B35" w14:textId="23B4AC28"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1DB68F4E" w14:textId="7B98A0AA" w:rsidR="005339F2" w:rsidRDefault="005339F2" w:rsidP="005339F2">
            <w:pPr>
              <w:spacing w:before="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Ивана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Дондур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Максимовић</w:t>
            </w:r>
            <w:proofErr w:type="spellEnd"/>
            <w:r>
              <w:rPr>
                <w:rFonts w:ascii="Times New Roman" w:eastAsia="Times New Roman" w:hAnsi="Times New Roman" w:cs="Times New Roman"/>
                <w:sz w:val="24"/>
                <w:szCs w:val="24"/>
              </w:rPr>
              <w:t xml:space="preserve"> </w:t>
            </w:r>
          </w:p>
        </w:tc>
      </w:tr>
      <w:tr w:rsidR="005339F2" w14:paraId="01A30497"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243B176"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59FBE0F2" w14:textId="473402D2"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2EF17F07" w14:textId="28698B11" w:rsidR="005339F2" w:rsidRDefault="00CC475C" w:rsidP="005339F2">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Ласло Кањо</w:t>
            </w:r>
            <w:r w:rsidR="005339F2">
              <w:rPr>
                <w:rFonts w:ascii="Times New Roman" w:eastAsia="Times New Roman" w:hAnsi="Times New Roman" w:cs="Times New Roman"/>
                <w:sz w:val="24"/>
                <w:szCs w:val="24"/>
              </w:rPr>
              <w:t xml:space="preserve"> </w:t>
            </w:r>
          </w:p>
        </w:tc>
      </w:tr>
      <w:tr w:rsidR="005339F2" w14:paraId="75F75A4D" w14:textId="77777777" w:rsidTr="005339F2">
        <w:trPr>
          <w:trHeight w:val="345"/>
        </w:trPr>
        <w:tc>
          <w:tcPr>
            <w:tcW w:w="17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F3CE8C" w14:textId="77777777" w:rsidR="005339F2" w:rsidRDefault="005339F2" w:rsidP="005339F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631" w:type="dxa"/>
            <w:tcBorders>
              <w:top w:val="nil"/>
              <w:left w:val="nil"/>
              <w:bottom w:val="single" w:sz="5" w:space="0" w:color="000000"/>
              <w:right w:val="single" w:sz="5" w:space="0" w:color="000000"/>
            </w:tcBorders>
            <w:tcMar>
              <w:top w:w="0" w:type="dxa"/>
              <w:left w:w="100" w:type="dxa"/>
              <w:bottom w:w="0" w:type="dxa"/>
              <w:right w:w="100" w:type="dxa"/>
            </w:tcMar>
          </w:tcPr>
          <w:p w14:paraId="5547CBD1" w14:textId="2B469A2F" w:rsidR="005339F2" w:rsidRDefault="005339F2" w:rsidP="005339F2">
            <w:pPr>
              <w:spacing w:before="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друштвено-језички</w:t>
            </w:r>
            <w:proofErr w:type="spellEnd"/>
          </w:p>
        </w:tc>
        <w:tc>
          <w:tcPr>
            <w:tcW w:w="3944" w:type="dxa"/>
            <w:tcBorders>
              <w:top w:val="nil"/>
              <w:left w:val="nil"/>
              <w:bottom w:val="single" w:sz="5" w:space="0" w:color="000000"/>
              <w:right w:val="single" w:sz="5" w:space="0" w:color="000000"/>
            </w:tcBorders>
            <w:tcMar>
              <w:top w:w="0" w:type="dxa"/>
              <w:left w:w="100" w:type="dxa"/>
              <w:bottom w:w="0" w:type="dxa"/>
              <w:right w:w="100" w:type="dxa"/>
            </w:tcMar>
          </w:tcPr>
          <w:p w14:paraId="3E62F900" w14:textId="606939F8" w:rsidR="005339F2" w:rsidRDefault="005339F2" w:rsidP="005339F2">
            <w:pPr>
              <w:spacing w:before="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Оршоља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Нађ</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Хорти</w:t>
            </w:r>
            <w:proofErr w:type="spellEnd"/>
            <w:r>
              <w:rPr>
                <w:rFonts w:ascii="Times New Roman" w:eastAsia="Times New Roman" w:hAnsi="Times New Roman" w:cs="Times New Roman"/>
                <w:sz w:val="24"/>
                <w:szCs w:val="24"/>
              </w:rPr>
              <w:t xml:space="preserve"> </w:t>
            </w:r>
          </w:p>
        </w:tc>
      </w:tr>
    </w:tbl>
    <w:p w14:paraId="2D502BFE" w14:textId="77777777" w:rsidR="008F71C6" w:rsidRDefault="008F71C6">
      <w:pPr>
        <w:spacing w:before="240"/>
        <w:jc w:val="center"/>
        <w:rPr>
          <w:rFonts w:ascii="Times New Roman" w:eastAsia="Times New Roman" w:hAnsi="Times New Roman" w:cs="Times New Roman"/>
          <w:sz w:val="24"/>
          <w:szCs w:val="24"/>
        </w:rPr>
      </w:pPr>
    </w:p>
    <w:p w14:paraId="77B47807" w14:textId="77777777" w:rsidR="005C7E3F" w:rsidRDefault="005C7E3F">
      <w:pPr>
        <w:spacing w:before="240"/>
        <w:jc w:val="center"/>
        <w:rPr>
          <w:rFonts w:ascii="Times New Roman" w:eastAsia="Times New Roman" w:hAnsi="Times New Roman" w:cs="Times New Roman"/>
          <w:sz w:val="24"/>
          <w:szCs w:val="24"/>
        </w:rPr>
      </w:pPr>
    </w:p>
    <w:tbl>
      <w:tblPr>
        <w:tblStyle w:val="a2"/>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600"/>
        <w:gridCol w:w="1440"/>
        <w:gridCol w:w="1440"/>
        <w:gridCol w:w="4475"/>
      </w:tblGrid>
      <w:tr w:rsidR="008F71C6" w14:paraId="26C7E2AE" w14:textId="77777777" w:rsidTr="00426F22">
        <w:trPr>
          <w:trHeight w:val="780"/>
          <w:jc w:val="center"/>
        </w:trPr>
        <w:tc>
          <w:tcPr>
            <w:tcW w:w="10065" w:type="dxa"/>
            <w:gridSpan w:val="5"/>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2BB4EB9" w14:textId="77777777" w:rsidR="008F71C6" w:rsidRDefault="005C7E3F" w:rsidP="005C7E3F">
            <w:pPr>
              <w:ind w:left="-120"/>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Кретање</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броја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ученика</w:t>
            </w:r>
            <w:proofErr w:type="spellEnd"/>
            <w:r>
              <w:rPr>
                <w:rFonts w:ascii="Times New Roman" w:eastAsia="Times New Roman" w:hAnsi="Times New Roman" w:cs="Times New Roman"/>
                <w:b/>
                <w:sz w:val="28"/>
                <w:szCs w:val="28"/>
              </w:rPr>
              <w:t xml:space="preserve"> у </w:t>
            </w:r>
            <w:proofErr w:type="spellStart"/>
            <w:r>
              <w:rPr>
                <w:rFonts w:ascii="Times New Roman" w:eastAsia="Times New Roman" w:hAnsi="Times New Roman" w:cs="Times New Roman"/>
                <w:b/>
                <w:sz w:val="28"/>
                <w:szCs w:val="28"/>
              </w:rPr>
              <w:t>току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школске</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године</w:t>
            </w:r>
            <w:proofErr w:type="spellEnd"/>
          </w:p>
        </w:tc>
      </w:tr>
      <w:tr w:rsidR="008F71C6" w14:paraId="280ABD4A" w14:textId="77777777" w:rsidTr="00426F22">
        <w:trPr>
          <w:trHeight w:val="75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D4FEE06" w14:textId="77777777" w:rsidR="008F71C6" w:rsidRDefault="005C7E3F" w:rsidP="005C7E3F">
            <w:pPr>
              <w:ind w:left="-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Одељење</w:t>
            </w:r>
            <w:proofErr w:type="spellEnd"/>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E6B3A96" w14:textId="4B032893" w:rsidR="008F71C6" w:rsidRDefault="005C7E3F" w:rsidP="005C7E3F">
            <w:pPr>
              <w:ind w:left="-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w:t>
            </w:r>
            <w:proofErr w:type="spellEnd"/>
            <w:r>
              <w:rPr>
                <w:rFonts w:ascii="Times New Roman" w:eastAsia="Times New Roman" w:hAnsi="Times New Roman" w:cs="Times New Roman"/>
                <w:sz w:val="24"/>
                <w:szCs w:val="24"/>
              </w:rPr>
              <w:t xml:space="preserve"> 01.09.202</w:t>
            </w:r>
            <w:r w:rsidR="000A4DE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2B38799" w14:textId="71A53504" w:rsidR="008F71C6" w:rsidRDefault="005C7E3F" w:rsidP="005C7E3F">
            <w:pPr>
              <w:ind w:left="-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w:t>
            </w:r>
            <w:proofErr w:type="spellEnd"/>
            <w:r>
              <w:rPr>
                <w:rFonts w:ascii="Times New Roman" w:eastAsia="Times New Roman" w:hAnsi="Times New Roman" w:cs="Times New Roman"/>
                <w:sz w:val="24"/>
                <w:szCs w:val="24"/>
              </w:rPr>
              <w:t xml:space="preserve"> 2</w:t>
            </w:r>
            <w:r w:rsidR="000A4DEB">
              <w:rPr>
                <w:rFonts w:ascii="Times New Roman" w:eastAsia="Times New Roman" w:hAnsi="Times New Roman" w:cs="Times New Roman"/>
                <w:sz w:val="24"/>
                <w:szCs w:val="24"/>
              </w:rPr>
              <w:t>0</w:t>
            </w:r>
            <w:r>
              <w:rPr>
                <w:rFonts w:ascii="Times New Roman" w:eastAsia="Times New Roman" w:hAnsi="Times New Roman" w:cs="Times New Roman"/>
                <w:sz w:val="24"/>
                <w:szCs w:val="24"/>
              </w:rPr>
              <w:t>.06.202</w:t>
            </w:r>
            <w:r w:rsidR="000A4DEB">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C65E321" w14:textId="30A73C29" w:rsidR="008F71C6" w:rsidRDefault="005C7E3F" w:rsidP="005C7E3F">
            <w:pPr>
              <w:ind w:left="-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w:t>
            </w:r>
            <w:proofErr w:type="spellEnd"/>
            <w:r>
              <w:rPr>
                <w:rFonts w:ascii="Times New Roman" w:eastAsia="Times New Roman" w:hAnsi="Times New Roman" w:cs="Times New Roman"/>
                <w:sz w:val="24"/>
                <w:szCs w:val="24"/>
              </w:rPr>
              <w:t xml:space="preserve"> 31.08.202</w:t>
            </w:r>
            <w:r w:rsidR="000A4DEB">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BC74E10" w14:textId="77777777" w:rsidR="008F71C6" w:rsidRDefault="005C7E3F" w:rsidP="005C7E3F">
            <w:pPr>
              <w:ind w:left="-1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Разлог</w:t>
            </w:r>
            <w:proofErr w:type="spellEnd"/>
          </w:p>
        </w:tc>
      </w:tr>
      <w:tr w:rsidR="008F71C6" w14:paraId="58176756"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F0C94ED"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0BA2827" w14:textId="4321B196" w:rsidR="008F71C6" w:rsidRDefault="000A4DEB"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0A35B20" w14:textId="78C84441" w:rsidR="008F71C6" w:rsidRDefault="000A4DEB"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5EBB73C" w14:textId="192505D4" w:rsidR="008F71C6" w:rsidRDefault="000A4DEB" w:rsidP="005C7E3F">
            <w:pPr>
              <w:ind w:lef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EE1661D" w14:textId="77777777" w:rsidR="008F71C6" w:rsidRDefault="008F71C6" w:rsidP="005C7E3F">
            <w:pPr>
              <w:ind w:left="-120"/>
              <w:jc w:val="center"/>
              <w:rPr>
                <w:rFonts w:ascii="Times New Roman" w:eastAsia="Times New Roman" w:hAnsi="Times New Roman" w:cs="Times New Roman"/>
                <w:sz w:val="24"/>
                <w:szCs w:val="24"/>
              </w:rPr>
            </w:pPr>
          </w:p>
        </w:tc>
      </w:tr>
      <w:tr w:rsidR="008F71C6" w14:paraId="66D2E4D8" w14:textId="77777777" w:rsidTr="00426F22">
        <w:trPr>
          <w:trHeight w:val="629"/>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14E43160"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146EF44" w14:textId="6F17F556" w:rsidR="008F71C6" w:rsidRDefault="000A4DEB"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955D0CD" w14:textId="575457B7" w:rsidR="008F71C6" w:rsidRDefault="000A4DEB"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C384528" w14:textId="788B1D2F" w:rsidR="008F71C6" w:rsidRDefault="000A4DEB"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5C1CC99" w14:textId="1F767043" w:rsidR="008F71C6" w:rsidRPr="000A4DEB" w:rsidRDefault="000A4DEB"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lang w:val="sr-Cyrl-RS"/>
              </w:rPr>
              <w:t xml:space="preserve">ученика су се исписали, </w:t>
            </w:r>
            <w:r w:rsidR="005C7E3F">
              <w:rPr>
                <w:rFonts w:ascii="Times New Roman" w:eastAsia="Times New Roman" w:hAnsi="Times New Roman" w:cs="Times New Roman"/>
                <w:sz w:val="24"/>
                <w:szCs w:val="24"/>
              </w:rPr>
              <w:t xml:space="preserve">1 </w:t>
            </w:r>
            <w:proofErr w:type="spellStart"/>
            <w:r w:rsidR="005C7E3F">
              <w:rPr>
                <w:rFonts w:ascii="Times New Roman" w:eastAsia="Times New Roman" w:hAnsi="Times New Roman" w:cs="Times New Roman"/>
                <w:sz w:val="24"/>
                <w:szCs w:val="24"/>
              </w:rPr>
              <w:t>учени</w:t>
            </w:r>
            <w:proofErr w:type="spellEnd"/>
            <w:r>
              <w:rPr>
                <w:rFonts w:ascii="Times New Roman" w:eastAsia="Times New Roman" w:hAnsi="Times New Roman" w:cs="Times New Roman"/>
                <w:sz w:val="24"/>
                <w:szCs w:val="24"/>
                <w:lang w:val="sr-Cyrl-RS"/>
              </w:rPr>
              <w:t>ца</w:t>
            </w:r>
            <w:r w:rsidR="005C7E3F">
              <w:rPr>
                <w:rFonts w:ascii="Times New Roman" w:eastAsia="Times New Roman" w:hAnsi="Times New Roman" w:cs="Times New Roman"/>
                <w:sz w:val="24"/>
                <w:szCs w:val="24"/>
              </w:rPr>
              <w:t xml:space="preserve"> </w:t>
            </w:r>
            <w:proofErr w:type="spellStart"/>
            <w:r w:rsidR="005C7E3F">
              <w:rPr>
                <w:rFonts w:ascii="Times New Roman" w:eastAsia="Times New Roman" w:hAnsi="Times New Roman" w:cs="Times New Roman"/>
                <w:sz w:val="24"/>
                <w:szCs w:val="24"/>
              </w:rPr>
              <w:t>се</w:t>
            </w:r>
            <w:proofErr w:type="spellEnd"/>
            <w:r w:rsidR="005C7E3F">
              <w:rPr>
                <w:rFonts w:ascii="Times New Roman" w:eastAsia="Times New Roman" w:hAnsi="Times New Roman" w:cs="Times New Roman"/>
                <w:sz w:val="24"/>
                <w:szCs w:val="24"/>
              </w:rPr>
              <w:t xml:space="preserve"> </w:t>
            </w:r>
            <w:proofErr w:type="spellStart"/>
            <w:r w:rsidR="005C7E3F">
              <w:rPr>
                <w:rFonts w:ascii="Times New Roman" w:eastAsia="Times New Roman" w:hAnsi="Times New Roman" w:cs="Times New Roman"/>
                <w:sz w:val="24"/>
                <w:szCs w:val="24"/>
              </w:rPr>
              <w:t>уписа</w:t>
            </w:r>
            <w:proofErr w:type="spellEnd"/>
            <w:r>
              <w:rPr>
                <w:rFonts w:ascii="Times New Roman" w:eastAsia="Times New Roman" w:hAnsi="Times New Roman" w:cs="Times New Roman"/>
                <w:sz w:val="24"/>
                <w:szCs w:val="24"/>
                <w:lang w:val="sr-Cyrl-RS"/>
              </w:rPr>
              <w:t>ла</w:t>
            </w:r>
            <w:r w:rsidR="005C7E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током школске године</w:t>
            </w:r>
          </w:p>
        </w:tc>
      </w:tr>
      <w:tr w:rsidR="008F71C6" w14:paraId="7194FECD" w14:textId="77777777" w:rsidTr="00426F22">
        <w:trPr>
          <w:trHeight w:val="553"/>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3A21573"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C1DB498" w14:textId="6D703A73" w:rsidR="008F71C6" w:rsidRPr="000A4DEB" w:rsidRDefault="000A4DEB"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11</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AA60090" w14:textId="7FA30AB8" w:rsidR="008F71C6" w:rsidRPr="000A4DEB" w:rsidRDefault="000A4DEB"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9</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D7069E2" w14:textId="07C1192E" w:rsidR="008F71C6" w:rsidRPr="000A4DEB" w:rsidRDefault="000A4DEB"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9</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8D940BA" w14:textId="68906650" w:rsidR="008F71C6" w:rsidRPr="000A4DEB" w:rsidRDefault="000A4DEB" w:rsidP="005C7E3F">
            <w:pPr>
              <w:ind w:left="-120" w:firstLine="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 ученика су се ислписале током шк.године</w:t>
            </w:r>
          </w:p>
        </w:tc>
      </w:tr>
      <w:tr w:rsidR="008F71C6" w14:paraId="3BF5BD90"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7BFFF980"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613AD98" w14:textId="1A5FA294" w:rsidR="008F71C6" w:rsidRPr="000A4DEB" w:rsidRDefault="000A4DEB"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BF77111" w14:textId="462999F9" w:rsidR="008F71C6" w:rsidRPr="000A4DEB" w:rsidRDefault="000A4DEB"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EB972A4" w14:textId="2834B786" w:rsidR="008F71C6" w:rsidRPr="000A4DEB" w:rsidRDefault="000A4DEB"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B6FD2C5" w14:textId="77777777" w:rsidR="008F71C6" w:rsidRDefault="008F71C6" w:rsidP="005C7E3F">
            <w:pPr>
              <w:ind w:left="-120"/>
              <w:jc w:val="center"/>
              <w:rPr>
                <w:rFonts w:ascii="Times New Roman" w:eastAsia="Times New Roman" w:hAnsi="Times New Roman" w:cs="Times New Roman"/>
                <w:sz w:val="24"/>
                <w:szCs w:val="24"/>
              </w:rPr>
            </w:pPr>
          </w:p>
        </w:tc>
      </w:tr>
      <w:tr w:rsidR="008F71C6" w14:paraId="584AFCF4"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D7609AA"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45D9C1F"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63B112C" w14:textId="258C248D" w:rsidR="008F71C6" w:rsidRPr="004B4C1E" w:rsidRDefault="004B4C1E" w:rsidP="005C7E3F">
            <w:pPr>
              <w:ind w:left="9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18</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30EC2DE" w14:textId="4355657B"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17</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856781E" w14:textId="42004D43"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 ученик се уписао током године, на крају године се исписао</w:t>
            </w:r>
          </w:p>
        </w:tc>
      </w:tr>
      <w:tr w:rsidR="008F71C6" w14:paraId="0DC7B029" w14:textId="77777777" w:rsidTr="00426F22">
        <w:trPr>
          <w:trHeight w:val="36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FD6F641"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04B1FEBF"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B86A4C7"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76C3365"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CFC8002" w14:textId="77777777" w:rsidR="008F71C6" w:rsidRDefault="008F71C6" w:rsidP="005C7E3F">
            <w:pPr>
              <w:ind w:left="-120"/>
              <w:jc w:val="center"/>
              <w:rPr>
                <w:rFonts w:ascii="Times New Roman" w:eastAsia="Times New Roman" w:hAnsi="Times New Roman" w:cs="Times New Roman"/>
                <w:sz w:val="24"/>
                <w:szCs w:val="24"/>
              </w:rPr>
            </w:pPr>
          </w:p>
        </w:tc>
      </w:tr>
      <w:tr w:rsidR="008F71C6" w14:paraId="5B5D302D"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0BDC9CB"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BF353BA" w14:textId="53C0CEDF"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50DFDE63" w14:textId="27E9DD5E"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763514F" w14:textId="105E6619" w:rsidR="008F71C6" w:rsidRPr="004B4C1E" w:rsidRDefault="004B4C1E" w:rsidP="005C7E3F">
            <w:pPr>
              <w:ind w:left="45"/>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8331944" w14:textId="77777777" w:rsidR="008F71C6" w:rsidRDefault="008F71C6" w:rsidP="005C7E3F">
            <w:pPr>
              <w:ind w:left="-120"/>
              <w:jc w:val="center"/>
              <w:rPr>
                <w:rFonts w:ascii="Times New Roman" w:eastAsia="Times New Roman" w:hAnsi="Times New Roman" w:cs="Times New Roman"/>
                <w:sz w:val="24"/>
                <w:szCs w:val="24"/>
              </w:rPr>
            </w:pPr>
          </w:p>
        </w:tc>
      </w:tr>
      <w:tr w:rsidR="008F71C6" w14:paraId="6D27F203"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210E0C89"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303A39C" w14:textId="3F2A7312"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22</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DA86839" w14:textId="3C073A9A"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0B3104D" w14:textId="0B5C4B5A"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0851949" w14:textId="46CC4E01"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2 ученика су уписана, 1 ученик је исписан </w:t>
            </w:r>
          </w:p>
        </w:tc>
      </w:tr>
      <w:tr w:rsidR="008F71C6" w14:paraId="52CE560F"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07C5DE5"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E2AD6F6" w14:textId="7D7EBB85"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C855AC2" w14:textId="782BBB5A" w:rsidR="008F71C6" w:rsidRPr="004B4C1E" w:rsidRDefault="004B4C1E" w:rsidP="005C7E3F">
            <w:pPr>
              <w:ind w:left="150" w:firstLine="21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2F79193" w14:textId="095C2DAA"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E98B115" w14:textId="77777777" w:rsidR="008F71C6" w:rsidRDefault="008F71C6" w:rsidP="005C7E3F">
            <w:pPr>
              <w:ind w:left="-120"/>
              <w:jc w:val="center"/>
              <w:rPr>
                <w:rFonts w:ascii="Times New Roman" w:eastAsia="Times New Roman" w:hAnsi="Times New Roman" w:cs="Times New Roman"/>
                <w:sz w:val="24"/>
                <w:szCs w:val="24"/>
              </w:rPr>
            </w:pPr>
          </w:p>
        </w:tc>
      </w:tr>
      <w:tr w:rsidR="008F71C6" w14:paraId="44D4F39B"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0C858B6"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1002119" w14:textId="18D80BF8"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21</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D0293E5" w14:textId="450218D4"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21</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6F0B3E7" w14:textId="0716ABBE" w:rsidR="008F71C6" w:rsidRPr="004B4C1E" w:rsidRDefault="004B4C1E" w:rsidP="005C7E3F">
            <w:pPr>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21</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2B325433" w14:textId="77777777" w:rsidR="008F71C6" w:rsidRDefault="008F71C6" w:rsidP="005C7E3F">
            <w:pPr>
              <w:ind w:left="-120"/>
              <w:jc w:val="center"/>
              <w:rPr>
                <w:rFonts w:ascii="Times New Roman" w:eastAsia="Times New Roman" w:hAnsi="Times New Roman" w:cs="Times New Roman"/>
                <w:sz w:val="24"/>
                <w:szCs w:val="24"/>
              </w:rPr>
            </w:pPr>
          </w:p>
        </w:tc>
      </w:tr>
      <w:tr w:rsidR="008F71C6" w14:paraId="626AC4FF" w14:textId="77777777" w:rsidTr="00426F22">
        <w:trPr>
          <w:trHeight w:val="39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8925B4C"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1C55237" w14:textId="5F1A3F68"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24</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9EFFF7D" w14:textId="1056B2BA"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27</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72953C0" w14:textId="53BD1E40"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27</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77EB176" w14:textId="23548D8D" w:rsidR="008F71C6" w:rsidRPr="004B4C1E" w:rsidRDefault="004B4C1E"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3 ученика су </w:t>
            </w:r>
            <w:r w:rsidR="00426F22">
              <w:rPr>
                <w:rFonts w:ascii="Times New Roman" w:eastAsia="Times New Roman" w:hAnsi="Times New Roman" w:cs="Times New Roman"/>
                <w:sz w:val="24"/>
                <w:szCs w:val="24"/>
                <w:lang w:val="sr-Cyrl-RS"/>
              </w:rPr>
              <w:t>уписана током шк.године</w:t>
            </w:r>
          </w:p>
        </w:tc>
      </w:tr>
      <w:tr w:rsidR="008F71C6" w14:paraId="21DA947B" w14:textId="77777777" w:rsidTr="00426F22">
        <w:trPr>
          <w:trHeight w:val="36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35144F44" w14:textId="77777777" w:rsidR="008F71C6" w:rsidRDefault="005C7E3F" w:rsidP="005C7E3F">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6731BB5E" w14:textId="1087764F" w:rsidR="008F71C6" w:rsidRPr="00426F22" w:rsidRDefault="00426F22"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12</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9EDF2EA" w14:textId="42E4A2A9" w:rsidR="008F71C6" w:rsidRPr="00426F22" w:rsidRDefault="00426F22"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88CFF2F" w14:textId="353CC133" w:rsidR="008F71C6" w:rsidRPr="00426F22" w:rsidRDefault="00426F22"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14267170" w14:textId="56A6A919" w:rsidR="008F71C6" w:rsidRPr="00426F22" w:rsidRDefault="00426F22" w:rsidP="005C7E3F">
            <w:pPr>
              <w:ind w:left="-1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 ученик је уписан током шк.године</w:t>
            </w:r>
          </w:p>
        </w:tc>
      </w:tr>
      <w:tr w:rsidR="008F71C6" w14:paraId="4BF24E8F" w14:textId="77777777" w:rsidTr="00426F22">
        <w:trPr>
          <w:trHeight w:val="450"/>
          <w:jc w:val="center"/>
        </w:trPr>
        <w:tc>
          <w:tcPr>
            <w:tcW w:w="111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597EEE66" w14:textId="77777777" w:rsidR="008F71C6" w:rsidRDefault="005C7E3F" w:rsidP="005C7E3F">
            <w:pPr>
              <w:ind w:left="-120"/>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укупно</w:t>
            </w:r>
            <w:proofErr w:type="spellEnd"/>
          </w:p>
        </w:tc>
        <w:tc>
          <w:tcPr>
            <w:tcW w:w="160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758CB656" w14:textId="77777777" w:rsidR="008F71C6" w:rsidRDefault="005C7E3F" w:rsidP="005C7E3F">
            <w:pPr>
              <w:ind w:left="180" w:firstLin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187</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323C080A" w14:textId="77777777" w:rsidR="008F71C6" w:rsidRDefault="005C7E3F" w:rsidP="005C7E3F">
            <w:pPr>
              <w:ind w:left="90" w:right="-37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193</w:t>
            </w:r>
          </w:p>
        </w:tc>
        <w:tc>
          <w:tcPr>
            <w:tcW w:w="1440"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40D38C8" w14:textId="77777777" w:rsidR="008F71C6" w:rsidRDefault="005C7E3F" w:rsidP="005C7E3F">
            <w:pPr>
              <w:ind w:left="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193</w:t>
            </w:r>
          </w:p>
        </w:tc>
        <w:tc>
          <w:tcPr>
            <w:tcW w:w="4475" w:type="dxa"/>
            <w:tcBorders>
              <w:top w:val="nil"/>
              <w:left w:val="nil"/>
              <w:bottom w:val="single" w:sz="5" w:space="0" w:color="000000"/>
              <w:right w:val="single" w:sz="5" w:space="0" w:color="000000"/>
            </w:tcBorders>
            <w:tcMar>
              <w:top w:w="0" w:type="dxa"/>
              <w:left w:w="100" w:type="dxa"/>
              <w:bottom w:w="0" w:type="dxa"/>
              <w:right w:w="100" w:type="dxa"/>
            </w:tcMar>
            <w:vAlign w:val="center"/>
          </w:tcPr>
          <w:p w14:paraId="4A481FA1" w14:textId="77777777" w:rsidR="008F71C6" w:rsidRDefault="008F71C6" w:rsidP="005C7E3F">
            <w:pPr>
              <w:ind w:left="-120"/>
              <w:jc w:val="center"/>
              <w:rPr>
                <w:rFonts w:ascii="Times New Roman" w:eastAsia="Times New Roman" w:hAnsi="Times New Roman" w:cs="Times New Roman"/>
                <w:b/>
                <w:sz w:val="28"/>
                <w:szCs w:val="28"/>
              </w:rPr>
            </w:pPr>
          </w:p>
        </w:tc>
      </w:tr>
    </w:tbl>
    <w:p w14:paraId="29BCB372" w14:textId="77777777" w:rsidR="005C7E3F" w:rsidRDefault="005C7E3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3CDAAE" w14:textId="77777777" w:rsidR="005C7E3F" w:rsidRDefault="005C7E3F">
      <w:pPr>
        <w:spacing w:before="240"/>
        <w:jc w:val="center"/>
        <w:rPr>
          <w:rFonts w:ascii="Times New Roman" w:eastAsia="Times New Roman" w:hAnsi="Times New Roman" w:cs="Times New Roman"/>
          <w:sz w:val="24"/>
          <w:szCs w:val="24"/>
        </w:rPr>
      </w:pPr>
    </w:p>
    <w:p w14:paraId="049E1CE2" w14:textId="77777777" w:rsidR="005C7E3F" w:rsidRDefault="005C7E3F">
      <w:pPr>
        <w:spacing w:before="240"/>
        <w:jc w:val="center"/>
        <w:rPr>
          <w:rFonts w:ascii="Times New Roman" w:eastAsia="Times New Roman" w:hAnsi="Times New Roman" w:cs="Times New Roman"/>
          <w:sz w:val="24"/>
          <w:szCs w:val="24"/>
        </w:rPr>
      </w:pPr>
    </w:p>
    <w:p w14:paraId="40C6AB25" w14:textId="77777777" w:rsidR="005C7E3F" w:rsidRDefault="005C7E3F">
      <w:pPr>
        <w:spacing w:before="240"/>
        <w:jc w:val="center"/>
        <w:rPr>
          <w:rFonts w:ascii="Times New Roman" w:eastAsia="Times New Roman" w:hAnsi="Times New Roman" w:cs="Times New Roman"/>
          <w:sz w:val="24"/>
          <w:szCs w:val="24"/>
        </w:rPr>
      </w:pPr>
    </w:p>
    <w:p w14:paraId="20A08841" w14:textId="77777777" w:rsidR="005C7E3F" w:rsidRDefault="005C7E3F">
      <w:pPr>
        <w:spacing w:before="240"/>
        <w:jc w:val="center"/>
        <w:rPr>
          <w:rFonts w:ascii="Times New Roman" w:eastAsia="Times New Roman" w:hAnsi="Times New Roman" w:cs="Times New Roman"/>
          <w:sz w:val="24"/>
          <w:szCs w:val="24"/>
        </w:rPr>
      </w:pPr>
    </w:p>
    <w:p w14:paraId="4997E8F9" w14:textId="77777777" w:rsidR="005C7E3F" w:rsidRDefault="005C7E3F">
      <w:pPr>
        <w:spacing w:before="240"/>
        <w:jc w:val="center"/>
        <w:rPr>
          <w:rFonts w:ascii="Times New Roman" w:eastAsia="Times New Roman" w:hAnsi="Times New Roman" w:cs="Times New Roman"/>
          <w:sz w:val="24"/>
          <w:szCs w:val="24"/>
        </w:rPr>
      </w:pPr>
    </w:p>
    <w:p w14:paraId="63D17D9C" w14:textId="77777777" w:rsidR="005C7E3F" w:rsidRDefault="005C7E3F">
      <w:pPr>
        <w:spacing w:before="240"/>
        <w:jc w:val="center"/>
        <w:rPr>
          <w:rFonts w:ascii="Times New Roman" w:eastAsia="Times New Roman" w:hAnsi="Times New Roman" w:cs="Times New Roman"/>
          <w:sz w:val="24"/>
          <w:szCs w:val="24"/>
        </w:rPr>
      </w:pPr>
    </w:p>
    <w:p w14:paraId="76CCABC0" w14:textId="77777777" w:rsidR="005C7E3F" w:rsidRDefault="005C7E3F">
      <w:pPr>
        <w:spacing w:before="240"/>
        <w:jc w:val="center"/>
        <w:rPr>
          <w:rFonts w:ascii="Times New Roman" w:eastAsia="Times New Roman" w:hAnsi="Times New Roman" w:cs="Times New Roman"/>
          <w:sz w:val="24"/>
          <w:szCs w:val="24"/>
        </w:rPr>
      </w:pPr>
    </w:p>
    <w:p w14:paraId="24E5DC0A" w14:textId="77777777" w:rsidR="005C7E3F" w:rsidRDefault="005C7E3F">
      <w:pPr>
        <w:spacing w:before="240"/>
        <w:jc w:val="center"/>
        <w:rPr>
          <w:rFonts w:ascii="Times New Roman" w:eastAsia="Times New Roman" w:hAnsi="Times New Roman" w:cs="Times New Roman"/>
          <w:sz w:val="24"/>
          <w:szCs w:val="24"/>
          <w:lang w:val="sr-Cyrl-RS"/>
        </w:rPr>
      </w:pPr>
    </w:p>
    <w:p w14:paraId="2DA8C22A" w14:textId="77777777" w:rsidR="00FD076A" w:rsidRDefault="00FD076A" w:rsidP="00FD076A">
      <w:pPr>
        <w:jc w:val="center"/>
        <w:rPr>
          <w:rFonts w:ascii="Times New Roman" w:eastAsia="Times New Roman" w:hAnsi="Times New Roman" w:cs="Times New Roman"/>
          <w:sz w:val="28"/>
          <w:szCs w:val="28"/>
          <w:lang w:val="sr-Cyrl-RS"/>
        </w:rPr>
      </w:pPr>
    </w:p>
    <w:p w14:paraId="14A50BC9" w14:textId="50CEEEB7" w:rsidR="00FD076A" w:rsidRDefault="00FD076A" w:rsidP="00FD076A">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Подела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предмета</w:t>
      </w:r>
      <w:proofErr w:type="spellEnd"/>
      <w:r>
        <w:rPr>
          <w:rFonts w:ascii="Times New Roman" w:eastAsia="Times New Roman" w:hAnsi="Times New Roman" w:cs="Times New Roman"/>
          <w:sz w:val="28"/>
          <w:szCs w:val="28"/>
        </w:rPr>
        <w:t xml:space="preserve"> 2024/2025</w:t>
      </w: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3110"/>
        <w:gridCol w:w="1080"/>
        <w:gridCol w:w="1136"/>
        <w:gridCol w:w="1080"/>
        <w:gridCol w:w="1384"/>
        <w:gridCol w:w="1699"/>
      </w:tblGrid>
      <w:tr w:rsidR="00FD076A" w14:paraId="5CC7E464" w14:textId="77777777" w:rsidTr="00FD076A">
        <w:trPr>
          <w:trHeight w:val="692"/>
        </w:trPr>
        <w:tc>
          <w:tcPr>
            <w:tcW w:w="1710" w:type="dxa"/>
            <w:tcBorders>
              <w:top w:val="single" w:sz="4" w:space="0" w:color="000000"/>
              <w:left w:val="single" w:sz="4" w:space="0" w:color="000000"/>
              <w:bottom w:val="single" w:sz="12" w:space="0" w:color="000000"/>
              <w:right w:val="single" w:sz="4" w:space="0" w:color="000000"/>
            </w:tcBorders>
            <w:vAlign w:val="center"/>
          </w:tcPr>
          <w:p w14:paraId="1AC1CDD4"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Наставник</w:t>
            </w:r>
            <w:proofErr w:type="spellEnd"/>
          </w:p>
        </w:tc>
        <w:tc>
          <w:tcPr>
            <w:tcW w:w="3110" w:type="dxa"/>
            <w:tcBorders>
              <w:top w:val="single" w:sz="4" w:space="0" w:color="000000"/>
              <w:left w:val="single" w:sz="4" w:space="0" w:color="000000"/>
              <w:bottom w:val="single" w:sz="12" w:space="0" w:color="000000"/>
              <w:right w:val="single" w:sz="4" w:space="0" w:color="000000"/>
            </w:tcBorders>
            <w:vAlign w:val="center"/>
          </w:tcPr>
          <w:p w14:paraId="1801ED26"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Предмет</w:t>
            </w:r>
            <w:proofErr w:type="spellEnd"/>
          </w:p>
        </w:tc>
        <w:tc>
          <w:tcPr>
            <w:tcW w:w="1080" w:type="dxa"/>
            <w:tcBorders>
              <w:top w:val="single" w:sz="4" w:space="0" w:color="000000"/>
              <w:left w:val="single" w:sz="4" w:space="0" w:color="000000"/>
              <w:bottom w:val="single" w:sz="12" w:space="0" w:color="000000"/>
              <w:right w:val="single" w:sz="4" w:space="0" w:color="000000"/>
            </w:tcBorders>
            <w:vAlign w:val="center"/>
          </w:tcPr>
          <w:p w14:paraId="1CF387F3"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Одељење</w:t>
            </w:r>
            <w:proofErr w:type="spellEnd"/>
          </w:p>
          <w:p w14:paraId="45B33125" w14:textId="77777777" w:rsidR="00FD076A" w:rsidRDefault="00FD076A" w:rsidP="007926A3">
            <w:pPr>
              <w:rPr>
                <w:rFonts w:ascii="Times New Roman" w:eastAsia="Times New Roman" w:hAnsi="Times New Roman" w:cs="Times New Roman"/>
                <w:sz w:val="24"/>
                <w:szCs w:val="24"/>
              </w:rPr>
            </w:pPr>
          </w:p>
        </w:tc>
        <w:tc>
          <w:tcPr>
            <w:tcW w:w="1136" w:type="dxa"/>
            <w:tcBorders>
              <w:top w:val="single" w:sz="4" w:space="0" w:color="000000"/>
              <w:left w:val="single" w:sz="4" w:space="0" w:color="000000"/>
              <w:bottom w:val="single" w:sz="12" w:space="0" w:color="000000"/>
              <w:right w:val="single" w:sz="4" w:space="0" w:color="000000"/>
            </w:tcBorders>
            <w:vAlign w:val="center"/>
          </w:tcPr>
          <w:p w14:paraId="0671374E" w14:textId="77777777" w:rsidR="00FD076A" w:rsidRDefault="00FD076A" w:rsidP="007926A3">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часова</w:t>
            </w:r>
            <w:proofErr w:type="spellEnd"/>
          </w:p>
          <w:p w14:paraId="40635D2A" w14:textId="77777777" w:rsidR="00FD076A" w:rsidRDefault="00FD076A" w:rsidP="007926A3">
            <w:pPr>
              <w:rPr>
                <w:rFonts w:ascii="Times New Roman" w:eastAsia="Times New Roman" w:hAnsi="Times New Roman" w:cs="Times New Roman"/>
                <w:b/>
                <w:sz w:val="24"/>
                <w:szCs w:val="24"/>
              </w:rPr>
            </w:pPr>
          </w:p>
        </w:tc>
        <w:tc>
          <w:tcPr>
            <w:tcW w:w="1080" w:type="dxa"/>
            <w:tcBorders>
              <w:top w:val="single" w:sz="4" w:space="0" w:color="000000"/>
              <w:left w:val="single" w:sz="4" w:space="0" w:color="000000"/>
              <w:bottom w:val="single" w:sz="12" w:space="0" w:color="000000"/>
              <w:right w:val="single" w:sz="4" w:space="0" w:color="000000"/>
            </w:tcBorders>
            <w:vAlign w:val="center"/>
          </w:tcPr>
          <w:p w14:paraId="3EF9E614"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Број</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часова</w:t>
            </w:r>
            <w:proofErr w:type="spellEnd"/>
          </w:p>
        </w:tc>
        <w:tc>
          <w:tcPr>
            <w:tcW w:w="1384" w:type="dxa"/>
            <w:tcBorders>
              <w:top w:val="single" w:sz="4" w:space="0" w:color="000000"/>
              <w:left w:val="single" w:sz="4" w:space="0" w:color="000000"/>
              <w:bottom w:val="single" w:sz="12" w:space="0" w:color="000000"/>
              <w:right w:val="single" w:sz="4" w:space="0" w:color="000000"/>
            </w:tcBorders>
            <w:vAlign w:val="center"/>
          </w:tcPr>
          <w:p w14:paraId="13FC7498"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Проценат</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ангажовања</w:t>
            </w:r>
            <w:proofErr w:type="spellEnd"/>
          </w:p>
        </w:tc>
        <w:tc>
          <w:tcPr>
            <w:tcW w:w="1699" w:type="dxa"/>
            <w:tcBorders>
              <w:top w:val="single" w:sz="4" w:space="0" w:color="000000"/>
              <w:left w:val="single" w:sz="4" w:space="0" w:color="000000"/>
              <w:bottom w:val="single" w:sz="12" w:space="0" w:color="000000"/>
              <w:right w:val="single" w:sz="4" w:space="0" w:color="000000"/>
            </w:tcBorders>
            <w:vAlign w:val="center"/>
          </w:tcPr>
          <w:p w14:paraId="5711B133"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Уговор</w:t>
            </w:r>
            <w:proofErr w:type="spellEnd"/>
          </w:p>
        </w:tc>
      </w:tr>
      <w:tr w:rsidR="00FD076A" w14:paraId="3164746A" w14:textId="77777777" w:rsidTr="00FD076A">
        <w:trPr>
          <w:trHeight w:val="288"/>
        </w:trPr>
        <w:tc>
          <w:tcPr>
            <w:tcW w:w="1710" w:type="dxa"/>
            <w:vMerge w:val="restart"/>
            <w:tcBorders>
              <w:top w:val="single" w:sz="12" w:space="0" w:color="000000"/>
            </w:tcBorders>
            <w:vAlign w:val="center"/>
          </w:tcPr>
          <w:p w14:paraId="7B91BB9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Маријана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Голић</w:t>
            </w:r>
            <w:proofErr w:type="spellEnd"/>
          </w:p>
          <w:p w14:paraId="20D7C72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10" w:type="dxa"/>
            <w:vMerge w:val="restart"/>
            <w:tcBorders>
              <w:top w:val="single" w:sz="12" w:space="0" w:color="000000"/>
            </w:tcBorders>
            <w:vAlign w:val="center"/>
          </w:tcPr>
          <w:p w14:paraId="1100483D"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Српски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књижевност</w:t>
            </w:r>
            <w:proofErr w:type="spellEnd"/>
          </w:p>
        </w:tc>
        <w:tc>
          <w:tcPr>
            <w:tcW w:w="1080" w:type="dxa"/>
            <w:tcBorders>
              <w:top w:val="single" w:sz="12" w:space="0" w:color="000000"/>
            </w:tcBorders>
            <w:vAlign w:val="center"/>
          </w:tcPr>
          <w:p w14:paraId="52E0058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2" w:space="0" w:color="000000"/>
            </w:tcBorders>
            <w:vAlign w:val="center"/>
          </w:tcPr>
          <w:p w14:paraId="7741F7A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restart"/>
            <w:tcBorders>
              <w:top w:val="single" w:sz="12" w:space="0" w:color="000000"/>
            </w:tcBorders>
            <w:vAlign w:val="center"/>
          </w:tcPr>
          <w:p w14:paraId="38C7483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2" w:space="0" w:color="000000"/>
            </w:tcBorders>
            <w:vAlign w:val="center"/>
          </w:tcPr>
          <w:p w14:paraId="502A51C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88,89%+</w:t>
            </w:r>
          </w:p>
          <w:p w14:paraId="02910DE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44,44%=</w:t>
            </w:r>
          </w:p>
          <w:p w14:paraId="11CFF885"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130%</w:t>
            </w:r>
          </w:p>
        </w:tc>
        <w:tc>
          <w:tcPr>
            <w:tcW w:w="1699" w:type="dxa"/>
            <w:vMerge w:val="restart"/>
            <w:tcBorders>
              <w:top w:val="single" w:sz="12" w:space="0" w:color="000000"/>
            </w:tcBorders>
            <w:vAlign w:val="center"/>
          </w:tcPr>
          <w:p w14:paraId="727DBB5D"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5C89E6B4"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30%</w:t>
            </w:r>
          </w:p>
        </w:tc>
      </w:tr>
      <w:tr w:rsidR="00FD076A" w14:paraId="4804C1AE" w14:textId="77777777" w:rsidTr="00FD076A">
        <w:trPr>
          <w:trHeight w:val="288"/>
        </w:trPr>
        <w:tc>
          <w:tcPr>
            <w:tcW w:w="1710" w:type="dxa"/>
            <w:vMerge/>
            <w:tcBorders>
              <w:top w:val="single" w:sz="12" w:space="0" w:color="000000"/>
            </w:tcBorders>
            <w:vAlign w:val="center"/>
          </w:tcPr>
          <w:p w14:paraId="75D2C4F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31DC573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D0A6DB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4420AB3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ign w:val="center"/>
          </w:tcPr>
          <w:p w14:paraId="34549E9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2" w:space="0" w:color="000000"/>
            </w:tcBorders>
            <w:vAlign w:val="center"/>
          </w:tcPr>
          <w:p w14:paraId="2D53EEC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2" w:space="0" w:color="000000"/>
            </w:tcBorders>
            <w:vAlign w:val="center"/>
          </w:tcPr>
          <w:p w14:paraId="07FB1FE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B8F46E6" w14:textId="77777777" w:rsidTr="00FD076A">
        <w:trPr>
          <w:trHeight w:val="288"/>
        </w:trPr>
        <w:tc>
          <w:tcPr>
            <w:tcW w:w="1710" w:type="dxa"/>
            <w:vMerge/>
            <w:tcBorders>
              <w:top w:val="single" w:sz="12" w:space="0" w:color="000000"/>
            </w:tcBorders>
            <w:vAlign w:val="center"/>
          </w:tcPr>
          <w:p w14:paraId="7987105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4D8ADB8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314C90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2F71A6A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ign w:val="center"/>
          </w:tcPr>
          <w:p w14:paraId="36123D1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2" w:space="0" w:color="000000"/>
            </w:tcBorders>
            <w:vAlign w:val="center"/>
          </w:tcPr>
          <w:p w14:paraId="74BE639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2" w:space="0" w:color="000000"/>
            </w:tcBorders>
            <w:vAlign w:val="center"/>
          </w:tcPr>
          <w:p w14:paraId="46FF4F3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7EA03B2" w14:textId="77777777" w:rsidTr="00FD076A">
        <w:trPr>
          <w:trHeight w:val="285"/>
        </w:trPr>
        <w:tc>
          <w:tcPr>
            <w:tcW w:w="1710" w:type="dxa"/>
            <w:vMerge/>
            <w:tcBorders>
              <w:top w:val="single" w:sz="12" w:space="0" w:color="000000"/>
              <w:bottom w:val="single" w:sz="4" w:space="0" w:color="000000"/>
            </w:tcBorders>
            <w:vAlign w:val="center"/>
          </w:tcPr>
          <w:p w14:paraId="529FD5C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bottom w:val="single" w:sz="4" w:space="0" w:color="000000"/>
            </w:tcBorders>
            <w:vAlign w:val="center"/>
          </w:tcPr>
          <w:p w14:paraId="58D9D0B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3728117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tcBorders>
              <w:bottom w:val="single" w:sz="4" w:space="0" w:color="000000"/>
            </w:tcBorders>
            <w:vAlign w:val="center"/>
          </w:tcPr>
          <w:p w14:paraId="17338D3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bottom w:val="single" w:sz="4" w:space="0" w:color="000000"/>
            </w:tcBorders>
            <w:vAlign w:val="center"/>
          </w:tcPr>
          <w:p w14:paraId="2FBCBE7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2" w:space="0" w:color="000000"/>
              <w:bottom w:val="single" w:sz="4" w:space="0" w:color="000000"/>
            </w:tcBorders>
            <w:vAlign w:val="center"/>
          </w:tcPr>
          <w:p w14:paraId="76E4768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2" w:space="0" w:color="000000"/>
              <w:bottom w:val="single" w:sz="4" w:space="0" w:color="000000"/>
            </w:tcBorders>
            <w:vAlign w:val="center"/>
          </w:tcPr>
          <w:p w14:paraId="35A4374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85D41B6" w14:textId="77777777" w:rsidTr="00FD076A">
        <w:trPr>
          <w:trHeight w:val="402"/>
        </w:trPr>
        <w:tc>
          <w:tcPr>
            <w:tcW w:w="1710" w:type="dxa"/>
            <w:vMerge/>
            <w:tcBorders>
              <w:top w:val="single" w:sz="12" w:space="0" w:color="000000"/>
            </w:tcBorders>
            <w:vAlign w:val="center"/>
          </w:tcPr>
          <w:p w14:paraId="679CC07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2" w:space="0" w:color="000000"/>
            </w:tcBorders>
          </w:tcPr>
          <w:p w14:paraId="0391934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Српски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нематерњи</w:t>
            </w:r>
            <w:proofErr w:type="spellEnd"/>
          </w:p>
        </w:tc>
        <w:tc>
          <w:tcPr>
            <w:tcW w:w="1080" w:type="dxa"/>
            <w:tcBorders>
              <w:bottom w:val="single" w:sz="12" w:space="0" w:color="000000"/>
            </w:tcBorders>
            <w:vAlign w:val="center"/>
          </w:tcPr>
          <w:p w14:paraId="02CC5ED8" w14:textId="77777777" w:rsidR="00FD076A" w:rsidRDefault="00FD076A" w:rsidP="007926A3">
            <w:pPr>
              <w:rPr>
                <w:rFonts w:ascii="Times New Roman" w:eastAsia="Times New Roman" w:hAnsi="Times New Roman" w:cs="Times New Roman"/>
                <w:sz w:val="24"/>
                <w:szCs w:val="24"/>
              </w:rPr>
            </w:pPr>
          </w:p>
        </w:tc>
        <w:tc>
          <w:tcPr>
            <w:tcW w:w="1136" w:type="dxa"/>
            <w:tcBorders>
              <w:bottom w:val="single" w:sz="12" w:space="0" w:color="000000"/>
            </w:tcBorders>
            <w:vAlign w:val="center"/>
          </w:tcPr>
          <w:p w14:paraId="755F399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0" w:type="dxa"/>
            <w:tcBorders>
              <w:bottom w:val="single" w:sz="12" w:space="0" w:color="000000"/>
            </w:tcBorders>
            <w:vAlign w:val="center"/>
          </w:tcPr>
          <w:p w14:paraId="61314DB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84" w:type="dxa"/>
            <w:vMerge/>
            <w:tcBorders>
              <w:top w:val="single" w:sz="12" w:space="0" w:color="000000"/>
            </w:tcBorders>
            <w:vAlign w:val="center"/>
          </w:tcPr>
          <w:p w14:paraId="3B80548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2" w:space="0" w:color="000000"/>
            </w:tcBorders>
            <w:vAlign w:val="center"/>
          </w:tcPr>
          <w:p w14:paraId="45389FF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9601341" w14:textId="77777777" w:rsidTr="00FD076A">
        <w:trPr>
          <w:trHeight w:val="609"/>
        </w:trPr>
        <w:tc>
          <w:tcPr>
            <w:tcW w:w="1710" w:type="dxa"/>
            <w:tcBorders>
              <w:top w:val="single" w:sz="12" w:space="0" w:color="000000"/>
              <w:bottom w:val="single" w:sz="18" w:space="0" w:color="000000"/>
            </w:tcBorders>
            <w:vAlign w:val="center"/>
          </w:tcPr>
          <w:p w14:paraId="1CAEB671"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Тамара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Стајић</w:t>
            </w:r>
            <w:proofErr w:type="spellEnd"/>
          </w:p>
        </w:tc>
        <w:tc>
          <w:tcPr>
            <w:tcW w:w="3110" w:type="dxa"/>
            <w:tcBorders>
              <w:top w:val="single" w:sz="12" w:space="0" w:color="000000"/>
              <w:bottom w:val="single" w:sz="18" w:space="0" w:color="000000"/>
            </w:tcBorders>
          </w:tcPr>
          <w:p w14:paraId="7599BFED"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Српски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нематерњи</w:t>
            </w:r>
            <w:proofErr w:type="spellEnd"/>
          </w:p>
        </w:tc>
        <w:tc>
          <w:tcPr>
            <w:tcW w:w="1080" w:type="dxa"/>
            <w:tcBorders>
              <w:top w:val="single" w:sz="12" w:space="0" w:color="000000"/>
              <w:bottom w:val="single" w:sz="18" w:space="0" w:color="000000"/>
            </w:tcBorders>
            <w:vAlign w:val="center"/>
          </w:tcPr>
          <w:p w14:paraId="2664CDC0" w14:textId="77777777" w:rsidR="00FD076A" w:rsidRPr="00A21801" w:rsidRDefault="00FD076A" w:rsidP="007926A3">
            <w:pPr>
              <w:rPr>
                <w:rFonts w:ascii="Times New Roman" w:eastAsia="Times New Roman" w:hAnsi="Times New Roman" w:cs="Times New Roman"/>
                <w:sz w:val="24"/>
                <w:szCs w:val="24"/>
                <w:lang w:val="hu-HU"/>
              </w:rPr>
            </w:pPr>
          </w:p>
        </w:tc>
        <w:tc>
          <w:tcPr>
            <w:tcW w:w="1136" w:type="dxa"/>
            <w:tcBorders>
              <w:top w:val="single" w:sz="12" w:space="0" w:color="000000"/>
              <w:bottom w:val="single" w:sz="18" w:space="0" w:color="000000"/>
            </w:tcBorders>
            <w:vAlign w:val="center"/>
          </w:tcPr>
          <w:p w14:paraId="043612E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0" w:type="dxa"/>
            <w:tcBorders>
              <w:top w:val="single" w:sz="12" w:space="0" w:color="000000"/>
              <w:bottom w:val="single" w:sz="18" w:space="0" w:color="000000"/>
            </w:tcBorders>
            <w:vAlign w:val="center"/>
          </w:tcPr>
          <w:p w14:paraId="297FB45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84" w:type="dxa"/>
            <w:tcBorders>
              <w:top w:val="single" w:sz="12" w:space="0" w:color="000000"/>
              <w:bottom w:val="single" w:sz="18" w:space="0" w:color="000000"/>
            </w:tcBorders>
            <w:vAlign w:val="center"/>
          </w:tcPr>
          <w:p w14:paraId="2336E6B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44,44</w:t>
            </w:r>
            <w:r>
              <w:rPr>
                <w:rFonts w:ascii="Times New Roman" w:eastAsia="Times New Roman" w:hAnsi="Times New Roman" w:cs="Times New Roman"/>
                <w:sz w:val="24"/>
                <w:szCs w:val="24"/>
              </w:rPr>
              <w:t>%</w:t>
            </w:r>
          </w:p>
          <w:p w14:paraId="0C3EDF25" w14:textId="77777777" w:rsidR="00FD076A" w:rsidRDefault="00FD076A" w:rsidP="007926A3">
            <w:pPr>
              <w:rPr>
                <w:rFonts w:ascii="Times New Roman" w:eastAsia="Times New Roman" w:hAnsi="Times New Roman" w:cs="Times New Roman"/>
                <w:sz w:val="24"/>
                <w:szCs w:val="24"/>
              </w:rPr>
            </w:pPr>
          </w:p>
        </w:tc>
        <w:tc>
          <w:tcPr>
            <w:tcW w:w="1699" w:type="dxa"/>
            <w:tcBorders>
              <w:top w:val="single" w:sz="12" w:space="0" w:color="000000"/>
              <w:bottom w:val="single" w:sz="18" w:space="0" w:color="000000"/>
            </w:tcBorders>
            <w:vAlign w:val="center"/>
          </w:tcPr>
          <w:p w14:paraId="630332EE"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0CC5BFE9"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4,44%</w:t>
            </w:r>
          </w:p>
        </w:tc>
      </w:tr>
      <w:tr w:rsidR="00FD076A" w14:paraId="5EBF5B73" w14:textId="77777777" w:rsidTr="00FD076A">
        <w:trPr>
          <w:trHeight w:val="268"/>
        </w:trPr>
        <w:tc>
          <w:tcPr>
            <w:tcW w:w="1710" w:type="dxa"/>
            <w:vMerge w:val="restart"/>
            <w:tcBorders>
              <w:top w:val="single" w:sz="18" w:space="0" w:color="000000"/>
            </w:tcBorders>
            <w:vAlign w:val="center"/>
          </w:tcPr>
          <w:p w14:paraId="15CF74A4"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Аранка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Јухас</w:t>
            </w:r>
            <w:proofErr w:type="spellEnd"/>
          </w:p>
          <w:p w14:paraId="52BA6AC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10" w:type="dxa"/>
            <w:vMerge w:val="restart"/>
            <w:tcBorders>
              <w:top w:val="single" w:sz="18" w:space="0" w:color="000000"/>
            </w:tcBorders>
            <w:vAlign w:val="center"/>
          </w:tcPr>
          <w:p w14:paraId="549E4A4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Мађарски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књижевност</w:t>
            </w:r>
            <w:proofErr w:type="spellEnd"/>
          </w:p>
        </w:tc>
        <w:tc>
          <w:tcPr>
            <w:tcW w:w="1080" w:type="dxa"/>
            <w:tcBorders>
              <w:top w:val="single" w:sz="18" w:space="0" w:color="000000"/>
            </w:tcBorders>
            <w:vAlign w:val="center"/>
          </w:tcPr>
          <w:p w14:paraId="5794494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tcBorders>
              <w:top w:val="single" w:sz="18" w:space="0" w:color="000000"/>
            </w:tcBorders>
            <w:vAlign w:val="center"/>
          </w:tcPr>
          <w:p w14:paraId="6ECD020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restart"/>
            <w:tcBorders>
              <w:top w:val="single" w:sz="18" w:space="0" w:color="000000"/>
            </w:tcBorders>
            <w:vAlign w:val="center"/>
          </w:tcPr>
          <w:p w14:paraId="49D4F9A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0A7A4D6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10F8BBD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94,44+</w:t>
            </w:r>
          </w:p>
          <w:p w14:paraId="314BFDC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
          <w:p w14:paraId="4B52A13D" w14:textId="77777777" w:rsidR="00FD076A" w:rsidRDefault="00FD076A" w:rsidP="007926A3">
            <w:pPr>
              <w:rPr>
                <w:rFonts w:ascii="Times New Roman" w:eastAsia="Times New Roman" w:hAnsi="Times New Roman" w:cs="Times New Roman"/>
                <w:sz w:val="24"/>
                <w:szCs w:val="24"/>
              </w:rPr>
            </w:pPr>
          </w:p>
          <w:p w14:paraId="3C008FFB"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104,44%</w:t>
            </w:r>
          </w:p>
        </w:tc>
        <w:tc>
          <w:tcPr>
            <w:tcW w:w="1699" w:type="dxa"/>
            <w:vMerge w:val="restart"/>
            <w:tcBorders>
              <w:top w:val="single" w:sz="18" w:space="0" w:color="000000"/>
            </w:tcBorders>
            <w:vAlign w:val="center"/>
          </w:tcPr>
          <w:p w14:paraId="7CA05C7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2F07F143"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4,44%</w:t>
            </w:r>
          </w:p>
        </w:tc>
      </w:tr>
      <w:tr w:rsidR="00FD076A" w14:paraId="3004DB8A" w14:textId="77777777" w:rsidTr="00FD076A">
        <w:trPr>
          <w:trHeight w:val="189"/>
        </w:trPr>
        <w:tc>
          <w:tcPr>
            <w:tcW w:w="1710" w:type="dxa"/>
            <w:vMerge/>
            <w:tcBorders>
              <w:top w:val="single" w:sz="18" w:space="0" w:color="000000"/>
            </w:tcBorders>
            <w:vAlign w:val="center"/>
          </w:tcPr>
          <w:p w14:paraId="6E2428E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C416BB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4CD86C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0BB81E3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316B038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17462E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90355F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DACEED4" w14:textId="77777777" w:rsidTr="00FD076A">
        <w:trPr>
          <w:trHeight w:val="237"/>
        </w:trPr>
        <w:tc>
          <w:tcPr>
            <w:tcW w:w="1710" w:type="dxa"/>
            <w:vMerge/>
            <w:tcBorders>
              <w:top w:val="single" w:sz="18" w:space="0" w:color="000000"/>
            </w:tcBorders>
            <w:vAlign w:val="center"/>
          </w:tcPr>
          <w:p w14:paraId="4567009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B8DA6C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444BE1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7C3C89D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0" w:type="dxa"/>
            <w:vMerge/>
            <w:tcBorders>
              <w:top w:val="single" w:sz="18" w:space="0" w:color="000000"/>
            </w:tcBorders>
            <w:vAlign w:val="center"/>
          </w:tcPr>
          <w:p w14:paraId="3980B3A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978F08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FAF286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63C74E5" w14:textId="77777777" w:rsidTr="00FD076A">
        <w:trPr>
          <w:trHeight w:val="170"/>
        </w:trPr>
        <w:tc>
          <w:tcPr>
            <w:tcW w:w="1710" w:type="dxa"/>
            <w:vMerge/>
            <w:tcBorders>
              <w:top w:val="single" w:sz="18" w:space="0" w:color="000000"/>
            </w:tcBorders>
            <w:vAlign w:val="center"/>
          </w:tcPr>
          <w:p w14:paraId="3E52E97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DD3921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8991D2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74FF567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02A557D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C27C4E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CBA683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759C5FD" w14:textId="77777777" w:rsidTr="00FD076A">
        <w:trPr>
          <w:trHeight w:val="375"/>
        </w:trPr>
        <w:tc>
          <w:tcPr>
            <w:tcW w:w="1710" w:type="dxa"/>
            <w:vMerge/>
            <w:tcBorders>
              <w:top w:val="single" w:sz="18" w:space="0" w:color="000000"/>
            </w:tcBorders>
            <w:vAlign w:val="center"/>
          </w:tcPr>
          <w:p w14:paraId="685D658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8" w:space="0" w:color="000000"/>
            </w:tcBorders>
          </w:tcPr>
          <w:p w14:paraId="620C10C7"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Уметност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дизајн</w:t>
            </w:r>
            <w:proofErr w:type="spellEnd"/>
          </w:p>
        </w:tc>
        <w:tc>
          <w:tcPr>
            <w:tcW w:w="1080" w:type="dxa"/>
            <w:tcBorders>
              <w:bottom w:val="single" w:sz="18" w:space="0" w:color="000000"/>
            </w:tcBorders>
            <w:vAlign w:val="center"/>
          </w:tcPr>
          <w:p w14:paraId="03EC995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tcBorders>
              <w:bottom w:val="single" w:sz="18" w:space="0" w:color="000000"/>
            </w:tcBorders>
            <w:vAlign w:val="center"/>
          </w:tcPr>
          <w:p w14:paraId="26C4039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bottom w:val="single" w:sz="18" w:space="0" w:color="000000"/>
            </w:tcBorders>
            <w:vAlign w:val="center"/>
          </w:tcPr>
          <w:p w14:paraId="48CA6EE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18" w:space="0" w:color="000000"/>
            </w:tcBorders>
            <w:vAlign w:val="center"/>
          </w:tcPr>
          <w:p w14:paraId="190E675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89F6E5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16D56E1" w14:textId="77777777" w:rsidTr="00FD076A">
        <w:trPr>
          <w:trHeight w:val="20"/>
        </w:trPr>
        <w:tc>
          <w:tcPr>
            <w:tcW w:w="1710" w:type="dxa"/>
            <w:vMerge w:val="restart"/>
            <w:tcBorders>
              <w:top w:val="single" w:sz="18" w:space="0" w:color="000000"/>
            </w:tcBorders>
            <w:vAlign w:val="center"/>
          </w:tcPr>
          <w:p w14:paraId="4A0D83CE"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Арпад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Нађ</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Абоњи</w:t>
            </w:r>
            <w:proofErr w:type="spellEnd"/>
          </w:p>
        </w:tc>
        <w:tc>
          <w:tcPr>
            <w:tcW w:w="3110" w:type="dxa"/>
            <w:vMerge w:val="restart"/>
            <w:tcBorders>
              <w:top w:val="single" w:sz="18" w:space="0" w:color="000000"/>
            </w:tcBorders>
            <w:vAlign w:val="center"/>
          </w:tcPr>
          <w:p w14:paraId="03864A49"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Мађарски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књижевност</w:t>
            </w:r>
            <w:proofErr w:type="spellEnd"/>
          </w:p>
        </w:tc>
        <w:tc>
          <w:tcPr>
            <w:tcW w:w="1080" w:type="dxa"/>
            <w:tcBorders>
              <w:top w:val="single" w:sz="18" w:space="0" w:color="000000"/>
            </w:tcBorders>
            <w:vAlign w:val="center"/>
          </w:tcPr>
          <w:p w14:paraId="51DC7AD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top w:val="single" w:sz="18" w:space="0" w:color="000000"/>
            </w:tcBorders>
            <w:vAlign w:val="center"/>
          </w:tcPr>
          <w:p w14:paraId="12610C9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restart"/>
            <w:tcBorders>
              <w:top w:val="single" w:sz="18" w:space="0" w:color="000000"/>
            </w:tcBorders>
            <w:vAlign w:val="center"/>
          </w:tcPr>
          <w:p w14:paraId="302C636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84" w:type="dxa"/>
            <w:vMerge w:val="restart"/>
            <w:tcBorders>
              <w:top w:val="single" w:sz="18" w:space="0" w:color="000000"/>
            </w:tcBorders>
            <w:vAlign w:val="center"/>
          </w:tcPr>
          <w:p w14:paraId="31ED635F"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94,44%+</w:t>
            </w:r>
          </w:p>
          <w:p w14:paraId="7B09F2E6" w14:textId="77777777" w:rsidR="00FD076A" w:rsidRDefault="00FD076A" w:rsidP="007926A3">
            <w:pPr>
              <w:rPr>
                <w:rFonts w:ascii="Times New Roman" w:eastAsia="Times New Roman" w:hAnsi="Times New Roman" w:cs="Times New Roman"/>
                <w:b/>
                <w:sz w:val="24"/>
                <w:szCs w:val="24"/>
              </w:rPr>
            </w:pPr>
          </w:p>
          <w:p w14:paraId="47B85505"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14:paraId="05A27736" w14:textId="77777777" w:rsidR="00FD076A" w:rsidRDefault="00FD076A" w:rsidP="007926A3">
            <w:pPr>
              <w:rPr>
                <w:rFonts w:ascii="Times New Roman" w:eastAsia="Times New Roman" w:hAnsi="Times New Roman" w:cs="Times New Roman"/>
                <w:b/>
                <w:sz w:val="24"/>
                <w:szCs w:val="24"/>
              </w:rPr>
            </w:pPr>
          </w:p>
          <w:p w14:paraId="44C416A7"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104,44%</w:t>
            </w:r>
          </w:p>
        </w:tc>
        <w:tc>
          <w:tcPr>
            <w:tcW w:w="1699" w:type="dxa"/>
            <w:vMerge w:val="restart"/>
            <w:tcBorders>
              <w:top w:val="single" w:sz="18" w:space="0" w:color="000000"/>
            </w:tcBorders>
            <w:vAlign w:val="center"/>
          </w:tcPr>
          <w:p w14:paraId="31A5DBD0"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2EE778E"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4,44%</w:t>
            </w:r>
          </w:p>
        </w:tc>
      </w:tr>
      <w:tr w:rsidR="00FD076A" w14:paraId="33D86FF0" w14:textId="77777777" w:rsidTr="00FD076A">
        <w:trPr>
          <w:trHeight w:val="20"/>
        </w:trPr>
        <w:tc>
          <w:tcPr>
            <w:tcW w:w="1710" w:type="dxa"/>
            <w:vMerge/>
            <w:tcBorders>
              <w:top w:val="single" w:sz="18" w:space="0" w:color="000000"/>
            </w:tcBorders>
            <w:vAlign w:val="center"/>
          </w:tcPr>
          <w:p w14:paraId="6AAADCD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7E6FB8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334D02B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2C6E5D6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21013AD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73B137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066690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C9341E4" w14:textId="77777777" w:rsidTr="00FD076A">
        <w:trPr>
          <w:trHeight w:val="20"/>
        </w:trPr>
        <w:tc>
          <w:tcPr>
            <w:tcW w:w="1710" w:type="dxa"/>
            <w:vMerge/>
            <w:tcBorders>
              <w:top w:val="single" w:sz="18" w:space="0" w:color="000000"/>
            </w:tcBorders>
            <w:vAlign w:val="center"/>
          </w:tcPr>
          <w:p w14:paraId="114B12B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819F01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61C74A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6CB308E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2B69332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DDD141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558D94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906CFFF" w14:textId="77777777" w:rsidTr="00FD076A">
        <w:trPr>
          <w:trHeight w:val="323"/>
        </w:trPr>
        <w:tc>
          <w:tcPr>
            <w:tcW w:w="1710" w:type="dxa"/>
            <w:vMerge/>
            <w:tcBorders>
              <w:top w:val="single" w:sz="18" w:space="0" w:color="000000"/>
            </w:tcBorders>
            <w:vAlign w:val="center"/>
          </w:tcPr>
          <w:p w14:paraId="1853B94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EF7660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41306B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vAlign w:val="center"/>
          </w:tcPr>
          <w:p w14:paraId="78F4ABC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0" w:type="dxa"/>
            <w:vMerge/>
            <w:tcBorders>
              <w:top w:val="single" w:sz="18" w:space="0" w:color="000000"/>
            </w:tcBorders>
            <w:vAlign w:val="center"/>
          </w:tcPr>
          <w:p w14:paraId="5D70198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09087F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3BDF25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FA2AE3F" w14:textId="77777777" w:rsidTr="00FD076A">
        <w:trPr>
          <w:trHeight w:val="324"/>
        </w:trPr>
        <w:tc>
          <w:tcPr>
            <w:tcW w:w="1710" w:type="dxa"/>
            <w:vMerge/>
            <w:tcBorders>
              <w:top w:val="single" w:sz="18" w:space="0" w:color="000000"/>
            </w:tcBorders>
            <w:vAlign w:val="center"/>
          </w:tcPr>
          <w:p w14:paraId="35661BB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8" w:space="0" w:color="000000"/>
            </w:tcBorders>
            <w:vAlign w:val="center"/>
          </w:tcPr>
          <w:p w14:paraId="294115AA"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Уметност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дизајн</w:t>
            </w:r>
            <w:proofErr w:type="spellEnd"/>
          </w:p>
        </w:tc>
        <w:tc>
          <w:tcPr>
            <w:tcW w:w="1080" w:type="dxa"/>
            <w:tcBorders>
              <w:bottom w:val="single" w:sz="18" w:space="0" w:color="000000"/>
            </w:tcBorders>
            <w:vAlign w:val="center"/>
          </w:tcPr>
          <w:p w14:paraId="40E8F5B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tcBorders>
              <w:bottom w:val="single" w:sz="18" w:space="0" w:color="000000"/>
            </w:tcBorders>
            <w:vAlign w:val="center"/>
          </w:tcPr>
          <w:p w14:paraId="4427815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bottom w:val="single" w:sz="18" w:space="0" w:color="000000"/>
            </w:tcBorders>
            <w:vAlign w:val="center"/>
          </w:tcPr>
          <w:p w14:paraId="3A98C25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4" w:type="dxa"/>
            <w:vMerge/>
            <w:tcBorders>
              <w:top w:val="single" w:sz="18" w:space="0" w:color="000000"/>
            </w:tcBorders>
            <w:vAlign w:val="center"/>
          </w:tcPr>
          <w:p w14:paraId="11653DA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3FA2D2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060C3E5" w14:textId="77777777" w:rsidTr="00FD076A">
        <w:trPr>
          <w:trHeight w:val="449"/>
        </w:trPr>
        <w:tc>
          <w:tcPr>
            <w:tcW w:w="1710" w:type="dxa"/>
            <w:vMerge/>
            <w:tcBorders>
              <w:top w:val="single" w:sz="18" w:space="0" w:color="000000"/>
            </w:tcBorders>
            <w:vAlign w:val="center"/>
          </w:tcPr>
          <w:p w14:paraId="7F037D9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8" w:space="0" w:color="000000"/>
            </w:tcBorders>
            <w:vAlign w:val="center"/>
          </w:tcPr>
          <w:p w14:paraId="43F576AD"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Језик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медији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култура</w:t>
            </w:r>
            <w:proofErr w:type="spellEnd"/>
          </w:p>
        </w:tc>
        <w:tc>
          <w:tcPr>
            <w:tcW w:w="1080" w:type="dxa"/>
            <w:tcBorders>
              <w:bottom w:val="single" w:sz="18" w:space="0" w:color="000000"/>
            </w:tcBorders>
            <w:vAlign w:val="center"/>
          </w:tcPr>
          <w:p w14:paraId="3AD6918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bottom w:val="single" w:sz="18" w:space="0" w:color="000000"/>
            </w:tcBorders>
            <w:vAlign w:val="center"/>
          </w:tcPr>
          <w:p w14:paraId="5498E6B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bottom w:val="single" w:sz="18" w:space="0" w:color="000000"/>
            </w:tcBorders>
            <w:vAlign w:val="center"/>
          </w:tcPr>
          <w:p w14:paraId="08D7E70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4" w:type="dxa"/>
            <w:vMerge/>
            <w:tcBorders>
              <w:top w:val="single" w:sz="18" w:space="0" w:color="000000"/>
            </w:tcBorders>
            <w:vAlign w:val="center"/>
          </w:tcPr>
          <w:p w14:paraId="5DC7BF2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2FC33E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525A9EA" w14:textId="77777777" w:rsidTr="00FD076A">
        <w:trPr>
          <w:trHeight w:val="20"/>
        </w:trPr>
        <w:tc>
          <w:tcPr>
            <w:tcW w:w="1710" w:type="dxa"/>
            <w:vMerge w:val="restart"/>
            <w:tcBorders>
              <w:top w:val="single" w:sz="18" w:space="0" w:color="000000"/>
            </w:tcBorders>
            <w:vAlign w:val="center"/>
          </w:tcPr>
          <w:p w14:paraId="0B47F5E5"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Емеше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Бот</w:t>
            </w:r>
            <w:proofErr w:type="spellEnd"/>
          </w:p>
          <w:p w14:paraId="62B1138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0" w:type="dxa"/>
            <w:vMerge w:val="restart"/>
            <w:tcBorders>
              <w:top w:val="single" w:sz="18" w:space="0" w:color="000000"/>
            </w:tcBorders>
            <w:vAlign w:val="center"/>
          </w:tcPr>
          <w:p w14:paraId="3E470ADE"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Енглески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p>
        </w:tc>
        <w:tc>
          <w:tcPr>
            <w:tcW w:w="1080" w:type="dxa"/>
            <w:tcBorders>
              <w:top w:val="single" w:sz="18" w:space="0" w:color="000000"/>
            </w:tcBorders>
            <w:vAlign w:val="center"/>
          </w:tcPr>
          <w:p w14:paraId="4678C4E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tcBorders>
              <w:top w:val="single" w:sz="18" w:space="0" w:color="000000"/>
            </w:tcBorders>
            <w:vAlign w:val="center"/>
          </w:tcPr>
          <w:p w14:paraId="2226E57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493D5F9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52882201"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4B8D6285"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p w14:paraId="0A096036" w14:textId="77777777" w:rsidR="00FD076A" w:rsidRDefault="00FD076A" w:rsidP="007926A3">
            <w:pPr>
              <w:rPr>
                <w:rFonts w:ascii="Times New Roman" w:eastAsia="Times New Roman" w:hAnsi="Times New Roman" w:cs="Times New Roman"/>
                <w:sz w:val="24"/>
                <w:szCs w:val="24"/>
              </w:rPr>
            </w:pPr>
          </w:p>
          <w:p w14:paraId="24BCAD91" w14:textId="77777777" w:rsidR="00FD076A" w:rsidRDefault="00FD076A" w:rsidP="007926A3">
            <w:pPr>
              <w:rPr>
                <w:rFonts w:ascii="Times New Roman" w:eastAsia="Times New Roman" w:hAnsi="Times New Roman" w:cs="Times New Roman"/>
                <w:b/>
                <w:sz w:val="24"/>
                <w:szCs w:val="24"/>
              </w:rPr>
            </w:pPr>
          </w:p>
        </w:tc>
        <w:tc>
          <w:tcPr>
            <w:tcW w:w="1699" w:type="dxa"/>
            <w:vMerge w:val="restart"/>
            <w:tcBorders>
              <w:top w:val="single" w:sz="18" w:space="0" w:color="000000"/>
            </w:tcBorders>
            <w:vAlign w:val="center"/>
          </w:tcPr>
          <w:p w14:paraId="755B651F"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E43411C"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30%</w:t>
            </w:r>
          </w:p>
        </w:tc>
      </w:tr>
      <w:tr w:rsidR="00FD076A" w14:paraId="293E8B23" w14:textId="77777777" w:rsidTr="00FD076A">
        <w:trPr>
          <w:trHeight w:val="20"/>
        </w:trPr>
        <w:tc>
          <w:tcPr>
            <w:tcW w:w="1710" w:type="dxa"/>
            <w:vMerge/>
            <w:tcBorders>
              <w:top w:val="single" w:sz="18" w:space="0" w:color="000000"/>
            </w:tcBorders>
            <w:vAlign w:val="center"/>
          </w:tcPr>
          <w:p w14:paraId="10F4283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1B76DE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top w:val="single" w:sz="18" w:space="0" w:color="000000"/>
            </w:tcBorders>
            <w:vAlign w:val="center"/>
          </w:tcPr>
          <w:p w14:paraId="7500A31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tcBorders>
              <w:top w:val="single" w:sz="18" w:space="0" w:color="000000"/>
            </w:tcBorders>
            <w:vAlign w:val="center"/>
          </w:tcPr>
          <w:p w14:paraId="347D979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512CDAA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0CD73B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4DC0F2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FA73920" w14:textId="77777777" w:rsidTr="00FD076A">
        <w:trPr>
          <w:trHeight w:val="20"/>
        </w:trPr>
        <w:tc>
          <w:tcPr>
            <w:tcW w:w="1710" w:type="dxa"/>
            <w:vMerge/>
            <w:tcBorders>
              <w:top w:val="single" w:sz="18" w:space="0" w:color="000000"/>
            </w:tcBorders>
            <w:vAlign w:val="center"/>
          </w:tcPr>
          <w:p w14:paraId="5F6C7F2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055DE6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942890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688EFF4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50E3E95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27B57F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0EA82C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2BC849E" w14:textId="77777777" w:rsidTr="00FD076A">
        <w:trPr>
          <w:trHeight w:val="20"/>
        </w:trPr>
        <w:tc>
          <w:tcPr>
            <w:tcW w:w="1710" w:type="dxa"/>
            <w:vMerge/>
            <w:tcBorders>
              <w:top w:val="single" w:sz="18" w:space="0" w:color="000000"/>
            </w:tcBorders>
            <w:vAlign w:val="center"/>
          </w:tcPr>
          <w:p w14:paraId="6D4742A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1D4420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6F5E61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vAlign w:val="center"/>
          </w:tcPr>
          <w:p w14:paraId="4288577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038F838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3B4FCE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157DCC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9BE1B99" w14:textId="77777777" w:rsidTr="00FD076A">
        <w:trPr>
          <w:trHeight w:val="20"/>
        </w:trPr>
        <w:tc>
          <w:tcPr>
            <w:tcW w:w="1710" w:type="dxa"/>
            <w:vMerge/>
            <w:tcBorders>
              <w:top w:val="single" w:sz="18" w:space="0" w:color="000000"/>
            </w:tcBorders>
            <w:vAlign w:val="center"/>
          </w:tcPr>
          <w:p w14:paraId="75389D8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801299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FA5CAB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165DC8A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26E7C5A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4964B5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4D63BB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81B6E9B" w14:textId="77777777" w:rsidTr="00FD076A">
        <w:trPr>
          <w:trHeight w:val="20"/>
        </w:trPr>
        <w:tc>
          <w:tcPr>
            <w:tcW w:w="1710" w:type="dxa"/>
            <w:vMerge/>
            <w:tcBorders>
              <w:top w:val="single" w:sz="18" w:space="0" w:color="000000"/>
            </w:tcBorders>
            <w:vAlign w:val="center"/>
          </w:tcPr>
          <w:p w14:paraId="2D358BE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A46110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D077AF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vAlign w:val="center"/>
          </w:tcPr>
          <w:p w14:paraId="5305AF6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1C26A92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23439D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89C1D4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ED68C52" w14:textId="77777777" w:rsidTr="00FD076A">
        <w:trPr>
          <w:trHeight w:val="20"/>
        </w:trPr>
        <w:tc>
          <w:tcPr>
            <w:tcW w:w="1710" w:type="dxa"/>
            <w:vMerge/>
            <w:tcBorders>
              <w:top w:val="single" w:sz="18" w:space="0" w:color="000000"/>
            </w:tcBorders>
            <w:vAlign w:val="center"/>
          </w:tcPr>
          <w:p w14:paraId="6F6EED1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D89D7A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C23154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vAlign w:val="center"/>
          </w:tcPr>
          <w:p w14:paraId="68F44F6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7F974A7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A113AA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2032CB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D0AE779" w14:textId="77777777" w:rsidTr="00FD076A">
        <w:trPr>
          <w:trHeight w:val="20"/>
        </w:trPr>
        <w:tc>
          <w:tcPr>
            <w:tcW w:w="1710" w:type="dxa"/>
            <w:vMerge/>
            <w:tcBorders>
              <w:top w:val="single" w:sz="18" w:space="0" w:color="000000"/>
            </w:tcBorders>
            <w:vAlign w:val="center"/>
          </w:tcPr>
          <w:p w14:paraId="47D1EF9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BE170D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2B29AA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48E4F65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12CBBF5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D77AAD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2E101B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F0203FD" w14:textId="77777777" w:rsidTr="00FD076A">
        <w:trPr>
          <w:trHeight w:val="257"/>
        </w:trPr>
        <w:tc>
          <w:tcPr>
            <w:tcW w:w="1710" w:type="dxa"/>
            <w:vMerge/>
            <w:tcBorders>
              <w:top w:val="single" w:sz="18" w:space="0" w:color="000000"/>
            </w:tcBorders>
            <w:vAlign w:val="center"/>
          </w:tcPr>
          <w:p w14:paraId="565EF6A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42A567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3742EFB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tcBorders>
              <w:bottom w:val="single" w:sz="4" w:space="0" w:color="000000"/>
            </w:tcBorders>
            <w:vAlign w:val="center"/>
          </w:tcPr>
          <w:p w14:paraId="1DF3F27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32A979A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AADAF6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42EB5D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7057191" w14:textId="77777777" w:rsidTr="00FD076A">
        <w:trPr>
          <w:trHeight w:val="249"/>
        </w:trPr>
        <w:tc>
          <w:tcPr>
            <w:tcW w:w="1710" w:type="dxa"/>
            <w:vMerge w:val="restart"/>
            <w:tcBorders>
              <w:top w:val="single" w:sz="18" w:space="0" w:color="000000"/>
            </w:tcBorders>
            <w:vAlign w:val="center"/>
          </w:tcPr>
          <w:p w14:paraId="3B6004C9"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Тот</w:t>
            </w:r>
            <w:proofErr w:type="spellEnd"/>
          </w:p>
          <w:p w14:paraId="6DA460DE" w14:textId="77777777" w:rsidR="00FD076A" w:rsidRDefault="00FD076A" w:rsidP="007926A3">
            <w:pPr>
              <w:rPr>
                <w:rFonts w:ascii="Times New Roman" w:eastAsia="Times New Roman" w:hAnsi="Times New Roman" w:cs="Times New Roman"/>
                <w:sz w:val="24"/>
                <w:szCs w:val="24"/>
              </w:rPr>
            </w:pPr>
          </w:p>
        </w:tc>
        <w:tc>
          <w:tcPr>
            <w:tcW w:w="3110" w:type="dxa"/>
            <w:vMerge w:val="restart"/>
            <w:tcBorders>
              <w:top w:val="single" w:sz="18" w:space="0" w:color="000000"/>
            </w:tcBorders>
            <w:vAlign w:val="center"/>
          </w:tcPr>
          <w:p w14:paraId="56251A49"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Енглески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p>
        </w:tc>
        <w:tc>
          <w:tcPr>
            <w:tcW w:w="1080" w:type="dxa"/>
            <w:tcBorders>
              <w:top w:val="single" w:sz="18" w:space="0" w:color="000000"/>
            </w:tcBorders>
            <w:vAlign w:val="center"/>
          </w:tcPr>
          <w:p w14:paraId="686E434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tcBorders>
              <w:top w:val="single" w:sz="18" w:space="0" w:color="000000"/>
            </w:tcBorders>
            <w:vAlign w:val="center"/>
          </w:tcPr>
          <w:p w14:paraId="6916DB3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val="restart"/>
            <w:tcBorders>
              <w:top w:val="single" w:sz="18" w:space="0" w:color="000000"/>
            </w:tcBorders>
            <w:vAlign w:val="center"/>
          </w:tcPr>
          <w:p w14:paraId="2CE3EB0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384" w:type="dxa"/>
            <w:vMerge w:val="restart"/>
            <w:tcBorders>
              <w:top w:val="single" w:sz="18" w:space="0" w:color="000000"/>
            </w:tcBorders>
            <w:vAlign w:val="center"/>
          </w:tcPr>
          <w:p w14:paraId="3EBD1C0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p>
        </w:tc>
        <w:tc>
          <w:tcPr>
            <w:tcW w:w="1699" w:type="dxa"/>
            <w:vMerge w:val="restart"/>
            <w:tcBorders>
              <w:top w:val="single" w:sz="18" w:space="0" w:color="000000"/>
            </w:tcBorders>
            <w:vAlign w:val="center"/>
          </w:tcPr>
          <w:p w14:paraId="77E9FFC0"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уговор</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извођењу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наставе</w:t>
            </w:r>
            <w:proofErr w:type="spellEnd"/>
          </w:p>
        </w:tc>
      </w:tr>
      <w:tr w:rsidR="00FD076A" w14:paraId="59AE3A8C" w14:textId="77777777" w:rsidTr="00FD076A">
        <w:trPr>
          <w:trHeight w:val="521"/>
        </w:trPr>
        <w:tc>
          <w:tcPr>
            <w:tcW w:w="1710" w:type="dxa"/>
            <w:vMerge/>
            <w:tcBorders>
              <w:top w:val="single" w:sz="18" w:space="0" w:color="000000"/>
            </w:tcBorders>
            <w:vAlign w:val="center"/>
          </w:tcPr>
          <w:p w14:paraId="56E2BB9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343699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C37C37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625289B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80" w:type="dxa"/>
            <w:vMerge/>
            <w:tcBorders>
              <w:top w:val="single" w:sz="18" w:space="0" w:color="000000"/>
            </w:tcBorders>
            <w:vAlign w:val="center"/>
          </w:tcPr>
          <w:p w14:paraId="137B0BE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2835FA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4F943E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518F079" w14:textId="77777777" w:rsidTr="0034493D">
        <w:trPr>
          <w:trHeight w:val="803"/>
        </w:trPr>
        <w:tc>
          <w:tcPr>
            <w:tcW w:w="1710" w:type="dxa"/>
            <w:vAlign w:val="center"/>
          </w:tcPr>
          <w:p w14:paraId="0C08F9F5"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Терез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Пакаи</w:t>
            </w:r>
            <w:proofErr w:type="spellEnd"/>
          </w:p>
        </w:tc>
        <w:tc>
          <w:tcPr>
            <w:tcW w:w="3110" w:type="dxa"/>
            <w:vAlign w:val="center"/>
          </w:tcPr>
          <w:p w14:paraId="4F69F17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Енглески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p>
        </w:tc>
        <w:tc>
          <w:tcPr>
            <w:tcW w:w="1080" w:type="dxa"/>
            <w:tcBorders>
              <w:top w:val="single" w:sz="18" w:space="0" w:color="000000"/>
            </w:tcBorders>
            <w:vAlign w:val="center"/>
          </w:tcPr>
          <w:p w14:paraId="2E61245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tcBorders>
              <w:top w:val="single" w:sz="18" w:space="0" w:color="000000"/>
            </w:tcBorders>
            <w:vAlign w:val="center"/>
          </w:tcPr>
          <w:p w14:paraId="5FBB193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Align w:val="center"/>
          </w:tcPr>
          <w:p w14:paraId="27C2E1A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84" w:type="dxa"/>
            <w:vAlign w:val="center"/>
          </w:tcPr>
          <w:p w14:paraId="7A5827A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1699" w:type="dxa"/>
            <w:vAlign w:val="center"/>
          </w:tcPr>
          <w:p w14:paraId="22F6E76C"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уговор</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извођењу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наставе</w:t>
            </w:r>
            <w:proofErr w:type="spellEnd"/>
          </w:p>
        </w:tc>
      </w:tr>
      <w:tr w:rsidR="00FD076A" w14:paraId="61180B3D" w14:textId="77777777" w:rsidTr="00FD076A">
        <w:trPr>
          <w:trHeight w:val="680"/>
        </w:trPr>
        <w:tc>
          <w:tcPr>
            <w:tcW w:w="1710" w:type="dxa"/>
            <w:tcBorders>
              <w:top w:val="single" w:sz="18" w:space="0" w:color="000000"/>
            </w:tcBorders>
            <w:vAlign w:val="center"/>
          </w:tcPr>
          <w:p w14:paraId="58CE54C8"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Наставник</w:t>
            </w:r>
            <w:proofErr w:type="spellEnd"/>
          </w:p>
        </w:tc>
        <w:tc>
          <w:tcPr>
            <w:tcW w:w="3110" w:type="dxa"/>
            <w:tcBorders>
              <w:top w:val="single" w:sz="18" w:space="0" w:color="000000"/>
            </w:tcBorders>
            <w:vAlign w:val="center"/>
          </w:tcPr>
          <w:p w14:paraId="7E975C30"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Предмет</w:t>
            </w:r>
            <w:proofErr w:type="spellEnd"/>
          </w:p>
        </w:tc>
        <w:tc>
          <w:tcPr>
            <w:tcW w:w="1080" w:type="dxa"/>
            <w:tcBorders>
              <w:top w:val="single" w:sz="18" w:space="0" w:color="000000"/>
            </w:tcBorders>
            <w:vAlign w:val="center"/>
          </w:tcPr>
          <w:p w14:paraId="0FB88DFC"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Одељење</w:t>
            </w:r>
            <w:proofErr w:type="spellEnd"/>
          </w:p>
          <w:p w14:paraId="362BA96E" w14:textId="77777777" w:rsidR="00FD076A" w:rsidRDefault="00FD076A" w:rsidP="007926A3">
            <w:pPr>
              <w:rPr>
                <w:rFonts w:ascii="Times New Roman" w:eastAsia="Times New Roman" w:hAnsi="Times New Roman" w:cs="Times New Roman"/>
                <w:sz w:val="24"/>
                <w:szCs w:val="24"/>
              </w:rPr>
            </w:pPr>
          </w:p>
        </w:tc>
        <w:tc>
          <w:tcPr>
            <w:tcW w:w="1136" w:type="dxa"/>
            <w:tcBorders>
              <w:top w:val="single" w:sz="18" w:space="0" w:color="000000"/>
            </w:tcBorders>
            <w:vAlign w:val="center"/>
          </w:tcPr>
          <w:p w14:paraId="440FB33B" w14:textId="77777777" w:rsidR="00FD076A" w:rsidRDefault="00FD076A" w:rsidP="007926A3">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часова</w:t>
            </w:r>
            <w:proofErr w:type="spellEnd"/>
          </w:p>
          <w:p w14:paraId="295BC935" w14:textId="77777777" w:rsidR="00FD076A" w:rsidRDefault="00FD076A" w:rsidP="007926A3">
            <w:pPr>
              <w:rPr>
                <w:rFonts w:ascii="Times New Roman" w:eastAsia="Times New Roman" w:hAnsi="Times New Roman" w:cs="Times New Roman"/>
                <w:b/>
                <w:sz w:val="24"/>
                <w:szCs w:val="24"/>
              </w:rPr>
            </w:pPr>
          </w:p>
        </w:tc>
        <w:tc>
          <w:tcPr>
            <w:tcW w:w="1080" w:type="dxa"/>
            <w:tcBorders>
              <w:top w:val="single" w:sz="18" w:space="0" w:color="000000"/>
            </w:tcBorders>
            <w:vAlign w:val="center"/>
          </w:tcPr>
          <w:p w14:paraId="4142C9E0"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Број</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часова</w:t>
            </w:r>
            <w:proofErr w:type="spellEnd"/>
          </w:p>
        </w:tc>
        <w:tc>
          <w:tcPr>
            <w:tcW w:w="1384" w:type="dxa"/>
            <w:tcBorders>
              <w:top w:val="single" w:sz="18" w:space="0" w:color="000000"/>
            </w:tcBorders>
            <w:vAlign w:val="center"/>
          </w:tcPr>
          <w:p w14:paraId="3A476520"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Проценат</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ангажовања</w:t>
            </w:r>
            <w:proofErr w:type="spellEnd"/>
          </w:p>
        </w:tc>
        <w:tc>
          <w:tcPr>
            <w:tcW w:w="1699" w:type="dxa"/>
            <w:tcBorders>
              <w:top w:val="single" w:sz="18" w:space="0" w:color="000000"/>
            </w:tcBorders>
            <w:vAlign w:val="center"/>
          </w:tcPr>
          <w:p w14:paraId="5FFF52CA" w14:textId="77777777" w:rsidR="00FD076A" w:rsidRDefault="00FD076A" w:rsidP="007926A3">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Уговор</w:t>
            </w:r>
            <w:proofErr w:type="spellEnd"/>
          </w:p>
        </w:tc>
      </w:tr>
      <w:tr w:rsidR="00FD076A" w14:paraId="30F68109" w14:textId="77777777" w:rsidTr="0034493D">
        <w:trPr>
          <w:trHeight w:val="518"/>
        </w:trPr>
        <w:tc>
          <w:tcPr>
            <w:tcW w:w="1710" w:type="dxa"/>
            <w:vMerge w:val="restart"/>
            <w:tcBorders>
              <w:top w:val="single" w:sz="18" w:space="0" w:color="000000"/>
            </w:tcBorders>
            <w:vAlign w:val="center"/>
          </w:tcPr>
          <w:p w14:paraId="727406A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Едит </w:t>
            </w:r>
            <w:proofErr w:type="spellStart"/>
            <w:r>
              <w:rPr>
                <w:rFonts w:ascii="Times New Roman" w:eastAsia="Times New Roman" w:hAnsi="Times New Roman" w:cs="Times New Roman"/>
                <w:sz w:val="24"/>
                <w:szCs w:val="24"/>
              </w:rPr>
              <w:t>Салаи</w:t>
            </w:r>
            <w:proofErr w:type="spellEnd"/>
          </w:p>
        </w:tc>
        <w:tc>
          <w:tcPr>
            <w:tcW w:w="3110" w:type="dxa"/>
            <w:tcBorders>
              <w:top w:val="single" w:sz="18" w:space="0" w:color="000000"/>
            </w:tcBorders>
            <w:vAlign w:val="center"/>
          </w:tcPr>
          <w:p w14:paraId="683089FD"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Немачки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p>
        </w:tc>
        <w:tc>
          <w:tcPr>
            <w:tcW w:w="1080" w:type="dxa"/>
            <w:tcBorders>
              <w:top w:val="single" w:sz="18" w:space="0" w:color="000000"/>
            </w:tcBorders>
            <w:vAlign w:val="center"/>
          </w:tcPr>
          <w:p w14:paraId="292A8DD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609076A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top w:val="single" w:sz="18" w:space="0" w:color="000000"/>
            </w:tcBorders>
            <w:vAlign w:val="center"/>
          </w:tcPr>
          <w:p w14:paraId="2123CC3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val="restart"/>
            <w:tcBorders>
              <w:top w:val="single" w:sz="18" w:space="0" w:color="000000"/>
            </w:tcBorders>
            <w:vAlign w:val="center"/>
          </w:tcPr>
          <w:p w14:paraId="755D352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11,11% +</w:t>
            </w:r>
          </w:p>
          <w:p w14:paraId="13CC688B" w14:textId="77777777" w:rsidR="00FD076A" w:rsidRDefault="00FD076A" w:rsidP="007926A3">
            <w:pPr>
              <w:rPr>
                <w:rFonts w:ascii="Times New Roman" w:eastAsia="Times New Roman" w:hAnsi="Times New Roman" w:cs="Times New Roman"/>
                <w:sz w:val="24"/>
                <w:szCs w:val="24"/>
              </w:rPr>
            </w:pPr>
          </w:p>
          <w:p w14:paraId="23D3547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20% =</w:t>
            </w:r>
          </w:p>
          <w:p w14:paraId="7D5C4D5E" w14:textId="77777777" w:rsidR="00FD076A" w:rsidRDefault="00FD076A" w:rsidP="007926A3">
            <w:pPr>
              <w:rPr>
                <w:rFonts w:ascii="Times New Roman" w:eastAsia="Times New Roman" w:hAnsi="Times New Roman" w:cs="Times New Roman"/>
                <w:sz w:val="24"/>
                <w:szCs w:val="24"/>
              </w:rPr>
            </w:pPr>
          </w:p>
          <w:p w14:paraId="5910FDD1"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31,11%</w:t>
            </w:r>
          </w:p>
        </w:tc>
        <w:tc>
          <w:tcPr>
            <w:tcW w:w="1699" w:type="dxa"/>
            <w:vMerge w:val="restart"/>
            <w:tcBorders>
              <w:top w:val="single" w:sz="18" w:space="0" w:color="000000"/>
            </w:tcBorders>
            <w:vAlign w:val="center"/>
          </w:tcPr>
          <w:p w14:paraId="7BE61FB3"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33,34%</w:t>
            </w:r>
          </w:p>
          <w:p w14:paraId="465B21FE"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непуна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норма</w:t>
            </w:r>
            <w:proofErr w:type="spellEnd"/>
            <w:r>
              <w:rPr>
                <w:rFonts w:ascii="Times New Roman" w:eastAsia="Times New Roman" w:hAnsi="Times New Roman" w:cs="Times New Roman"/>
                <w:sz w:val="24"/>
                <w:szCs w:val="24"/>
              </w:rPr>
              <w:t>:</w:t>
            </w:r>
          </w:p>
          <w:p w14:paraId="3133F2CD"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r w:rsidR="00FD076A" w14:paraId="189F0001" w14:textId="77777777" w:rsidTr="00FD076A">
        <w:trPr>
          <w:trHeight w:val="20"/>
        </w:trPr>
        <w:tc>
          <w:tcPr>
            <w:tcW w:w="1710" w:type="dxa"/>
            <w:vMerge/>
            <w:tcBorders>
              <w:top w:val="single" w:sz="18" w:space="0" w:color="000000"/>
            </w:tcBorders>
            <w:vAlign w:val="center"/>
          </w:tcPr>
          <w:p w14:paraId="7BC0F29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b/>
                <w:sz w:val="24"/>
                <w:szCs w:val="24"/>
              </w:rPr>
            </w:pPr>
          </w:p>
        </w:tc>
        <w:tc>
          <w:tcPr>
            <w:tcW w:w="3110" w:type="dxa"/>
            <w:vMerge w:val="restart"/>
            <w:vAlign w:val="center"/>
          </w:tcPr>
          <w:p w14:paraId="342746CD"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Језик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медији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култура</w:t>
            </w:r>
            <w:proofErr w:type="spellEnd"/>
          </w:p>
        </w:tc>
        <w:tc>
          <w:tcPr>
            <w:tcW w:w="1080" w:type="dxa"/>
            <w:vAlign w:val="center"/>
          </w:tcPr>
          <w:p w14:paraId="61D3E5E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vAlign w:val="center"/>
          </w:tcPr>
          <w:p w14:paraId="1928FC4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restart"/>
            <w:vAlign w:val="center"/>
          </w:tcPr>
          <w:p w14:paraId="5462422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84" w:type="dxa"/>
            <w:vMerge/>
            <w:tcBorders>
              <w:top w:val="single" w:sz="18" w:space="0" w:color="000000"/>
            </w:tcBorders>
            <w:vAlign w:val="center"/>
          </w:tcPr>
          <w:p w14:paraId="589175C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F609E1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1970B32" w14:textId="77777777" w:rsidTr="00FD076A">
        <w:trPr>
          <w:trHeight w:val="20"/>
        </w:trPr>
        <w:tc>
          <w:tcPr>
            <w:tcW w:w="1710" w:type="dxa"/>
            <w:vMerge/>
            <w:tcBorders>
              <w:top w:val="single" w:sz="18" w:space="0" w:color="000000"/>
            </w:tcBorders>
            <w:vAlign w:val="center"/>
          </w:tcPr>
          <w:p w14:paraId="26CFD9B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0EDF1F0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0B67DE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1408D46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31C8F97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617FF3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1A77DE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CD2E356" w14:textId="77777777" w:rsidTr="00FD076A">
        <w:trPr>
          <w:trHeight w:val="20"/>
        </w:trPr>
        <w:tc>
          <w:tcPr>
            <w:tcW w:w="1710" w:type="dxa"/>
            <w:vMerge/>
            <w:tcBorders>
              <w:top w:val="single" w:sz="18" w:space="0" w:color="000000"/>
            </w:tcBorders>
            <w:vAlign w:val="center"/>
          </w:tcPr>
          <w:p w14:paraId="4A95610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FB8C1C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DEEE6E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611C1BA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0E5EC92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55819C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FE12EF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004EBD4" w14:textId="77777777" w:rsidTr="00FD076A">
        <w:trPr>
          <w:trHeight w:val="20"/>
        </w:trPr>
        <w:tc>
          <w:tcPr>
            <w:tcW w:w="1710" w:type="dxa"/>
            <w:vMerge/>
            <w:tcBorders>
              <w:top w:val="single" w:sz="18" w:space="0" w:color="000000"/>
            </w:tcBorders>
            <w:vAlign w:val="center"/>
          </w:tcPr>
          <w:p w14:paraId="416849F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8EA359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C179A4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20878D1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0B3D3EC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79EC07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04B9E4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83E3E0A" w14:textId="77777777" w:rsidTr="00FD076A">
        <w:trPr>
          <w:trHeight w:val="20"/>
        </w:trPr>
        <w:tc>
          <w:tcPr>
            <w:tcW w:w="1710" w:type="dxa"/>
            <w:vMerge w:val="restart"/>
            <w:tcBorders>
              <w:top w:val="single" w:sz="18" w:space="0" w:color="000000"/>
            </w:tcBorders>
            <w:vAlign w:val="center"/>
          </w:tcPr>
          <w:p w14:paraId="37D80785"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Оршоља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Нађ</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Хорти</w:t>
            </w:r>
            <w:proofErr w:type="spellEnd"/>
          </w:p>
          <w:p w14:paraId="75A55B8B" w14:textId="77777777" w:rsidR="00FD076A" w:rsidRDefault="00FD076A" w:rsidP="007926A3">
            <w:pPr>
              <w:rPr>
                <w:rFonts w:ascii="Times New Roman" w:eastAsia="Times New Roman" w:hAnsi="Times New Roman" w:cs="Times New Roman"/>
                <w:sz w:val="24"/>
                <w:szCs w:val="24"/>
              </w:rPr>
            </w:pPr>
          </w:p>
          <w:p w14:paraId="63B5E8B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110" w:type="dxa"/>
            <w:vMerge w:val="restart"/>
            <w:tcBorders>
              <w:top w:val="single" w:sz="18" w:space="0" w:color="000000"/>
            </w:tcBorders>
            <w:vAlign w:val="center"/>
          </w:tcPr>
          <w:p w14:paraId="54ADB32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Немачки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p>
        </w:tc>
        <w:tc>
          <w:tcPr>
            <w:tcW w:w="1080" w:type="dxa"/>
            <w:tcBorders>
              <w:top w:val="single" w:sz="18" w:space="0" w:color="000000"/>
            </w:tcBorders>
            <w:vAlign w:val="center"/>
          </w:tcPr>
          <w:p w14:paraId="26BFF1D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tcBorders>
              <w:top w:val="single" w:sz="18" w:space="0" w:color="000000"/>
            </w:tcBorders>
            <w:vAlign w:val="center"/>
          </w:tcPr>
          <w:p w14:paraId="2CAD577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110136F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76A66730"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111,11%</w:t>
            </w:r>
          </w:p>
        </w:tc>
        <w:tc>
          <w:tcPr>
            <w:tcW w:w="1699" w:type="dxa"/>
            <w:vMerge w:val="restart"/>
            <w:tcBorders>
              <w:top w:val="single" w:sz="18" w:space="0" w:color="000000"/>
            </w:tcBorders>
            <w:vAlign w:val="center"/>
          </w:tcPr>
          <w:p w14:paraId="68D184E3"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8E3DA65"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11,11%</w:t>
            </w:r>
          </w:p>
        </w:tc>
      </w:tr>
      <w:tr w:rsidR="00FD076A" w14:paraId="3B1501FF" w14:textId="77777777" w:rsidTr="00FD076A">
        <w:trPr>
          <w:trHeight w:val="20"/>
        </w:trPr>
        <w:tc>
          <w:tcPr>
            <w:tcW w:w="1710" w:type="dxa"/>
            <w:vMerge/>
            <w:tcBorders>
              <w:top w:val="single" w:sz="18" w:space="0" w:color="000000"/>
            </w:tcBorders>
            <w:vAlign w:val="center"/>
          </w:tcPr>
          <w:p w14:paraId="36DEEE4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1691D0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88B3E3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vAlign w:val="center"/>
          </w:tcPr>
          <w:p w14:paraId="70DF291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C39028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223739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515A9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AE5B2D1" w14:textId="77777777" w:rsidTr="00FD076A">
        <w:trPr>
          <w:trHeight w:val="20"/>
        </w:trPr>
        <w:tc>
          <w:tcPr>
            <w:tcW w:w="1710" w:type="dxa"/>
            <w:vMerge/>
            <w:tcBorders>
              <w:top w:val="single" w:sz="18" w:space="0" w:color="000000"/>
            </w:tcBorders>
            <w:vAlign w:val="center"/>
          </w:tcPr>
          <w:p w14:paraId="2FFA73B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635484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3521E89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70E4AFC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103998E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CAC985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45CE5B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BEF4914" w14:textId="77777777" w:rsidTr="00FD076A">
        <w:trPr>
          <w:trHeight w:val="20"/>
        </w:trPr>
        <w:tc>
          <w:tcPr>
            <w:tcW w:w="1710" w:type="dxa"/>
            <w:vMerge/>
            <w:tcBorders>
              <w:top w:val="single" w:sz="18" w:space="0" w:color="000000"/>
            </w:tcBorders>
            <w:vAlign w:val="center"/>
          </w:tcPr>
          <w:p w14:paraId="2909AFC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3A9337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3D27613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2AC8B1C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7058E75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DB11DA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ECC3A8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2B73FB4" w14:textId="77777777" w:rsidTr="00FD076A">
        <w:trPr>
          <w:trHeight w:val="20"/>
        </w:trPr>
        <w:tc>
          <w:tcPr>
            <w:tcW w:w="1710" w:type="dxa"/>
            <w:vMerge/>
            <w:tcBorders>
              <w:top w:val="single" w:sz="18" w:space="0" w:color="000000"/>
            </w:tcBorders>
            <w:vAlign w:val="center"/>
          </w:tcPr>
          <w:p w14:paraId="55D368E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A6BF0E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A06CF3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4247B13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5366751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CA661E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606820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8188C12" w14:textId="77777777" w:rsidTr="00FD076A">
        <w:trPr>
          <w:trHeight w:val="20"/>
        </w:trPr>
        <w:tc>
          <w:tcPr>
            <w:tcW w:w="1710" w:type="dxa"/>
            <w:vMerge/>
            <w:tcBorders>
              <w:top w:val="single" w:sz="18" w:space="0" w:color="000000"/>
            </w:tcBorders>
            <w:vAlign w:val="center"/>
          </w:tcPr>
          <w:p w14:paraId="3B13AB3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C9C3A1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106E624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75BCD51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6847E65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95D665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F2ACD7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378EDAA" w14:textId="77777777" w:rsidTr="00FD076A">
        <w:trPr>
          <w:trHeight w:val="359"/>
        </w:trPr>
        <w:tc>
          <w:tcPr>
            <w:tcW w:w="1710" w:type="dxa"/>
            <w:vMerge/>
            <w:tcBorders>
              <w:top w:val="single" w:sz="18" w:space="0" w:color="000000"/>
            </w:tcBorders>
            <w:vAlign w:val="center"/>
          </w:tcPr>
          <w:p w14:paraId="50C2598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AF1FC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07137A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5272055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7B43F9D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9D4135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7F66B2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8E1CA10" w14:textId="77777777" w:rsidTr="00FD076A">
        <w:trPr>
          <w:trHeight w:val="20"/>
        </w:trPr>
        <w:tc>
          <w:tcPr>
            <w:tcW w:w="1710" w:type="dxa"/>
            <w:vMerge/>
            <w:tcBorders>
              <w:top w:val="single" w:sz="18" w:space="0" w:color="000000"/>
            </w:tcBorders>
            <w:vAlign w:val="center"/>
          </w:tcPr>
          <w:p w14:paraId="7142655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B3627C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7A1A6B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5F845EC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743555B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D25D0E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ECCFBB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EDF542F" w14:textId="77777777" w:rsidTr="00FD076A">
        <w:trPr>
          <w:trHeight w:val="20"/>
        </w:trPr>
        <w:tc>
          <w:tcPr>
            <w:tcW w:w="1710" w:type="dxa"/>
            <w:vMerge/>
            <w:tcBorders>
              <w:top w:val="single" w:sz="18" w:space="0" w:color="000000"/>
            </w:tcBorders>
            <w:vAlign w:val="center"/>
          </w:tcPr>
          <w:p w14:paraId="1911AA5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5C0C65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F85BF4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vAlign w:val="center"/>
          </w:tcPr>
          <w:p w14:paraId="2909336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1050FD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A3D91C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70D937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CAEA869" w14:textId="77777777" w:rsidTr="00FD076A">
        <w:trPr>
          <w:trHeight w:val="20"/>
        </w:trPr>
        <w:tc>
          <w:tcPr>
            <w:tcW w:w="1710" w:type="dxa"/>
            <w:vMerge/>
            <w:tcBorders>
              <w:top w:val="single" w:sz="18" w:space="0" w:color="000000"/>
            </w:tcBorders>
            <w:vAlign w:val="center"/>
          </w:tcPr>
          <w:p w14:paraId="08AD770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1BB127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0BF51E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46B6682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5EC7AC4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D2A263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50A06A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64D58ED" w14:textId="77777777" w:rsidTr="00FD076A">
        <w:trPr>
          <w:trHeight w:val="20"/>
        </w:trPr>
        <w:tc>
          <w:tcPr>
            <w:tcW w:w="1710" w:type="dxa"/>
            <w:vMerge/>
            <w:tcBorders>
              <w:top w:val="single" w:sz="18" w:space="0" w:color="000000"/>
            </w:tcBorders>
            <w:vAlign w:val="center"/>
          </w:tcPr>
          <w:p w14:paraId="437F994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127865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345A949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tcBorders>
              <w:bottom w:val="single" w:sz="18" w:space="0" w:color="000000"/>
            </w:tcBorders>
            <w:vAlign w:val="center"/>
          </w:tcPr>
          <w:p w14:paraId="120474C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4FFFAD2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EA3D03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D76EC2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CDFFA5D" w14:textId="77777777" w:rsidTr="00FD076A">
        <w:trPr>
          <w:trHeight w:val="20"/>
        </w:trPr>
        <w:tc>
          <w:tcPr>
            <w:tcW w:w="1710" w:type="dxa"/>
            <w:vMerge w:val="restart"/>
            <w:tcBorders>
              <w:top w:val="single" w:sz="18" w:space="0" w:color="000000"/>
            </w:tcBorders>
            <w:vAlign w:val="center"/>
          </w:tcPr>
          <w:p w14:paraId="005932A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Бевиз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Каваи</w:t>
            </w:r>
            <w:proofErr w:type="spellEnd"/>
          </w:p>
        </w:tc>
        <w:tc>
          <w:tcPr>
            <w:tcW w:w="3110" w:type="dxa"/>
            <w:vMerge w:val="restart"/>
            <w:tcBorders>
              <w:top w:val="single" w:sz="18" w:space="0" w:color="000000"/>
            </w:tcBorders>
            <w:vAlign w:val="center"/>
          </w:tcPr>
          <w:p w14:paraId="78F8C6C5"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Латински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w:t>
            </w:r>
            <w:proofErr w:type="spellEnd"/>
          </w:p>
        </w:tc>
        <w:tc>
          <w:tcPr>
            <w:tcW w:w="1080" w:type="dxa"/>
            <w:tcBorders>
              <w:top w:val="single" w:sz="18" w:space="0" w:color="000000"/>
            </w:tcBorders>
            <w:vAlign w:val="center"/>
          </w:tcPr>
          <w:p w14:paraId="7AEE63C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2677E82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6112B01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24F9F62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c>
          <w:tcPr>
            <w:tcW w:w="1699" w:type="dxa"/>
            <w:vMerge w:val="restart"/>
            <w:tcBorders>
              <w:top w:val="single" w:sz="18" w:space="0" w:color="000000"/>
            </w:tcBorders>
            <w:vAlign w:val="center"/>
          </w:tcPr>
          <w:p w14:paraId="246474C2"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r>
      <w:tr w:rsidR="00FD076A" w14:paraId="5D8F5C9A" w14:textId="77777777" w:rsidTr="00FD076A">
        <w:trPr>
          <w:trHeight w:val="20"/>
        </w:trPr>
        <w:tc>
          <w:tcPr>
            <w:tcW w:w="1710" w:type="dxa"/>
            <w:vMerge/>
            <w:tcBorders>
              <w:top w:val="single" w:sz="18" w:space="0" w:color="000000"/>
            </w:tcBorders>
            <w:vAlign w:val="center"/>
          </w:tcPr>
          <w:p w14:paraId="77948AF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8A4F78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BB809C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vAlign w:val="center"/>
          </w:tcPr>
          <w:p w14:paraId="2E5BB8B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0FC9F86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24B82E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5E9989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7655A8E" w14:textId="77777777" w:rsidTr="00FD076A">
        <w:trPr>
          <w:trHeight w:val="20"/>
        </w:trPr>
        <w:tc>
          <w:tcPr>
            <w:tcW w:w="1710" w:type="dxa"/>
            <w:vMerge/>
            <w:tcBorders>
              <w:top w:val="single" w:sz="18" w:space="0" w:color="000000"/>
            </w:tcBorders>
            <w:vAlign w:val="center"/>
          </w:tcPr>
          <w:p w14:paraId="5FE05CE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D5A004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0C8D01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72E42D0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6A0D04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263AA3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486833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C994F1F" w14:textId="77777777" w:rsidTr="00FD076A">
        <w:trPr>
          <w:trHeight w:val="20"/>
        </w:trPr>
        <w:tc>
          <w:tcPr>
            <w:tcW w:w="1710" w:type="dxa"/>
            <w:vMerge/>
            <w:tcBorders>
              <w:top w:val="single" w:sz="18" w:space="0" w:color="000000"/>
            </w:tcBorders>
            <w:vAlign w:val="center"/>
          </w:tcPr>
          <w:p w14:paraId="164FD78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00CE72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A0CC67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3725BFE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E3F0AF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3951CC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A7D866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922A29B" w14:textId="77777777" w:rsidTr="00FD076A">
        <w:trPr>
          <w:trHeight w:val="20"/>
        </w:trPr>
        <w:tc>
          <w:tcPr>
            <w:tcW w:w="1710" w:type="dxa"/>
            <w:vMerge/>
            <w:tcBorders>
              <w:top w:val="single" w:sz="18" w:space="0" w:color="000000"/>
            </w:tcBorders>
            <w:vAlign w:val="center"/>
          </w:tcPr>
          <w:p w14:paraId="407D12D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949370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8D198E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0BE2E18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19F3DB0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B27731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3770C6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9D0B9D6" w14:textId="77777777" w:rsidTr="00FD076A">
        <w:trPr>
          <w:trHeight w:val="20"/>
        </w:trPr>
        <w:tc>
          <w:tcPr>
            <w:tcW w:w="1710" w:type="dxa"/>
            <w:vMerge/>
            <w:tcBorders>
              <w:top w:val="single" w:sz="18" w:space="0" w:color="000000"/>
            </w:tcBorders>
            <w:vAlign w:val="center"/>
          </w:tcPr>
          <w:p w14:paraId="00C4E52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C98090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0F9DF3D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tcBorders>
              <w:bottom w:val="single" w:sz="18" w:space="0" w:color="000000"/>
            </w:tcBorders>
            <w:vAlign w:val="center"/>
          </w:tcPr>
          <w:p w14:paraId="39A0058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4B004D9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5AD77A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AD49E7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1318C10" w14:textId="77777777" w:rsidTr="00FD076A">
        <w:trPr>
          <w:trHeight w:val="212"/>
        </w:trPr>
        <w:tc>
          <w:tcPr>
            <w:tcW w:w="1710" w:type="dxa"/>
            <w:vMerge w:val="restart"/>
            <w:tcBorders>
              <w:top w:val="single" w:sz="18" w:space="0" w:color="000000"/>
            </w:tcBorders>
            <w:vAlign w:val="center"/>
          </w:tcPr>
          <w:p w14:paraId="377628D3"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Анита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Вашархељи</w:t>
            </w:r>
            <w:proofErr w:type="spellEnd"/>
          </w:p>
        </w:tc>
        <w:tc>
          <w:tcPr>
            <w:tcW w:w="3110" w:type="dxa"/>
            <w:vMerge w:val="restart"/>
            <w:tcBorders>
              <w:top w:val="single" w:sz="18" w:space="0" w:color="000000"/>
            </w:tcBorders>
            <w:vAlign w:val="center"/>
          </w:tcPr>
          <w:p w14:paraId="4B08F793"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Психологија</w:t>
            </w:r>
            <w:proofErr w:type="spellEnd"/>
          </w:p>
        </w:tc>
        <w:tc>
          <w:tcPr>
            <w:tcW w:w="1080" w:type="dxa"/>
            <w:tcBorders>
              <w:top w:val="single" w:sz="18" w:space="0" w:color="000000"/>
              <w:bottom w:val="single" w:sz="18" w:space="0" w:color="000000"/>
            </w:tcBorders>
            <w:vAlign w:val="center"/>
          </w:tcPr>
          <w:p w14:paraId="320EA2D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tcBorders>
              <w:top w:val="single" w:sz="18" w:space="0" w:color="000000"/>
            </w:tcBorders>
            <w:vAlign w:val="center"/>
          </w:tcPr>
          <w:p w14:paraId="7689BCD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1D1D65E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0BDC4AB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99" w:type="dxa"/>
            <w:vMerge w:val="restart"/>
            <w:tcBorders>
              <w:top w:val="single" w:sz="18" w:space="0" w:color="000000"/>
            </w:tcBorders>
            <w:vAlign w:val="center"/>
          </w:tcPr>
          <w:p w14:paraId="1D2BB7A9" w14:textId="77777777" w:rsidR="00FD076A" w:rsidRDefault="00FD076A" w:rsidP="007926A3">
            <w:pPr>
              <w:jc w:val="center"/>
              <w:rPr>
                <w:rFonts w:ascii="Times New Roman" w:eastAsia="Times New Roman" w:hAnsi="Times New Roman" w:cs="Times New Roman"/>
                <w:sz w:val="24"/>
                <w:szCs w:val="24"/>
              </w:rPr>
            </w:pPr>
            <w:proofErr w:type="spellStart"/>
            <w:r w:rsidRPr="00D715B8">
              <w:rPr>
                <w:rFonts w:ascii="Times New Roman" w:eastAsia="Times New Roman" w:hAnsi="Times New Roman" w:cs="Times New Roman"/>
                <w:szCs w:val="24"/>
              </w:rPr>
              <w:t>уговор</w:t>
            </w:r>
            <w:proofErr w:type="spellEnd"/>
            <w:r w:rsidRPr="00D715B8">
              <w:rPr>
                <w:rFonts w:ascii="Times New Roman" w:eastAsia="Times New Roman" w:hAnsi="Times New Roman" w:cs="Times New Roman"/>
                <w:szCs w:val="24"/>
              </w:rPr>
              <w:t xml:space="preserve"> о </w:t>
            </w:r>
            <w:proofErr w:type="spellStart"/>
            <w:r w:rsidRPr="00D715B8">
              <w:rPr>
                <w:rFonts w:ascii="Times New Roman" w:eastAsia="Times New Roman" w:hAnsi="Times New Roman" w:cs="Times New Roman"/>
                <w:szCs w:val="24"/>
              </w:rPr>
              <w:t>извођењу</w:t>
            </w:r>
            <w:proofErr w:type="spellEnd"/>
            <w:r w:rsidRPr="00D715B8">
              <w:rPr>
                <w:rFonts w:ascii="Times New Roman" w:eastAsia="Times New Roman" w:hAnsi="Times New Roman" w:cs="Times New Roman"/>
                <w:szCs w:val="24"/>
              </w:rPr>
              <w:t xml:space="preserve"> </w:t>
            </w:r>
            <w:proofErr w:type="spellStart"/>
            <w:r w:rsidRPr="00D715B8">
              <w:rPr>
                <w:rFonts w:ascii="Times New Roman" w:eastAsia="Times New Roman" w:hAnsi="Times New Roman" w:cs="Times New Roman"/>
                <w:szCs w:val="24"/>
              </w:rPr>
              <w:t>наставе</w:t>
            </w:r>
            <w:proofErr w:type="spellEnd"/>
            <w:r w:rsidRPr="00D715B8">
              <w:rPr>
                <w:rFonts w:ascii="Times New Roman" w:eastAsia="Times New Roman" w:hAnsi="Times New Roman" w:cs="Times New Roman"/>
                <w:szCs w:val="24"/>
              </w:rPr>
              <w:t xml:space="preserve"> 30%</w:t>
            </w:r>
          </w:p>
        </w:tc>
      </w:tr>
      <w:tr w:rsidR="00FD076A" w14:paraId="3CA2AE2D" w14:textId="77777777" w:rsidTr="00FD076A">
        <w:trPr>
          <w:trHeight w:val="212"/>
        </w:trPr>
        <w:tc>
          <w:tcPr>
            <w:tcW w:w="1710" w:type="dxa"/>
            <w:vMerge/>
            <w:tcBorders>
              <w:top w:val="single" w:sz="18" w:space="0" w:color="000000"/>
            </w:tcBorders>
            <w:vAlign w:val="center"/>
          </w:tcPr>
          <w:p w14:paraId="54D7081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85E691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top w:val="single" w:sz="18" w:space="0" w:color="000000"/>
              <w:bottom w:val="single" w:sz="18" w:space="0" w:color="000000"/>
            </w:tcBorders>
            <w:vAlign w:val="center"/>
          </w:tcPr>
          <w:p w14:paraId="38F2988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4DD278F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1E767FB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30EFC0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0E7833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4F01580" w14:textId="77777777" w:rsidTr="00FD076A">
        <w:trPr>
          <w:trHeight w:val="378"/>
        </w:trPr>
        <w:tc>
          <w:tcPr>
            <w:tcW w:w="1710" w:type="dxa"/>
            <w:vMerge/>
            <w:tcBorders>
              <w:top w:val="single" w:sz="18" w:space="0" w:color="000000"/>
            </w:tcBorders>
            <w:vAlign w:val="center"/>
          </w:tcPr>
          <w:p w14:paraId="4800C73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0E7852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top w:val="single" w:sz="18" w:space="0" w:color="000000"/>
              <w:bottom w:val="single" w:sz="18" w:space="0" w:color="000000"/>
            </w:tcBorders>
            <w:vAlign w:val="center"/>
          </w:tcPr>
          <w:p w14:paraId="2CEB68B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tcBorders>
              <w:bottom w:val="single" w:sz="18" w:space="0" w:color="000000"/>
            </w:tcBorders>
            <w:vAlign w:val="center"/>
          </w:tcPr>
          <w:p w14:paraId="5E1D9FA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183B69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4FFC92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3D45C9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9B76211" w14:textId="77777777" w:rsidTr="00FD076A">
        <w:trPr>
          <w:trHeight w:val="20"/>
        </w:trPr>
        <w:tc>
          <w:tcPr>
            <w:tcW w:w="1710" w:type="dxa"/>
            <w:vMerge w:val="restart"/>
            <w:tcBorders>
              <w:top w:val="single" w:sz="18" w:space="0" w:color="000000"/>
            </w:tcBorders>
            <w:vAlign w:val="center"/>
          </w:tcPr>
          <w:p w14:paraId="0975756B" w14:textId="77777777" w:rsidR="00FD076A" w:rsidRDefault="00FD076A" w:rsidP="007926A3">
            <w:pPr>
              <w:rPr>
                <w:rFonts w:ascii="Times New Roman" w:eastAsia="Times New Roman" w:hAnsi="Times New Roman" w:cs="Times New Roman"/>
                <w:sz w:val="24"/>
                <w:szCs w:val="24"/>
              </w:rPr>
            </w:pPr>
          </w:p>
          <w:p w14:paraId="7A2639E6" w14:textId="77777777" w:rsidR="00FD076A" w:rsidRDefault="00FD076A" w:rsidP="007926A3">
            <w:pPr>
              <w:spacing w:after="2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Давид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Шандор</w:t>
            </w:r>
            <w:proofErr w:type="spellEnd"/>
          </w:p>
          <w:p w14:paraId="278816F4" w14:textId="77777777" w:rsidR="00FD076A" w:rsidRDefault="00FD076A" w:rsidP="007926A3">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110" w:type="dxa"/>
            <w:vMerge w:val="restart"/>
            <w:tcBorders>
              <w:top w:val="single" w:sz="18" w:space="0" w:color="000000"/>
            </w:tcBorders>
            <w:vAlign w:val="center"/>
          </w:tcPr>
          <w:p w14:paraId="2AE565C9"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Социологија</w:t>
            </w:r>
            <w:proofErr w:type="spellEnd"/>
          </w:p>
        </w:tc>
        <w:tc>
          <w:tcPr>
            <w:tcW w:w="1080" w:type="dxa"/>
            <w:tcBorders>
              <w:top w:val="single" w:sz="18" w:space="0" w:color="000000"/>
            </w:tcBorders>
            <w:vAlign w:val="center"/>
          </w:tcPr>
          <w:p w14:paraId="3D7E8D0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tcBorders>
              <w:top w:val="single" w:sz="18" w:space="0" w:color="000000"/>
            </w:tcBorders>
            <w:vAlign w:val="center"/>
          </w:tcPr>
          <w:p w14:paraId="3AF4806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50EE16B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часа</w:t>
            </w:r>
            <w:proofErr w:type="spellEnd"/>
          </w:p>
        </w:tc>
        <w:tc>
          <w:tcPr>
            <w:tcW w:w="1384" w:type="dxa"/>
            <w:vMerge w:val="restart"/>
            <w:tcBorders>
              <w:top w:val="single" w:sz="18" w:space="0" w:color="000000"/>
            </w:tcBorders>
            <w:vAlign w:val="center"/>
          </w:tcPr>
          <w:p w14:paraId="58E9CED5"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1CB09A3F"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3E1A26B3"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
          <w:p w14:paraId="0C4B6344" w14:textId="77777777" w:rsidR="00FD076A" w:rsidRDefault="00FD076A" w:rsidP="007926A3">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55%</w:t>
            </w:r>
          </w:p>
        </w:tc>
        <w:tc>
          <w:tcPr>
            <w:tcW w:w="1699" w:type="dxa"/>
            <w:vMerge w:val="restart"/>
            <w:tcBorders>
              <w:top w:val="single" w:sz="18" w:space="0" w:color="000000"/>
            </w:tcBorders>
            <w:vAlign w:val="center"/>
          </w:tcPr>
          <w:p w14:paraId="432BF10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w:t>
            </w:r>
          </w:p>
          <w:p w14:paraId="07CB9FA0"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преконорми</w:t>
            </w:r>
            <w:proofErr w:type="spellEnd"/>
            <w:r>
              <w:rPr>
                <w:rFonts w:ascii="Times New Roman" w:eastAsia="Times New Roman" w:hAnsi="Times New Roman" w:cs="Times New Roman"/>
                <w:sz w:val="24"/>
                <w:szCs w:val="24"/>
              </w:rPr>
              <w:t xml:space="preserve"> 5%</w:t>
            </w:r>
          </w:p>
        </w:tc>
      </w:tr>
      <w:tr w:rsidR="00FD076A" w14:paraId="18E1CAFA" w14:textId="77777777" w:rsidTr="00FD076A">
        <w:trPr>
          <w:trHeight w:val="20"/>
        </w:trPr>
        <w:tc>
          <w:tcPr>
            <w:tcW w:w="1710" w:type="dxa"/>
            <w:vMerge/>
            <w:tcBorders>
              <w:top w:val="single" w:sz="18" w:space="0" w:color="000000"/>
            </w:tcBorders>
            <w:vAlign w:val="center"/>
          </w:tcPr>
          <w:p w14:paraId="7B39EEB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88768F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DD3F75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vAlign w:val="center"/>
          </w:tcPr>
          <w:p w14:paraId="47C4DCC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6656E18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E18234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F0E766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19B8131" w14:textId="77777777" w:rsidTr="00FD076A">
        <w:trPr>
          <w:trHeight w:val="20"/>
        </w:trPr>
        <w:tc>
          <w:tcPr>
            <w:tcW w:w="1710" w:type="dxa"/>
            <w:vMerge/>
            <w:tcBorders>
              <w:top w:val="single" w:sz="18" w:space="0" w:color="000000"/>
            </w:tcBorders>
            <w:vAlign w:val="center"/>
          </w:tcPr>
          <w:p w14:paraId="2934A61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restart"/>
            <w:vAlign w:val="center"/>
          </w:tcPr>
          <w:p w14:paraId="63D3E4C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Историја</w:t>
            </w:r>
            <w:proofErr w:type="spellEnd"/>
            <w:r>
              <w:rPr>
                <w:rFonts w:ascii="Times New Roman" w:eastAsia="Times New Roman" w:hAnsi="Times New Roman" w:cs="Times New Roman"/>
                <w:sz w:val="24"/>
                <w:szCs w:val="24"/>
              </w:rPr>
              <w:t xml:space="preserve"> </w:t>
            </w:r>
          </w:p>
        </w:tc>
        <w:tc>
          <w:tcPr>
            <w:tcW w:w="1080" w:type="dxa"/>
            <w:vAlign w:val="center"/>
          </w:tcPr>
          <w:p w14:paraId="52FD1AE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52FF1ED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vAlign w:val="center"/>
          </w:tcPr>
          <w:p w14:paraId="204ED3A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18" w:space="0" w:color="000000"/>
            </w:tcBorders>
            <w:vAlign w:val="center"/>
          </w:tcPr>
          <w:p w14:paraId="0B1B8F2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B50B0C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729C1C5" w14:textId="77777777" w:rsidTr="00FD076A">
        <w:trPr>
          <w:trHeight w:val="252"/>
        </w:trPr>
        <w:tc>
          <w:tcPr>
            <w:tcW w:w="1710" w:type="dxa"/>
            <w:vMerge/>
            <w:tcBorders>
              <w:top w:val="single" w:sz="18" w:space="0" w:color="000000"/>
            </w:tcBorders>
            <w:vAlign w:val="center"/>
          </w:tcPr>
          <w:p w14:paraId="65B7EAA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BB2B95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27C941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304B437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52686D7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B3C7FB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AFD6C2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049E09A" w14:textId="77777777" w:rsidTr="00FD076A">
        <w:trPr>
          <w:trHeight w:val="333"/>
        </w:trPr>
        <w:tc>
          <w:tcPr>
            <w:tcW w:w="1710" w:type="dxa"/>
            <w:vMerge/>
            <w:tcBorders>
              <w:top w:val="single" w:sz="18" w:space="0" w:color="000000"/>
            </w:tcBorders>
            <w:vAlign w:val="center"/>
          </w:tcPr>
          <w:p w14:paraId="77FB7A9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8" w:space="0" w:color="000000"/>
            </w:tcBorders>
            <w:vAlign w:val="center"/>
          </w:tcPr>
          <w:p w14:paraId="059B7690"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Религије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цивилизације</w:t>
            </w:r>
            <w:proofErr w:type="spellEnd"/>
          </w:p>
        </w:tc>
        <w:tc>
          <w:tcPr>
            <w:tcW w:w="1080" w:type="dxa"/>
            <w:tcBorders>
              <w:bottom w:val="single" w:sz="18" w:space="0" w:color="000000"/>
            </w:tcBorders>
            <w:vAlign w:val="center"/>
          </w:tcPr>
          <w:p w14:paraId="3820154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tcBorders>
              <w:bottom w:val="single" w:sz="18" w:space="0" w:color="000000"/>
            </w:tcBorders>
            <w:vAlign w:val="center"/>
          </w:tcPr>
          <w:p w14:paraId="41DE248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bottom w:val="single" w:sz="18" w:space="0" w:color="000000"/>
            </w:tcBorders>
            <w:vAlign w:val="center"/>
          </w:tcPr>
          <w:p w14:paraId="022B5A8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18" w:space="0" w:color="000000"/>
            </w:tcBorders>
            <w:vAlign w:val="center"/>
          </w:tcPr>
          <w:p w14:paraId="543CDBF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DCE597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4D0219D" w14:textId="77777777" w:rsidTr="00FD076A">
        <w:trPr>
          <w:trHeight w:val="20"/>
        </w:trPr>
        <w:tc>
          <w:tcPr>
            <w:tcW w:w="1710" w:type="dxa"/>
            <w:vMerge w:val="restart"/>
            <w:tcBorders>
              <w:top w:val="single" w:sz="18" w:space="0" w:color="000000"/>
            </w:tcBorders>
            <w:vAlign w:val="center"/>
          </w:tcPr>
          <w:p w14:paraId="5C34FE53"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Милица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Рамадански</w:t>
            </w:r>
            <w:proofErr w:type="spellEnd"/>
          </w:p>
          <w:p w14:paraId="780DAB3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0" w:type="dxa"/>
            <w:vMerge w:val="restart"/>
            <w:tcBorders>
              <w:top w:val="single" w:sz="18" w:space="0" w:color="000000"/>
            </w:tcBorders>
            <w:vAlign w:val="center"/>
          </w:tcPr>
          <w:p w14:paraId="3F6D4600" w14:textId="77777777" w:rsidR="00FD076A" w:rsidRDefault="00FD076A" w:rsidP="007926A3">
            <w:pPr>
              <w:rPr>
                <w:rFonts w:ascii="Times New Roman" w:eastAsia="Times New Roman" w:hAnsi="Times New Roman" w:cs="Times New Roman"/>
                <w:sz w:val="24"/>
                <w:szCs w:val="24"/>
              </w:rPr>
            </w:pPr>
            <w:bookmarkStart w:id="0" w:name="_heading=h.gjdgxs" w:colFirst="0" w:colLast="0"/>
            <w:bookmarkEnd w:id="0"/>
            <w:proofErr w:type="spellStart"/>
            <w:r>
              <w:rPr>
                <w:rFonts w:ascii="Times New Roman" w:eastAsia="Times New Roman" w:hAnsi="Times New Roman" w:cs="Times New Roman"/>
                <w:sz w:val="24"/>
                <w:szCs w:val="24"/>
              </w:rPr>
              <w:t>Филозофија</w:t>
            </w:r>
            <w:proofErr w:type="spellEnd"/>
          </w:p>
        </w:tc>
        <w:tc>
          <w:tcPr>
            <w:tcW w:w="1080" w:type="dxa"/>
            <w:tcBorders>
              <w:top w:val="single" w:sz="18" w:space="0" w:color="000000"/>
            </w:tcBorders>
            <w:vAlign w:val="center"/>
          </w:tcPr>
          <w:p w14:paraId="5E2347B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tcBorders>
              <w:top w:val="single" w:sz="18" w:space="0" w:color="000000"/>
            </w:tcBorders>
            <w:vAlign w:val="center"/>
          </w:tcPr>
          <w:p w14:paraId="0A82150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3B6DDBE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14,5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0099FA66" w14:textId="77777777" w:rsidR="00FD076A" w:rsidRDefault="00FD076A" w:rsidP="007926A3">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p w14:paraId="2E27C77D" w14:textId="77777777" w:rsidR="00FD076A" w:rsidRDefault="00FD076A" w:rsidP="007926A3">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471CD53C" w14:textId="77777777" w:rsidR="00FD076A" w:rsidRDefault="00FD076A" w:rsidP="007926A3">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w:t>
            </w:r>
          </w:p>
          <w:p w14:paraId="382D476F" w14:textId="77777777" w:rsidR="00FD076A" w:rsidRDefault="00FD076A" w:rsidP="007926A3">
            <w:pPr>
              <w:spacing w:before="120"/>
              <w:rPr>
                <w:rFonts w:ascii="Times New Roman" w:eastAsia="Times New Roman" w:hAnsi="Times New Roman" w:cs="Times New Roman"/>
                <w:sz w:val="24"/>
                <w:szCs w:val="24"/>
              </w:rPr>
            </w:pPr>
          </w:p>
          <w:p w14:paraId="3C1A4D62" w14:textId="77777777" w:rsidR="00FD076A" w:rsidRDefault="00FD076A" w:rsidP="007926A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87,5%</w:t>
            </w:r>
          </w:p>
          <w:p w14:paraId="58177D32" w14:textId="77777777" w:rsidR="00FD076A" w:rsidRDefault="00FD076A" w:rsidP="007926A3">
            <w:pPr>
              <w:rPr>
                <w:rFonts w:ascii="Times New Roman" w:eastAsia="Times New Roman" w:hAnsi="Times New Roman" w:cs="Times New Roman"/>
                <w:sz w:val="24"/>
                <w:szCs w:val="24"/>
              </w:rPr>
            </w:pPr>
          </w:p>
        </w:tc>
        <w:tc>
          <w:tcPr>
            <w:tcW w:w="1699" w:type="dxa"/>
            <w:vMerge w:val="restart"/>
            <w:tcBorders>
              <w:top w:val="single" w:sz="18" w:space="0" w:color="000000"/>
            </w:tcBorders>
            <w:vAlign w:val="center"/>
          </w:tcPr>
          <w:p w14:paraId="182AC3C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14:paraId="3BA57040"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преконормни</w:t>
            </w:r>
            <w:proofErr w:type="spellEnd"/>
            <w:r>
              <w:rPr>
                <w:rFonts w:ascii="Times New Roman" w:eastAsia="Times New Roman" w:hAnsi="Times New Roman" w:cs="Times New Roman"/>
                <w:sz w:val="24"/>
                <w:szCs w:val="24"/>
              </w:rPr>
              <w:t xml:space="preserve"> 2,5%</w:t>
            </w:r>
          </w:p>
        </w:tc>
      </w:tr>
      <w:tr w:rsidR="00FD076A" w14:paraId="5564448C" w14:textId="77777777" w:rsidTr="00FD076A">
        <w:trPr>
          <w:trHeight w:val="20"/>
        </w:trPr>
        <w:tc>
          <w:tcPr>
            <w:tcW w:w="1710" w:type="dxa"/>
            <w:vMerge/>
            <w:tcBorders>
              <w:top w:val="single" w:sz="18" w:space="0" w:color="000000"/>
            </w:tcBorders>
            <w:vAlign w:val="center"/>
          </w:tcPr>
          <w:p w14:paraId="4FA6601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CC2682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9230A7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2055770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09C54FA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18D349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126B7C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49F7AEF" w14:textId="77777777" w:rsidTr="00FD076A">
        <w:trPr>
          <w:trHeight w:val="20"/>
        </w:trPr>
        <w:tc>
          <w:tcPr>
            <w:tcW w:w="1710" w:type="dxa"/>
            <w:vMerge/>
            <w:tcBorders>
              <w:top w:val="single" w:sz="18" w:space="0" w:color="000000"/>
            </w:tcBorders>
            <w:vAlign w:val="center"/>
          </w:tcPr>
          <w:p w14:paraId="02A69C1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CBF8B3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B4C2A1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vAlign w:val="center"/>
          </w:tcPr>
          <w:p w14:paraId="63F7FA9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3B564AD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88263A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D363BC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C69DB91" w14:textId="77777777" w:rsidTr="00FD076A">
        <w:trPr>
          <w:trHeight w:val="20"/>
        </w:trPr>
        <w:tc>
          <w:tcPr>
            <w:tcW w:w="1710" w:type="dxa"/>
            <w:vMerge/>
            <w:tcBorders>
              <w:top w:val="single" w:sz="18" w:space="0" w:color="000000"/>
            </w:tcBorders>
            <w:vAlign w:val="center"/>
          </w:tcPr>
          <w:p w14:paraId="553C0D8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BDF9A5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C3081C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7BEE78B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0699054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76B584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C2617C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9642516" w14:textId="77777777" w:rsidTr="00FD076A">
        <w:trPr>
          <w:trHeight w:val="20"/>
        </w:trPr>
        <w:tc>
          <w:tcPr>
            <w:tcW w:w="1710" w:type="dxa"/>
            <w:vMerge/>
            <w:tcBorders>
              <w:top w:val="single" w:sz="18" w:space="0" w:color="000000"/>
            </w:tcBorders>
            <w:vAlign w:val="center"/>
          </w:tcPr>
          <w:p w14:paraId="14193A1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6D589B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910649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34F05A3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03C1A38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6AB710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A1CAEA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0D351BC" w14:textId="77777777" w:rsidTr="00FD076A">
        <w:trPr>
          <w:trHeight w:val="20"/>
        </w:trPr>
        <w:tc>
          <w:tcPr>
            <w:tcW w:w="1710" w:type="dxa"/>
            <w:vMerge/>
            <w:tcBorders>
              <w:top w:val="single" w:sz="18" w:space="0" w:color="000000"/>
            </w:tcBorders>
            <w:vAlign w:val="center"/>
          </w:tcPr>
          <w:p w14:paraId="41EFAB9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296773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168CED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vAlign w:val="center"/>
          </w:tcPr>
          <w:p w14:paraId="2CD35DE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43C72EC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B5B74C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E9BFA0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2B62F62" w14:textId="77777777" w:rsidTr="00FD076A">
        <w:trPr>
          <w:trHeight w:val="20"/>
        </w:trPr>
        <w:tc>
          <w:tcPr>
            <w:tcW w:w="1710" w:type="dxa"/>
            <w:vMerge/>
            <w:tcBorders>
              <w:top w:val="single" w:sz="18" w:space="0" w:color="000000"/>
            </w:tcBorders>
            <w:vAlign w:val="center"/>
          </w:tcPr>
          <w:p w14:paraId="15F34A7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Pr>
          <w:p w14:paraId="317BFD9D"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Религије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цивилизације</w:t>
            </w:r>
            <w:proofErr w:type="spellEnd"/>
          </w:p>
        </w:tc>
        <w:tc>
          <w:tcPr>
            <w:tcW w:w="1080" w:type="dxa"/>
            <w:vAlign w:val="center"/>
          </w:tcPr>
          <w:p w14:paraId="7CBD2FB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vAlign w:val="center"/>
          </w:tcPr>
          <w:p w14:paraId="00DCB53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Align w:val="center"/>
          </w:tcPr>
          <w:p w14:paraId="2E1F91F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часова</w:t>
            </w:r>
            <w:proofErr w:type="spellEnd"/>
          </w:p>
        </w:tc>
        <w:tc>
          <w:tcPr>
            <w:tcW w:w="1384" w:type="dxa"/>
            <w:vMerge/>
            <w:tcBorders>
              <w:top w:val="single" w:sz="18" w:space="0" w:color="000000"/>
            </w:tcBorders>
            <w:vAlign w:val="center"/>
          </w:tcPr>
          <w:p w14:paraId="0C30361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097983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47DB3FC" w14:textId="77777777" w:rsidTr="00FD076A">
        <w:trPr>
          <w:trHeight w:val="396"/>
        </w:trPr>
        <w:tc>
          <w:tcPr>
            <w:tcW w:w="1710" w:type="dxa"/>
            <w:vMerge/>
            <w:tcBorders>
              <w:top w:val="single" w:sz="18" w:space="0" w:color="000000"/>
            </w:tcBorders>
            <w:vAlign w:val="center"/>
          </w:tcPr>
          <w:p w14:paraId="62449EC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8" w:space="0" w:color="000000"/>
            </w:tcBorders>
          </w:tcPr>
          <w:p w14:paraId="7D8CF8A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Појединац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група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друштво</w:t>
            </w:r>
            <w:proofErr w:type="spellEnd"/>
          </w:p>
        </w:tc>
        <w:tc>
          <w:tcPr>
            <w:tcW w:w="1080" w:type="dxa"/>
            <w:tcBorders>
              <w:bottom w:val="single" w:sz="18" w:space="0" w:color="000000"/>
            </w:tcBorders>
            <w:vAlign w:val="center"/>
          </w:tcPr>
          <w:p w14:paraId="242D461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tcBorders>
              <w:bottom w:val="single" w:sz="18" w:space="0" w:color="000000"/>
            </w:tcBorders>
            <w:vAlign w:val="center"/>
          </w:tcPr>
          <w:p w14:paraId="77E6A53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bottom w:val="single" w:sz="18" w:space="0" w:color="000000"/>
            </w:tcBorders>
            <w:vAlign w:val="center"/>
          </w:tcPr>
          <w:p w14:paraId="665D060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час</w:t>
            </w:r>
            <w:proofErr w:type="spellEnd"/>
          </w:p>
        </w:tc>
        <w:tc>
          <w:tcPr>
            <w:tcW w:w="1384" w:type="dxa"/>
            <w:vMerge/>
            <w:tcBorders>
              <w:top w:val="single" w:sz="18" w:space="0" w:color="000000"/>
            </w:tcBorders>
            <w:vAlign w:val="center"/>
          </w:tcPr>
          <w:p w14:paraId="19BDD6E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2E9F58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D84A865" w14:textId="77777777" w:rsidTr="00FD076A">
        <w:trPr>
          <w:trHeight w:val="666"/>
        </w:trPr>
        <w:tc>
          <w:tcPr>
            <w:tcW w:w="1710" w:type="dxa"/>
            <w:tcBorders>
              <w:top w:val="single" w:sz="18" w:space="0" w:color="000000"/>
            </w:tcBorders>
            <w:vAlign w:val="center"/>
          </w:tcPr>
          <w:p w14:paraId="656E7FE5" w14:textId="77777777" w:rsidR="00FD076A" w:rsidRDefault="00FD076A" w:rsidP="007926A3">
            <w:pPr>
              <w:jc w:val="center"/>
              <w:rPr>
                <w:rFonts w:ascii="Times New Roman" w:eastAsia="Times New Roman" w:hAnsi="Times New Roman" w:cs="Times New Roman"/>
                <w:b/>
              </w:rPr>
            </w:pPr>
            <w:proofErr w:type="spellStart"/>
            <w:r>
              <w:rPr>
                <w:rFonts w:ascii="Times New Roman" w:eastAsia="Times New Roman" w:hAnsi="Times New Roman" w:cs="Times New Roman"/>
                <w:b/>
              </w:rPr>
              <w:t>Наставник</w:t>
            </w:r>
            <w:proofErr w:type="spellEnd"/>
          </w:p>
        </w:tc>
        <w:tc>
          <w:tcPr>
            <w:tcW w:w="3110" w:type="dxa"/>
            <w:tcBorders>
              <w:top w:val="single" w:sz="18" w:space="0" w:color="000000"/>
              <w:bottom w:val="single" w:sz="4" w:space="0" w:color="000000"/>
            </w:tcBorders>
            <w:vAlign w:val="center"/>
          </w:tcPr>
          <w:p w14:paraId="5B2D5A9E" w14:textId="77777777" w:rsidR="00FD076A" w:rsidRDefault="00FD076A" w:rsidP="007926A3">
            <w:pPr>
              <w:jc w:val="center"/>
              <w:rPr>
                <w:rFonts w:ascii="Times New Roman" w:eastAsia="Times New Roman" w:hAnsi="Times New Roman" w:cs="Times New Roman"/>
                <w:b/>
              </w:rPr>
            </w:pPr>
            <w:proofErr w:type="spellStart"/>
            <w:r>
              <w:rPr>
                <w:rFonts w:ascii="Times New Roman" w:eastAsia="Times New Roman" w:hAnsi="Times New Roman" w:cs="Times New Roman"/>
                <w:b/>
              </w:rPr>
              <w:t>Предмет</w:t>
            </w:r>
            <w:proofErr w:type="spellEnd"/>
          </w:p>
        </w:tc>
        <w:tc>
          <w:tcPr>
            <w:tcW w:w="1080" w:type="dxa"/>
            <w:tcBorders>
              <w:top w:val="single" w:sz="18" w:space="0" w:color="000000"/>
              <w:bottom w:val="single" w:sz="4" w:space="0" w:color="000000"/>
            </w:tcBorders>
            <w:vAlign w:val="center"/>
          </w:tcPr>
          <w:p w14:paraId="75FA44D9" w14:textId="77777777" w:rsidR="00FD076A" w:rsidRDefault="00FD076A" w:rsidP="007926A3">
            <w:pPr>
              <w:jc w:val="center"/>
              <w:rPr>
                <w:rFonts w:ascii="Times New Roman" w:eastAsia="Times New Roman" w:hAnsi="Times New Roman" w:cs="Times New Roman"/>
                <w:b/>
              </w:rPr>
            </w:pPr>
            <w:proofErr w:type="spellStart"/>
            <w:r>
              <w:rPr>
                <w:rFonts w:ascii="Times New Roman" w:eastAsia="Times New Roman" w:hAnsi="Times New Roman" w:cs="Times New Roman"/>
                <w:b/>
              </w:rPr>
              <w:t>Одељење</w:t>
            </w:r>
            <w:proofErr w:type="spellEnd"/>
          </w:p>
          <w:p w14:paraId="1D3036CA" w14:textId="77777777" w:rsidR="00FD076A" w:rsidRDefault="00FD076A" w:rsidP="007926A3">
            <w:pPr>
              <w:rPr>
                <w:rFonts w:ascii="Times New Roman" w:eastAsia="Times New Roman" w:hAnsi="Times New Roman" w:cs="Times New Roman"/>
              </w:rPr>
            </w:pPr>
          </w:p>
        </w:tc>
        <w:tc>
          <w:tcPr>
            <w:tcW w:w="1136" w:type="dxa"/>
            <w:tcBorders>
              <w:top w:val="single" w:sz="18" w:space="0" w:color="000000"/>
              <w:bottom w:val="single" w:sz="4" w:space="0" w:color="000000"/>
            </w:tcBorders>
            <w:vAlign w:val="center"/>
          </w:tcPr>
          <w:p w14:paraId="5DB2A3E5" w14:textId="77777777" w:rsidR="00FD076A" w:rsidRDefault="00FD076A" w:rsidP="007926A3">
            <w:pPr>
              <w:rPr>
                <w:rFonts w:ascii="Times New Roman" w:eastAsia="Times New Roman" w:hAnsi="Times New Roman" w:cs="Times New Roman"/>
                <w:b/>
              </w:rPr>
            </w:pPr>
            <w:proofErr w:type="spellStart"/>
            <w:r>
              <w:rPr>
                <w:rFonts w:ascii="Times New Roman" w:eastAsia="Times New Roman" w:hAnsi="Times New Roman" w:cs="Times New Roman"/>
              </w:rPr>
              <w:t>Број</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часова</w:t>
            </w:r>
            <w:proofErr w:type="spellEnd"/>
          </w:p>
          <w:p w14:paraId="29467118" w14:textId="77777777" w:rsidR="00FD076A" w:rsidRDefault="00FD076A" w:rsidP="007926A3">
            <w:pPr>
              <w:rPr>
                <w:rFonts w:ascii="Times New Roman" w:eastAsia="Times New Roman" w:hAnsi="Times New Roman" w:cs="Times New Roman"/>
                <w:b/>
              </w:rPr>
            </w:pPr>
          </w:p>
        </w:tc>
        <w:tc>
          <w:tcPr>
            <w:tcW w:w="1080" w:type="dxa"/>
            <w:tcBorders>
              <w:top w:val="single" w:sz="18" w:space="0" w:color="000000"/>
              <w:bottom w:val="single" w:sz="4" w:space="0" w:color="000000"/>
            </w:tcBorders>
            <w:vAlign w:val="center"/>
          </w:tcPr>
          <w:p w14:paraId="0E6D6496" w14:textId="77777777" w:rsidR="00FD076A" w:rsidRDefault="00FD076A" w:rsidP="007926A3">
            <w:pPr>
              <w:jc w:val="center"/>
              <w:rPr>
                <w:rFonts w:ascii="Times New Roman" w:eastAsia="Times New Roman" w:hAnsi="Times New Roman" w:cs="Times New Roman"/>
                <w:b/>
              </w:rPr>
            </w:pPr>
            <w:proofErr w:type="spellStart"/>
            <w:r>
              <w:rPr>
                <w:rFonts w:ascii="Times New Roman" w:eastAsia="Times New Roman" w:hAnsi="Times New Roman" w:cs="Times New Roman"/>
                <w:b/>
              </w:rPr>
              <w:t>Број</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часова</w:t>
            </w:r>
            <w:proofErr w:type="spellEnd"/>
          </w:p>
        </w:tc>
        <w:tc>
          <w:tcPr>
            <w:tcW w:w="1384" w:type="dxa"/>
            <w:tcBorders>
              <w:top w:val="single" w:sz="18" w:space="0" w:color="000000"/>
              <w:bottom w:val="single" w:sz="4" w:space="0" w:color="000000"/>
            </w:tcBorders>
            <w:vAlign w:val="center"/>
          </w:tcPr>
          <w:p w14:paraId="15B8912E" w14:textId="77777777" w:rsidR="00FD076A" w:rsidRDefault="00FD076A" w:rsidP="007926A3">
            <w:pPr>
              <w:jc w:val="center"/>
              <w:rPr>
                <w:rFonts w:ascii="Times New Roman" w:eastAsia="Times New Roman" w:hAnsi="Times New Roman" w:cs="Times New Roman"/>
                <w:b/>
              </w:rPr>
            </w:pPr>
            <w:proofErr w:type="spellStart"/>
            <w:r>
              <w:rPr>
                <w:rFonts w:ascii="Times New Roman" w:eastAsia="Times New Roman" w:hAnsi="Times New Roman" w:cs="Times New Roman"/>
                <w:b/>
              </w:rPr>
              <w:t>Проценат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ангажовања</w:t>
            </w:r>
            <w:proofErr w:type="spellEnd"/>
          </w:p>
        </w:tc>
        <w:tc>
          <w:tcPr>
            <w:tcW w:w="1699" w:type="dxa"/>
            <w:tcBorders>
              <w:top w:val="single" w:sz="18" w:space="0" w:color="000000"/>
            </w:tcBorders>
            <w:vAlign w:val="center"/>
          </w:tcPr>
          <w:p w14:paraId="64A65E83" w14:textId="77777777" w:rsidR="00FD076A" w:rsidRDefault="00FD076A" w:rsidP="007926A3">
            <w:pPr>
              <w:jc w:val="center"/>
              <w:rPr>
                <w:rFonts w:ascii="Times New Roman" w:eastAsia="Times New Roman" w:hAnsi="Times New Roman" w:cs="Times New Roman"/>
                <w:b/>
              </w:rPr>
            </w:pPr>
            <w:proofErr w:type="spellStart"/>
            <w:r>
              <w:rPr>
                <w:rFonts w:ascii="Times New Roman" w:eastAsia="Times New Roman" w:hAnsi="Times New Roman" w:cs="Times New Roman"/>
                <w:b/>
              </w:rPr>
              <w:t>Уговор</w:t>
            </w:r>
            <w:proofErr w:type="spellEnd"/>
          </w:p>
        </w:tc>
      </w:tr>
      <w:tr w:rsidR="00FD076A" w14:paraId="355170DE" w14:textId="77777777" w:rsidTr="00FD076A">
        <w:trPr>
          <w:trHeight w:val="297"/>
        </w:trPr>
        <w:tc>
          <w:tcPr>
            <w:tcW w:w="1710" w:type="dxa"/>
            <w:vMerge w:val="restart"/>
            <w:tcBorders>
              <w:top w:val="single" w:sz="18" w:space="0" w:color="000000"/>
            </w:tcBorders>
            <w:vAlign w:val="center"/>
          </w:tcPr>
          <w:p w14:paraId="453D1E9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Јован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Гашовић</w:t>
            </w:r>
            <w:proofErr w:type="spellEnd"/>
          </w:p>
          <w:p w14:paraId="54CBFA1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110" w:type="dxa"/>
            <w:vMerge w:val="restart"/>
            <w:tcBorders>
              <w:top w:val="single" w:sz="4" w:space="0" w:color="000000"/>
            </w:tcBorders>
            <w:vAlign w:val="center"/>
          </w:tcPr>
          <w:p w14:paraId="3045759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Историја</w:t>
            </w:r>
            <w:proofErr w:type="spellEnd"/>
          </w:p>
        </w:tc>
        <w:tc>
          <w:tcPr>
            <w:tcW w:w="1080" w:type="dxa"/>
            <w:tcBorders>
              <w:top w:val="single" w:sz="4" w:space="0" w:color="000000"/>
            </w:tcBorders>
            <w:vAlign w:val="center"/>
          </w:tcPr>
          <w:p w14:paraId="73BD98D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4" w:space="0" w:color="000000"/>
            </w:tcBorders>
            <w:vAlign w:val="center"/>
          </w:tcPr>
          <w:p w14:paraId="4B9C7E2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4" w:space="0" w:color="000000"/>
            </w:tcBorders>
            <w:vAlign w:val="center"/>
          </w:tcPr>
          <w:p w14:paraId="4D9FFA6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4" w:space="0" w:color="000000"/>
            </w:tcBorders>
            <w:vAlign w:val="center"/>
          </w:tcPr>
          <w:p w14:paraId="0D570F2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5FECFFB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21A0FC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5CDD17E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8EA7FA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7305D92"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75%</w:t>
            </w:r>
          </w:p>
        </w:tc>
        <w:tc>
          <w:tcPr>
            <w:tcW w:w="1699" w:type="dxa"/>
            <w:vMerge w:val="restart"/>
            <w:tcBorders>
              <w:top w:val="single" w:sz="18" w:space="0" w:color="000000"/>
            </w:tcBorders>
            <w:vAlign w:val="center"/>
          </w:tcPr>
          <w:p w14:paraId="2582887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14:paraId="1BB9788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20%</w:t>
            </w:r>
          </w:p>
        </w:tc>
      </w:tr>
      <w:tr w:rsidR="00FD076A" w14:paraId="24C6CAE7" w14:textId="77777777" w:rsidTr="00FD076A">
        <w:trPr>
          <w:trHeight w:val="20"/>
        </w:trPr>
        <w:tc>
          <w:tcPr>
            <w:tcW w:w="1710" w:type="dxa"/>
            <w:vMerge/>
            <w:tcBorders>
              <w:top w:val="single" w:sz="18" w:space="0" w:color="000000"/>
            </w:tcBorders>
            <w:vAlign w:val="center"/>
          </w:tcPr>
          <w:p w14:paraId="1063B35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5BE4D1E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455399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048F82A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4" w:space="0" w:color="000000"/>
            </w:tcBorders>
            <w:vAlign w:val="center"/>
          </w:tcPr>
          <w:p w14:paraId="1093A25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0AC70E5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17DDE5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020330F" w14:textId="77777777" w:rsidTr="00FD076A">
        <w:trPr>
          <w:trHeight w:val="20"/>
        </w:trPr>
        <w:tc>
          <w:tcPr>
            <w:tcW w:w="1710" w:type="dxa"/>
            <w:vMerge/>
            <w:tcBorders>
              <w:top w:val="single" w:sz="18" w:space="0" w:color="000000"/>
            </w:tcBorders>
            <w:vAlign w:val="center"/>
          </w:tcPr>
          <w:p w14:paraId="7962D4F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5F90C16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F59475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2F12BF2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4" w:space="0" w:color="000000"/>
            </w:tcBorders>
            <w:vAlign w:val="center"/>
          </w:tcPr>
          <w:p w14:paraId="7D3C203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06ADEC0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943910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CE67220" w14:textId="77777777" w:rsidTr="00FD076A">
        <w:trPr>
          <w:trHeight w:val="215"/>
        </w:trPr>
        <w:tc>
          <w:tcPr>
            <w:tcW w:w="1710" w:type="dxa"/>
            <w:vMerge/>
            <w:tcBorders>
              <w:top w:val="single" w:sz="18" w:space="0" w:color="000000"/>
            </w:tcBorders>
            <w:vAlign w:val="center"/>
          </w:tcPr>
          <w:p w14:paraId="3E5374A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22B013D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57F54C9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tcBorders>
              <w:bottom w:val="single" w:sz="4" w:space="0" w:color="000000"/>
            </w:tcBorders>
            <w:vAlign w:val="center"/>
          </w:tcPr>
          <w:p w14:paraId="7888D70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4" w:space="0" w:color="000000"/>
            </w:tcBorders>
            <w:vAlign w:val="center"/>
          </w:tcPr>
          <w:p w14:paraId="34AE505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1E4D960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181D57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09F14D3" w14:textId="77777777" w:rsidTr="00FD076A">
        <w:trPr>
          <w:trHeight w:val="323"/>
        </w:trPr>
        <w:tc>
          <w:tcPr>
            <w:tcW w:w="1710" w:type="dxa"/>
            <w:vMerge/>
            <w:tcBorders>
              <w:top w:val="single" w:sz="18" w:space="0" w:color="000000"/>
            </w:tcBorders>
            <w:vAlign w:val="center"/>
          </w:tcPr>
          <w:p w14:paraId="7FB4E4D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4" w:space="0" w:color="000000"/>
            </w:tcBorders>
            <w:vAlign w:val="center"/>
          </w:tcPr>
          <w:p w14:paraId="59BB837D" w14:textId="77777777" w:rsidR="00FD076A" w:rsidRDefault="00FD076A" w:rsidP="007926A3">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Основи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геополитике</w:t>
            </w:r>
            <w:proofErr w:type="spellEnd"/>
          </w:p>
        </w:tc>
        <w:tc>
          <w:tcPr>
            <w:tcW w:w="1080" w:type="dxa"/>
            <w:vAlign w:val="center"/>
          </w:tcPr>
          <w:p w14:paraId="09B0309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47451D6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bottom w:val="single" w:sz="4" w:space="0" w:color="000000"/>
            </w:tcBorders>
            <w:vAlign w:val="center"/>
          </w:tcPr>
          <w:p w14:paraId="418688C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w:t>
            </w:r>
            <w:proofErr w:type="spellEnd"/>
          </w:p>
        </w:tc>
        <w:tc>
          <w:tcPr>
            <w:tcW w:w="1384" w:type="dxa"/>
            <w:vMerge/>
            <w:tcBorders>
              <w:top w:val="single" w:sz="4" w:space="0" w:color="000000"/>
            </w:tcBorders>
            <w:vAlign w:val="center"/>
          </w:tcPr>
          <w:p w14:paraId="613A449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366FA5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E9F65C8" w14:textId="77777777" w:rsidTr="00FD076A">
        <w:trPr>
          <w:trHeight w:val="288"/>
        </w:trPr>
        <w:tc>
          <w:tcPr>
            <w:tcW w:w="1710" w:type="dxa"/>
            <w:vMerge/>
            <w:tcBorders>
              <w:top w:val="single" w:sz="18" w:space="0" w:color="000000"/>
            </w:tcBorders>
            <w:vAlign w:val="center"/>
          </w:tcPr>
          <w:p w14:paraId="21EEE37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4" w:space="0" w:color="000000"/>
            </w:tcBorders>
            <w:vAlign w:val="center"/>
          </w:tcPr>
          <w:p w14:paraId="6498BC45"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Религије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цивилизације</w:t>
            </w:r>
            <w:proofErr w:type="spellEnd"/>
          </w:p>
        </w:tc>
        <w:tc>
          <w:tcPr>
            <w:tcW w:w="1080" w:type="dxa"/>
            <w:tcBorders>
              <w:bottom w:val="single" w:sz="4" w:space="0" w:color="000000"/>
            </w:tcBorders>
            <w:vAlign w:val="center"/>
          </w:tcPr>
          <w:p w14:paraId="527B88D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tcBorders>
              <w:bottom w:val="single" w:sz="4" w:space="0" w:color="000000"/>
            </w:tcBorders>
            <w:vAlign w:val="center"/>
          </w:tcPr>
          <w:p w14:paraId="683CAD6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bottom w:val="single" w:sz="4" w:space="0" w:color="000000"/>
            </w:tcBorders>
            <w:vAlign w:val="center"/>
          </w:tcPr>
          <w:p w14:paraId="7AD4ABA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4" w:space="0" w:color="000000"/>
            </w:tcBorders>
            <w:vAlign w:val="center"/>
          </w:tcPr>
          <w:p w14:paraId="4BC9BC5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54C63D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9FA9B7F" w14:textId="77777777" w:rsidTr="00FD076A">
        <w:trPr>
          <w:trHeight w:val="287"/>
        </w:trPr>
        <w:tc>
          <w:tcPr>
            <w:tcW w:w="1710" w:type="dxa"/>
            <w:vMerge/>
            <w:tcBorders>
              <w:top w:val="single" w:sz="18" w:space="0" w:color="000000"/>
            </w:tcBorders>
            <w:vAlign w:val="center"/>
          </w:tcPr>
          <w:p w14:paraId="34107D5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4" w:space="0" w:color="000000"/>
            </w:tcBorders>
            <w:vAlign w:val="center"/>
          </w:tcPr>
          <w:p w14:paraId="77A5BB69"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Социологија</w:t>
            </w:r>
            <w:proofErr w:type="spellEnd"/>
            <w:r>
              <w:rPr>
                <w:rFonts w:ascii="Times New Roman" w:eastAsia="Times New Roman" w:hAnsi="Times New Roman" w:cs="Times New Roman"/>
                <w:sz w:val="24"/>
                <w:szCs w:val="24"/>
              </w:rPr>
              <w:t xml:space="preserve"> </w:t>
            </w:r>
          </w:p>
        </w:tc>
        <w:tc>
          <w:tcPr>
            <w:tcW w:w="1080" w:type="dxa"/>
            <w:tcBorders>
              <w:bottom w:val="single" w:sz="4" w:space="0" w:color="000000"/>
            </w:tcBorders>
            <w:vAlign w:val="center"/>
          </w:tcPr>
          <w:p w14:paraId="2C13A38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tcBorders>
              <w:bottom w:val="single" w:sz="4" w:space="0" w:color="000000"/>
            </w:tcBorders>
            <w:vAlign w:val="center"/>
          </w:tcPr>
          <w:p w14:paraId="0876548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bottom w:val="single" w:sz="4" w:space="0" w:color="000000"/>
            </w:tcBorders>
            <w:vAlign w:val="center"/>
          </w:tcPr>
          <w:p w14:paraId="3E95A5F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4" w:space="0" w:color="000000"/>
            </w:tcBorders>
            <w:vAlign w:val="center"/>
          </w:tcPr>
          <w:p w14:paraId="0E0DF12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7E8D32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4239C52" w14:textId="77777777" w:rsidTr="00FD076A">
        <w:trPr>
          <w:trHeight w:val="287"/>
        </w:trPr>
        <w:tc>
          <w:tcPr>
            <w:tcW w:w="1710" w:type="dxa"/>
            <w:vMerge/>
            <w:tcBorders>
              <w:top w:val="single" w:sz="18" w:space="0" w:color="000000"/>
            </w:tcBorders>
            <w:vAlign w:val="center"/>
          </w:tcPr>
          <w:p w14:paraId="2E2C46C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top w:val="single" w:sz="4" w:space="0" w:color="000000"/>
              <w:bottom w:val="single" w:sz="4" w:space="0" w:color="000000"/>
            </w:tcBorders>
            <w:vAlign w:val="center"/>
          </w:tcPr>
          <w:p w14:paraId="73A432D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Грађанско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српском</w:t>
            </w:r>
            <w:proofErr w:type="spellEnd"/>
          </w:p>
        </w:tc>
        <w:tc>
          <w:tcPr>
            <w:tcW w:w="1080" w:type="dxa"/>
            <w:tcBorders>
              <w:top w:val="single" w:sz="4" w:space="0" w:color="000000"/>
              <w:bottom w:val="single" w:sz="4" w:space="0" w:color="000000"/>
            </w:tcBorders>
            <w:vAlign w:val="center"/>
          </w:tcPr>
          <w:p w14:paraId="7D3FF15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191AAB7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14:paraId="2F31B14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p w14:paraId="2069D21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tcBorders>
              <w:top w:val="single" w:sz="4" w:space="0" w:color="000000"/>
              <w:bottom w:val="single" w:sz="4" w:space="0" w:color="000000"/>
            </w:tcBorders>
            <w:vAlign w:val="center"/>
          </w:tcPr>
          <w:p w14:paraId="16ADC78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tcBorders>
              <w:top w:val="single" w:sz="4" w:space="0" w:color="000000"/>
              <w:bottom w:val="single" w:sz="4" w:space="0" w:color="000000"/>
            </w:tcBorders>
            <w:vAlign w:val="center"/>
          </w:tcPr>
          <w:p w14:paraId="23CB38B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час</w:t>
            </w:r>
            <w:proofErr w:type="spellEnd"/>
          </w:p>
        </w:tc>
        <w:tc>
          <w:tcPr>
            <w:tcW w:w="1384" w:type="dxa"/>
            <w:vMerge/>
            <w:tcBorders>
              <w:top w:val="single" w:sz="4" w:space="0" w:color="000000"/>
            </w:tcBorders>
            <w:vAlign w:val="center"/>
          </w:tcPr>
          <w:p w14:paraId="464C903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244600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8E7A33E" w14:textId="77777777" w:rsidTr="00FD076A">
        <w:trPr>
          <w:trHeight w:val="288"/>
        </w:trPr>
        <w:tc>
          <w:tcPr>
            <w:tcW w:w="1710" w:type="dxa"/>
            <w:vMerge w:val="restart"/>
            <w:tcBorders>
              <w:top w:val="single" w:sz="18" w:space="0" w:color="000000"/>
            </w:tcBorders>
            <w:vAlign w:val="center"/>
          </w:tcPr>
          <w:p w14:paraId="3530B1BC"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Тибор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Патаки</w:t>
            </w:r>
            <w:proofErr w:type="spellEnd"/>
          </w:p>
        </w:tc>
        <w:tc>
          <w:tcPr>
            <w:tcW w:w="3110" w:type="dxa"/>
            <w:vMerge w:val="restart"/>
            <w:tcBorders>
              <w:top w:val="single" w:sz="4" w:space="0" w:color="000000"/>
            </w:tcBorders>
            <w:vAlign w:val="center"/>
          </w:tcPr>
          <w:p w14:paraId="281F4FC4"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Историја</w:t>
            </w:r>
            <w:proofErr w:type="spellEnd"/>
          </w:p>
        </w:tc>
        <w:tc>
          <w:tcPr>
            <w:tcW w:w="1080" w:type="dxa"/>
            <w:tcBorders>
              <w:top w:val="single" w:sz="4" w:space="0" w:color="000000"/>
            </w:tcBorders>
            <w:vAlign w:val="center"/>
          </w:tcPr>
          <w:p w14:paraId="5443DD3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top w:val="single" w:sz="4" w:space="0" w:color="000000"/>
            </w:tcBorders>
            <w:vAlign w:val="center"/>
          </w:tcPr>
          <w:p w14:paraId="4A8A0D4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4" w:space="0" w:color="000000"/>
            </w:tcBorders>
            <w:vAlign w:val="center"/>
          </w:tcPr>
          <w:p w14:paraId="2D2C1A2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4" w:space="0" w:color="000000"/>
            </w:tcBorders>
            <w:vAlign w:val="center"/>
          </w:tcPr>
          <w:p w14:paraId="0FF467A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14:paraId="2E39DD9E" w14:textId="77777777" w:rsidR="00FD076A" w:rsidRDefault="00FD076A" w:rsidP="007926A3">
            <w:pPr>
              <w:rPr>
                <w:rFonts w:ascii="Times New Roman" w:eastAsia="Times New Roman" w:hAnsi="Times New Roman" w:cs="Times New Roman"/>
                <w:sz w:val="24"/>
                <w:szCs w:val="24"/>
              </w:rPr>
            </w:pPr>
          </w:p>
          <w:p w14:paraId="7CF7CFB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49E866BD"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90%</w:t>
            </w:r>
          </w:p>
        </w:tc>
        <w:tc>
          <w:tcPr>
            <w:tcW w:w="1699" w:type="dxa"/>
            <w:vMerge w:val="restart"/>
            <w:tcBorders>
              <w:top w:val="single" w:sz="18" w:space="0" w:color="000000"/>
            </w:tcBorders>
            <w:vAlign w:val="center"/>
          </w:tcPr>
          <w:p w14:paraId="73BA309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FD076A" w14:paraId="4FDF5628" w14:textId="77777777" w:rsidTr="00FD076A">
        <w:trPr>
          <w:trHeight w:val="288"/>
        </w:trPr>
        <w:tc>
          <w:tcPr>
            <w:tcW w:w="1710" w:type="dxa"/>
            <w:vMerge/>
            <w:tcBorders>
              <w:top w:val="single" w:sz="18" w:space="0" w:color="000000"/>
            </w:tcBorders>
            <w:vAlign w:val="center"/>
          </w:tcPr>
          <w:p w14:paraId="796E61F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1AB0C51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A85586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389DFE0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4" w:space="0" w:color="000000"/>
            </w:tcBorders>
            <w:vAlign w:val="center"/>
          </w:tcPr>
          <w:p w14:paraId="20262CE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7394764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18A40A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BD09D6E" w14:textId="77777777" w:rsidTr="00FD076A">
        <w:trPr>
          <w:trHeight w:val="288"/>
        </w:trPr>
        <w:tc>
          <w:tcPr>
            <w:tcW w:w="1710" w:type="dxa"/>
            <w:vMerge/>
            <w:tcBorders>
              <w:top w:val="single" w:sz="18" w:space="0" w:color="000000"/>
            </w:tcBorders>
            <w:vAlign w:val="center"/>
          </w:tcPr>
          <w:p w14:paraId="45F9104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7EF336A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384BF5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26AC830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4" w:space="0" w:color="000000"/>
            </w:tcBorders>
            <w:vAlign w:val="center"/>
          </w:tcPr>
          <w:p w14:paraId="432BA65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7C9A438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51D9B0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ECD990F" w14:textId="77777777" w:rsidTr="00FD076A">
        <w:trPr>
          <w:trHeight w:val="288"/>
        </w:trPr>
        <w:tc>
          <w:tcPr>
            <w:tcW w:w="1710" w:type="dxa"/>
            <w:vMerge/>
            <w:tcBorders>
              <w:top w:val="single" w:sz="18" w:space="0" w:color="000000"/>
            </w:tcBorders>
            <w:vAlign w:val="center"/>
          </w:tcPr>
          <w:p w14:paraId="2D34488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49CFF68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A327B4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0DB1316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4" w:space="0" w:color="000000"/>
            </w:tcBorders>
            <w:vAlign w:val="center"/>
          </w:tcPr>
          <w:p w14:paraId="61C0527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2A28A59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464EC6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30D3BCB" w14:textId="77777777" w:rsidTr="00FD076A">
        <w:trPr>
          <w:trHeight w:val="288"/>
        </w:trPr>
        <w:tc>
          <w:tcPr>
            <w:tcW w:w="1710" w:type="dxa"/>
            <w:vMerge/>
            <w:tcBorders>
              <w:top w:val="single" w:sz="18" w:space="0" w:color="000000"/>
            </w:tcBorders>
            <w:vAlign w:val="center"/>
          </w:tcPr>
          <w:p w14:paraId="1075C17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108BFD7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586EAF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03F1A6F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4" w:space="0" w:color="000000"/>
            </w:tcBorders>
            <w:vAlign w:val="center"/>
          </w:tcPr>
          <w:p w14:paraId="689EBD9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2CDB8F9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E1F550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DC22484" w14:textId="77777777" w:rsidTr="00FD076A">
        <w:trPr>
          <w:trHeight w:val="288"/>
        </w:trPr>
        <w:tc>
          <w:tcPr>
            <w:tcW w:w="1710" w:type="dxa"/>
            <w:vMerge/>
            <w:tcBorders>
              <w:top w:val="single" w:sz="18" w:space="0" w:color="000000"/>
            </w:tcBorders>
            <w:vAlign w:val="center"/>
          </w:tcPr>
          <w:p w14:paraId="7DBB9D3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218AD8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6A106E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vAlign w:val="center"/>
          </w:tcPr>
          <w:p w14:paraId="4A92F30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4" w:space="0" w:color="000000"/>
            </w:tcBorders>
            <w:vAlign w:val="center"/>
          </w:tcPr>
          <w:p w14:paraId="02816FD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3AAB617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BC7097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1F547F6" w14:textId="77777777" w:rsidTr="00FD076A">
        <w:trPr>
          <w:trHeight w:val="288"/>
        </w:trPr>
        <w:tc>
          <w:tcPr>
            <w:tcW w:w="1710" w:type="dxa"/>
            <w:vMerge/>
            <w:tcBorders>
              <w:top w:val="single" w:sz="18" w:space="0" w:color="000000"/>
            </w:tcBorders>
            <w:vAlign w:val="center"/>
          </w:tcPr>
          <w:p w14:paraId="1BFFCE7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restart"/>
            <w:vAlign w:val="center"/>
          </w:tcPr>
          <w:p w14:paraId="3F9FB3D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Религије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цивилизације</w:t>
            </w:r>
            <w:proofErr w:type="spellEnd"/>
          </w:p>
        </w:tc>
        <w:tc>
          <w:tcPr>
            <w:tcW w:w="1080" w:type="dxa"/>
            <w:vAlign w:val="center"/>
          </w:tcPr>
          <w:p w14:paraId="6CC43E4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3F96734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vAlign w:val="center"/>
          </w:tcPr>
          <w:p w14:paraId="09D12EE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4" w:space="0" w:color="000000"/>
            </w:tcBorders>
            <w:vAlign w:val="center"/>
          </w:tcPr>
          <w:p w14:paraId="3901320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DE915C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16120C3" w14:textId="77777777" w:rsidTr="00FD076A">
        <w:trPr>
          <w:trHeight w:val="288"/>
        </w:trPr>
        <w:tc>
          <w:tcPr>
            <w:tcW w:w="1710" w:type="dxa"/>
            <w:vMerge/>
            <w:tcBorders>
              <w:top w:val="single" w:sz="18" w:space="0" w:color="000000"/>
            </w:tcBorders>
            <w:vAlign w:val="center"/>
          </w:tcPr>
          <w:p w14:paraId="69D68C1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66C96BE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583E62E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tcBorders>
              <w:bottom w:val="single" w:sz="18" w:space="0" w:color="000000"/>
            </w:tcBorders>
            <w:vAlign w:val="center"/>
          </w:tcPr>
          <w:p w14:paraId="6C65F34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1E334BE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30F2C31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C3326B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E73838D" w14:textId="77777777" w:rsidTr="00FD076A">
        <w:trPr>
          <w:trHeight w:val="288"/>
        </w:trPr>
        <w:tc>
          <w:tcPr>
            <w:tcW w:w="1710" w:type="dxa"/>
            <w:vMerge w:val="restart"/>
            <w:tcBorders>
              <w:top w:val="single" w:sz="18" w:space="0" w:color="000000"/>
            </w:tcBorders>
            <w:vAlign w:val="center"/>
          </w:tcPr>
          <w:p w14:paraId="06328A12"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Хусак</w:t>
            </w:r>
            <w:proofErr w:type="spellEnd"/>
          </w:p>
          <w:p w14:paraId="5BE794F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10" w:type="dxa"/>
            <w:vMerge w:val="restart"/>
            <w:tcBorders>
              <w:top w:val="single" w:sz="18" w:space="0" w:color="000000"/>
            </w:tcBorders>
            <w:vAlign w:val="center"/>
          </w:tcPr>
          <w:p w14:paraId="5E4B283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Географија</w:t>
            </w:r>
            <w:proofErr w:type="spellEnd"/>
          </w:p>
        </w:tc>
        <w:tc>
          <w:tcPr>
            <w:tcW w:w="1080" w:type="dxa"/>
            <w:tcBorders>
              <w:top w:val="single" w:sz="18" w:space="0" w:color="000000"/>
            </w:tcBorders>
            <w:vAlign w:val="center"/>
          </w:tcPr>
          <w:p w14:paraId="0453E94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top w:val="single" w:sz="18" w:space="0" w:color="000000"/>
            </w:tcBorders>
            <w:vAlign w:val="center"/>
          </w:tcPr>
          <w:p w14:paraId="2229345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21C8D40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3079F64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51E9689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025F4E0B"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699" w:type="dxa"/>
            <w:vMerge w:val="restart"/>
            <w:tcBorders>
              <w:top w:val="single" w:sz="18" w:space="0" w:color="000000"/>
            </w:tcBorders>
            <w:vAlign w:val="center"/>
          </w:tcPr>
          <w:p w14:paraId="1D41AAE7"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14:paraId="7B462E84"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10%</w:t>
            </w:r>
          </w:p>
        </w:tc>
      </w:tr>
      <w:tr w:rsidR="00FD076A" w14:paraId="10372A07" w14:textId="77777777" w:rsidTr="00FD076A">
        <w:trPr>
          <w:trHeight w:val="288"/>
        </w:trPr>
        <w:tc>
          <w:tcPr>
            <w:tcW w:w="1710" w:type="dxa"/>
            <w:vMerge/>
            <w:tcBorders>
              <w:top w:val="single" w:sz="18" w:space="0" w:color="000000"/>
            </w:tcBorders>
            <w:vAlign w:val="center"/>
          </w:tcPr>
          <w:p w14:paraId="408A8CF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E4ECA4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FB2EAD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1DE9482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1980C8A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C9F282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0D5414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2D84812" w14:textId="77777777" w:rsidTr="00FD076A">
        <w:trPr>
          <w:trHeight w:val="288"/>
        </w:trPr>
        <w:tc>
          <w:tcPr>
            <w:tcW w:w="1710" w:type="dxa"/>
            <w:vMerge/>
            <w:tcBorders>
              <w:top w:val="single" w:sz="18" w:space="0" w:color="000000"/>
            </w:tcBorders>
            <w:vAlign w:val="center"/>
          </w:tcPr>
          <w:p w14:paraId="2F53F61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3154B8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3004B5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5D56DBA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834DB4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ECDDFB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B0BE83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F1F54BB" w14:textId="77777777" w:rsidTr="00FD076A">
        <w:trPr>
          <w:trHeight w:val="288"/>
        </w:trPr>
        <w:tc>
          <w:tcPr>
            <w:tcW w:w="1710" w:type="dxa"/>
            <w:vMerge/>
            <w:tcBorders>
              <w:top w:val="single" w:sz="18" w:space="0" w:color="000000"/>
            </w:tcBorders>
            <w:vAlign w:val="center"/>
          </w:tcPr>
          <w:p w14:paraId="5E5195F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AF2B36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BD9DA6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7F9D573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5228E8F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67D7CD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72AC6F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9074FE4" w14:textId="77777777" w:rsidTr="00FD076A">
        <w:trPr>
          <w:trHeight w:val="288"/>
        </w:trPr>
        <w:tc>
          <w:tcPr>
            <w:tcW w:w="1710" w:type="dxa"/>
            <w:vMerge/>
            <w:tcBorders>
              <w:top w:val="single" w:sz="18" w:space="0" w:color="000000"/>
            </w:tcBorders>
            <w:vAlign w:val="center"/>
          </w:tcPr>
          <w:p w14:paraId="50027ED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AC825E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3B6363D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6EFAF7A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2CFC218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FA0148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B409E5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CC64FBE" w14:textId="77777777" w:rsidTr="00FD076A">
        <w:trPr>
          <w:trHeight w:val="288"/>
        </w:trPr>
        <w:tc>
          <w:tcPr>
            <w:tcW w:w="1710" w:type="dxa"/>
            <w:vMerge/>
            <w:tcBorders>
              <w:top w:val="single" w:sz="18" w:space="0" w:color="000000"/>
            </w:tcBorders>
            <w:vAlign w:val="center"/>
          </w:tcPr>
          <w:p w14:paraId="4890A0F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F7BF3F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14BAC4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4F1C7CA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12E6E53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EF540E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1C7E5C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C8D301E" w14:textId="77777777" w:rsidTr="00FD076A">
        <w:trPr>
          <w:trHeight w:val="288"/>
        </w:trPr>
        <w:tc>
          <w:tcPr>
            <w:tcW w:w="1710" w:type="dxa"/>
            <w:vMerge/>
            <w:tcBorders>
              <w:top w:val="single" w:sz="18" w:space="0" w:color="000000"/>
            </w:tcBorders>
            <w:vAlign w:val="center"/>
          </w:tcPr>
          <w:p w14:paraId="6EEE070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restart"/>
            <w:vAlign w:val="center"/>
          </w:tcPr>
          <w:p w14:paraId="3C91BEE3"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геополитике</w:t>
            </w:r>
            <w:proofErr w:type="spellEnd"/>
          </w:p>
        </w:tc>
        <w:tc>
          <w:tcPr>
            <w:tcW w:w="1080" w:type="dxa"/>
            <w:vAlign w:val="center"/>
          </w:tcPr>
          <w:p w14:paraId="3E54EEC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5B59C3E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vAlign w:val="center"/>
          </w:tcPr>
          <w:p w14:paraId="1DBD4CD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84" w:type="dxa"/>
            <w:vMerge/>
            <w:tcBorders>
              <w:top w:val="single" w:sz="18" w:space="0" w:color="000000"/>
            </w:tcBorders>
            <w:vAlign w:val="center"/>
          </w:tcPr>
          <w:p w14:paraId="02387D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C33DC0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7F318AF" w14:textId="77777777" w:rsidTr="00FD076A">
        <w:trPr>
          <w:trHeight w:val="288"/>
        </w:trPr>
        <w:tc>
          <w:tcPr>
            <w:tcW w:w="1710" w:type="dxa"/>
            <w:vMerge/>
            <w:tcBorders>
              <w:top w:val="single" w:sz="18" w:space="0" w:color="000000"/>
            </w:tcBorders>
            <w:vAlign w:val="center"/>
          </w:tcPr>
          <w:p w14:paraId="4F7BE07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E60035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246CD19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tcBorders>
              <w:bottom w:val="single" w:sz="18" w:space="0" w:color="000000"/>
            </w:tcBorders>
            <w:vAlign w:val="center"/>
          </w:tcPr>
          <w:p w14:paraId="7DB21F9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3571EBF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E76715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0E623A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BD282C2" w14:textId="77777777" w:rsidTr="00FD076A">
        <w:trPr>
          <w:trHeight w:val="288"/>
        </w:trPr>
        <w:tc>
          <w:tcPr>
            <w:tcW w:w="1710" w:type="dxa"/>
            <w:vMerge w:val="restart"/>
            <w:tcBorders>
              <w:top w:val="single" w:sz="18" w:space="0" w:color="000000"/>
            </w:tcBorders>
            <w:vAlign w:val="center"/>
          </w:tcPr>
          <w:p w14:paraId="3406C8F1"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Виктор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Ширка</w:t>
            </w:r>
            <w:proofErr w:type="spellEnd"/>
          </w:p>
        </w:tc>
        <w:tc>
          <w:tcPr>
            <w:tcW w:w="3110" w:type="dxa"/>
            <w:vMerge w:val="restart"/>
            <w:tcBorders>
              <w:top w:val="single" w:sz="18" w:space="0" w:color="000000"/>
            </w:tcBorders>
            <w:vAlign w:val="center"/>
          </w:tcPr>
          <w:p w14:paraId="03579774"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Географија</w:t>
            </w:r>
            <w:proofErr w:type="spellEnd"/>
          </w:p>
        </w:tc>
        <w:tc>
          <w:tcPr>
            <w:tcW w:w="1080" w:type="dxa"/>
            <w:tcBorders>
              <w:top w:val="single" w:sz="18" w:space="0" w:color="000000"/>
            </w:tcBorders>
            <w:vAlign w:val="center"/>
          </w:tcPr>
          <w:p w14:paraId="5259DEB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5CC1ADF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0D3C431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84" w:type="dxa"/>
            <w:vMerge w:val="restart"/>
            <w:tcBorders>
              <w:top w:val="single" w:sz="18" w:space="0" w:color="000000"/>
            </w:tcBorders>
            <w:vAlign w:val="center"/>
          </w:tcPr>
          <w:p w14:paraId="5BE57E3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99" w:type="dxa"/>
            <w:vMerge w:val="restart"/>
            <w:tcBorders>
              <w:top w:val="single" w:sz="18" w:space="0" w:color="000000"/>
            </w:tcBorders>
            <w:vAlign w:val="center"/>
          </w:tcPr>
          <w:p w14:paraId="0E284081"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393F48A4"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преконормни</w:t>
            </w:r>
            <w:proofErr w:type="spellEnd"/>
            <w:r>
              <w:rPr>
                <w:rFonts w:ascii="Times New Roman" w:eastAsia="Times New Roman" w:hAnsi="Times New Roman" w:cs="Times New Roman"/>
                <w:sz w:val="24"/>
                <w:szCs w:val="24"/>
              </w:rPr>
              <w:t xml:space="preserve"> 5 %</w:t>
            </w:r>
          </w:p>
        </w:tc>
      </w:tr>
      <w:tr w:rsidR="00FD076A" w14:paraId="00649811" w14:textId="77777777" w:rsidTr="00FD076A">
        <w:trPr>
          <w:trHeight w:val="288"/>
        </w:trPr>
        <w:tc>
          <w:tcPr>
            <w:tcW w:w="1710" w:type="dxa"/>
            <w:vMerge/>
            <w:tcBorders>
              <w:top w:val="single" w:sz="18" w:space="0" w:color="000000"/>
            </w:tcBorders>
            <w:vAlign w:val="center"/>
          </w:tcPr>
          <w:p w14:paraId="65EF3BB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5D3DE1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BFCBC3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39CCDD2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034DC95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A32A93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493425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F9F2E5E" w14:textId="77777777" w:rsidTr="00FD076A">
        <w:trPr>
          <w:trHeight w:val="288"/>
        </w:trPr>
        <w:tc>
          <w:tcPr>
            <w:tcW w:w="1710" w:type="dxa"/>
            <w:vMerge/>
            <w:tcBorders>
              <w:top w:val="single" w:sz="18" w:space="0" w:color="000000"/>
            </w:tcBorders>
            <w:vAlign w:val="center"/>
          </w:tcPr>
          <w:p w14:paraId="2E2A67D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BDE8EA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1412917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tcBorders>
              <w:bottom w:val="single" w:sz="18" w:space="0" w:color="000000"/>
            </w:tcBorders>
            <w:vAlign w:val="center"/>
          </w:tcPr>
          <w:p w14:paraId="2762D64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15C2173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200604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37A8DC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7A3BE10" w14:textId="77777777" w:rsidTr="00FD076A">
        <w:trPr>
          <w:trHeight w:val="288"/>
        </w:trPr>
        <w:tc>
          <w:tcPr>
            <w:tcW w:w="1710" w:type="dxa"/>
            <w:vMerge w:val="restart"/>
            <w:tcBorders>
              <w:top w:val="single" w:sz="18" w:space="0" w:color="000000"/>
            </w:tcBorders>
            <w:vAlign w:val="center"/>
          </w:tcPr>
          <w:p w14:paraId="58C2A2D7"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Рожа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Шипош</w:t>
            </w:r>
            <w:proofErr w:type="spellEnd"/>
          </w:p>
          <w:p w14:paraId="3DEDF204" w14:textId="77777777" w:rsidR="00FD076A" w:rsidRDefault="00FD076A" w:rsidP="007926A3">
            <w:pPr>
              <w:rPr>
                <w:rFonts w:ascii="Times New Roman" w:eastAsia="Times New Roman" w:hAnsi="Times New Roman" w:cs="Times New Roman"/>
                <w:sz w:val="24"/>
                <w:szCs w:val="24"/>
              </w:rPr>
            </w:pPr>
          </w:p>
        </w:tc>
        <w:tc>
          <w:tcPr>
            <w:tcW w:w="3110" w:type="dxa"/>
            <w:vMerge w:val="restart"/>
            <w:tcBorders>
              <w:top w:val="single" w:sz="18" w:space="0" w:color="000000"/>
            </w:tcBorders>
            <w:vAlign w:val="center"/>
          </w:tcPr>
          <w:p w14:paraId="6C6A4A1C"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Биологија</w:t>
            </w:r>
            <w:proofErr w:type="spellEnd"/>
          </w:p>
        </w:tc>
        <w:tc>
          <w:tcPr>
            <w:tcW w:w="1080" w:type="dxa"/>
            <w:tcBorders>
              <w:top w:val="single" w:sz="18" w:space="0" w:color="000000"/>
            </w:tcBorders>
            <w:vAlign w:val="center"/>
          </w:tcPr>
          <w:p w14:paraId="44A9F90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top w:val="single" w:sz="18" w:space="0" w:color="000000"/>
            </w:tcBorders>
            <w:vAlign w:val="center"/>
          </w:tcPr>
          <w:p w14:paraId="47C347E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29AA31E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01491B4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p w14:paraId="6CA71FCB" w14:textId="77777777" w:rsidR="00FD076A" w:rsidRDefault="00FD076A" w:rsidP="007926A3">
            <w:pPr>
              <w:rPr>
                <w:rFonts w:ascii="Times New Roman" w:eastAsia="Times New Roman" w:hAnsi="Times New Roman" w:cs="Times New Roman"/>
                <w:sz w:val="24"/>
                <w:szCs w:val="24"/>
              </w:rPr>
            </w:pPr>
          </w:p>
          <w:p w14:paraId="627B9BC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3B139EAC" w14:textId="77777777" w:rsidR="00FD076A" w:rsidRDefault="00FD076A" w:rsidP="007926A3">
            <w:pPr>
              <w:rPr>
                <w:rFonts w:ascii="Times New Roman" w:eastAsia="Times New Roman" w:hAnsi="Times New Roman" w:cs="Times New Roman"/>
                <w:sz w:val="24"/>
                <w:szCs w:val="24"/>
              </w:rPr>
            </w:pPr>
          </w:p>
          <w:p w14:paraId="7ABAF89C"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77,5%</w:t>
            </w:r>
          </w:p>
        </w:tc>
        <w:tc>
          <w:tcPr>
            <w:tcW w:w="1699" w:type="dxa"/>
            <w:vMerge w:val="restart"/>
            <w:tcBorders>
              <w:top w:val="single" w:sz="18" w:space="0" w:color="000000"/>
            </w:tcBorders>
            <w:vAlign w:val="center"/>
          </w:tcPr>
          <w:p w14:paraId="71E0677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14:paraId="48EF1920"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7,5%</w:t>
            </w:r>
          </w:p>
        </w:tc>
      </w:tr>
      <w:tr w:rsidR="00FD076A" w14:paraId="078D8A36" w14:textId="77777777" w:rsidTr="00FD076A">
        <w:trPr>
          <w:trHeight w:val="288"/>
        </w:trPr>
        <w:tc>
          <w:tcPr>
            <w:tcW w:w="1710" w:type="dxa"/>
            <w:vMerge/>
            <w:tcBorders>
              <w:top w:val="single" w:sz="18" w:space="0" w:color="000000"/>
            </w:tcBorders>
            <w:vAlign w:val="center"/>
          </w:tcPr>
          <w:p w14:paraId="7FBF32B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508AA0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1870E1B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3D90AC6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7233EE9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D54457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4FA75F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8F64755" w14:textId="77777777" w:rsidTr="00FD076A">
        <w:trPr>
          <w:trHeight w:val="288"/>
        </w:trPr>
        <w:tc>
          <w:tcPr>
            <w:tcW w:w="1710" w:type="dxa"/>
            <w:vMerge/>
            <w:tcBorders>
              <w:top w:val="single" w:sz="18" w:space="0" w:color="000000"/>
            </w:tcBorders>
            <w:vAlign w:val="center"/>
          </w:tcPr>
          <w:p w14:paraId="5BFBF38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BBAB84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53BFF5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19BE8E9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E70C0F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6A7D7F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013F6F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7E45980" w14:textId="77777777" w:rsidTr="00FD076A">
        <w:trPr>
          <w:trHeight w:val="288"/>
        </w:trPr>
        <w:tc>
          <w:tcPr>
            <w:tcW w:w="1710" w:type="dxa"/>
            <w:vMerge/>
            <w:tcBorders>
              <w:top w:val="single" w:sz="18" w:space="0" w:color="000000"/>
            </w:tcBorders>
            <w:vAlign w:val="center"/>
          </w:tcPr>
          <w:p w14:paraId="2B1B6D6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6410D5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18A9A54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3F36C3D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3035B7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2D951C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6222B5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D005D10" w14:textId="77777777" w:rsidTr="00FD076A">
        <w:trPr>
          <w:trHeight w:val="288"/>
        </w:trPr>
        <w:tc>
          <w:tcPr>
            <w:tcW w:w="1710" w:type="dxa"/>
            <w:vMerge/>
            <w:tcBorders>
              <w:top w:val="single" w:sz="18" w:space="0" w:color="000000"/>
            </w:tcBorders>
            <w:vAlign w:val="center"/>
          </w:tcPr>
          <w:p w14:paraId="3E4A819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B5AE5A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92A444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6589A87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D0FB25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E38C14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25B20A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DDDE843" w14:textId="77777777" w:rsidTr="00FD076A">
        <w:trPr>
          <w:trHeight w:val="288"/>
        </w:trPr>
        <w:tc>
          <w:tcPr>
            <w:tcW w:w="1710" w:type="dxa"/>
            <w:vMerge/>
            <w:tcBorders>
              <w:top w:val="single" w:sz="18" w:space="0" w:color="000000"/>
            </w:tcBorders>
            <w:vAlign w:val="center"/>
          </w:tcPr>
          <w:p w14:paraId="41FF2A1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4FDC6B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6BDFE1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01CA033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3DE916D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21D034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E12AF5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D1BF905" w14:textId="77777777" w:rsidTr="00FD076A">
        <w:trPr>
          <w:trHeight w:val="288"/>
        </w:trPr>
        <w:tc>
          <w:tcPr>
            <w:tcW w:w="1710" w:type="dxa"/>
            <w:vMerge/>
            <w:tcBorders>
              <w:top w:val="single" w:sz="18" w:space="0" w:color="000000"/>
            </w:tcBorders>
            <w:vAlign w:val="center"/>
          </w:tcPr>
          <w:p w14:paraId="552420A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605064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9CF7FD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5867C94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20A1536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80A63F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1AB20F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F7B2E41" w14:textId="77777777" w:rsidTr="00FD076A">
        <w:trPr>
          <w:trHeight w:val="341"/>
        </w:trPr>
        <w:tc>
          <w:tcPr>
            <w:tcW w:w="1710" w:type="dxa"/>
            <w:vMerge/>
            <w:tcBorders>
              <w:top w:val="single" w:sz="18" w:space="0" w:color="000000"/>
            </w:tcBorders>
            <w:vAlign w:val="center"/>
          </w:tcPr>
          <w:p w14:paraId="452D20A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8" w:space="0" w:color="000000"/>
            </w:tcBorders>
          </w:tcPr>
          <w:p w14:paraId="6F49F5AA"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Примењене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науке</w:t>
            </w:r>
            <w:proofErr w:type="spellEnd"/>
            <w:r>
              <w:rPr>
                <w:rFonts w:ascii="Times New Roman" w:eastAsia="Times New Roman" w:hAnsi="Times New Roman" w:cs="Times New Roman"/>
                <w:sz w:val="24"/>
                <w:szCs w:val="24"/>
              </w:rPr>
              <w:t xml:space="preserve"> 1</w:t>
            </w:r>
          </w:p>
        </w:tc>
        <w:tc>
          <w:tcPr>
            <w:tcW w:w="1080" w:type="dxa"/>
            <w:tcBorders>
              <w:bottom w:val="single" w:sz="18" w:space="0" w:color="000000"/>
            </w:tcBorders>
            <w:vAlign w:val="center"/>
          </w:tcPr>
          <w:p w14:paraId="03625C8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tcBorders>
              <w:bottom w:val="single" w:sz="18" w:space="0" w:color="000000"/>
            </w:tcBorders>
            <w:vAlign w:val="center"/>
          </w:tcPr>
          <w:p w14:paraId="6F84F59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bottom w:val="single" w:sz="18" w:space="0" w:color="000000"/>
            </w:tcBorders>
            <w:vAlign w:val="center"/>
          </w:tcPr>
          <w:p w14:paraId="5ACFA64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w:t>
            </w:r>
            <w:proofErr w:type="spellEnd"/>
          </w:p>
        </w:tc>
        <w:tc>
          <w:tcPr>
            <w:tcW w:w="1384" w:type="dxa"/>
            <w:vMerge/>
            <w:tcBorders>
              <w:top w:val="single" w:sz="18" w:space="0" w:color="000000"/>
            </w:tcBorders>
            <w:vAlign w:val="center"/>
          </w:tcPr>
          <w:p w14:paraId="6B2B09F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D2A6BE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1007B10" w14:textId="77777777" w:rsidTr="00FD076A">
        <w:trPr>
          <w:trHeight w:val="288"/>
        </w:trPr>
        <w:tc>
          <w:tcPr>
            <w:tcW w:w="1710" w:type="dxa"/>
            <w:vMerge w:val="restart"/>
            <w:tcBorders>
              <w:top w:val="single" w:sz="18" w:space="0" w:color="000000"/>
            </w:tcBorders>
            <w:vAlign w:val="center"/>
          </w:tcPr>
          <w:p w14:paraId="03AA2E49"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Чонић</w:t>
            </w:r>
            <w:proofErr w:type="spellEnd"/>
          </w:p>
        </w:tc>
        <w:tc>
          <w:tcPr>
            <w:tcW w:w="3110" w:type="dxa"/>
            <w:vMerge w:val="restart"/>
            <w:tcBorders>
              <w:top w:val="single" w:sz="18" w:space="0" w:color="000000"/>
            </w:tcBorders>
            <w:vAlign w:val="center"/>
          </w:tcPr>
          <w:p w14:paraId="32BE629D"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Биологија</w:t>
            </w:r>
            <w:proofErr w:type="spellEnd"/>
          </w:p>
        </w:tc>
        <w:tc>
          <w:tcPr>
            <w:tcW w:w="1080" w:type="dxa"/>
            <w:tcBorders>
              <w:top w:val="single" w:sz="18" w:space="0" w:color="000000"/>
            </w:tcBorders>
            <w:vAlign w:val="center"/>
          </w:tcPr>
          <w:p w14:paraId="4CD9EE7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5F9D0A8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26A93CE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часова</w:t>
            </w:r>
            <w:proofErr w:type="spellEnd"/>
          </w:p>
          <w:p w14:paraId="45922051" w14:textId="77777777" w:rsidR="00FD076A" w:rsidRDefault="00FD076A" w:rsidP="007926A3">
            <w:pPr>
              <w:rPr>
                <w:rFonts w:ascii="Times New Roman" w:eastAsia="Times New Roman" w:hAnsi="Times New Roman" w:cs="Times New Roman"/>
                <w:sz w:val="24"/>
                <w:szCs w:val="24"/>
              </w:rPr>
            </w:pPr>
          </w:p>
          <w:p w14:paraId="11EE9853" w14:textId="77777777" w:rsidR="00FD076A" w:rsidRDefault="00FD076A" w:rsidP="007926A3">
            <w:pPr>
              <w:rPr>
                <w:rFonts w:ascii="Times New Roman" w:eastAsia="Times New Roman" w:hAnsi="Times New Roman" w:cs="Times New Roman"/>
                <w:sz w:val="24"/>
                <w:szCs w:val="24"/>
              </w:rPr>
            </w:pPr>
          </w:p>
        </w:tc>
        <w:tc>
          <w:tcPr>
            <w:tcW w:w="1384" w:type="dxa"/>
            <w:vMerge w:val="restart"/>
            <w:tcBorders>
              <w:top w:val="single" w:sz="18" w:space="0" w:color="000000"/>
            </w:tcBorders>
            <w:vAlign w:val="center"/>
          </w:tcPr>
          <w:p w14:paraId="095653E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4FDDEE7B" w14:textId="77777777" w:rsidR="00FD076A" w:rsidRDefault="00FD076A" w:rsidP="007926A3">
            <w:pPr>
              <w:rPr>
                <w:rFonts w:ascii="Times New Roman" w:eastAsia="Times New Roman" w:hAnsi="Times New Roman" w:cs="Times New Roman"/>
                <w:sz w:val="24"/>
                <w:szCs w:val="24"/>
              </w:rPr>
            </w:pPr>
          </w:p>
          <w:p w14:paraId="1012C08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3A7188DC" w14:textId="77777777" w:rsidR="00FD076A" w:rsidRDefault="00FD076A" w:rsidP="007926A3">
            <w:pPr>
              <w:rPr>
                <w:rFonts w:ascii="Times New Roman" w:eastAsia="Times New Roman" w:hAnsi="Times New Roman" w:cs="Times New Roman"/>
                <w:sz w:val="24"/>
                <w:szCs w:val="24"/>
              </w:rPr>
            </w:pPr>
          </w:p>
          <w:p w14:paraId="309C3D22"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55%</w:t>
            </w:r>
          </w:p>
        </w:tc>
        <w:tc>
          <w:tcPr>
            <w:tcW w:w="1699" w:type="dxa"/>
            <w:vMerge w:val="restart"/>
            <w:tcBorders>
              <w:top w:val="single" w:sz="18" w:space="0" w:color="000000"/>
            </w:tcBorders>
            <w:vAlign w:val="center"/>
          </w:tcPr>
          <w:p w14:paraId="74E219B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FD076A" w14:paraId="427913F1" w14:textId="77777777" w:rsidTr="00FD076A">
        <w:trPr>
          <w:trHeight w:val="288"/>
        </w:trPr>
        <w:tc>
          <w:tcPr>
            <w:tcW w:w="1710" w:type="dxa"/>
            <w:vMerge/>
            <w:tcBorders>
              <w:top w:val="single" w:sz="18" w:space="0" w:color="000000"/>
            </w:tcBorders>
            <w:vAlign w:val="center"/>
          </w:tcPr>
          <w:p w14:paraId="2A7DCDA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748873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479391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699083A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8172BA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BF38AC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91FC29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068016F" w14:textId="77777777" w:rsidTr="00FD076A">
        <w:trPr>
          <w:trHeight w:val="288"/>
        </w:trPr>
        <w:tc>
          <w:tcPr>
            <w:tcW w:w="1710" w:type="dxa"/>
            <w:vMerge/>
            <w:tcBorders>
              <w:top w:val="single" w:sz="18" w:space="0" w:color="000000"/>
            </w:tcBorders>
            <w:vAlign w:val="center"/>
          </w:tcPr>
          <w:p w14:paraId="39FECC6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EF4930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7B9B7A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7AC682F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2C9B11A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400F7E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4342B2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A501964" w14:textId="77777777" w:rsidTr="00FD076A">
        <w:trPr>
          <w:trHeight w:val="288"/>
        </w:trPr>
        <w:tc>
          <w:tcPr>
            <w:tcW w:w="1710" w:type="dxa"/>
            <w:vMerge/>
            <w:tcBorders>
              <w:top w:val="single" w:sz="18" w:space="0" w:color="000000"/>
            </w:tcBorders>
            <w:vAlign w:val="center"/>
          </w:tcPr>
          <w:p w14:paraId="510BD4B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DED598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591A94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vAlign w:val="center"/>
          </w:tcPr>
          <w:p w14:paraId="6018CD7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28EDD3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DC96D6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377143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F85C001" w14:textId="77777777" w:rsidTr="00FD076A">
        <w:trPr>
          <w:trHeight w:val="288"/>
        </w:trPr>
        <w:tc>
          <w:tcPr>
            <w:tcW w:w="1710" w:type="dxa"/>
            <w:vMerge/>
            <w:tcBorders>
              <w:top w:val="single" w:sz="18" w:space="0" w:color="000000"/>
            </w:tcBorders>
            <w:vAlign w:val="center"/>
          </w:tcPr>
          <w:p w14:paraId="5DEAD1C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restart"/>
            <w:vAlign w:val="center"/>
          </w:tcPr>
          <w:p w14:paraId="147E2E23"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Здравље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спорт</w:t>
            </w:r>
            <w:proofErr w:type="spellEnd"/>
          </w:p>
        </w:tc>
        <w:tc>
          <w:tcPr>
            <w:tcW w:w="1080" w:type="dxa"/>
            <w:vAlign w:val="center"/>
          </w:tcPr>
          <w:p w14:paraId="47BCB7B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vAlign w:val="center"/>
          </w:tcPr>
          <w:p w14:paraId="2DE036B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0D9F67B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75AA68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BB37B1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0F7AA76" w14:textId="77777777" w:rsidTr="00FD076A">
        <w:trPr>
          <w:trHeight w:val="288"/>
        </w:trPr>
        <w:tc>
          <w:tcPr>
            <w:tcW w:w="1710" w:type="dxa"/>
            <w:vMerge/>
            <w:tcBorders>
              <w:top w:val="single" w:sz="18" w:space="0" w:color="000000"/>
            </w:tcBorders>
            <w:vAlign w:val="center"/>
          </w:tcPr>
          <w:p w14:paraId="6923A50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177DEB8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4C0B36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7FAEE30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7347C23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2F2361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112955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0B3A99D" w14:textId="77777777" w:rsidTr="00FD076A">
        <w:trPr>
          <w:trHeight w:val="288"/>
        </w:trPr>
        <w:tc>
          <w:tcPr>
            <w:tcW w:w="1710" w:type="dxa"/>
            <w:vMerge/>
            <w:tcBorders>
              <w:top w:val="single" w:sz="18" w:space="0" w:color="000000"/>
            </w:tcBorders>
            <w:vAlign w:val="center"/>
          </w:tcPr>
          <w:p w14:paraId="3853166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668F6DB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277029C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bottom w:val="single" w:sz="18" w:space="0" w:color="000000"/>
            </w:tcBorders>
            <w:vAlign w:val="center"/>
          </w:tcPr>
          <w:p w14:paraId="14FF37D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1E0D312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B248CE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43E2F9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E6729B4" w14:textId="77777777" w:rsidTr="00FD076A">
        <w:trPr>
          <w:trHeight w:val="288"/>
        </w:trPr>
        <w:tc>
          <w:tcPr>
            <w:tcW w:w="1710" w:type="dxa"/>
            <w:vMerge w:val="restart"/>
            <w:tcBorders>
              <w:top w:val="single" w:sz="18" w:space="0" w:color="000000"/>
            </w:tcBorders>
            <w:vAlign w:val="center"/>
          </w:tcPr>
          <w:p w14:paraId="09841A6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Ивана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Дондур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Максимовић</w:t>
            </w:r>
            <w:proofErr w:type="spellEnd"/>
          </w:p>
          <w:p w14:paraId="2BF61DC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110" w:type="dxa"/>
            <w:vMerge w:val="restart"/>
            <w:tcBorders>
              <w:top w:val="single" w:sz="18" w:space="0" w:color="000000"/>
            </w:tcBorders>
            <w:vAlign w:val="center"/>
          </w:tcPr>
          <w:p w14:paraId="1BE19A9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Математика</w:t>
            </w:r>
            <w:proofErr w:type="spellEnd"/>
          </w:p>
        </w:tc>
        <w:tc>
          <w:tcPr>
            <w:tcW w:w="1080" w:type="dxa"/>
            <w:tcBorders>
              <w:top w:val="single" w:sz="18" w:space="0" w:color="000000"/>
            </w:tcBorders>
            <w:vAlign w:val="center"/>
          </w:tcPr>
          <w:p w14:paraId="38F43BE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0CAB6E8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restart"/>
            <w:tcBorders>
              <w:top w:val="single" w:sz="18" w:space="0" w:color="000000"/>
            </w:tcBorders>
            <w:vAlign w:val="center"/>
          </w:tcPr>
          <w:p w14:paraId="27BC07D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7384771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94,44%</w:t>
            </w:r>
          </w:p>
        </w:tc>
        <w:tc>
          <w:tcPr>
            <w:tcW w:w="1699" w:type="dxa"/>
            <w:vMerge w:val="restart"/>
            <w:tcBorders>
              <w:top w:val="single" w:sz="18" w:space="0" w:color="000000"/>
            </w:tcBorders>
            <w:vAlign w:val="center"/>
          </w:tcPr>
          <w:p w14:paraId="3BD8FCCD"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94,44%</w:t>
            </w:r>
          </w:p>
        </w:tc>
      </w:tr>
      <w:tr w:rsidR="00FD076A" w14:paraId="2F70C602" w14:textId="77777777" w:rsidTr="00FD076A">
        <w:trPr>
          <w:trHeight w:val="288"/>
        </w:trPr>
        <w:tc>
          <w:tcPr>
            <w:tcW w:w="1710" w:type="dxa"/>
            <w:vMerge/>
            <w:tcBorders>
              <w:top w:val="single" w:sz="18" w:space="0" w:color="000000"/>
            </w:tcBorders>
            <w:vAlign w:val="center"/>
          </w:tcPr>
          <w:p w14:paraId="26B7A11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DAB491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F1EF1F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41361E1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542D7ED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068158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40F064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DC55E25" w14:textId="77777777" w:rsidTr="00FD076A">
        <w:trPr>
          <w:trHeight w:val="288"/>
        </w:trPr>
        <w:tc>
          <w:tcPr>
            <w:tcW w:w="1710" w:type="dxa"/>
            <w:vMerge/>
            <w:tcBorders>
              <w:top w:val="single" w:sz="18" w:space="0" w:color="000000"/>
            </w:tcBorders>
            <w:vAlign w:val="center"/>
          </w:tcPr>
          <w:p w14:paraId="14690A0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CB1829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0EB6D2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42C6BDD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5D6DD10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8F9A16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BB304A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02DCFD9" w14:textId="77777777" w:rsidTr="00FD076A">
        <w:trPr>
          <w:trHeight w:val="288"/>
        </w:trPr>
        <w:tc>
          <w:tcPr>
            <w:tcW w:w="1710" w:type="dxa"/>
            <w:vMerge/>
            <w:tcBorders>
              <w:top w:val="single" w:sz="18" w:space="0" w:color="000000"/>
            </w:tcBorders>
            <w:vAlign w:val="center"/>
          </w:tcPr>
          <w:p w14:paraId="37B97A3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191B85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2E58C15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tcBorders>
              <w:bottom w:val="single" w:sz="18" w:space="0" w:color="000000"/>
            </w:tcBorders>
            <w:vAlign w:val="center"/>
          </w:tcPr>
          <w:p w14:paraId="1DFDC5C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2B992C5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E472FF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C08FF0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A88C7E6" w14:textId="77777777" w:rsidTr="00FD076A">
        <w:trPr>
          <w:trHeight w:val="288"/>
        </w:trPr>
        <w:tc>
          <w:tcPr>
            <w:tcW w:w="1710" w:type="dxa"/>
            <w:vMerge w:val="restart"/>
            <w:tcBorders>
              <w:top w:val="single" w:sz="18" w:space="0" w:color="000000"/>
            </w:tcBorders>
            <w:vAlign w:val="center"/>
          </w:tcPr>
          <w:p w14:paraId="788B72CC"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Крижан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Ливиа</w:t>
            </w:r>
            <w:proofErr w:type="spellEnd"/>
          </w:p>
          <w:p w14:paraId="18BFFA71" w14:textId="77777777" w:rsidR="00FD076A" w:rsidRDefault="00FD076A" w:rsidP="007926A3">
            <w:pPr>
              <w:rPr>
                <w:rFonts w:ascii="Times New Roman" w:eastAsia="Times New Roman" w:hAnsi="Times New Roman" w:cs="Times New Roman"/>
                <w:sz w:val="24"/>
                <w:szCs w:val="24"/>
              </w:rPr>
            </w:pPr>
          </w:p>
          <w:p w14:paraId="17F78C5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0" w:type="dxa"/>
            <w:vMerge w:val="restart"/>
            <w:tcBorders>
              <w:top w:val="single" w:sz="18" w:space="0" w:color="000000"/>
            </w:tcBorders>
            <w:vAlign w:val="center"/>
          </w:tcPr>
          <w:p w14:paraId="0ED04798"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Математика</w:t>
            </w:r>
            <w:proofErr w:type="spellEnd"/>
          </w:p>
        </w:tc>
        <w:tc>
          <w:tcPr>
            <w:tcW w:w="1080" w:type="dxa"/>
            <w:tcBorders>
              <w:top w:val="single" w:sz="18" w:space="0" w:color="000000"/>
            </w:tcBorders>
            <w:vAlign w:val="center"/>
          </w:tcPr>
          <w:p w14:paraId="67573F1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top w:val="single" w:sz="18" w:space="0" w:color="000000"/>
            </w:tcBorders>
            <w:vAlign w:val="center"/>
          </w:tcPr>
          <w:p w14:paraId="191C9AB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restart"/>
            <w:tcBorders>
              <w:top w:val="single" w:sz="18" w:space="0" w:color="000000"/>
            </w:tcBorders>
            <w:vAlign w:val="center"/>
          </w:tcPr>
          <w:p w14:paraId="7968494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30CF163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p w14:paraId="1394CA8D" w14:textId="77777777" w:rsidR="00FD076A" w:rsidRDefault="00FD076A" w:rsidP="007926A3">
            <w:pPr>
              <w:rPr>
                <w:rFonts w:ascii="Times New Roman" w:eastAsia="Times New Roman" w:hAnsi="Times New Roman" w:cs="Times New Roman"/>
                <w:sz w:val="24"/>
                <w:szCs w:val="24"/>
              </w:rPr>
            </w:pPr>
          </w:p>
          <w:p w14:paraId="4E2B3307" w14:textId="77777777" w:rsidR="00FD076A" w:rsidRDefault="00FD076A" w:rsidP="007926A3">
            <w:pPr>
              <w:jc w:val="center"/>
              <w:rPr>
                <w:rFonts w:ascii="Times New Roman" w:eastAsia="Times New Roman" w:hAnsi="Times New Roman" w:cs="Times New Roman"/>
                <w:sz w:val="24"/>
                <w:szCs w:val="24"/>
              </w:rPr>
            </w:pPr>
          </w:p>
          <w:p w14:paraId="6A516909"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503761C6" w14:textId="77777777" w:rsidR="00FD076A" w:rsidRDefault="00FD076A" w:rsidP="007926A3">
            <w:pPr>
              <w:jc w:val="center"/>
              <w:rPr>
                <w:rFonts w:ascii="Times New Roman" w:eastAsia="Times New Roman" w:hAnsi="Times New Roman" w:cs="Times New Roman"/>
                <w:sz w:val="24"/>
                <w:szCs w:val="24"/>
              </w:rPr>
            </w:pPr>
          </w:p>
          <w:p w14:paraId="77AECB28" w14:textId="77777777" w:rsidR="00FD076A" w:rsidRDefault="00FD076A" w:rsidP="007926A3">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106,67%</w:t>
            </w:r>
          </w:p>
        </w:tc>
        <w:tc>
          <w:tcPr>
            <w:tcW w:w="1699" w:type="dxa"/>
            <w:vMerge w:val="restart"/>
            <w:tcBorders>
              <w:top w:val="single" w:sz="18" w:space="0" w:color="000000"/>
            </w:tcBorders>
            <w:vAlign w:val="center"/>
          </w:tcPr>
          <w:p w14:paraId="07B4C2C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3CA03E74"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6,67%</w:t>
            </w:r>
          </w:p>
        </w:tc>
      </w:tr>
      <w:tr w:rsidR="00FD076A" w14:paraId="20857FC2" w14:textId="77777777" w:rsidTr="00FD076A">
        <w:trPr>
          <w:trHeight w:val="288"/>
        </w:trPr>
        <w:tc>
          <w:tcPr>
            <w:tcW w:w="1710" w:type="dxa"/>
            <w:vMerge/>
            <w:tcBorders>
              <w:top w:val="single" w:sz="18" w:space="0" w:color="000000"/>
            </w:tcBorders>
            <w:vAlign w:val="center"/>
          </w:tcPr>
          <w:p w14:paraId="1C69A1A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B6AD75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CD2DD8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70891FC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5794842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79DF5C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1EA9C9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653C43A" w14:textId="77777777" w:rsidTr="00FD076A">
        <w:trPr>
          <w:trHeight w:val="333"/>
        </w:trPr>
        <w:tc>
          <w:tcPr>
            <w:tcW w:w="1710" w:type="dxa"/>
            <w:vMerge/>
            <w:tcBorders>
              <w:top w:val="single" w:sz="18" w:space="0" w:color="000000"/>
            </w:tcBorders>
            <w:vAlign w:val="center"/>
          </w:tcPr>
          <w:p w14:paraId="3C82EC7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5B6DB3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5305819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tcBorders>
              <w:bottom w:val="single" w:sz="4" w:space="0" w:color="000000"/>
            </w:tcBorders>
            <w:vAlign w:val="center"/>
          </w:tcPr>
          <w:p w14:paraId="154A1E5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18" w:space="0" w:color="000000"/>
            </w:tcBorders>
            <w:vAlign w:val="center"/>
          </w:tcPr>
          <w:p w14:paraId="577A627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D215DC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4178B9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4A854FA" w14:textId="77777777" w:rsidTr="00FD076A">
        <w:trPr>
          <w:trHeight w:val="288"/>
        </w:trPr>
        <w:tc>
          <w:tcPr>
            <w:tcW w:w="1710" w:type="dxa"/>
            <w:vMerge/>
            <w:tcBorders>
              <w:top w:val="single" w:sz="18" w:space="0" w:color="000000"/>
            </w:tcBorders>
            <w:vAlign w:val="center"/>
          </w:tcPr>
          <w:p w14:paraId="769BB5C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restart"/>
            <w:vAlign w:val="center"/>
          </w:tcPr>
          <w:p w14:paraId="4E991218"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Рачунарство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информатика</w:t>
            </w:r>
            <w:proofErr w:type="spellEnd"/>
          </w:p>
        </w:tc>
        <w:tc>
          <w:tcPr>
            <w:tcW w:w="1080" w:type="dxa"/>
            <w:vAlign w:val="center"/>
          </w:tcPr>
          <w:p w14:paraId="6158002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080AC56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vAlign w:val="center"/>
          </w:tcPr>
          <w:p w14:paraId="204446E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18" w:space="0" w:color="000000"/>
            </w:tcBorders>
            <w:vAlign w:val="center"/>
          </w:tcPr>
          <w:p w14:paraId="7660EC1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F4F6A2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521CDA6" w14:textId="77777777" w:rsidTr="00FD076A">
        <w:trPr>
          <w:trHeight w:val="288"/>
        </w:trPr>
        <w:tc>
          <w:tcPr>
            <w:tcW w:w="1710" w:type="dxa"/>
            <w:vMerge/>
            <w:tcBorders>
              <w:top w:val="single" w:sz="18" w:space="0" w:color="000000"/>
            </w:tcBorders>
            <w:vAlign w:val="center"/>
          </w:tcPr>
          <w:p w14:paraId="68D0C99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2CD1BC3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52E12C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53920CE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2505691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B9C434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4CF05E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3396099" w14:textId="77777777" w:rsidTr="00FD076A">
        <w:trPr>
          <w:trHeight w:val="288"/>
        </w:trPr>
        <w:tc>
          <w:tcPr>
            <w:tcW w:w="1710" w:type="dxa"/>
            <w:vMerge/>
            <w:tcBorders>
              <w:top w:val="single" w:sz="18" w:space="0" w:color="000000"/>
            </w:tcBorders>
            <w:vAlign w:val="center"/>
          </w:tcPr>
          <w:p w14:paraId="5CDB40A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624B4CD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DCF7A3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1B9187D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3914615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DE6856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F9932A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3ED75E3" w14:textId="77777777" w:rsidTr="00FD076A">
        <w:trPr>
          <w:trHeight w:val="288"/>
        </w:trPr>
        <w:tc>
          <w:tcPr>
            <w:tcW w:w="1710" w:type="dxa"/>
            <w:vMerge/>
            <w:tcBorders>
              <w:top w:val="single" w:sz="18" w:space="0" w:color="000000"/>
            </w:tcBorders>
            <w:vAlign w:val="center"/>
          </w:tcPr>
          <w:p w14:paraId="2B3BBA4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2D670B5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529F91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1646D3C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363872D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E9B206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03748B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09AFF93" w14:textId="77777777" w:rsidTr="00FD076A">
        <w:trPr>
          <w:trHeight w:val="288"/>
        </w:trPr>
        <w:tc>
          <w:tcPr>
            <w:tcW w:w="1710" w:type="dxa"/>
            <w:vMerge/>
            <w:tcBorders>
              <w:top w:val="single" w:sz="18" w:space="0" w:color="000000"/>
            </w:tcBorders>
            <w:vAlign w:val="center"/>
          </w:tcPr>
          <w:p w14:paraId="37D0646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0A87C3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AB217A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vAlign w:val="center"/>
          </w:tcPr>
          <w:p w14:paraId="4D4355E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2B43B47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F6F3DD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9A4C15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083B9BB" w14:textId="77777777" w:rsidTr="00FD076A">
        <w:trPr>
          <w:trHeight w:val="197"/>
        </w:trPr>
        <w:tc>
          <w:tcPr>
            <w:tcW w:w="1710" w:type="dxa"/>
            <w:vMerge/>
            <w:tcBorders>
              <w:top w:val="single" w:sz="18" w:space="0" w:color="000000"/>
            </w:tcBorders>
            <w:vAlign w:val="center"/>
          </w:tcPr>
          <w:p w14:paraId="654B8EB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1EAF7E1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D85103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04CD1D3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4BE5FEF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173814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73467E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8171D8E" w14:textId="77777777" w:rsidTr="00FD076A">
        <w:trPr>
          <w:trHeight w:val="288"/>
        </w:trPr>
        <w:tc>
          <w:tcPr>
            <w:tcW w:w="1710" w:type="dxa"/>
            <w:vMerge w:val="restart"/>
            <w:tcBorders>
              <w:top w:val="single" w:sz="18" w:space="0" w:color="000000"/>
            </w:tcBorders>
            <w:vAlign w:val="center"/>
          </w:tcPr>
          <w:p w14:paraId="2878EB1D"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Домонкош</w:t>
            </w:r>
            <w:proofErr w:type="spellEnd"/>
          </w:p>
          <w:p w14:paraId="41E0898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10" w:type="dxa"/>
            <w:vMerge w:val="restart"/>
            <w:tcBorders>
              <w:top w:val="single" w:sz="18" w:space="0" w:color="000000"/>
            </w:tcBorders>
            <w:vAlign w:val="center"/>
          </w:tcPr>
          <w:p w14:paraId="5E080F20"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Математика</w:t>
            </w:r>
            <w:proofErr w:type="spellEnd"/>
          </w:p>
        </w:tc>
        <w:tc>
          <w:tcPr>
            <w:tcW w:w="1080" w:type="dxa"/>
            <w:tcBorders>
              <w:top w:val="single" w:sz="18" w:space="0" w:color="000000"/>
            </w:tcBorders>
            <w:vAlign w:val="center"/>
          </w:tcPr>
          <w:p w14:paraId="763922B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tcBorders>
              <w:top w:val="single" w:sz="18" w:space="0" w:color="000000"/>
            </w:tcBorders>
            <w:vAlign w:val="center"/>
          </w:tcPr>
          <w:p w14:paraId="08F62D3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val="restart"/>
            <w:tcBorders>
              <w:top w:val="single" w:sz="18" w:space="0" w:color="000000"/>
            </w:tcBorders>
            <w:vAlign w:val="center"/>
          </w:tcPr>
          <w:p w14:paraId="6730486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4256799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699" w:type="dxa"/>
            <w:vMerge w:val="restart"/>
            <w:tcBorders>
              <w:top w:val="single" w:sz="18" w:space="0" w:color="000000"/>
            </w:tcBorders>
            <w:vAlign w:val="center"/>
          </w:tcPr>
          <w:p w14:paraId="0A82D44C"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FD076A" w14:paraId="0C0CFC98" w14:textId="77777777" w:rsidTr="00FD076A">
        <w:trPr>
          <w:trHeight w:val="288"/>
        </w:trPr>
        <w:tc>
          <w:tcPr>
            <w:tcW w:w="1710" w:type="dxa"/>
            <w:vMerge/>
            <w:tcBorders>
              <w:top w:val="single" w:sz="18" w:space="0" w:color="000000"/>
            </w:tcBorders>
            <w:vAlign w:val="center"/>
          </w:tcPr>
          <w:p w14:paraId="09D5C86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975B58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3C249B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2F9308D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36C6D04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431527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3367AA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27D96D1" w14:textId="77777777" w:rsidTr="00FD076A">
        <w:trPr>
          <w:trHeight w:val="288"/>
        </w:trPr>
        <w:tc>
          <w:tcPr>
            <w:tcW w:w="1710" w:type="dxa"/>
            <w:vMerge/>
            <w:tcBorders>
              <w:top w:val="single" w:sz="18" w:space="0" w:color="000000"/>
            </w:tcBorders>
            <w:vAlign w:val="center"/>
          </w:tcPr>
          <w:p w14:paraId="6942FA1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981C21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11FEBB0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7458CB0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0" w:type="dxa"/>
            <w:vMerge/>
            <w:tcBorders>
              <w:top w:val="single" w:sz="18" w:space="0" w:color="000000"/>
            </w:tcBorders>
            <w:vAlign w:val="center"/>
          </w:tcPr>
          <w:p w14:paraId="0D710E0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533F79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5AE158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DF0418F" w14:textId="77777777" w:rsidTr="00FD076A">
        <w:trPr>
          <w:trHeight w:val="288"/>
        </w:trPr>
        <w:tc>
          <w:tcPr>
            <w:tcW w:w="1710" w:type="dxa"/>
            <w:vMerge/>
            <w:tcBorders>
              <w:top w:val="single" w:sz="18" w:space="0" w:color="000000"/>
            </w:tcBorders>
            <w:vAlign w:val="center"/>
          </w:tcPr>
          <w:p w14:paraId="170FAC9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F5DD0F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D26439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1FFC942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37CBBBB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DEDFDE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E32624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A417D10" w14:textId="77777777" w:rsidTr="00FD076A">
        <w:trPr>
          <w:trHeight w:val="288"/>
        </w:trPr>
        <w:tc>
          <w:tcPr>
            <w:tcW w:w="1710" w:type="dxa"/>
            <w:vMerge/>
            <w:tcBorders>
              <w:top w:val="single" w:sz="18" w:space="0" w:color="000000"/>
            </w:tcBorders>
            <w:vAlign w:val="center"/>
          </w:tcPr>
          <w:p w14:paraId="0510050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29CF38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6A370E5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tcBorders>
              <w:bottom w:val="single" w:sz="18" w:space="0" w:color="000000"/>
            </w:tcBorders>
            <w:vAlign w:val="center"/>
          </w:tcPr>
          <w:p w14:paraId="5D2DA4A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3B116E7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6C8552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E77854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4BFC59D" w14:textId="77777777" w:rsidTr="00FD076A">
        <w:trPr>
          <w:trHeight w:val="288"/>
        </w:trPr>
        <w:tc>
          <w:tcPr>
            <w:tcW w:w="1710" w:type="dxa"/>
            <w:vMerge w:val="restart"/>
            <w:tcBorders>
              <w:top w:val="single" w:sz="18" w:space="0" w:color="000000"/>
            </w:tcBorders>
            <w:vAlign w:val="center"/>
          </w:tcPr>
          <w:p w14:paraId="3D67C187"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Ласло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Кањо</w:t>
            </w:r>
            <w:proofErr w:type="spellEnd"/>
          </w:p>
          <w:p w14:paraId="5078357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110" w:type="dxa"/>
            <w:vMerge w:val="restart"/>
            <w:tcBorders>
              <w:top w:val="single" w:sz="18" w:space="0" w:color="000000"/>
            </w:tcBorders>
            <w:vAlign w:val="center"/>
          </w:tcPr>
          <w:p w14:paraId="2EA87691"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w:t>
            </w:r>
            <w:proofErr w:type="spellEnd"/>
          </w:p>
        </w:tc>
        <w:tc>
          <w:tcPr>
            <w:tcW w:w="1080" w:type="dxa"/>
            <w:tcBorders>
              <w:top w:val="single" w:sz="18" w:space="0" w:color="000000"/>
            </w:tcBorders>
            <w:vAlign w:val="center"/>
          </w:tcPr>
          <w:p w14:paraId="0FD96C1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tcBorders>
              <w:top w:val="single" w:sz="18" w:space="0" w:color="000000"/>
            </w:tcBorders>
            <w:vAlign w:val="center"/>
          </w:tcPr>
          <w:p w14:paraId="2313CEC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49EF57E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7E0CA6B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p w14:paraId="46658EBB" w14:textId="77777777" w:rsidR="00FD076A" w:rsidRDefault="00FD076A" w:rsidP="007926A3">
            <w:pPr>
              <w:rPr>
                <w:rFonts w:ascii="Times New Roman" w:eastAsia="Times New Roman" w:hAnsi="Times New Roman" w:cs="Times New Roman"/>
                <w:sz w:val="24"/>
                <w:szCs w:val="24"/>
              </w:rPr>
            </w:pPr>
          </w:p>
          <w:p w14:paraId="41216F5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14:paraId="3AB8C9B9"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75,5%</w:t>
            </w:r>
          </w:p>
        </w:tc>
        <w:tc>
          <w:tcPr>
            <w:tcW w:w="1699" w:type="dxa"/>
            <w:vMerge w:val="restart"/>
            <w:tcBorders>
              <w:top w:val="single" w:sz="18" w:space="0" w:color="000000"/>
            </w:tcBorders>
            <w:vAlign w:val="center"/>
          </w:tcPr>
          <w:p w14:paraId="5E1FA0BC"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p w14:paraId="7E664707"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преконормни</w:t>
            </w:r>
            <w:proofErr w:type="spellEnd"/>
            <w:r>
              <w:rPr>
                <w:rFonts w:ascii="Times New Roman" w:eastAsia="Times New Roman" w:hAnsi="Times New Roman" w:cs="Times New Roman"/>
                <w:sz w:val="24"/>
                <w:szCs w:val="24"/>
              </w:rPr>
              <w:t xml:space="preserve"> 5,5%</w:t>
            </w:r>
          </w:p>
        </w:tc>
      </w:tr>
      <w:tr w:rsidR="00FD076A" w14:paraId="5E600D78" w14:textId="77777777" w:rsidTr="00FD076A">
        <w:trPr>
          <w:trHeight w:val="288"/>
        </w:trPr>
        <w:tc>
          <w:tcPr>
            <w:tcW w:w="1710" w:type="dxa"/>
            <w:vMerge/>
            <w:tcBorders>
              <w:top w:val="single" w:sz="18" w:space="0" w:color="000000"/>
            </w:tcBorders>
            <w:vAlign w:val="center"/>
          </w:tcPr>
          <w:p w14:paraId="3C0CEB6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6B0BB2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509432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5F62038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4E2E8CD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ADDE76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5E0419D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6203F5B" w14:textId="77777777" w:rsidTr="00FD076A">
        <w:trPr>
          <w:trHeight w:val="288"/>
        </w:trPr>
        <w:tc>
          <w:tcPr>
            <w:tcW w:w="1710" w:type="dxa"/>
            <w:vMerge/>
            <w:tcBorders>
              <w:top w:val="single" w:sz="18" w:space="0" w:color="000000"/>
            </w:tcBorders>
            <w:vAlign w:val="center"/>
          </w:tcPr>
          <w:p w14:paraId="25F18F8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F1D280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C96896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16216ED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1BA4DED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F06415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E06636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7885B43" w14:textId="77777777" w:rsidTr="00FD076A">
        <w:trPr>
          <w:trHeight w:val="288"/>
        </w:trPr>
        <w:tc>
          <w:tcPr>
            <w:tcW w:w="1710" w:type="dxa"/>
            <w:vMerge/>
            <w:tcBorders>
              <w:top w:val="single" w:sz="18" w:space="0" w:color="000000"/>
            </w:tcBorders>
            <w:vAlign w:val="center"/>
          </w:tcPr>
          <w:p w14:paraId="7E2B773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488C40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DD44A8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vAlign w:val="center"/>
          </w:tcPr>
          <w:p w14:paraId="043C1A0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10BF311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11CC3D0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34E8D1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3CA4D58" w14:textId="77777777" w:rsidTr="00FD076A">
        <w:trPr>
          <w:trHeight w:val="288"/>
        </w:trPr>
        <w:tc>
          <w:tcPr>
            <w:tcW w:w="1710" w:type="dxa"/>
            <w:vMerge/>
            <w:tcBorders>
              <w:top w:val="single" w:sz="18" w:space="0" w:color="000000"/>
            </w:tcBorders>
            <w:vAlign w:val="center"/>
          </w:tcPr>
          <w:p w14:paraId="25220F5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6B3CCC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5AC2F8E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vAlign w:val="center"/>
          </w:tcPr>
          <w:p w14:paraId="04D2B7B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22DFABF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9D6236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71961D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C0F7DAE" w14:textId="77777777" w:rsidTr="00FD076A">
        <w:trPr>
          <w:trHeight w:val="288"/>
        </w:trPr>
        <w:tc>
          <w:tcPr>
            <w:tcW w:w="1710" w:type="dxa"/>
            <w:vMerge/>
            <w:tcBorders>
              <w:top w:val="single" w:sz="18" w:space="0" w:color="000000"/>
            </w:tcBorders>
            <w:vAlign w:val="center"/>
          </w:tcPr>
          <w:p w14:paraId="5305E83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4AA1EC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D6BBD3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1946C9A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4BB33AB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5DFCAD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57607A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5E331C8" w14:textId="77777777" w:rsidTr="00FD076A">
        <w:trPr>
          <w:trHeight w:val="629"/>
        </w:trPr>
        <w:tc>
          <w:tcPr>
            <w:tcW w:w="1710" w:type="dxa"/>
            <w:vMerge/>
            <w:tcBorders>
              <w:top w:val="single" w:sz="18" w:space="0" w:color="000000"/>
            </w:tcBorders>
            <w:vAlign w:val="center"/>
          </w:tcPr>
          <w:p w14:paraId="7955866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Borders>
              <w:bottom w:val="single" w:sz="18" w:space="0" w:color="000000"/>
            </w:tcBorders>
            <w:vAlign w:val="center"/>
          </w:tcPr>
          <w:p w14:paraId="61110EFA"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Примење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науке</w:t>
            </w:r>
            <w:proofErr w:type="spellEnd"/>
            <w:r>
              <w:rPr>
                <w:rFonts w:ascii="Times New Roman" w:eastAsia="Times New Roman" w:hAnsi="Times New Roman" w:cs="Times New Roman"/>
                <w:sz w:val="24"/>
                <w:szCs w:val="24"/>
              </w:rPr>
              <w:t xml:space="preserve"> 1 </w:t>
            </w:r>
          </w:p>
        </w:tc>
        <w:tc>
          <w:tcPr>
            <w:tcW w:w="1080" w:type="dxa"/>
            <w:tcBorders>
              <w:bottom w:val="single" w:sz="18" w:space="0" w:color="000000"/>
            </w:tcBorders>
            <w:vAlign w:val="center"/>
          </w:tcPr>
          <w:p w14:paraId="667881A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tcBorders>
              <w:bottom w:val="single" w:sz="18" w:space="0" w:color="000000"/>
            </w:tcBorders>
            <w:vAlign w:val="center"/>
          </w:tcPr>
          <w:p w14:paraId="3812048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Borders>
              <w:bottom w:val="single" w:sz="18" w:space="0" w:color="000000"/>
            </w:tcBorders>
            <w:vAlign w:val="center"/>
          </w:tcPr>
          <w:p w14:paraId="2643D53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18" w:space="0" w:color="000000"/>
            </w:tcBorders>
            <w:vAlign w:val="center"/>
          </w:tcPr>
          <w:p w14:paraId="13570DE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DBCFA8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E795D25" w14:textId="77777777" w:rsidTr="00FD076A">
        <w:trPr>
          <w:trHeight w:val="306"/>
        </w:trPr>
        <w:tc>
          <w:tcPr>
            <w:tcW w:w="1710" w:type="dxa"/>
            <w:vMerge w:val="restart"/>
            <w:tcBorders>
              <w:top w:val="single" w:sz="18" w:space="0" w:color="000000"/>
            </w:tcBorders>
            <w:vAlign w:val="center"/>
          </w:tcPr>
          <w:p w14:paraId="17F9965B"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Игор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Марковић</w:t>
            </w:r>
            <w:proofErr w:type="spellEnd"/>
          </w:p>
        </w:tc>
        <w:tc>
          <w:tcPr>
            <w:tcW w:w="3110" w:type="dxa"/>
            <w:vMerge w:val="restart"/>
            <w:tcBorders>
              <w:top w:val="single" w:sz="18" w:space="0" w:color="000000"/>
            </w:tcBorders>
            <w:vAlign w:val="center"/>
          </w:tcPr>
          <w:p w14:paraId="5D09EC9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w:t>
            </w:r>
            <w:proofErr w:type="spellEnd"/>
          </w:p>
        </w:tc>
        <w:tc>
          <w:tcPr>
            <w:tcW w:w="1080" w:type="dxa"/>
            <w:tcBorders>
              <w:top w:val="single" w:sz="18" w:space="0" w:color="000000"/>
            </w:tcBorders>
            <w:vAlign w:val="center"/>
          </w:tcPr>
          <w:p w14:paraId="60C613E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top w:val="single" w:sz="18" w:space="0" w:color="000000"/>
            </w:tcBorders>
            <w:vAlign w:val="center"/>
          </w:tcPr>
          <w:p w14:paraId="29F7585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1104FB5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072BFEF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p w14:paraId="3DE238CE" w14:textId="77777777" w:rsidR="00FD076A" w:rsidRDefault="00FD076A" w:rsidP="007926A3">
            <w:pPr>
              <w:rPr>
                <w:rFonts w:ascii="Times New Roman" w:eastAsia="Times New Roman" w:hAnsi="Times New Roman" w:cs="Times New Roman"/>
                <w:sz w:val="24"/>
                <w:szCs w:val="24"/>
              </w:rPr>
            </w:pPr>
          </w:p>
          <w:p w14:paraId="2AAA0B3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587CB7F6" w14:textId="77777777" w:rsidR="00FD076A" w:rsidRDefault="00FD076A" w:rsidP="007926A3">
            <w:pPr>
              <w:rPr>
                <w:rFonts w:ascii="Times New Roman" w:eastAsia="Times New Roman" w:hAnsi="Times New Roman" w:cs="Times New Roman"/>
                <w:sz w:val="24"/>
                <w:szCs w:val="24"/>
              </w:rPr>
            </w:pPr>
          </w:p>
          <w:p w14:paraId="43AA2BB0"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102,5%</w:t>
            </w:r>
          </w:p>
        </w:tc>
        <w:tc>
          <w:tcPr>
            <w:tcW w:w="1699" w:type="dxa"/>
            <w:vMerge w:val="restart"/>
            <w:tcBorders>
              <w:top w:val="single" w:sz="18" w:space="0" w:color="000000"/>
            </w:tcBorders>
            <w:vAlign w:val="center"/>
          </w:tcPr>
          <w:p w14:paraId="725AD82D"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22241D00"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2,5%</w:t>
            </w:r>
          </w:p>
        </w:tc>
      </w:tr>
      <w:tr w:rsidR="00FD076A" w14:paraId="36585FE9" w14:textId="77777777" w:rsidTr="00FD076A">
        <w:trPr>
          <w:trHeight w:val="440"/>
        </w:trPr>
        <w:tc>
          <w:tcPr>
            <w:tcW w:w="1710" w:type="dxa"/>
            <w:vMerge/>
            <w:tcBorders>
              <w:top w:val="single" w:sz="18" w:space="0" w:color="000000"/>
            </w:tcBorders>
            <w:vAlign w:val="center"/>
          </w:tcPr>
          <w:p w14:paraId="70F72D9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59D72F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1451527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vAlign w:val="center"/>
          </w:tcPr>
          <w:p w14:paraId="0ED5710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2D5EE70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CD2A3B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7DF234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252B288" w14:textId="77777777" w:rsidTr="00FD076A">
        <w:trPr>
          <w:trHeight w:val="476"/>
        </w:trPr>
        <w:tc>
          <w:tcPr>
            <w:tcW w:w="1710" w:type="dxa"/>
            <w:vMerge/>
            <w:tcBorders>
              <w:top w:val="single" w:sz="18" w:space="0" w:color="000000"/>
            </w:tcBorders>
            <w:vAlign w:val="center"/>
          </w:tcPr>
          <w:p w14:paraId="77644BA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DB82A7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D42634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76E6CC1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0F317F8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8F635C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87A2E6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3F7CBF4" w14:textId="77777777" w:rsidTr="00FD076A">
        <w:trPr>
          <w:trHeight w:val="333"/>
        </w:trPr>
        <w:tc>
          <w:tcPr>
            <w:tcW w:w="1710" w:type="dxa"/>
            <w:vMerge/>
            <w:tcBorders>
              <w:top w:val="single" w:sz="18" w:space="0" w:color="000000"/>
            </w:tcBorders>
            <w:vAlign w:val="center"/>
          </w:tcPr>
          <w:p w14:paraId="5997DD1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20921A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35CF84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40ACC7B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tcBorders>
              <w:top w:val="single" w:sz="18" w:space="0" w:color="000000"/>
            </w:tcBorders>
            <w:vAlign w:val="center"/>
          </w:tcPr>
          <w:p w14:paraId="3F771CE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79CF78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BD0CA9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6C25047" w14:textId="77777777" w:rsidTr="00FD076A">
        <w:trPr>
          <w:trHeight w:val="306"/>
        </w:trPr>
        <w:tc>
          <w:tcPr>
            <w:tcW w:w="1710" w:type="dxa"/>
            <w:vMerge/>
            <w:tcBorders>
              <w:top w:val="single" w:sz="18" w:space="0" w:color="000000"/>
            </w:tcBorders>
            <w:vAlign w:val="center"/>
          </w:tcPr>
          <w:p w14:paraId="6458411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8C59C9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016390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2F95D2E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21C7AA5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3DF036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D9275E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C82AA81" w14:textId="77777777" w:rsidTr="00FD076A">
        <w:trPr>
          <w:trHeight w:val="216"/>
        </w:trPr>
        <w:tc>
          <w:tcPr>
            <w:tcW w:w="1710" w:type="dxa"/>
            <w:vMerge/>
            <w:tcBorders>
              <w:top w:val="single" w:sz="18" w:space="0" w:color="000000"/>
            </w:tcBorders>
            <w:vAlign w:val="center"/>
          </w:tcPr>
          <w:p w14:paraId="378E651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CC9377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E62943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vAlign w:val="center"/>
          </w:tcPr>
          <w:p w14:paraId="26DD121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Merge/>
            <w:tcBorders>
              <w:top w:val="single" w:sz="18" w:space="0" w:color="000000"/>
            </w:tcBorders>
            <w:vAlign w:val="center"/>
          </w:tcPr>
          <w:p w14:paraId="0A0AFB6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25B877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C68D36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7054329" w14:textId="77777777" w:rsidTr="00FD076A">
        <w:trPr>
          <w:trHeight w:val="306"/>
        </w:trPr>
        <w:tc>
          <w:tcPr>
            <w:tcW w:w="1710" w:type="dxa"/>
            <w:vMerge/>
            <w:tcBorders>
              <w:top w:val="single" w:sz="18" w:space="0" w:color="000000"/>
            </w:tcBorders>
            <w:vAlign w:val="center"/>
          </w:tcPr>
          <w:p w14:paraId="0BD3BE0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restart"/>
            <w:vAlign w:val="center"/>
          </w:tcPr>
          <w:p w14:paraId="552ED27C"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Рачунарство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информатика</w:t>
            </w:r>
            <w:proofErr w:type="spellEnd"/>
          </w:p>
        </w:tc>
        <w:tc>
          <w:tcPr>
            <w:tcW w:w="1080" w:type="dxa"/>
            <w:vAlign w:val="center"/>
          </w:tcPr>
          <w:p w14:paraId="004DD01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vAlign w:val="center"/>
          </w:tcPr>
          <w:p w14:paraId="4435C60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vAlign w:val="center"/>
          </w:tcPr>
          <w:p w14:paraId="5DFB883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часова</w:t>
            </w:r>
            <w:proofErr w:type="spellEnd"/>
          </w:p>
        </w:tc>
        <w:tc>
          <w:tcPr>
            <w:tcW w:w="1384" w:type="dxa"/>
            <w:vMerge/>
            <w:tcBorders>
              <w:top w:val="single" w:sz="18" w:space="0" w:color="000000"/>
            </w:tcBorders>
            <w:vAlign w:val="center"/>
          </w:tcPr>
          <w:p w14:paraId="15A55D4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3F8489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111C623" w14:textId="77777777" w:rsidTr="00FD076A">
        <w:trPr>
          <w:trHeight w:val="207"/>
        </w:trPr>
        <w:tc>
          <w:tcPr>
            <w:tcW w:w="1710" w:type="dxa"/>
            <w:vMerge/>
            <w:tcBorders>
              <w:top w:val="single" w:sz="18" w:space="0" w:color="000000"/>
            </w:tcBorders>
            <w:vAlign w:val="center"/>
          </w:tcPr>
          <w:p w14:paraId="4FEE5D3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067B520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407068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5C931C8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12BB121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DB186B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E89370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CCB7791" w14:textId="77777777" w:rsidTr="00FD076A">
        <w:trPr>
          <w:trHeight w:val="297"/>
        </w:trPr>
        <w:tc>
          <w:tcPr>
            <w:tcW w:w="1710" w:type="dxa"/>
            <w:vMerge/>
            <w:tcBorders>
              <w:top w:val="single" w:sz="18" w:space="0" w:color="000000"/>
            </w:tcBorders>
            <w:vAlign w:val="center"/>
          </w:tcPr>
          <w:p w14:paraId="61EB137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1255B10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C74AD8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23332F4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7DA87E1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3FA426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2D126D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39A9077" w14:textId="77777777" w:rsidTr="00FD076A">
        <w:trPr>
          <w:trHeight w:val="297"/>
        </w:trPr>
        <w:tc>
          <w:tcPr>
            <w:tcW w:w="1710" w:type="dxa"/>
            <w:vMerge/>
            <w:tcBorders>
              <w:top w:val="single" w:sz="18" w:space="0" w:color="000000"/>
            </w:tcBorders>
            <w:vAlign w:val="center"/>
          </w:tcPr>
          <w:p w14:paraId="04B6ECE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78AA99E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3E014A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068538B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3FDE7DF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593DF6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4EF18E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7E5173F" w14:textId="77777777" w:rsidTr="00FD076A">
        <w:trPr>
          <w:trHeight w:val="297"/>
        </w:trPr>
        <w:tc>
          <w:tcPr>
            <w:tcW w:w="1710" w:type="dxa"/>
            <w:vMerge/>
            <w:tcBorders>
              <w:top w:val="single" w:sz="18" w:space="0" w:color="000000"/>
            </w:tcBorders>
            <w:vAlign w:val="center"/>
          </w:tcPr>
          <w:p w14:paraId="5BA4CA1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BE9E2A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36A8AB4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tcBorders>
              <w:bottom w:val="single" w:sz="18" w:space="0" w:color="000000"/>
            </w:tcBorders>
            <w:vAlign w:val="center"/>
          </w:tcPr>
          <w:p w14:paraId="7FC0C79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21B600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E3E89D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039E3C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45FFD8A" w14:textId="77777777" w:rsidTr="00FD076A">
        <w:trPr>
          <w:trHeight w:val="288"/>
        </w:trPr>
        <w:tc>
          <w:tcPr>
            <w:tcW w:w="1710" w:type="dxa"/>
            <w:vMerge w:val="restart"/>
            <w:tcBorders>
              <w:top w:val="single" w:sz="18" w:space="0" w:color="000000"/>
            </w:tcBorders>
            <w:vAlign w:val="center"/>
          </w:tcPr>
          <w:p w14:paraId="0F39D880"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Јадранка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Михаљев</w:t>
            </w:r>
            <w:proofErr w:type="spellEnd"/>
          </w:p>
        </w:tc>
        <w:tc>
          <w:tcPr>
            <w:tcW w:w="3110" w:type="dxa"/>
            <w:vMerge w:val="restart"/>
            <w:tcBorders>
              <w:top w:val="single" w:sz="18" w:space="0" w:color="000000"/>
            </w:tcBorders>
            <w:vAlign w:val="center"/>
          </w:tcPr>
          <w:p w14:paraId="39336178"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Хемија</w:t>
            </w:r>
            <w:proofErr w:type="spellEnd"/>
          </w:p>
        </w:tc>
        <w:tc>
          <w:tcPr>
            <w:tcW w:w="1080" w:type="dxa"/>
            <w:tcBorders>
              <w:top w:val="single" w:sz="18" w:space="0" w:color="000000"/>
            </w:tcBorders>
            <w:vAlign w:val="center"/>
          </w:tcPr>
          <w:p w14:paraId="032F109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3F9B213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3D56A1C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84" w:type="dxa"/>
            <w:vMerge w:val="restart"/>
            <w:tcBorders>
              <w:top w:val="single" w:sz="18" w:space="0" w:color="000000"/>
            </w:tcBorders>
            <w:vAlign w:val="center"/>
          </w:tcPr>
          <w:p w14:paraId="3F8891B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99" w:type="dxa"/>
            <w:vMerge w:val="restart"/>
            <w:tcBorders>
              <w:top w:val="single" w:sz="18" w:space="0" w:color="000000"/>
            </w:tcBorders>
            <w:vAlign w:val="center"/>
          </w:tcPr>
          <w:p w14:paraId="754A7463"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одређено</w:t>
            </w:r>
            <w:proofErr w:type="spellEnd"/>
            <w:r>
              <w:rPr>
                <w:rFonts w:ascii="Times New Roman" w:eastAsia="Times New Roman" w:hAnsi="Times New Roman" w:cs="Times New Roman"/>
                <w:sz w:val="24"/>
                <w:szCs w:val="24"/>
              </w:rPr>
              <w:t xml:space="preserve"> 30%</w:t>
            </w:r>
          </w:p>
        </w:tc>
      </w:tr>
      <w:tr w:rsidR="00FD076A" w14:paraId="5FC2C65E" w14:textId="77777777" w:rsidTr="00FD076A">
        <w:trPr>
          <w:trHeight w:val="288"/>
        </w:trPr>
        <w:tc>
          <w:tcPr>
            <w:tcW w:w="1710" w:type="dxa"/>
            <w:vMerge/>
            <w:tcBorders>
              <w:top w:val="single" w:sz="18" w:space="0" w:color="000000"/>
            </w:tcBorders>
            <w:vAlign w:val="center"/>
          </w:tcPr>
          <w:p w14:paraId="318E6F7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05754B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159CF9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1D7CB46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5421E59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3722D6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E445D7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C1F827A" w14:textId="77777777" w:rsidTr="00FD076A">
        <w:trPr>
          <w:trHeight w:val="279"/>
        </w:trPr>
        <w:tc>
          <w:tcPr>
            <w:tcW w:w="1710" w:type="dxa"/>
            <w:vMerge/>
            <w:tcBorders>
              <w:top w:val="single" w:sz="18" w:space="0" w:color="000000"/>
            </w:tcBorders>
            <w:vAlign w:val="center"/>
          </w:tcPr>
          <w:p w14:paraId="4E40F51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2D065CC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82107D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vAlign w:val="center"/>
          </w:tcPr>
          <w:p w14:paraId="5636B7F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0C3D72E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C6DC36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9EE758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426BF5B" w14:textId="77777777" w:rsidTr="00FD076A">
        <w:trPr>
          <w:trHeight w:val="288"/>
        </w:trPr>
        <w:tc>
          <w:tcPr>
            <w:tcW w:w="1710" w:type="dxa"/>
            <w:vMerge w:val="restart"/>
            <w:vAlign w:val="center"/>
          </w:tcPr>
          <w:p w14:paraId="7FDD5244"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Валериа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Фајка</w:t>
            </w:r>
            <w:proofErr w:type="spellEnd"/>
          </w:p>
        </w:tc>
        <w:tc>
          <w:tcPr>
            <w:tcW w:w="3110" w:type="dxa"/>
            <w:vMerge w:val="restart"/>
            <w:vAlign w:val="center"/>
          </w:tcPr>
          <w:p w14:paraId="68A9F3A3" w14:textId="77777777" w:rsidR="00FD076A" w:rsidRDefault="00FD076A" w:rsidP="007926A3">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t>Хемија</w:t>
            </w:r>
            <w:proofErr w:type="spellEnd"/>
          </w:p>
        </w:tc>
        <w:tc>
          <w:tcPr>
            <w:tcW w:w="1080" w:type="dxa"/>
            <w:vAlign w:val="center"/>
          </w:tcPr>
          <w:p w14:paraId="5AF494A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73F7756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vAlign w:val="center"/>
          </w:tcPr>
          <w:p w14:paraId="775ED23E" w14:textId="77777777" w:rsidR="00FD076A" w:rsidRDefault="00FD076A" w:rsidP="007926A3">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w:t>
            </w:r>
          </w:p>
        </w:tc>
        <w:tc>
          <w:tcPr>
            <w:tcW w:w="1384" w:type="dxa"/>
            <w:vMerge w:val="restart"/>
            <w:vAlign w:val="center"/>
          </w:tcPr>
          <w:p w14:paraId="0BB483C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2730D28C" w14:textId="77777777" w:rsidR="00FD076A" w:rsidRDefault="00FD076A" w:rsidP="007926A3">
            <w:pPr>
              <w:jc w:val="center"/>
              <w:rPr>
                <w:rFonts w:ascii="Times New Roman" w:eastAsia="Times New Roman" w:hAnsi="Times New Roman" w:cs="Times New Roman"/>
                <w:color w:val="FF0000"/>
                <w:sz w:val="24"/>
                <w:szCs w:val="24"/>
              </w:rPr>
            </w:pPr>
          </w:p>
        </w:tc>
        <w:tc>
          <w:tcPr>
            <w:tcW w:w="1699" w:type="dxa"/>
            <w:vMerge w:val="restart"/>
            <w:vAlign w:val="center"/>
          </w:tcPr>
          <w:p w14:paraId="170A097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уговор</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извођењу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наставе</w:t>
            </w:r>
            <w:proofErr w:type="spellEnd"/>
            <w:r>
              <w:rPr>
                <w:rFonts w:ascii="Times New Roman" w:eastAsia="Times New Roman" w:hAnsi="Times New Roman" w:cs="Times New Roman"/>
                <w:sz w:val="24"/>
                <w:szCs w:val="24"/>
              </w:rPr>
              <w:t xml:space="preserve"> </w:t>
            </w:r>
          </w:p>
          <w:p w14:paraId="771B0F4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 </w:t>
            </w:r>
          </w:p>
        </w:tc>
      </w:tr>
      <w:tr w:rsidR="00FD076A" w14:paraId="5A97802D" w14:textId="77777777" w:rsidTr="00FD076A">
        <w:trPr>
          <w:trHeight w:val="288"/>
        </w:trPr>
        <w:tc>
          <w:tcPr>
            <w:tcW w:w="1710" w:type="dxa"/>
            <w:vMerge/>
            <w:vAlign w:val="center"/>
          </w:tcPr>
          <w:p w14:paraId="3D8803D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26090E2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470B1F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vAlign w:val="center"/>
          </w:tcPr>
          <w:p w14:paraId="3268AC6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74AB749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vAlign w:val="center"/>
          </w:tcPr>
          <w:p w14:paraId="70A4980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vAlign w:val="center"/>
          </w:tcPr>
          <w:p w14:paraId="75690FF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4E3299A1" w14:textId="77777777" w:rsidTr="00FD076A">
        <w:trPr>
          <w:trHeight w:val="467"/>
        </w:trPr>
        <w:tc>
          <w:tcPr>
            <w:tcW w:w="1710" w:type="dxa"/>
            <w:vMerge/>
            <w:vAlign w:val="center"/>
          </w:tcPr>
          <w:p w14:paraId="011D36C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8CA865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6C90BDF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tcBorders>
              <w:bottom w:val="single" w:sz="4" w:space="0" w:color="000000"/>
            </w:tcBorders>
            <w:vAlign w:val="center"/>
          </w:tcPr>
          <w:p w14:paraId="07D412B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6DDF68B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vAlign w:val="center"/>
          </w:tcPr>
          <w:p w14:paraId="2EC1646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vAlign w:val="center"/>
          </w:tcPr>
          <w:p w14:paraId="4C35FCD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E0234D6" w14:textId="77777777" w:rsidTr="00FD076A">
        <w:trPr>
          <w:trHeight w:val="350"/>
        </w:trPr>
        <w:tc>
          <w:tcPr>
            <w:tcW w:w="1710" w:type="dxa"/>
            <w:vMerge w:val="restart"/>
            <w:vAlign w:val="center"/>
          </w:tcPr>
          <w:p w14:paraId="063C8C2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Дијана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Буквић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Никочев</w:t>
            </w:r>
            <w:proofErr w:type="spellEnd"/>
          </w:p>
          <w:p w14:paraId="5BDAA09E" w14:textId="77777777" w:rsidR="00FD076A" w:rsidRDefault="00FD076A" w:rsidP="007926A3">
            <w:pPr>
              <w:rPr>
                <w:rFonts w:ascii="Times New Roman" w:eastAsia="Times New Roman" w:hAnsi="Times New Roman" w:cs="Times New Roman"/>
                <w:sz w:val="24"/>
                <w:szCs w:val="24"/>
              </w:rPr>
            </w:pPr>
          </w:p>
        </w:tc>
        <w:tc>
          <w:tcPr>
            <w:tcW w:w="3110" w:type="dxa"/>
            <w:vMerge w:val="restart"/>
            <w:vAlign w:val="center"/>
          </w:tcPr>
          <w:p w14:paraId="6D50BA6B" w14:textId="77777777" w:rsidR="00FD076A" w:rsidRDefault="00FD076A" w:rsidP="007926A3">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t>Хемија</w:t>
            </w:r>
            <w:proofErr w:type="spellEnd"/>
          </w:p>
        </w:tc>
        <w:tc>
          <w:tcPr>
            <w:tcW w:w="1080" w:type="dxa"/>
            <w:tcBorders>
              <w:bottom w:val="single" w:sz="4" w:space="0" w:color="000000"/>
            </w:tcBorders>
            <w:vAlign w:val="center"/>
          </w:tcPr>
          <w:p w14:paraId="4D0C7FB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tcBorders>
              <w:bottom w:val="single" w:sz="4" w:space="0" w:color="000000"/>
            </w:tcBorders>
            <w:vAlign w:val="center"/>
          </w:tcPr>
          <w:p w14:paraId="738CC8E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vMerge w:val="restart"/>
            <w:vAlign w:val="center"/>
          </w:tcPr>
          <w:p w14:paraId="7B051B70" w14:textId="77777777" w:rsidR="00FD076A" w:rsidRDefault="00FD076A" w:rsidP="007926A3">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5,5</w:t>
            </w:r>
          </w:p>
        </w:tc>
        <w:tc>
          <w:tcPr>
            <w:tcW w:w="1384" w:type="dxa"/>
            <w:vMerge w:val="restart"/>
            <w:vAlign w:val="center"/>
          </w:tcPr>
          <w:p w14:paraId="0DFA94E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p w14:paraId="612EDCBF" w14:textId="77777777" w:rsidR="00FD076A" w:rsidRDefault="00FD076A" w:rsidP="007926A3">
            <w:pPr>
              <w:jc w:val="center"/>
              <w:rPr>
                <w:rFonts w:ascii="Times New Roman" w:eastAsia="Times New Roman" w:hAnsi="Times New Roman" w:cs="Times New Roman"/>
                <w:color w:val="FF0000"/>
                <w:sz w:val="24"/>
                <w:szCs w:val="24"/>
              </w:rPr>
            </w:pPr>
          </w:p>
        </w:tc>
        <w:tc>
          <w:tcPr>
            <w:tcW w:w="1699" w:type="dxa"/>
            <w:vMerge w:val="restart"/>
            <w:vAlign w:val="center"/>
          </w:tcPr>
          <w:p w14:paraId="5DD77722"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уговор</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извођењу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нaставе</w:t>
            </w:r>
            <w:proofErr w:type="spellEnd"/>
            <w:r>
              <w:rPr>
                <w:rFonts w:ascii="Times New Roman" w:eastAsia="Times New Roman" w:hAnsi="Times New Roman" w:cs="Times New Roman"/>
                <w:sz w:val="24"/>
                <w:szCs w:val="24"/>
              </w:rPr>
              <w:t xml:space="preserve"> 35%</w:t>
            </w:r>
          </w:p>
        </w:tc>
      </w:tr>
      <w:tr w:rsidR="00FD076A" w14:paraId="0D9717C6" w14:textId="77777777" w:rsidTr="00FD076A">
        <w:trPr>
          <w:trHeight w:val="350"/>
        </w:trPr>
        <w:tc>
          <w:tcPr>
            <w:tcW w:w="1710" w:type="dxa"/>
            <w:vMerge/>
            <w:vAlign w:val="center"/>
          </w:tcPr>
          <w:p w14:paraId="25B1B54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2D84663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4B515A3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bottom w:val="single" w:sz="4" w:space="0" w:color="000000"/>
            </w:tcBorders>
            <w:vAlign w:val="center"/>
          </w:tcPr>
          <w:p w14:paraId="0AFFBA5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0F9C6FD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vAlign w:val="center"/>
          </w:tcPr>
          <w:p w14:paraId="7F7AD1C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vAlign w:val="center"/>
          </w:tcPr>
          <w:p w14:paraId="25CEE79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E39086C" w14:textId="77777777" w:rsidTr="00FD076A">
        <w:trPr>
          <w:trHeight w:val="350"/>
        </w:trPr>
        <w:tc>
          <w:tcPr>
            <w:tcW w:w="1710" w:type="dxa"/>
            <w:vMerge/>
            <w:vAlign w:val="center"/>
          </w:tcPr>
          <w:p w14:paraId="7877B5D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2387A15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2545754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tcBorders>
              <w:bottom w:val="single" w:sz="4" w:space="0" w:color="000000"/>
            </w:tcBorders>
            <w:vAlign w:val="center"/>
          </w:tcPr>
          <w:p w14:paraId="74B0E32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ign w:val="center"/>
          </w:tcPr>
          <w:p w14:paraId="41066DF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vAlign w:val="center"/>
          </w:tcPr>
          <w:p w14:paraId="2EB6464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vAlign w:val="center"/>
          </w:tcPr>
          <w:p w14:paraId="21B2AA3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3670771" w14:textId="77777777" w:rsidTr="00FD076A">
        <w:trPr>
          <w:trHeight w:val="350"/>
        </w:trPr>
        <w:tc>
          <w:tcPr>
            <w:tcW w:w="1710" w:type="dxa"/>
            <w:vMerge/>
            <w:vAlign w:val="center"/>
          </w:tcPr>
          <w:p w14:paraId="4D050E8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560AE4C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4" w:space="0" w:color="000000"/>
            </w:tcBorders>
            <w:vAlign w:val="center"/>
          </w:tcPr>
          <w:p w14:paraId="7AF66AD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tcBorders>
              <w:bottom w:val="single" w:sz="4" w:space="0" w:color="000000"/>
            </w:tcBorders>
            <w:vAlign w:val="center"/>
          </w:tcPr>
          <w:p w14:paraId="5A6CE8A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tcBorders>
              <w:bottom w:val="single" w:sz="4" w:space="0" w:color="000000"/>
            </w:tcBorders>
            <w:vAlign w:val="center"/>
          </w:tcPr>
          <w:p w14:paraId="1F26644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84" w:type="dxa"/>
            <w:tcBorders>
              <w:bottom w:val="single" w:sz="4" w:space="0" w:color="000000"/>
            </w:tcBorders>
            <w:vAlign w:val="center"/>
          </w:tcPr>
          <w:p w14:paraId="1EE2ADB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792E69B1" w14:textId="77777777" w:rsidR="00FD076A" w:rsidRDefault="00FD076A" w:rsidP="007926A3">
            <w:pPr>
              <w:jc w:val="center"/>
              <w:rPr>
                <w:rFonts w:ascii="Times New Roman" w:eastAsia="Times New Roman" w:hAnsi="Times New Roman" w:cs="Times New Roman"/>
                <w:sz w:val="24"/>
                <w:szCs w:val="24"/>
              </w:rPr>
            </w:pPr>
          </w:p>
        </w:tc>
        <w:tc>
          <w:tcPr>
            <w:tcW w:w="1699" w:type="dxa"/>
            <w:vMerge/>
            <w:vAlign w:val="center"/>
          </w:tcPr>
          <w:p w14:paraId="049997F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7480C73E" w14:textId="77777777" w:rsidTr="00FD076A">
        <w:trPr>
          <w:trHeight w:val="431"/>
        </w:trPr>
        <w:tc>
          <w:tcPr>
            <w:tcW w:w="1710" w:type="dxa"/>
            <w:vMerge w:val="restart"/>
            <w:tcBorders>
              <w:top w:val="single" w:sz="4" w:space="0" w:color="000000"/>
            </w:tcBorders>
            <w:vAlign w:val="center"/>
          </w:tcPr>
          <w:p w14:paraId="72953C6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Срђан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Радојчин</w:t>
            </w:r>
            <w:proofErr w:type="spellEnd"/>
          </w:p>
        </w:tc>
        <w:tc>
          <w:tcPr>
            <w:tcW w:w="3110" w:type="dxa"/>
            <w:vMerge w:val="restart"/>
            <w:tcBorders>
              <w:top w:val="single" w:sz="4" w:space="0" w:color="000000"/>
            </w:tcBorders>
            <w:vAlign w:val="center"/>
          </w:tcPr>
          <w:p w14:paraId="623C6BFA"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Рачунарство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информатика</w:t>
            </w:r>
            <w:proofErr w:type="spellEnd"/>
          </w:p>
        </w:tc>
        <w:tc>
          <w:tcPr>
            <w:tcW w:w="1080" w:type="dxa"/>
            <w:tcBorders>
              <w:top w:val="single" w:sz="4" w:space="0" w:color="000000"/>
            </w:tcBorders>
            <w:vAlign w:val="center"/>
          </w:tcPr>
          <w:p w14:paraId="4307473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4" w:space="0" w:color="000000"/>
            </w:tcBorders>
            <w:vAlign w:val="center"/>
          </w:tcPr>
          <w:p w14:paraId="0942CF7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4" w:space="0" w:color="000000"/>
            </w:tcBorders>
            <w:vAlign w:val="center"/>
          </w:tcPr>
          <w:p w14:paraId="631D9F3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4" w:space="0" w:color="000000"/>
            </w:tcBorders>
            <w:vAlign w:val="center"/>
          </w:tcPr>
          <w:p w14:paraId="0272919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699" w:type="dxa"/>
            <w:vMerge w:val="restart"/>
            <w:tcBorders>
              <w:top w:val="single" w:sz="4" w:space="0" w:color="000000"/>
            </w:tcBorders>
            <w:vAlign w:val="center"/>
          </w:tcPr>
          <w:p w14:paraId="0047608A"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4D4F4116"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r>
              <w:rPr>
                <w:rFonts w:ascii="Times New Roman" w:eastAsia="Times New Roman" w:hAnsi="Times New Roman" w:cs="Times New Roman"/>
                <w:sz w:val="24"/>
                <w:szCs w:val="24"/>
              </w:rPr>
              <w:t xml:space="preserve"> 5 %</w:t>
            </w:r>
          </w:p>
        </w:tc>
      </w:tr>
      <w:tr w:rsidR="00FD076A" w14:paraId="68F2F3D5" w14:textId="77777777" w:rsidTr="00FD076A">
        <w:trPr>
          <w:trHeight w:val="431"/>
        </w:trPr>
        <w:tc>
          <w:tcPr>
            <w:tcW w:w="1710" w:type="dxa"/>
            <w:vMerge/>
            <w:tcBorders>
              <w:top w:val="single" w:sz="4" w:space="0" w:color="000000"/>
            </w:tcBorders>
            <w:vAlign w:val="center"/>
          </w:tcPr>
          <w:p w14:paraId="0B6898C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46BAACF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top w:val="single" w:sz="4" w:space="0" w:color="000000"/>
            </w:tcBorders>
            <w:vAlign w:val="center"/>
          </w:tcPr>
          <w:p w14:paraId="0289636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tcBorders>
              <w:top w:val="single" w:sz="4" w:space="0" w:color="000000"/>
            </w:tcBorders>
            <w:vAlign w:val="center"/>
          </w:tcPr>
          <w:p w14:paraId="6BB8508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vMerge/>
            <w:tcBorders>
              <w:top w:val="single" w:sz="4" w:space="0" w:color="000000"/>
            </w:tcBorders>
            <w:vAlign w:val="center"/>
          </w:tcPr>
          <w:p w14:paraId="18F6DFA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51EFF87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4" w:space="0" w:color="000000"/>
            </w:tcBorders>
            <w:vAlign w:val="center"/>
          </w:tcPr>
          <w:p w14:paraId="7E1AE5E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3C05530" w14:textId="77777777" w:rsidTr="00FD076A">
        <w:trPr>
          <w:trHeight w:val="288"/>
        </w:trPr>
        <w:tc>
          <w:tcPr>
            <w:tcW w:w="1710" w:type="dxa"/>
            <w:vMerge/>
            <w:tcBorders>
              <w:top w:val="single" w:sz="4" w:space="0" w:color="000000"/>
            </w:tcBorders>
            <w:vAlign w:val="center"/>
          </w:tcPr>
          <w:p w14:paraId="4B812AA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354D9D8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DA06C7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vAlign w:val="center"/>
          </w:tcPr>
          <w:p w14:paraId="0E6D6B0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4" w:space="0" w:color="000000"/>
            </w:tcBorders>
            <w:vAlign w:val="center"/>
          </w:tcPr>
          <w:p w14:paraId="16AF606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6111409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4" w:space="0" w:color="000000"/>
            </w:tcBorders>
            <w:vAlign w:val="center"/>
          </w:tcPr>
          <w:p w14:paraId="6DE84C3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1A550D7" w14:textId="77777777" w:rsidTr="00FD076A">
        <w:trPr>
          <w:trHeight w:val="288"/>
        </w:trPr>
        <w:tc>
          <w:tcPr>
            <w:tcW w:w="1710" w:type="dxa"/>
            <w:vMerge/>
            <w:tcBorders>
              <w:top w:val="single" w:sz="4" w:space="0" w:color="000000"/>
            </w:tcBorders>
            <w:vAlign w:val="center"/>
          </w:tcPr>
          <w:p w14:paraId="0490D44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4" w:space="0" w:color="000000"/>
            </w:tcBorders>
            <w:vAlign w:val="center"/>
          </w:tcPr>
          <w:p w14:paraId="432D5AD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3E031E9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tcBorders>
              <w:bottom w:val="single" w:sz="18" w:space="0" w:color="000000"/>
            </w:tcBorders>
            <w:vAlign w:val="center"/>
          </w:tcPr>
          <w:p w14:paraId="18BA101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4" w:space="0" w:color="000000"/>
            </w:tcBorders>
            <w:vAlign w:val="center"/>
          </w:tcPr>
          <w:p w14:paraId="35088F9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4" w:space="0" w:color="000000"/>
            </w:tcBorders>
            <w:vAlign w:val="center"/>
          </w:tcPr>
          <w:p w14:paraId="247934A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4" w:space="0" w:color="000000"/>
            </w:tcBorders>
            <w:vAlign w:val="center"/>
          </w:tcPr>
          <w:p w14:paraId="58E699C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D2FA322" w14:textId="77777777" w:rsidTr="00FD076A">
        <w:trPr>
          <w:trHeight w:val="288"/>
        </w:trPr>
        <w:tc>
          <w:tcPr>
            <w:tcW w:w="1710" w:type="dxa"/>
            <w:vMerge w:val="restart"/>
            <w:tcBorders>
              <w:top w:val="single" w:sz="18" w:space="0" w:color="000000"/>
            </w:tcBorders>
            <w:vAlign w:val="center"/>
          </w:tcPr>
          <w:p w14:paraId="5E1B05C5"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Биро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Мађари</w:t>
            </w:r>
            <w:proofErr w:type="spellEnd"/>
          </w:p>
        </w:tc>
        <w:tc>
          <w:tcPr>
            <w:tcW w:w="3110" w:type="dxa"/>
            <w:vMerge w:val="restart"/>
            <w:tcBorders>
              <w:top w:val="single" w:sz="18" w:space="0" w:color="000000"/>
            </w:tcBorders>
            <w:vAlign w:val="center"/>
          </w:tcPr>
          <w:p w14:paraId="4DB9433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Музичка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култура</w:t>
            </w:r>
            <w:proofErr w:type="spellEnd"/>
          </w:p>
        </w:tc>
        <w:tc>
          <w:tcPr>
            <w:tcW w:w="1080" w:type="dxa"/>
            <w:tcBorders>
              <w:top w:val="single" w:sz="18" w:space="0" w:color="000000"/>
            </w:tcBorders>
            <w:vAlign w:val="center"/>
          </w:tcPr>
          <w:p w14:paraId="575456F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599A291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restart"/>
            <w:tcBorders>
              <w:top w:val="single" w:sz="18" w:space="0" w:color="000000"/>
            </w:tcBorders>
            <w:vAlign w:val="center"/>
          </w:tcPr>
          <w:p w14:paraId="0A27108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17B1D53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1C4DBECE" w14:textId="77777777" w:rsidR="00FD076A" w:rsidRDefault="00FD076A" w:rsidP="007926A3">
            <w:pPr>
              <w:rPr>
                <w:rFonts w:ascii="Times New Roman" w:eastAsia="Times New Roman" w:hAnsi="Times New Roman" w:cs="Times New Roman"/>
                <w:sz w:val="24"/>
                <w:szCs w:val="24"/>
              </w:rPr>
            </w:pPr>
          </w:p>
          <w:p w14:paraId="6D9DA92B" w14:textId="77777777" w:rsidR="00FD076A" w:rsidRDefault="00FD076A" w:rsidP="007926A3">
            <w:pPr>
              <w:rPr>
                <w:rFonts w:ascii="Times New Roman" w:eastAsia="Times New Roman" w:hAnsi="Times New Roman" w:cs="Times New Roman"/>
                <w:sz w:val="24"/>
                <w:szCs w:val="24"/>
              </w:rPr>
            </w:pPr>
          </w:p>
          <w:p w14:paraId="546FC9A3" w14:textId="77777777" w:rsidR="00FD076A" w:rsidRDefault="00FD076A" w:rsidP="007926A3">
            <w:pPr>
              <w:rPr>
                <w:rFonts w:ascii="Times New Roman" w:eastAsia="Times New Roman" w:hAnsi="Times New Roman" w:cs="Times New Roman"/>
                <w:sz w:val="24"/>
                <w:szCs w:val="24"/>
              </w:rPr>
            </w:pPr>
          </w:p>
          <w:p w14:paraId="5F974529" w14:textId="77777777" w:rsidR="00FD076A" w:rsidRDefault="00FD076A" w:rsidP="007926A3">
            <w:pPr>
              <w:rPr>
                <w:rFonts w:ascii="Times New Roman" w:eastAsia="Times New Roman" w:hAnsi="Times New Roman" w:cs="Times New Roman"/>
                <w:sz w:val="24"/>
                <w:szCs w:val="24"/>
              </w:rPr>
            </w:pPr>
          </w:p>
          <w:p w14:paraId="494512A8" w14:textId="77777777" w:rsidR="00FD076A" w:rsidRDefault="00FD076A" w:rsidP="007926A3">
            <w:pPr>
              <w:rPr>
                <w:rFonts w:ascii="Times New Roman" w:eastAsia="Times New Roman" w:hAnsi="Times New Roman" w:cs="Times New Roman"/>
                <w:sz w:val="24"/>
                <w:szCs w:val="24"/>
              </w:rPr>
            </w:pPr>
          </w:p>
          <w:p w14:paraId="79E98BE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0FA9D539" w14:textId="77777777" w:rsidR="00FD076A" w:rsidRDefault="00FD076A" w:rsidP="007926A3">
            <w:pPr>
              <w:rPr>
                <w:rFonts w:ascii="Times New Roman" w:eastAsia="Times New Roman" w:hAnsi="Times New Roman" w:cs="Times New Roman"/>
                <w:sz w:val="24"/>
                <w:szCs w:val="24"/>
              </w:rPr>
            </w:pPr>
          </w:p>
          <w:p w14:paraId="0165A22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60%+10%=</w:t>
            </w:r>
          </w:p>
          <w:p w14:paraId="330B9A9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699" w:type="dxa"/>
            <w:vMerge w:val="restart"/>
            <w:tcBorders>
              <w:top w:val="single" w:sz="18" w:space="0" w:color="000000"/>
            </w:tcBorders>
            <w:vAlign w:val="center"/>
          </w:tcPr>
          <w:p w14:paraId="5F35C76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r>
      <w:tr w:rsidR="00FD076A" w14:paraId="05810A58" w14:textId="77777777" w:rsidTr="00FD076A">
        <w:trPr>
          <w:trHeight w:val="288"/>
        </w:trPr>
        <w:tc>
          <w:tcPr>
            <w:tcW w:w="1710" w:type="dxa"/>
            <w:vMerge/>
            <w:tcBorders>
              <w:top w:val="single" w:sz="18" w:space="0" w:color="000000"/>
            </w:tcBorders>
            <w:vAlign w:val="center"/>
          </w:tcPr>
          <w:p w14:paraId="17920FF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97A5A0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5DDAC3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vAlign w:val="center"/>
          </w:tcPr>
          <w:p w14:paraId="6423BD3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4A1F235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79BFFE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26B4E9F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6549BE9" w14:textId="77777777" w:rsidTr="00FD076A">
        <w:trPr>
          <w:trHeight w:val="288"/>
        </w:trPr>
        <w:tc>
          <w:tcPr>
            <w:tcW w:w="1710" w:type="dxa"/>
            <w:vMerge/>
            <w:tcBorders>
              <w:top w:val="single" w:sz="18" w:space="0" w:color="000000"/>
            </w:tcBorders>
            <w:vAlign w:val="center"/>
          </w:tcPr>
          <w:p w14:paraId="4276825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7745D6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262F87D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087C0E8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1A45A0A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7C30806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BB9EA0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C312B37" w14:textId="77777777" w:rsidTr="00FD076A">
        <w:trPr>
          <w:trHeight w:val="288"/>
        </w:trPr>
        <w:tc>
          <w:tcPr>
            <w:tcW w:w="1710" w:type="dxa"/>
            <w:vMerge/>
            <w:tcBorders>
              <w:top w:val="single" w:sz="18" w:space="0" w:color="000000"/>
            </w:tcBorders>
            <w:vAlign w:val="center"/>
          </w:tcPr>
          <w:p w14:paraId="06EE137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66E4DB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00A8653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vAlign w:val="center"/>
          </w:tcPr>
          <w:p w14:paraId="57407D1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600BFAC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46A1842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D57CBC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592D339E" w14:textId="77777777" w:rsidTr="00FD076A">
        <w:trPr>
          <w:trHeight w:val="288"/>
        </w:trPr>
        <w:tc>
          <w:tcPr>
            <w:tcW w:w="1710" w:type="dxa"/>
            <w:vMerge/>
            <w:tcBorders>
              <w:top w:val="single" w:sz="18" w:space="0" w:color="000000"/>
            </w:tcBorders>
            <w:vAlign w:val="center"/>
          </w:tcPr>
          <w:p w14:paraId="3553D75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C78EFE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698862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54603F9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0B747C9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EDB920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87EF29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ABF52CC" w14:textId="77777777" w:rsidTr="00FD076A">
        <w:trPr>
          <w:trHeight w:val="288"/>
        </w:trPr>
        <w:tc>
          <w:tcPr>
            <w:tcW w:w="1710" w:type="dxa"/>
            <w:vMerge/>
            <w:tcBorders>
              <w:top w:val="single" w:sz="18" w:space="0" w:color="000000"/>
            </w:tcBorders>
            <w:vAlign w:val="center"/>
          </w:tcPr>
          <w:p w14:paraId="3622070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275183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1300E4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5BA0175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27ABB61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174D87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AA0ED5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7982F90" w14:textId="77777777" w:rsidTr="00FD076A">
        <w:trPr>
          <w:trHeight w:val="288"/>
        </w:trPr>
        <w:tc>
          <w:tcPr>
            <w:tcW w:w="1710" w:type="dxa"/>
            <w:vMerge/>
            <w:tcBorders>
              <w:top w:val="single" w:sz="18" w:space="0" w:color="000000"/>
            </w:tcBorders>
            <w:vAlign w:val="center"/>
          </w:tcPr>
          <w:p w14:paraId="68D80FB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43E07EE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16715B6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15CD59F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020010E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79510A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CADEE3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BB9D5E3" w14:textId="77777777" w:rsidTr="00FD076A">
        <w:trPr>
          <w:trHeight w:val="288"/>
        </w:trPr>
        <w:tc>
          <w:tcPr>
            <w:tcW w:w="1710" w:type="dxa"/>
            <w:vMerge/>
            <w:tcBorders>
              <w:top w:val="single" w:sz="18" w:space="0" w:color="000000"/>
            </w:tcBorders>
            <w:vAlign w:val="center"/>
          </w:tcPr>
          <w:p w14:paraId="746565A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0F9964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3207F1B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vAlign w:val="center"/>
          </w:tcPr>
          <w:p w14:paraId="75D01EE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4C3DF9E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0A7F9B2"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722C3A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34493D" w14:paraId="598B05B8" w14:textId="77777777" w:rsidTr="0034493D">
        <w:trPr>
          <w:trHeight w:val="482"/>
        </w:trPr>
        <w:tc>
          <w:tcPr>
            <w:tcW w:w="1710" w:type="dxa"/>
            <w:vMerge/>
            <w:tcBorders>
              <w:top w:val="single" w:sz="18" w:space="0" w:color="000000"/>
            </w:tcBorders>
            <w:vAlign w:val="center"/>
          </w:tcPr>
          <w:p w14:paraId="434F2514" w14:textId="77777777" w:rsidR="0034493D" w:rsidRDefault="0034493D"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tcPr>
          <w:p w14:paraId="4E4E5245" w14:textId="77777777" w:rsidR="0034493D" w:rsidRDefault="0034493D"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Хор</w:t>
            </w:r>
            <w:proofErr w:type="spellEnd"/>
          </w:p>
        </w:tc>
        <w:tc>
          <w:tcPr>
            <w:tcW w:w="2216" w:type="dxa"/>
            <w:gridSpan w:val="2"/>
            <w:vAlign w:val="center"/>
          </w:tcPr>
          <w:p w14:paraId="6322C127" w14:textId="77777777" w:rsidR="0034493D" w:rsidRDefault="0034493D" w:rsidP="007926A3">
            <w:pPr>
              <w:rPr>
                <w:rFonts w:ascii="Times New Roman" w:eastAsia="Times New Roman" w:hAnsi="Times New Roman" w:cs="Times New Roman"/>
                <w:sz w:val="24"/>
                <w:szCs w:val="24"/>
              </w:rPr>
            </w:pPr>
          </w:p>
        </w:tc>
        <w:tc>
          <w:tcPr>
            <w:tcW w:w="1080" w:type="dxa"/>
            <w:vAlign w:val="center"/>
          </w:tcPr>
          <w:p w14:paraId="4758EC3B" w14:textId="77777777" w:rsidR="0034493D" w:rsidRDefault="0034493D"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часова</w:t>
            </w:r>
            <w:proofErr w:type="spellEnd"/>
          </w:p>
        </w:tc>
        <w:tc>
          <w:tcPr>
            <w:tcW w:w="1384" w:type="dxa"/>
            <w:vMerge/>
            <w:tcBorders>
              <w:top w:val="single" w:sz="18" w:space="0" w:color="000000"/>
            </w:tcBorders>
            <w:vAlign w:val="center"/>
          </w:tcPr>
          <w:p w14:paraId="396B5EF6" w14:textId="77777777" w:rsidR="0034493D" w:rsidRDefault="0034493D"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6726E0CD" w14:textId="77777777" w:rsidR="0034493D" w:rsidRDefault="0034493D"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A418DEB" w14:textId="77777777" w:rsidTr="00FD076A">
        <w:trPr>
          <w:trHeight w:val="440"/>
        </w:trPr>
        <w:tc>
          <w:tcPr>
            <w:tcW w:w="1710" w:type="dxa"/>
            <w:vMerge/>
            <w:tcBorders>
              <w:top w:val="single" w:sz="18" w:space="0" w:color="000000"/>
            </w:tcBorders>
            <w:vAlign w:val="center"/>
          </w:tcPr>
          <w:p w14:paraId="4CCE638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color w:val="FF0000"/>
                <w:sz w:val="24"/>
                <w:szCs w:val="24"/>
              </w:rPr>
            </w:pPr>
          </w:p>
        </w:tc>
        <w:tc>
          <w:tcPr>
            <w:tcW w:w="3110" w:type="dxa"/>
          </w:tcPr>
          <w:p w14:paraId="24CDB1ED" w14:textId="77777777" w:rsidR="00FD076A" w:rsidRDefault="00FD076A" w:rsidP="007926A3">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Уметност</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дизајн</w:t>
            </w:r>
            <w:proofErr w:type="spellEnd"/>
          </w:p>
        </w:tc>
        <w:tc>
          <w:tcPr>
            <w:tcW w:w="1080" w:type="dxa"/>
            <w:vAlign w:val="center"/>
          </w:tcPr>
          <w:p w14:paraId="022F9031" w14:textId="77777777" w:rsidR="00FD076A" w:rsidRDefault="00FD076A" w:rsidP="007926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136" w:type="dxa"/>
            <w:vAlign w:val="center"/>
          </w:tcPr>
          <w:p w14:paraId="75BB5907" w14:textId="77777777" w:rsidR="00FD076A" w:rsidRDefault="00FD076A" w:rsidP="007926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0" w:type="dxa"/>
            <w:vAlign w:val="center"/>
          </w:tcPr>
          <w:p w14:paraId="2F534859" w14:textId="77777777" w:rsidR="00FD076A" w:rsidRDefault="00FD076A" w:rsidP="007926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84" w:type="dxa"/>
            <w:vAlign w:val="center"/>
          </w:tcPr>
          <w:p w14:paraId="290B50FB" w14:textId="77777777" w:rsidR="00FD076A" w:rsidRDefault="00FD076A" w:rsidP="007926A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99" w:type="dxa"/>
            <w:vMerge/>
            <w:vAlign w:val="center"/>
          </w:tcPr>
          <w:p w14:paraId="322E6E13" w14:textId="77777777" w:rsidR="00FD076A" w:rsidRDefault="00FD076A" w:rsidP="007926A3">
            <w:pPr>
              <w:rPr>
                <w:rFonts w:ascii="Times New Roman" w:eastAsia="Times New Roman" w:hAnsi="Times New Roman" w:cs="Times New Roman"/>
                <w:sz w:val="24"/>
                <w:szCs w:val="24"/>
              </w:rPr>
            </w:pPr>
          </w:p>
        </w:tc>
      </w:tr>
      <w:tr w:rsidR="00FD076A" w14:paraId="60E1F291" w14:textId="77777777" w:rsidTr="00FD076A">
        <w:trPr>
          <w:trHeight w:val="414"/>
        </w:trPr>
        <w:tc>
          <w:tcPr>
            <w:tcW w:w="1710" w:type="dxa"/>
            <w:vMerge w:val="restart"/>
            <w:tcBorders>
              <w:top w:val="single" w:sz="18" w:space="0" w:color="000000"/>
            </w:tcBorders>
            <w:vAlign w:val="center"/>
          </w:tcPr>
          <w:p w14:paraId="7FEE40FE"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Игор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Савићевић</w:t>
            </w:r>
            <w:proofErr w:type="spellEnd"/>
          </w:p>
        </w:tc>
        <w:tc>
          <w:tcPr>
            <w:tcW w:w="3110" w:type="dxa"/>
            <w:vMerge w:val="restart"/>
            <w:tcBorders>
              <w:top w:val="single" w:sz="18" w:space="0" w:color="000000"/>
            </w:tcBorders>
            <w:vAlign w:val="center"/>
          </w:tcPr>
          <w:p w14:paraId="72403B32"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Ликовна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култура</w:t>
            </w:r>
            <w:proofErr w:type="spellEnd"/>
          </w:p>
        </w:tc>
        <w:tc>
          <w:tcPr>
            <w:tcW w:w="1080" w:type="dxa"/>
            <w:tcBorders>
              <w:top w:val="single" w:sz="18" w:space="0" w:color="000000"/>
            </w:tcBorders>
            <w:vAlign w:val="center"/>
          </w:tcPr>
          <w:p w14:paraId="252BCEC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vAlign w:val="center"/>
          </w:tcPr>
          <w:p w14:paraId="1CA935A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restart"/>
            <w:tcBorders>
              <w:top w:val="single" w:sz="18" w:space="0" w:color="000000"/>
            </w:tcBorders>
            <w:vAlign w:val="center"/>
          </w:tcPr>
          <w:p w14:paraId="227C6E2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val="restart"/>
            <w:tcBorders>
              <w:top w:val="single" w:sz="18" w:space="0" w:color="000000"/>
            </w:tcBorders>
            <w:vAlign w:val="center"/>
          </w:tcPr>
          <w:p w14:paraId="1A9AE59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99" w:type="dxa"/>
            <w:vMerge w:val="restart"/>
            <w:tcBorders>
              <w:top w:val="single" w:sz="18" w:space="0" w:color="000000"/>
            </w:tcBorders>
            <w:vAlign w:val="center"/>
          </w:tcPr>
          <w:p w14:paraId="4366FC18"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D076A" w14:paraId="250E5D01" w14:textId="77777777" w:rsidTr="0034493D">
        <w:trPr>
          <w:trHeight w:val="291"/>
        </w:trPr>
        <w:tc>
          <w:tcPr>
            <w:tcW w:w="1710" w:type="dxa"/>
            <w:vMerge/>
            <w:tcBorders>
              <w:top w:val="single" w:sz="18" w:space="0" w:color="000000"/>
            </w:tcBorders>
            <w:vAlign w:val="center"/>
          </w:tcPr>
          <w:p w14:paraId="57239A5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BE3CFA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3DA1CBF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tcBorders>
              <w:bottom w:val="single" w:sz="18" w:space="0" w:color="000000"/>
            </w:tcBorders>
            <w:vAlign w:val="center"/>
          </w:tcPr>
          <w:p w14:paraId="031A0F6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19CDD25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80BFB8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EBC337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C662496" w14:textId="77777777" w:rsidTr="00FD076A">
        <w:trPr>
          <w:trHeight w:val="99"/>
        </w:trPr>
        <w:tc>
          <w:tcPr>
            <w:tcW w:w="1710" w:type="dxa"/>
            <w:vMerge w:val="restart"/>
            <w:tcBorders>
              <w:top w:val="single" w:sz="18" w:space="0" w:color="000000"/>
            </w:tcBorders>
            <w:vAlign w:val="center"/>
          </w:tcPr>
          <w:p w14:paraId="3312B8DE"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Белец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Анико</w:t>
            </w:r>
            <w:proofErr w:type="spellEnd"/>
          </w:p>
        </w:tc>
        <w:tc>
          <w:tcPr>
            <w:tcW w:w="3110" w:type="dxa"/>
            <w:vMerge w:val="restart"/>
            <w:tcBorders>
              <w:top w:val="single" w:sz="18" w:space="0" w:color="000000"/>
            </w:tcBorders>
            <w:vAlign w:val="center"/>
          </w:tcPr>
          <w:p w14:paraId="704AFDC1"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Ликовна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култура</w:t>
            </w:r>
            <w:proofErr w:type="spellEnd"/>
          </w:p>
        </w:tc>
        <w:tc>
          <w:tcPr>
            <w:tcW w:w="1080" w:type="dxa"/>
            <w:tcBorders>
              <w:top w:val="single" w:sz="18" w:space="0" w:color="000000"/>
            </w:tcBorders>
            <w:vAlign w:val="center"/>
          </w:tcPr>
          <w:p w14:paraId="07F5BE8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Borders>
              <w:top w:val="single" w:sz="18" w:space="0" w:color="000000"/>
            </w:tcBorders>
            <w:vAlign w:val="center"/>
          </w:tcPr>
          <w:p w14:paraId="799B7D7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restart"/>
            <w:tcBorders>
              <w:top w:val="single" w:sz="18" w:space="0" w:color="000000"/>
            </w:tcBorders>
            <w:vAlign w:val="center"/>
          </w:tcPr>
          <w:p w14:paraId="5D29F79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2E0BDA9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99" w:type="dxa"/>
            <w:vMerge w:val="restart"/>
            <w:tcBorders>
              <w:top w:val="single" w:sz="18" w:space="0" w:color="000000"/>
            </w:tcBorders>
            <w:vAlign w:val="center"/>
          </w:tcPr>
          <w:p w14:paraId="17CD5C99"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одређено</w:t>
            </w:r>
            <w:proofErr w:type="spellEnd"/>
            <w:r>
              <w:rPr>
                <w:rFonts w:ascii="Times New Roman" w:eastAsia="Times New Roman" w:hAnsi="Times New Roman" w:cs="Times New Roman"/>
                <w:sz w:val="24"/>
                <w:szCs w:val="24"/>
              </w:rPr>
              <w:t xml:space="preserve"> + 25% </w:t>
            </w:r>
            <w:proofErr w:type="spellStart"/>
            <w:r>
              <w:rPr>
                <w:rFonts w:ascii="Times New Roman" w:eastAsia="Times New Roman" w:hAnsi="Times New Roman" w:cs="Times New Roman"/>
                <w:sz w:val="24"/>
                <w:szCs w:val="24"/>
              </w:rPr>
              <w:t>преконормни</w:t>
            </w:r>
            <w:proofErr w:type="spellEnd"/>
          </w:p>
        </w:tc>
      </w:tr>
      <w:tr w:rsidR="00FD076A" w14:paraId="42667F60" w14:textId="77777777" w:rsidTr="00FD076A">
        <w:trPr>
          <w:trHeight w:val="360"/>
        </w:trPr>
        <w:tc>
          <w:tcPr>
            <w:tcW w:w="1710" w:type="dxa"/>
            <w:vMerge/>
            <w:tcBorders>
              <w:top w:val="single" w:sz="18" w:space="0" w:color="000000"/>
            </w:tcBorders>
            <w:vAlign w:val="center"/>
          </w:tcPr>
          <w:p w14:paraId="359661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527C25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4156949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vAlign w:val="center"/>
          </w:tcPr>
          <w:p w14:paraId="318E2ACF"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360D20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0A52F3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4C10FA7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2A0F017C" w14:textId="77777777" w:rsidTr="00FD076A">
        <w:trPr>
          <w:trHeight w:val="324"/>
        </w:trPr>
        <w:tc>
          <w:tcPr>
            <w:tcW w:w="1710" w:type="dxa"/>
            <w:vMerge/>
            <w:tcBorders>
              <w:top w:val="single" w:sz="18" w:space="0" w:color="000000"/>
            </w:tcBorders>
            <w:vAlign w:val="center"/>
          </w:tcPr>
          <w:p w14:paraId="71316A4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0FC70EE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6294213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67CB1EA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76631D0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535D1F6F"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368BBE4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15C92E0E" w14:textId="77777777" w:rsidTr="00FD076A">
        <w:trPr>
          <w:trHeight w:val="288"/>
        </w:trPr>
        <w:tc>
          <w:tcPr>
            <w:tcW w:w="1710" w:type="dxa"/>
            <w:vMerge/>
            <w:tcBorders>
              <w:top w:val="single" w:sz="18" w:space="0" w:color="000000"/>
            </w:tcBorders>
            <w:vAlign w:val="center"/>
          </w:tcPr>
          <w:p w14:paraId="1CB8B02A"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744B04F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D0B2D8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vAlign w:val="center"/>
          </w:tcPr>
          <w:p w14:paraId="30DFA41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0EA6B17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2BF20089"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7E0B625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4EB9AAE" w14:textId="77777777" w:rsidTr="00FD076A">
        <w:trPr>
          <w:trHeight w:val="216"/>
        </w:trPr>
        <w:tc>
          <w:tcPr>
            <w:tcW w:w="1710" w:type="dxa"/>
            <w:vMerge/>
            <w:tcBorders>
              <w:top w:val="single" w:sz="18" w:space="0" w:color="000000"/>
            </w:tcBorders>
            <w:vAlign w:val="center"/>
          </w:tcPr>
          <w:p w14:paraId="61F87F4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153725A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FAD2CB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319A7F7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0F19D20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6C9B146E"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46BC18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737EE27" w14:textId="77777777" w:rsidTr="00FD076A">
        <w:trPr>
          <w:trHeight w:val="180"/>
        </w:trPr>
        <w:tc>
          <w:tcPr>
            <w:tcW w:w="1710" w:type="dxa"/>
            <w:vMerge/>
            <w:tcBorders>
              <w:top w:val="single" w:sz="18" w:space="0" w:color="000000"/>
            </w:tcBorders>
            <w:vAlign w:val="center"/>
          </w:tcPr>
          <w:p w14:paraId="5D99C1C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6EAAD9F5"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2B788BD5"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6" w:type="dxa"/>
            <w:tcBorders>
              <w:bottom w:val="single" w:sz="18" w:space="0" w:color="000000"/>
            </w:tcBorders>
            <w:vAlign w:val="center"/>
          </w:tcPr>
          <w:p w14:paraId="4A993FB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tcBorders>
              <w:top w:val="single" w:sz="18" w:space="0" w:color="000000"/>
            </w:tcBorders>
            <w:vAlign w:val="center"/>
          </w:tcPr>
          <w:p w14:paraId="742E71C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4CFA36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CBC849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C1F4B5E" w14:textId="77777777" w:rsidTr="00FD076A">
        <w:trPr>
          <w:trHeight w:val="288"/>
        </w:trPr>
        <w:tc>
          <w:tcPr>
            <w:tcW w:w="1710" w:type="dxa"/>
            <w:vMerge w:val="restart"/>
            <w:tcBorders>
              <w:top w:val="single" w:sz="18" w:space="0" w:color="000000"/>
            </w:tcBorders>
            <w:vAlign w:val="center"/>
          </w:tcPr>
          <w:p w14:paraId="20C479C1"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Атила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Пинтер</w:t>
            </w:r>
            <w:proofErr w:type="spellEnd"/>
          </w:p>
        </w:tc>
        <w:tc>
          <w:tcPr>
            <w:tcW w:w="3110" w:type="dxa"/>
            <w:vMerge w:val="restart"/>
            <w:tcBorders>
              <w:top w:val="single" w:sz="18" w:space="0" w:color="000000"/>
            </w:tcBorders>
            <w:vAlign w:val="center"/>
          </w:tcPr>
          <w:p w14:paraId="2C7F9BDC"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Физичко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васпитање</w:t>
            </w:r>
            <w:proofErr w:type="spellEnd"/>
          </w:p>
        </w:tc>
        <w:tc>
          <w:tcPr>
            <w:tcW w:w="1080" w:type="dxa"/>
            <w:tcBorders>
              <w:top w:val="single" w:sz="18" w:space="0" w:color="000000"/>
            </w:tcBorders>
            <w:vAlign w:val="center"/>
          </w:tcPr>
          <w:p w14:paraId="368B09F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6" w:type="dxa"/>
            <w:tcBorders>
              <w:top w:val="single" w:sz="18" w:space="0" w:color="000000"/>
            </w:tcBorders>
          </w:tcPr>
          <w:p w14:paraId="0F0AD1D4" w14:textId="77777777" w:rsidR="00FD076A" w:rsidRDefault="00FD076A" w:rsidP="007926A3">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2D207E3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spellStart"/>
            <w:r>
              <w:rPr>
                <w:rFonts w:ascii="Times New Roman" w:eastAsia="Times New Roman" w:hAnsi="Times New Roman" w:cs="Times New Roman"/>
                <w:sz w:val="24"/>
                <w:szCs w:val="24"/>
              </w:rPr>
              <w:t>часова</w:t>
            </w:r>
            <w:proofErr w:type="spellEnd"/>
          </w:p>
        </w:tc>
        <w:tc>
          <w:tcPr>
            <w:tcW w:w="1384" w:type="dxa"/>
            <w:vMerge w:val="restart"/>
            <w:tcBorders>
              <w:top w:val="single" w:sz="18" w:space="0" w:color="000000"/>
            </w:tcBorders>
            <w:vAlign w:val="center"/>
          </w:tcPr>
          <w:p w14:paraId="5296F9C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04F8C2BA" w14:textId="77777777" w:rsidR="00FD076A" w:rsidRDefault="00FD076A" w:rsidP="007926A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p w14:paraId="565309F9" w14:textId="77777777" w:rsidR="00FD076A" w:rsidRDefault="00FD076A" w:rsidP="007926A3">
            <w:pP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115%</w:t>
            </w:r>
          </w:p>
        </w:tc>
        <w:tc>
          <w:tcPr>
            <w:tcW w:w="1699" w:type="dxa"/>
            <w:vMerge w:val="restart"/>
            <w:tcBorders>
              <w:top w:val="single" w:sz="18" w:space="0" w:color="000000"/>
            </w:tcBorders>
            <w:vAlign w:val="center"/>
          </w:tcPr>
          <w:p w14:paraId="4AB27C55"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3C58B1C7" w14:textId="77777777" w:rsidR="00FD076A" w:rsidRDefault="00FD076A" w:rsidP="007926A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преконормни</w:t>
            </w:r>
            <w:proofErr w:type="spellEnd"/>
          </w:p>
          <w:p w14:paraId="31A9048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D076A" w14:paraId="329C32F2" w14:textId="77777777" w:rsidTr="00FD076A">
        <w:trPr>
          <w:trHeight w:val="288"/>
        </w:trPr>
        <w:tc>
          <w:tcPr>
            <w:tcW w:w="1710" w:type="dxa"/>
            <w:vMerge/>
            <w:tcBorders>
              <w:top w:val="single" w:sz="18" w:space="0" w:color="000000"/>
            </w:tcBorders>
            <w:vAlign w:val="center"/>
          </w:tcPr>
          <w:p w14:paraId="179B21F4"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35724816"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7C44418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6" w:type="dxa"/>
          </w:tcPr>
          <w:p w14:paraId="61934B42"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ABB1431"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26028740"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4A0B67DC" w14:textId="77777777" w:rsidR="00FD076A" w:rsidRDefault="00FD076A" w:rsidP="007926A3">
            <w:pPr>
              <w:widowControl w:val="0"/>
              <w:pBdr>
                <w:top w:val="nil"/>
                <w:left w:val="nil"/>
                <w:bottom w:val="nil"/>
                <w:right w:val="nil"/>
                <w:between w:val="nil"/>
              </w:pBdr>
            </w:pPr>
          </w:p>
        </w:tc>
      </w:tr>
      <w:tr w:rsidR="00FD076A" w14:paraId="5AD2EB8B" w14:textId="77777777" w:rsidTr="00FD076A">
        <w:trPr>
          <w:trHeight w:val="288"/>
        </w:trPr>
        <w:tc>
          <w:tcPr>
            <w:tcW w:w="1710" w:type="dxa"/>
            <w:vMerge/>
            <w:tcBorders>
              <w:top w:val="single" w:sz="18" w:space="0" w:color="000000"/>
            </w:tcBorders>
            <w:vAlign w:val="center"/>
          </w:tcPr>
          <w:p w14:paraId="2D5B4774"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21D1094E" w14:textId="77777777" w:rsidR="00FD076A" w:rsidRDefault="00FD076A" w:rsidP="007926A3">
            <w:pPr>
              <w:widowControl w:val="0"/>
              <w:pBdr>
                <w:top w:val="nil"/>
                <w:left w:val="nil"/>
                <w:bottom w:val="nil"/>
                <w:right w:val="nil"/>
                <w:between w:val="nil"/>
              </w:pBdr>
            </w:pPr>
          </w:p>
        </w:tc>
        <w:tc>
          <w:tcPr>
            <w:tcW w:w="1080" w:type="dxa"/>
            <w:vAlign w:val="center"/>
          </w:tcPr>
          <w:p w14:paraId="6B5EB8D8"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tcPr>
          <w:p w14:paraId="2BE6298F"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37D52CCA"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0824130F"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6AFBD979" w14:textId="77777777" w:rsidR="00FD076A" w:rsidRDefault="00FD076A" w:rsidP="007926A3">
            <w:pPr>
              <w:widowControl w:val="0"/>
              <w:pBdr>
                <w:top w:val="nil"/>
                <w:left w:val="nil"/>
                <w:bottom w:val="nil"/>
                <w:right w:val="nil"/>
                <w:between w:val="nil"/>
              </w:pBdr>
            </w:pPr>
          </w:p>
        </w:tc>
      </w:tr>
      <w:tr w:rsidR="00FD076A" w14:paraId="1F8DF450" w14:textId="77777777" w:rsidTr="00FD076A">
        <w:trPr>
          <w:trHeight w:val="288"/>
        </w:trPr>
        <w:tc>
          <w:tcPr>
            <w:tcW w:w="1710" w:type="dxa"/>
            <w:vMerge/>
            <w:tcBorders>
              <w:top w:val="single" w:sz="18" w:space="0" w:color="000000"/>
            </w:tcBorders>
            <w:vAlign w:val="center"/>
          </w:tcPr>
          <w:p w14:paraId="68A3259C"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55E6C403" w14:textId="77777777" w:rsidR="00FD076A" w:rsidRDefault="00FD076A" w:rsidP="007926A3">
            <w:pPr>
              <w:widowControl w:val="0"/>
              <w:pBdr>
                <w:top w:val="nil"/>
                <w:left w:val="nil"/>
                <w:bottom w:val="nil"/>
                <w:right w:val="nil"/>
                <w:between w:val="nil"/>
              </w:pBdr>
            </w:pPr>
          </w:p>
        </w:tc>
        <w:tc>
          <w:tcPr>
            <w:tcW w:w="1080" w:type="dxa"/>
            <w:vAlign w:val="center"/>
          </w:tcPr>
          <w:p w14:paraId="10FA87F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6" w:type="dxa"/>
          </w:tcPr>
          <w:p w14:paraId="763F2FF9"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71205F76"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01FB2363"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1A8947A3" w14:textId="77777777" w:rsidR="00FD076A" w:rsidRDefault="00FD076A" w:rsidP="007926A3">
            <w:pPr>
              <w:widowControl w:val="0"/>
              <w:pBdr>
                <w:top w:val="nil"/>
                <w:left w:val="nil"/>
                <w:bottom w:val="nil"/>
                <w:right w:val="nil"/>
                <w:between w:val="nil"/>
              </w:pBdr>
            </w:pPr>
          </w:p>
        </w:tc>
      </w:tr>
      <w:tr w:rsidR="00FD076A" w14:paraId="5A39F0E2" w14:textId="77777777" w:rsidTr="00FD076A">
        <w:trPr>
          <w:trHeight w:val="288"/>
        </w:trPr>
        <w:tc>
          <w:tcPr>
            <w:tcW w:w="1710" w:type="dxa"/>
            <w:vMerge/>
            <w:tcBorders>
              <w:top w:val="single" w:sz="18" w:space="0" w:color="000000"/>
            </w:tcBorders>
            <w:vAlign w:val="center"/>
          </w:tcPr>
          <w:p w14:paraId="23E25F1B"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3E675192" w14:textId="77777777" w:rsidR="00FD076A" w:rsidRDefault="00FD076A" w:rsidP="007926A3">
            <w:pPr>
              <w:widowControl w:val="0"/>
              <w:pBdr>
                <w:top w:val="nil"/>
                <w:left w:val="nil"/>
                <w:bottom w:val="nil"/>
                <w:right w:val="nil"/>
                <w:between w:val="nil"/>
              </w:pBdr>
            </w:pPr>
          </w:p>
        </w:tc>
        <w:tc>
          <w:tcPr>
            <w:tcW w:w="1080" w:type="dxa"/>
            <w:vAlign w:val="center"/>
          </w:tcPr>
          <w:p w14:paraId="1CB121D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tcPr>
          <w:p w14:paraId="526ADEE2"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8F57863"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2C186A92"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3FBD3F80" w14:textId="77777777" w:rsidR="00FD076A" w:rsidRDefault="00FD076A" w:rsidP="007926A3">
            <w:pPr>
              <w:widowControl w:val="0"/>
              <w:pBdr>
                <w:top w:val="nil"/>
                <w:left w:val="nil"/>
                <w:bottom w:val="nil"/>
                <w:right w:val="nil"/>
                <w:between w:val="nil"/>
              </w:pBdr>
            </w:pPr>
          </w:p>
        </w:tc>
      </w:tr>
      <w:tr w:rsidR="00FD076A" w14:paraId="3888DE16" w14:textId="77777777" w:rsidTr="00FD076A">
        <w:trPr>
          <w:trHeight w:val="288"/>
        </w:trPr>
        <w:tc>
          <w:tcPr>
            <w:tcW w:w="1710" w:type="dxa"/>
            <w:vMerge/>
            <w:tcBorders>
              <w:top w:val="single" w:sz="18" w:space="0" w:color="000000"/>
            </w:tcBorders>
            <w:vAlign w:val="center"/>
          </w:tcPr>
          <w:p w14:paraId="7BDAF0B4"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19512B18" w14:textId="77777777" w:rsidR="00FD076A" w:rsidRDefault="00FD076A" w:rsidP="007926A3">
            <w:pPr>
              <w:widowControl w:val="0"/>
              <w:pBdr>
                <w:top w:val="nil"/>
                <w:left w:val="nil"/>
                <w:bottom w:val="nil"/>
                <w:right w:val="nil"/>
                <w:between w:val="nil"/>
              </w:pBdr>
            </w:pPr>
          </w:p>
        </w:tc>
        <w:tc>
          <w:tcPr>
            <w:tcW w:w="1080" w:type="dxa"/>
            <w:vAlign w:val="center"/>
          </w:tcPr>
          <w:p w14:paraId="59EEFB6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6" w:type="dxa"/>
          </w:tcPr>
          <w:p w14:paraId="402E92E7"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55C67984"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3A308F60"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73F92838" w14:textId="77777777" w:rsidR="00FD076A" w:rsidRDefault="00FD076A" w:rsidP="007926A3">
            <w:pPr>
              <w:widowControl w:val="0"/>
              <w:pBdr>
                <w:top w:val="nil"/>
                <w:left w:val="nil"/>
                <w:bottom w:val="nil"/>
                <w:right w:val="nil"/>
                <w:between w:val="nil"/>
              </w:pBdr>
            </w:pPr>
          </w:p>
        </w:tc>
      </w:tr>
      <w:tr w:rsidR="00FD076A" w14:paraId="7D4C4925" w14:textId="77777777" w:rsidTr="00FD076A">
        <w:trPr>
          <w:trHeight w:val="288"/>
        </w:trPr>
        <w:tc>
          <w:tcPr>
            <w:tcW w:w="1710" w:type="dxa"/>
            <w:vMerge/>
            <w:tcBorders>
              <w:top w:val="single" w:sz="18" w:space="0" w:color="000000"/>
            </w:tcBorders>
            <w:vAlign w:val="center"/>
          </w:tcPr>
          <w:p w14:paraId="75BCC1A3"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655D8DA3" w14:textId="77777777" w:rsidR="00FD076A" w:rsidRDefault="00FD076A" w:rsidP="007926A3">
            <w:pPr>
              <w:widowControl w:val="0"/>
              <w:pBdr>
                <w:top w:val="nil"/>
                <w:left w:val="nil"/>
                <w:bottom w:val="nil"/>
                <w:right w:val="nil"/>
                <w:between w:val="nil"/>
              </w:pBdr>
            </w:pPr>
          </w:p>
        </w:tc>
        <w:tc>
          <w:tcPr>
            <w:tcW w:w="1080" w:type="dxa"/>
            <w:vAlign w:val="center"/>
          </w:tcPr>
          <w:p w14:paraId="510F972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6" w:type="dxa"/>
          </w:tcPr>
          <w:p w14:paraId="5E25C2ED"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9B3D430"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32E02A54"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5CC499C7" w14:textId="77777777" w:rsidR="00FD076A" w:rsidRDefault="00FD076A" w:rsidP="007926A3">
            <w:pPr>
              <w:widowControl w:val="0"/>
              <w:pBdr>
                <w:top w:val="nil"/>
                <w:left w:val="nil"/>
                <w:bottom w:val="nil"/>
                <w:right w:val="nil"/>
                <w:between w:val="nil"/>
              </w:pBdr>
            </w:pPr>
          </w:p>
        </w:tc>
      </w:tr>
      <w:tr w:rsidR="00FD076A" w14:paraId="471B39FA" w14:textId="77777777" w:rsidTr="00FD076A">
        <w:trPr>
          <w:trHeight w:val="288"/>
        </w:trPr>
        <w:tc>
          <w:tcPr>
            <w:tcW w:w="1710" w:type="dxa"/>
            <w:vMerge/>
            <w:tcBorders>
              <w:top w:val="single" w:sz="18" w:space="0" w:color="000000"/>
            </w:tcBorders>
            <w:vAlign w:val="center"/>
          </w:tcPr>
          <w:p w14:paraId="729F192F"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5C960CF2" w14:textId="77777777" w:rsidR="00FD076A" w:rsidRDefault="00FD076A" w:rsidP="007926A3">
            <w:pPr>
              <w:widowControl w:val="0"/>
              <w:pBdr>
                <w:top w:val="nil"/>
                <w:left w:val="nil"/>
                <w:bottom w:val="nil"/>
                <w:right w:val="nil"/>
                <w:between w:val="nil"/>
              </w:pBdr>
            </w:pPr>
          </w:p>
        </w:tc>
        <w:tc>
          <w:tcPr>
            <w:tcW w:w="1080" w:type="dxa"/>
            <w:vAlign w:val="center"/>
          </w:tcPr>
          <w:p w14:paraId="037B76E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6" w:type="dxa"/>
          </w:tcPr>
          <w:p w14:paraId="328D77B3"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7835EA90"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47747CAA"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5ADF6464" w14:textId="77777777" w:rsidR="00FD076A" w:rsidRDefault="00FD076A" w:rsidP="007926A3">
            <w:pPr>
              <w:widowControl w:val="0"/>
              <w:pBdr>
                <w:top w:val="nil"/>
                <w:left w:val="nil"/>
                <w:bottom w:val="nil"/>
                <w:right w:val="nil"/>
                <w:between w:val="nil"/>
              </w:pBdr>
            </w:pPr>
          </w:p>
        </w:tc>
      </w:tr>
      <w:tr w:rsidR="00FD076A" w14:paraId="7918031A" w14:textId="77777777" w:rsidTr="00FD076A">
        <w:trPr>
          <w:trHeight w:val="288"/>
        </w:trPr>
        <w:tc>
          <w:tcPr>
            <w:tcW w:w="1710" w:type="dxa"/>
            <w:vMerge/>
            <w:tcBorders>
              <w:top w:val="single" w:sz="18" w:space="0" w:color="000000"/>
            </w:tcBorders>
            <w:vAlign w:val="center"/>
          </w:tcPr>
          <w:p w14:paraId="7A8C0A00"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6968AE90" w14:textId="77777777" w:rsidR="00FD076A" w:rsidRDefault="00FD076A" w:rsidP="007926A3">
            <w:pPr>
              <w:widowControl w:val="0"/>
              <w:pBdr>
                <w:top w:val="nil"/>
                <w:left w:val="nil"/>
                <w:bottom w:val="nil"/>
                <w:right w:val="nil"/>
                <w:between w:val="nil"/>
              </w:pBdr>
            </w:pPr>
          </w:p>
        </w:tc>
        <w:tc>
          <w:tcPr>
            <w:tcW w:w="1080" w:type="dxa"/>
            <w:vAlign w:val="center"/>
          </w:tcPr>
          <w:p w14:paraId="6FFDC139"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6" w:type="dxa"/>
          </w:tcPr>
          <w:p w14:paraId="74EA8BA9"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4FCB838"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4E3436DA"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4429225C" w14:textId="77777777" w:rsidR="00FD076A" w:rsidRDefault="00FD076A" w:rsidP="007926A3">
            <w:pPr>
              <w:widowControl w:val="0"/>
              <w:pBdr>
                <w:top w:val="nil"/>
                <w:left w:val="nil"/>
                <w:bottom w:val="nil"/>
                <w:right w:val="nil"/>
                <w:between w:val="nil"/>
              </w:pBdr>
            </w:pPr>
          </w:p>
        </w:tc>
      </w:tr>
      <w:tr w:rsidR="00FD076A" w14:paraId="76AC4687" w14:textId="77777777" w:rsidTr="00FD076A">
        <w:trPr>
          <w:trHeight w:val="288"/>
        </w:trPr>
        <w:tc>
          <w:tcPr>
            <w:tcW w:w="1710" w:type="dxa"/>
            <w:vMerge/>
            <w:tcBorders>
              <w:top w:val="single" w:sz="18" w:space="0" w:color="000000"/>
            </w:tcBorders>
            <w:vAlign w:val="center"/>
          </w:tcPr>
          <w:p w14:paraId="293BFAED" w14:textId="77777777" w:rsidR="00FD076A" w:rsidRDefault="00FD076A" w:rsidP="007926A3">
            <w:pPr>
              <w:widowControl w:val="0"/>
              <w:pBdr>
                <w:top w:val="nil"/>
                <w:left w:val="nil"/>
                <w:bottom w:val="nil"/>
                <w:right w:val="nil"/>
                <w:between w:val="nil"/>
              </w:pBdr>
            </w:pPr>
          </w:p>
        </w:tc>
        <w:tc>
          <w:tcPr>
            <w:tcW w:w="3110" w:type="dxa"/>
            <w:vMerge/>
            <w:tcBorders>
              <w:top w:val="single" w:sz="18" w:space="0" w:color="000000"/>
            </w:tcBorders>
            <w:vAlign w:val="center"/>
          </w:tcPr>
          <w:p w14:paraId="7D1620F3" w14:textId="77777777" w:rsidR="00FD076A" w:rsidRDefault="00FD076A" w:rsidP="007926A3">
            <w:pPr>
              <w:widowControl w:val="0"/>
              <w:pBdr>
                <w:top w:val="nil"/>
                <w:left w:val="nil"/>
                <w:bottom w:val="nil"/>
                <w:right w:val="nil"/>
                <w:between w:val="nil"/>
              </w:pBdr>
            </w:pPr>
          </w:p>
        </w:tc>
        <w:tc>
          <w:tcPr>
            <w:tcW w:w="1080" w:type="dxa"/>
            <w:tcBorders>
              <w:bottom w:val="single" w:sz="18" w:space="0" w:color="000000"/>
            </w:tcBorders>
            <w:vAlign w:val="center"/>
          </w:tcPr>
          <w:p w14:paraId="54FAF5B9" w14:textId="77777777" w:rsidR="00FD076A" w:rsidRDefault="00FD076A" w:rsidP="007926A3">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4/3</w:t>
            </w:r>
          </w:p>
        </w:tc>
        <w:tc>
          <w:tcPr>
            <w:tcW w:w="1136" w:type="dxa"/>
            <w:tcBorders>
              <w:bottom w:val="single" w:sz="18" w:space="0" w:color="000000"/>
            </w:tcBorders>
          </w:tcPr>
          <w:p w14:paraId="3AB1A654" w14:textId="77777777" w:rsidR="00FD076A" w:rsidRDefault="00FD076A" w:rsidP="007926A3">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4C46C27A" w14:textId="77777777" w:rsidR="00FD076A" w:rsidRDefault="00FD076A" w:rsidP="007926A3">
            <w:pPr>
              <w:widowControl w:val="0"/>
              <w:pBdr>
                <w:top w:val="nil"/>
                <w:left w:val="nil"/>
                <w:bottom w:val="nil"/>
                <w:right w:val="nil"/>
                <w:between w:val="nil"/>
              </w:pBdr>
            </w:pPr>
          </w:p>
        </w:tc>
        <w:tc>
          <w:tcPr>
            <w:tcW w:w="1384" w:type="dxa"/>
            <w:vMerge/>
            <w:tcBorders>
              <w:top w:val="single" w:sz="18" w:space="0" w:color="000000"/>
            </w:tcBorders>
            <w:vAlign w:val="center"/>
          </w:tcPr>
          <w:p w14:paraId="519F939E" w14:textId="77777777" w:rsidR="00FD076A" w:rsidRDefault="00FD076A" w:rsidP="007926A3">
            <w:pPr>
              <w:widowControl w:val="0"/>
              <w:pBdr>
                <w:top w:val="nil"/>
                <w:left w:val="nil"/>
                <w:bottom w:val="nil"/>
                <w:right w:val="nil"/>
                <w:between w:val="nil"/>
              </w:pBdr>
            </w:pPr>
          </w:p>
        </w:tc>
        <w:tc>
          <w:tcPr>
            <w:tcW w:w="1699" w:type="dxa"/>
            <w:vMerge/>
            <w:tcBorders>
              <w:top w:val="single" w:sz="18" w:space="0" w:color="000000"/>
            </w:tcBorders>
            <w:vAlign w:val="center"/>
          </w:tcPr>
          <w:p w14:paraId="71EEF14F" w14:textId="77777777" w:rsidR="00FD076A" w:rsidRDefault="00FD076A" w:rsidP="007926A3">
            <w:pPr>
              <w:widowControl w:val="0"/>
              <w:pBdr>
                <w:top w:val="nil"/>
                <w:left w:val="nil"/>
                <w:bottom w:val="nil"/>
                <w:right w:val="nil"/>
                <w:between w:val="nil"/>
              </w:pBdr>
            </w:pPr>
          </w:p>
        </w:tc>
      </w:tr>
      <w:tr w:rsidR="00FD076A" w14:paraId="3E35BBC5" w14:textId="77777777" w:rsidTr="00FD076A">
        <w:trPr>
          <w:trHeight w:val="450"/>
        </w:trPr>
        <w:tc>
          <w:tcPr>
            <w:tcW w:w="1710" w:type="dxa"/>
            <w:vMerge/>
            <w:tcBorders>
              <w:top w:val="single" w:sz="18" w:space="0" w:color="000000"/>
            </w:tcBorders>
            <w:vAlign w:val="center"/>
          </w:tcPr>
          <w:p w14:paraId="4A1A995C" w14:textId="77777777" w:rsidR="00FD076A" w:rsidRDefault="00FD076A" w:rsidP="007926A3">
            <w:pPr>
              <w:widowControl w:val="0"/>
              <w:pBdr>
                <w:top w:val="nil"/>
                <w:left w:val="nil"/>
                <w:bottom w:val="nil"/>
                <w:right w:val="nil"/>
                <w:between w:val="nil"/>
              </w:pBdr>
            </w:pPr>
          </w:p>
        </w:tc>
        <w:tc>
          <w:tcPr>
            <w:tcW w:w="3110" w:type="dxa"/>
            <w:tcBorders>
              <w:bottom w:val="single" w:sz="18" w:space="0" w:color="000000"/>
            </w:tcBorders>
            <w:vAlign w:val="center"/>
          </w:tcPr>
          <w:p w14:paraId="797A430C" w14:textId="77777777" w:rsidR="00FD076A" w:rsidRDefault="00FD076A" w:rsidP="007926A3">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Грађанско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васпитање</w:t>
            </w:r>
            <w:proofErr w:type="spellEnd"/>
          </w:p>
        </w:tc>
        <w:tc>
          <w:tcPr>
            <w:tcW w:w="1080" w:type="dxa"/>
            <w:tcBorders>
              <w:bottom w:val="single" w:sz="18" w:space="0" w:color="000000"/>
            </w:tcBorders>
            <w:vAlign w:val="center"/>
          </w:tcPr>
          <w:p w14:paraId="626B216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групе</w:t>
            </w:r>
            <w:proofErr w:type="spellEnd"/>
            <w:r>
              <w:rPr>
                <w:rFonts w:ascii="Times New Roman" w:eastAsia="Times New Roman" w:hAnsi="Times New Roman" w:cs="Times New Roman"/>
                <w:sz w:val="24"/>
                <w:szCs w:val="24"/>
              </w:rPr>
              <w:t xml:space="preserve"> </w:t>
            </w:r>
          </w:p>
        </w:tc>
        <w:tc>
          <w:tcPr>
            <w:tcW w:w="1136" w:type="dxa"/>
            <w:tcBorders>
              <w:bottom w:val="single" w:sz="18" w:space="0" w:color="000000"/>
            </w:tcBorders>
          </w:tcPr>
          <w:p w14:paraId="42ECC0E3" w14:textId="77777777" w:rsidR="00FD076A" w:rsidRPr="00ED6876" w:rsidRDefault="00FD076A" w:rsidP="007926A3">
            <w:pPr>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rPr>
              <w:t>3</w:t>
            </w:r>
          </w:p>
        </w:tc>
        <w:tc>
          <w:tcPr>
            <w:tcW w:w="1080" w:type="dxa"/>
            <w:tcBorders>
              <w:bottom w:val="single" w:sz="18" w:space="0" w:color="000000"/>
            </w:tcBorders>
            <w:vAlign w:val="center"/>
          </w:tcPr>
          <w:p w14:paraId="0FB089DA" w14:textId="77777777" w:rsidR="00FD076A" w:rsidRDefault="00FD076A" w:rsidP="007926A3">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3</w:t>
            </w:r>
          </w:p>
        </w:tc>
        <w:tc>
          <w:tcPr>
            <w:tcW w:w="1384" w:type="dxa"/>
            <w:vMerge/>
            <w:tcBorders>
              <w:top w:val="single" w:sz="18" w:space="0" w:color="000000"/>
            </w:tcBorders>
            <w:vAlign w:val="center"/>
          </w:tcPr>
          <w:p w14:paraId="02A52B5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color w:val="FF0000"/>
                <w:sz w:val="24"/>
                <w:szCs w:val="24"/>
              </w:rPr>
            </w:pPr>
          </w:p>
        </w:tc>
        <w:tc>
          <w:tcPr>
            <w:tcW w:w="1699" w:type="dxa"/>
            <w:vMerge/>
            <w:tcBorders>
              <w:top w:val="single" w:sz="18" w:space="0" w:color="000000"/>
            </w:tcBorders>
            <w:vAlign w:val="center"/>
          </w:tcPr>
          <w:p w14:paraId="157B81F8"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color w:val="FF0000"/>
                <w:sz w:val="24"/>
                <w:szCs w:val="24"/>
              </w:rPr>
            </w:pPr>
          </w:p>
        </w:tc>
      </w:tr>
      <w:tr w:rsidR="00FD076A" w14:paraId="7946EC95" w14:textId="77777777" w:rsidTr="00FD076A">
        <w:trPr>
          <w:trHeight w:val="288"/>
        </w:trPr>
        <w:tc>
          <w:tcPr>
            <w:tcW w:w="1710" w:type="dxa"/>
            <w:vMerge w:val="restart"/>
            <w:tcBorders>
              <w:top w:val="single" w:sz="18" w:space="0" w:color="000000"/>
            </w:tcBorders>
            <w:vAlign w:val="center"/>
          </w:tcPr>
          <w:p w14:paraId="2E7159A5"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Золтан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Ђолаи</w:t>
            </w:r>
            <w:proofErr w:type="spellEnd"/>
          </w:p>
        </w:tc>
        <w:tc>
          <w:tcPr>
            <w:tcW w:w="3110" w:type="dxa"/>
            <w:vMerge w:val="restart"/>
            <w:tcBorders>
              <w:top w:val="single" w:sz="18" w:space="0" w:color="000000"/>
            </w:tcBorders>
            <w:vAlign w:val="center"/>
          </w:tcPr>
          <w:p w14:paraId="4D88EA0E"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Физичко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васпитање</w:t>
            </w:r>
            <w:proofErr w:type="spellEnd"/>
          </w:p>
        </w:tc>
        <w:tc>
          <w:tcPr>
            <w:tcW w:w="1080" w:type="dxa"/>
            <w:tcBorders>
              <w:top w:val="single" w:sz="18" w:space="0" w:color="000000"/>
            </w:tcBorders>
            <w:vAlign w:val="center"/>
          </w:tcPr>
          <w:p w14:paraId="1887F022"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6" w:type="dxa"/>
            <w:tcBorders>
              <w:top w:val="single" w:sz="18" w:space="0" w:color="000000"/>
            </w:tcBorders>
            <w:vAlign w:val="center"/>
          </w:tcPr>
          <w:p w14:paraId="3214020C"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val="restart"/>
            <w:tcBorders>
              <w:top w:val="single" w:sz="18" w:space="0" w:color="000000"/>
            </w:tcBorders>
            <w:vAlign w:val="center"/>
          </w:tcPr>
          <w:p w14:paraId="449F5AF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часа</w:t>
            </w:r>
            <w:proofErr w:type="spellEnd"/>
          </w:p>
        </w:tc>
        <w:tc>
          <w:tcPr>
            <w:tcW w:w="1384" w:type="dxa"/>
            <w:vMerge w:val="restart"/>
            <w:tcBorders>
              <w:top w:val="single" w:sz="18" w:space="0" w:color="000000"/>
            </w:tcBorders>
            <w:vAlign w:val="center"/>
          </w:tcPr>
          <w:p w14:paraId="30711F4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7EC8C791"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779D066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99" w:type="dxa"/>
            <w:vMerge w:val="restart"/>
            <w:tcBorders>
              <w:top w:val="single" w:sz="18" w:space="0" w:color="000000"/>
            </w:tcBorders>
            <w:vAlign w:val="center"/>
          </w:tcPr>
          <w:p w14:paraId="5E0B79A7"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D076A" w14:paraId="35DCB539" w14:textId="77777777" w:rsidTr="00FD076A">
        <w:trPr>
          <w:trHeight w:val="288"/>
        </w:trPr>
        <w:tc>
          <w:tcPr>
            <w:tcW w:w="1710" w:type="dxa"/>
            <w:vMerge/>
            <w:tcBorders>
              <w:top w:val="single" w:sz="18" w:space="0" w:color="000000"/>
            </w:tcBorders>
            <w:vAlign w:val="center"/>
          </w:tcPr>
          <w:p w14:paraId="30EF061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tcBorders>
              <w:top w:val="single" w:sz="18" w:space="0" w:color="000000"/>
            </w:tcBorders>
            <w:vAlign w:val="center"/>
          </w:tcPr>
          <w:p w14:paraId="5CC8906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vAlign w:val="center"/>
          </w:tcPr>
          <w:p w14:paraId="15593556"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6" w:type="dxa"/>
            <w:vAlign w:val="center"/>
          </w:tcPr>
          <w:p w14:paraId="1A5FDD4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Merge/>
            <w:tcBorders>
              <w:top w:val="single" w:sz="18" w:space="0" w:color="000000"/>
            </w:tcBorders>
            <w:vAlign w:val="center"/>
          </w:tcPr>
          <w:p w14:paraId="6AB835F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37FA604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B4B613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0C469208" w14:textId="77777777" w:rsidTr="00FD076A">
        <w:trPr>
          <w:trHeight w:val="288"/>
        </w:trPr>
        <w:tc>
          <w:tcPr>
            <w:tcW w:w="1710" w:type="dxa"/>
            <w:vMerge/>
            <w:tcBorders>
              <w:top w:val="single" w:sz="18" w:space="0" w:color="000000"/>
            </w:tcBorders>
            <w:vAlign w:val="center"/>
          </w:tcPr>
          <w:p w14:paraId="6F21216C"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restart"/>
            <w:vAlign w:val="center"/>
          </w:tcPr>
          <w:p w14:paraId="650C24A4"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Здравље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спорт</w:t>
            </w:r>
            <w:proofErr w:type="spellEnd"/>
          </w:p>
        </w:tc>
        <w:tc>
          <w:tcPr>
            <w:tcW w:w="1080" w:type="dxa"/>
            <w:vAlign w:val="center"/>
          </w:tcPr>
          <w:p w14:paraId="1DE6A3E3"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6" w:type="dxa"/>
            <w:vAlign w:val="center"/>
          </w:tcPr>
          <w:p w14:paraId="3429FC0E"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restart"/>
            <w:vAlign w:val="center"/>
          </w:tcPr>
          <w:p w14:paraId="49B76E9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vMerge/>
            <w:tcBorders>
              <w:top w:val="single" w:sz="18" w:space="0" w:color="000000"/>
            </w:tcBorders>
            <w:vAlign w:val="center"/>
          </w:tcPr>
          <w:p w14:paraId="1D1A77F7"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1B7901CB"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6E31D3D8" w14:textId="77777777" w:rsidTr="00FD076A">
        <w:trPr>
          <w:trHeight w:val="288"/>
        </w:trPr>
        <w:tc>
          <w:tcPr>
            <w:tcW w:w="1710" w:type="dxa"/>
            <w:vMerge/>
            <w:tcBorders>
              <w:top w:val="single" w:sz="18" w:space="0" w:color="000000"/>
            </w:tcBorders>
            <w:vAlign w:val="center"/>
          </w:tcPr>
          <w:p w14:paraId="0A5CE2C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3110" w:type="dxa"/>
            <w:vMerge/>
            <w:vAlign w:val="center"/>
          </w:tcPr>
          <w:p w14:paraId="287388D0"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080" w:type="dxa"/>
            <w:tcBorders>
              <w:bottom w:val="single" w:sz="18" w:space="0" w:color="000000"/>
            </w:tcBorders>
            <w:vAlign w:val="center"/>
          </w:tcPr>
          <w:p w14:paraId="73545BB7"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6" w:type="dxa"/>
            <w:tcBorders>
              <w:bottom w:val="single" w:sz="18" w:space="0" w:color="000000"/>
            </w:tcBorders>
            <w:vAlign w:val="center"/>
          </w:tcPr>
          <w:p w14:paraId="064F789D"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Merge/>
            <w:vAlign w:val="center"/>
          </w:tcPr>
          <w:p w14:paraId="31D2DFB3"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vMerge/>
            <w:tcBorders>
              <w:top w:val="single" w:sz="18" w:space="0" w:color="000000"/>
            </w:tcBorders>
            <w:vAlign w:val="center"/>
          </w:tcPr>
          <w:p w14:paraId="01DCA681"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c>
          <w:tcPr>
            <w:tcW w:w="1699" w:type="dxa"/>
            <w:vMerge/>
            <w:tcBorders>
              <w:top w:val="single" w:sz="18" w:space="0" w:color="000000"/>
            </w:tcBorders>
            <w:vAlign w:val="center"/>
          </w:tcPr>
          <w:p w14:paraId="08EC597D" w14:textId="77777777" w:rsidR="00FD076A" w:rsidRDefault="00FD076A" w:rsidP="007926A3">
            <w:pPr>
              <w:widowControl w:val="0"/>
              <w:pBdr>
                <w:top w:val="nil"/>
                <w:left w:val="nil"/>
                <w:bottom w:val="nil"/>
                <w:right w:val="nil"/>
                <w:between w:val="nil"/>
              </w:pBdr>
              <w:rPr>
                <w:rFonts w:ascii="Times New Roman" w:eastAsia="Times New Roman" w:hAnsi="Times New Roman" w:cs="Times New Roman"/>
                <w:sz w:val="24"/>
                <w:szCs w:val="24"/>
              </w:rPr>
            </w:pPr>
          </w:p>
        </w:tc>
      </w:tr>
      <w:tr w:rsidR="00FD076A" w14:paraId="348281E4" w14:textId="77777777" w:rsidTr="00FD076A">
        <w:trPr>
          <w:trHeight w:val="288"/>
        </w:trPr>
        <w:tc>
          <w:tcPr>
            <w:tcW w:w="1710" w:type="dxa"/>
            <w:tcBorders>
              <w:top w:val="single" w:sz="18" w:space="0" w:color="000000"/>
              <w:bottom w:val="single" w:sz="18" w:space="0" w:color="000000"/>
            </w:tcBorders>
            <w:vAlign w:val="center"/>
          </w:tcPr>
          <w:p w14:paraId="08990896"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Роберт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Ивковић</w:t>
            </w:r>
            <w:proofErr w:type="spellEnd"/>
          </w:p>
        </w:tc>
        <w:tc>
          <w:tcPr>
            <w:tcW w:w="3110" w:type="dxa"/>
            <w:tcBorders>
              <w:top w:val="single" w:sz="18" w:space="0" w:color="000000"/>
              <w:bottom w:val="single" w:sz="18" w:space="0" w:color="000000"/>
            </w:tcBorders>
            <w:vAlign w:val="center"/>
          </w:tcPr>
          <w:p w14:paraId="71EB283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Верска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настава</w:t>
            </w:r>
            <w:proofErr w:type="spellEnd"/>
          </w:p>
        </w:tc>
        <w:tc>
          <w:tcPr>
            <w:tcW w:w="1080" w:type="dxa"/>
            <w:tcBorders>
              <w:top w:val="single" w:sz="18" w:space="0" w:color="000000"/>
              <w:bottom w:val="single" w:sz="18" w:space="0" w:color="000000"/>
            </w:tcBorders>
            <w:vAlign w:val="center"/>
          </w:tcPr>
          <w:p w14:paraId="6573FD35" w14:textId="77777777" w:rsidR="00FD076A" w:rsidRDefault="00FD076A" w:rsidP="007926A3">
            <w:pPr>
              <w:rPr>
                <w:rFonts w:ascii="Times New Roman" w:eastAsia="Times New Roman" w:hAnsi="Times New Roman" w:cs="Times New Roman"/>
                <w:sz w:val="24"/>
                <w:szCs w:val="24"/>
              </w:rPr>
            </w:pPr>
          </w:p>
        </w:tc>
        <w:tc>
          <w:tcPr>
            <w:tcW w:w="1136" w:type="dxa"/>
            <w:tcBorders>
              <w:top w:val="single" w:sz="18" w:space="0" w:color="000000"/>
              <w:bottom w:val="single" w:sz="18" w:space="0" w:color="000000"/>
            </w:tcBorders>
            <w:vAlign w:val="center"/>
          </w:tcPr>
          <w:p w14:paraId="2DC5D211" w14:textId="77777777" w:rsidR="00FD076A" w:rsidRDefault="00FD076A" w:rsidP="007926A3">
            <w:pPr>
              <w:rPr>
                <w:rFonts w:ascii="Times New Roman" w:eastAsia="Times New Roman" w:hAnsi="Times New Roman" w:cs="Times New Roman"/>
                <w:sz w:val="24"/>
                <w:szCs w:val="24"/>
              </w:rPr>
            </w:pPr>
          </w:p>
        </w:tc>
        <w:tc>
          <w:tcPr>
            <w:tcW w:w="1080" w:type="dxa"/>
            <w:tcBorders>
              <w:top w:val="single" w:sz="18" w:space="0" w:color="000000"/>
              <w:bottom w:val="single" w:sz="18" w:space="0" w:color="000000"/>
            </w:tcBorders>
            <w:vAlign w:val="center"/>
          </w:tcPr>
          <w:p w14:paraId="19189AAA"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часа</w:t>
            </w:r>
            <w:proofErr w:type="spellEnd"/>
          </w:p>
        </w:tc>
        <w:tc>
          <w:tcPr>
            <w:tcW w:w="1384" w:type="dxa"/>
            <w:tcBorders>
              <w:top w:val="single" w:sz="18" w:space="0" w:color="000000"/>
              <w:bottom w:val="single" w:sz="18" w:space="0" w:color="000000"/>
            </w:tcBorders>
            <w:vAlign w:val="center"/>
          </w:tcPr>
          <w:p w14:paraId="5FF21FFB"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99" w:type="dxa"/>
            <w:tcBorders>
              <w:top w:val="single" w:sz="18" w:space="0" w:color="000000"/>
              <w:bottom w:val="single" w:sz="18" w:space="0" w:color="000000"/>
            </w:tcBorders>
            <w:vAlign w:val="center"/>
          </w:tcPr>
          <w:p w14:paraId="66C1D12C"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
        </w:tc>
      </w:tr>
      <w:tr w:rsidR="00FD076A" w14:paraId="02398883" w14:textId="77777777" w:rsidTr="00FD076A">
        <w:trPr>
          <w:trHeight w:val="288"/>
        </w:trPr>
        <w:tc>
          <w:tcPr>
            <w:tcW w:w="1710" w:type="dxa"/>
            <w:tcBorders>
              <w:top w:val="single" w:sz="18" w:space="0" w:color="000000"/>
              <w:bottom w:val="single" w:sz="18" w:space="0" w:color="000000"/>
            </w:tcBorders>
            <w:vAlign w:val="center"/>
          </w:tcPr>
          <w:p w14:paraId="0DBDD9CE"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Милош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Радмиловић</w:t>
            </w:r>
            <w:proofErr w:type="spellEnd"/>
          </w:p>
        </w:tc>
        <w:tc>
          <w:tcPr>
            <w:tcW w:w="3110" w:type="dxa"/>
            <w:tcBorders>
              <w:top w:val="single" w:sz="18" w:space="0" w:color="000000"/>
              <w:bottom w:val="single" w:sz="18" w:space="0" w:color="000000"/>
            </w:tcBorders>
            <w:vAlign w:val="center"/>
          </w:tcPr>
          <w:p w14:paraId="47595C5F" w14:textId="77777777" w:rsidR="00FD076A" w:rsidRDefault="00FD076A" w:rsidP="007926A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Верска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настава</w:t>
            </w:r>
            <w:proofErr w:type="spellEnd"/>
          </w:p>
        </w:tc>
        <w:tc>
          <w:tcPr>
            <w:tcW w:w="1080" w:type="dxa"/>
            <w:tcBorders>
              <w:top w:val="single" w:sz="18" w:space="0" w:color="000000"/>
              <w:bottom w:val="single" w:sz="18" w:space="0" w:color="000000"/>
            </w:tcBorders>
            <w:vAlign w:val="center"/>
          </w:tcPr>
          <w:p w14:paraId="4A398C9E" w14:textId="77777777" w:rsidR="00FD076A" w:rsidRDefault="00FD076A" w:rsidP="007926A3">
            <w:pPr>
              <w:rPr>
                <w:rFonts w:ascii="Times New Roman" w:eastAsia="Times New Roman" w:hAnsi="Times New Roman" w:cs="Times New Roman"/>
                <w:sz w:val="24"/>
                <w:szCs w:val="24"/>
              </w:rPr>
            </w:pPr>
          </w:p>
        </w:tc>
        <w:tc>
          <w:tcPr>
            <w:tcW w:w="1136" w:type="dxa"/>
            <w:tcBorders>
              <w:top w:val="single" w:sz="18" w:space="0" w:color="000000"/>
              <w:bottom w:val="single" w:sz="18" w:space="0" w:color="000000"/>
            </w:tcBorders>
            <w:vAlign w:val="center"/>
          </w:tcPr>
          <w:p w14:paraId="1CD456A7" w14:textId="77777777" w:rsidR="00FD076A" w:rsidRDefault="00FD076A" w:rsidP="007926A3">
            <w:pPr>
              <w:rPr>
                <w:rFonts w:ascii="Times New Roman" w:eastAsia="Times New Roman" w:hAnsi="Times New Roman" w:cs="Times New Roman"/>
                <w:sz w:val="24"/>
                <w:szCs w:val="24"/>
              </w:rPr>
            </w:pPr>
          </w:p>
        </w:tc>
        <w:tc>
          <w:tcPr>
            <w:tcW w:w="1080" w:type="dxa"/>
            <w:tcBorders>
              <w:top w:val="single" w:sz="18" w:space="0" w:color="000000"/>
              <w:bottom w:val="single" w:sz="18" w:space="0" w:color="000000"/>
            </w:tcBorders>
            <w:vAlign w:val="center"/>
          </w:tcPr>
          <w:p w14:paraId="190D0290"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часа</w:t>
            </w:r>
            <w:proofErr w:type="spellEnd"/>
          </w:p>
        </w:tc>
        <w:tc>
          <w:tcPr>
            <w:tcW w:w="1384" w:type="dxa"/>
            <w:tcBorders>
              <w:top w:val="single" w:sz="18" w:space="0" w:color="000000"/>
              <w:bottom w:val="single" w:sz="18" w:space="0" w:color="000000"/>
            </w:tcBorders>
            <w:vAlign w:val="center"/>
          </w:tcPr>
          <w:p w14:paraId="23280324" w14:textId="77777777" w:rsidR="00FD076A" w:rsidRDefault="00FD076A" w:rsidP="007926A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99" w:type="dxa"/>
            <w:tcBorders>
              <w:top w:val="single" w:sz="18" w:space="0" w:color="000000"/>
              <w:bottom w:val="single" w:sz="18" w:space="0" w:color="000000"/>
            </w:tcBorders>
            <w:vAlign w:val="center"/>
          </w:tcPr>
          <w:p w14:paraId="510D31BA" w14:textId="77777777" w:rsidR="00FD076A" w:rsidRDefault="00FD076A" w:rsidP="007926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r>
    </w:tbl>
    <w:p w14:paraId="7436B831" w14:textId="77777777" w:rsidR="00FD076A" w:rsidRDefault="00FD076A" w:rsidP="00FD076A">
      <w:pPr>
        <w:rPr>
          <w:rFonts w:ascii="Times New Roman" w:eastAsia="Times New Roman" w:hAnsi="Times New Roman" w:cs="Times New Roman"/>
          <w:sz w:val="24"/>
          <w:szCs w:val="24"/>
        </w:rPr>
      </w:pPr>
    </w:p>
    <w:p w14:paraId="72452F41" w14:textId="77777777" w:rsidR="00FD076A" w:rsidRDefault="00FD076A" w:rsidP="00FD076A">
      <w:pPr>
        <w:rPr>
          <w:rFonts w:ascii="Times New Roman" w:eastAsia="Times New Roman" w:hAnsi="Times New Roman" w:cs="Times New Roman"/>
          <w:sz w:val="24"/>
          <w:szCs w:val="24"/>
        </w:rPr>
      </w:pPr>
    </w:p>
    <w:p w14:paraId="6332C054" w14:textId="77777777" w:rsidR="00FD076A" w:rsidRDefault="00FD076A" w:rsidP="00FD076A">
      <w:pPr>
        <w:rPr>
          <w:rFonts w:ascii="Times New Roman" w:eastAsia="Times New Roman" w:hAnsi="Times New Roman" w:cs="Times New Roman"/>
          <w:sz w:val="24"/>
          <w:szCs w:val="24"/>
        </w:rPr>
      </w:pPr>
    </w:p>
    <w:p w14:paraId="47BB262E" w14:textId="77777777" w:rsidR="008F71C6" w:rsidRDefault="005C7E3F">
      <w:pPr>
        <w:spacing w:before="240"/>
      </w:pPr>
      <w:r>
        <w:lastRenderedPageBreak/>
        <w:t xml:space="preserve"> </w:t>
      </w:r>
    </w:p>
    <w:tbl>
      <w:tblPr>
        <w:tblStyle w:val="Rcsostblzat1"/>
        <w:tblW w:w="8940" w:type="dxa"/>
        <w:tblLayout w:type="fixed"/>
        <w:tblLook w:val="0600" w:firstRow="0" w:lastRow="0" w:firstColumn="0" w:lastColumn="0" w:noHBand="1" w:noVBand="1"/>
      </w:tblPr>
      <w:tblGrid>
        <w:gridCol w:w="735"/>
        <w:gridCol w:w="2295"/>
        <w:gridCol w:w="2805"/>
        <w:gridCol w:w="1545"/>
        <w:gridCol w:w="780"/>
        <w:gridCol w:w="780"/>
      </w:tblGrid>
      <w:tr w:rsidR="008F71C6" w14:paraId="34FFA03A" w14:textId="77777777" w:rsidTr="00DD5221">
        <w:trPr>
          <w:trHeight w:val="20"/>
        </w:trPr>
        <w:tc>
          <w:tcPr>
            <w:tcW w:w="8940" w:type="dxa"/>
            <w:gridSpan w:val="6"/>
            <w:vAlign w:val="center"/>
          </w:tcPr>
          <w:p w14:paraId="71B48282" w14:textId="2E4B6001" w:rsidR="008F71C6" w:rsidRPr="0034493D" w:rsidRDefault="00FD076A" w:rsidP="00DD5221">
            <w:pPr>
              <w:spacing w:before="120"/>
              <w:ind w:left="540"/>
              <w:jc w:val="center"/>
              <w:rPr>
                <w:rFonts w:ascii="Times New Roman" w:eastAsia="Times New Roman" w:hAnsi="Times New Roman" w:cs="Times New Roman"/>
                <w:b/>
                <w:bCs/>
                <w:sz w:val="20"/>
                <w:szCs w:val="20"/>
              </w:rPr>
            </w:pPr>
            <w:r w:rsidRPr="0034493D">
              <w:rPr>
                <w:rFonts w:ascii="Times New Roman" w:eastAsia="Times New Roman" w:hAnsi="Times New Roman" w:cs="Times New Roman"/>
                <w:b/>
                <w:bCs/>
                <w:sz w:val="24"/>
                <w:szCs w:val="24"/>
              </w:rPr>
              <w:t>Ненаставно особље</w:t>
            </w:r>
            <w:r w:rsidR="005C7E3F" w:rsidRPr="0034493D">
              <w:rPr>
                <w:rFonts w:ascii="Times New Roman" w:eastAsia="Times New Roman" w:hAnsi="Times New Roman" w:cs="Times New Roman"/>
                <w:b/>
                <w:bCs/>
                <w:sz w:val="24"/>
                <w:szCs w:val="24"/>
              </w:rPr>
              <w:t xml:space="preserve"> 202</w:t>
            </w:r>
            <w:r w:rsidRPr="0034493D">
              <w:rPr>
                <w:rFonts w:ascii="Times New Roman" w:eastAsia="Times New Roman" w:hAnsi="Times New Roman" w:cs="Times New Roman"/>
                <w:b/>
                <w:bCs/>
                <w:sz w:val="24"/>
                <w:szCs w:val="24"/>
              </w:rPr>
              <w:t>4</w:t>
            </w:r>
            <w:r w:rsidR="005C7E3F" w:rsidRPr="0034493D">
              <w:rPr>
                <w:rFonts w:ascii="Times New Roman" w:eastAsia="Times New Roman" w:hAnsi="Times New Roman" w:cs="Times New Roman"/>
                <w:b/>
                <w:bCs/>
                <w:sz w:val="24"/>
                <w:szCs w:val="24"/>
              </w:rPr>
              <w:t>/202</w:t>
            </w:r>
            <w:r w:rsidRPr="0034493D">
              <w:rPr>
                <w:rFonts w:ascii="Times New Roman" w:eastAsia="Times New Roman" w:hAnsi="Times New Roman" w:cs="Times New Roman"/>
                <w:b/>
                <w:bCs/>
                <w:sz w:val="24"/>
                <w:szCs w:val="24"/>
              </w:rPr>
              <w:t>5</w:t>
            </w:r>
          </w:p>
        </w:tc>
      </w:tr>
      <w:tr w:rsidR="008F71C6" w14:paraId="766AB446" w14:textId="77777777" w:rsidTr="00DD5221">
        <w:trPr>
          <w:trHeight w:val="20"/>
        </w:trPr>
        <w:tc>
          <w:tcPr>
            <w:tcW w:w="735" w:type="dxa"/>
            <w:vAlign w:val="center"/>
          </w:tcPr>
          <w:p w14:paraId="4DB2933B"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РЕД БР.</w:t>
            </w:r>
          </w:p>
        </w:tc>
        <w:tc>
          <w:tcPr>
            <w:tcW w:w="2295" w:type="dxa"/>
            <w:vAlign w:val="center"/>
          </w:tcPr>
          <w:p w14:paraId="56C7272F" w14:textId="2D3E03F4"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Име</w:t>
            </w:r>
          </w:p>
        </w:tc>
        <w:tc>
          <w:tcPr>
            <w:tcW w:w="2805" w:type="dxa"/>
            <w:vAlign w:val="center"/>
          </w:tcPr>
          <w:p w14:paraId="31370D5E" w14:textId="7C1F3741"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Радно место</w:t>
            </w:r>
          </w:p>
        </w:tc>
        <w:tc>
          <w:tcPr>
            <w:tcW w:w="1545" w:type="dxa"/>
            <w:vAlign w:val="center"/>
          </w:tcPr>
          <w:p w14:paraId="28089A14" w14:textId="2D28C8CC"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Неодређено време</w:t>
            </w:r>
          </w:p>
        </w:tc>
        <w:tc>
          <w:tcPr>
            <w:tcW w:w="1560" w:type="dxa"/>
            <w:gridSpan w:val="2"/>
            <w:vAlign w:val="center"/>
          </w:tcPr>
          <w:p w14:paraId="6D0BBD51" w14:textId="10EF445A"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Одређено време</w:t>
            </w:r>
          </w:p>
        </w:tc>
      </w:tr>
      <w:tr w:rsidR="008F71C6" w14:paraId="0B35726F" w14:textId="77777777" w:rsidTr="00DD5221">
        <w:trPr>
          <w:trHeight w:val="470"/>
        </w:trPr>
        <w:tc>
          <w:tcPr>
            <w:tcW w:w="735" w:type="dxa"/>
            <w:vMerge w:val="restart"/>
            <w:vAlign w:val="center"/>
          </w:tcPr>
          <w:p w14:paraId="7692D856"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95" w:type="dxa"/>
            <w:vMerge w:val="restart"/>
            <w:vAlign w:val="center"/>
          </w:tcPr>
          <w:p w14:paraId="7A8265A2" w14:textId="20185665" w:rsidR="008F71C6"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Светлана Марјановић/Шокловачки</w:t>
            </w:r>
          </w:p>
        </w:tc>
        <w:tc>
          <w:tcPr>
            <w:tcW w:w="2805" w:type="dxa"/>
            <w:vMerge w:val="restart"/>
            <w:vAlign w:val="center"/>
          </w:tcPr>
          <w:p w14:paraId="7781E492" w14:textId="45CE5EE7" w:rsidR="008F71C6"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Техничар за одржавање рачунарских система</w:t>
            </w:r>
            <w:r w:rsidR="005C7E3F">
              <w:rPr>
                <w:rFonts w:ascii="Times New Roman" w:eastAsia="Times New Roman" w:hAnsi="Times New Roman" w:cs="Times New Roman"/>
                <w:sz w:val="20"/>
                <w:szCs w:val="20"/>
              </w:rPr>
              <w:t xml:space="preserve"> </w:t>
            </w:r>
          </w:p>
        </w:tc>
        <w:tc>
          <w:tcPr>
            <w:tcW w:w="1545" w:type="dxa"/>
            <w:vMerge w:val="restart"/>
            <w:vAlign w:val="center"/>
          </w:tcPr>
          <w:p w14:paraId="4D2AA475"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80" w:type="dxa"/>
            <w:vMerge w:val="restart"/>
            <w:vAlign w:val="center"/>
          </w:tcPr>
          <w:p w14:paraId="77F3FA3C"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0" w:type="dxa"/>
            <w:vMerge w:val="restart"/>
            <w:vAlign w:val="center"/>
          </w:tcPr>
          <w:p w14:paraId="65D3D8EA" w14:textId="77777777" w:rsidR="008F71C6" w:rsidRDefault="005C7E3F" w:rsidP="00DD5221">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F71C6" w14:paraId="690EC036" w14:textId="77777777" w:rsidTr="00DD5221">
        <w:trPr>
          <w:trHeight w:val="350"/>
        </w:trPr>
        <w:tc>
          <w:tcPr>
            <w:tcW w:w="735" w:type="dxa"/>
            <w:vMerge/>
            <w:vAlign w:val="center"/>
          </w:tcPr>
          <w:p w14:paraId="1C73D59B" w14:textId="77777777" w:rsidR="008F71C6" w:rsidRDefault="008F71C6" w:rsidP="00DD5221">
            <w:pPr>
              <w:spacing w:before="120"/>
              <w:rPr>
                <w:rFonts w:ascii="Times New Roman" w:eastAsia="Times New Roman" w:hAnsi="Times New Roman" w:cs="Times New Roman"/>
                <w:sz w:val="20"/>
                <w:szCs w:val="20"/>
              </w:rPr>
            </w:pPr>
          </w:p>
        </w:tc>
        <w:tc>
          <w:tcPr>
            <w:tcW w:w="2295" w:type="dxa"/>
            <w:vMerge/>
            <w:vAlign w:val="center"/>
          </w:tcPr>
          <w:p w14:paraId="22D66783" w14:textId="77777777" w:rsidR="008F71C6" w:rsidRDefault="008F71C6" w:rsidP="00DD5221">
            <w:pPr>
              <w:spacing w:before="120"/>
              <w:rPr>
                <w:rFonts w:ascii="Times New Roman" w:eastAsia="Times New Roman" w:hAnsi="Times New Roman" w:cs="Times New Roman"/>
                <w:sz w:val="20"/>
                <w:szCs w:val="20"/>
              </w:rPr>
            </w:pPr>
          </w:p>
        </w:tc>
        <w:tc>
          <w:tcPr>
            <w:tcW w:w="2805" w:type="dxa"/>
            <w:vMerge/>
            <w:vAlign w:val="center"/>
          </w:tcPr>
          <w:p w14:paraId="164DDC04" w14:textId="77777777" w:rsidR="008F71C6" w:rsidRDefault="008F71C6" w:rsidP="00DD5221">
            <w:pPr>
              <w:spacing w:before="120"/>
              <w:rPr>
                <w:rFonts w:ascii="Times New Roman" w:eastAsia="Times New Roman" w:hAnsi="Times New Roman" w:cs="Times New Roman"/>
                <w:sz w:val="20"/>
                <w:szCs w:val="20"/>
              </w:rPr>
            </w:pPr>
          </w:p>
        </w:tc>
        <w:tc>
          <w:tcPr>
            <w:tcW w:w="1545" w:type="dxa"/>
            <w:vMerge/>
            <w:vAlign w:val="center"/>
          </w:tcPr>
          <w:p w14:paraId="43FE4D9C" w14:textId="77777777" w:rsidR="008F71C6" w:rsidRDefault="008F71C6" w:rsidP="00DD5221">
            <w:pPr>
              <w:spacing w:before="120"/>
              <w:rPr>
                <w:rFonts w:ascii="Times New Roman" w:eastAsia="Times New Roman" w:hAnsi="Times New Roman" w:cs="Times New Roman"/>
                <w:sz w:val="20"/>
                <w:szCs w:val="20"/>
              </w:rPr>
            </w:pPr>
          </w:p>
        </w:tc>
        <w:tc>
          <w:tcPr>
            <w:tcW w:w="780" w:type="dxa"/>
            <w:vMerge/>
            <w:vAlign w:val="center"/>
          </w:tcPr>
          <w:p w14:paraId="0DF43071" w14:textId="77777777" w:rsidR="008F71C6" w:rsidRDefault="008F71C6" w:rsidP="00DD5221">
            <w:pPr>
              <w:spacing w:before="120"/>
              <w:rPr>
                <w:rFonts w:ascii="Times New Roman" w:eastAsia="Times New Roman" w:hAnsi="Times New Roman" w:cs="Times New Roman"/>
                <w:sz w:val="20"/>
                <w:szCs w:val="20"/>
              </w:rPr>
            </w:pPr>
          </w:p>
        </w:tc>
        <w:tc>
          <w:tcPr>
            <w:tcW w:w="780" w:type="dxa"/>
            <w:vMerge/>
            <w:vAlign w:val="center"/>
          </w:tcPr>
          <w:p w14:paraId="6BF31F90" w14:textId="77777777" w:rsidR="008F71C6" w:rsidRDefault="008F71C6" w:rsidP="00DD5221">
            <w:pPr>
              <w:spacing w:before="120"/>
              <w:rPr>
                <w:rFonts w:ascii="Times New Roman" w:eastAsia="Times New Roman" w:hAnsi="Times New Roman" w:cs="Times New Roman"/>
                <w:sz w:val="20"/>
                <w:szCs w:val="20"/>
              </w:rPr>
            </w:pPr>
          </w:p>
        </w:tc>
      </w:tr>
      <w:tr w:rsidR="008F71C6" w14:paraId="4FE032E3" w14:textId="77777777" w:rsidTr="00DD5221">
        <w:trPr>
          <w:trHeight w:val="350"/>
        </w:trPr>
        <w:tc>
          <w:tcPr>
            <w:tcW w:w="735" w:type="dxa"/>
            <w:vMerge/>
            <w:vAlign w:val="center"/>
          </w:tcPr>
          <w:p w14:paraId="75F0BCD8" w14:textId="77777777" w:rsidR="008F71C6" w:rsidRDefault="008F71C6" w:rsidP="00DD5221">
            <w:pPr>
              <w:spacing w:before="120"/>
              <w:rPr>
                <w:rFonts w:ascii="Times New Roman" w:eastAsia="Times New Roman" w:hAnsi="Times New Roman" w:cs="Times New Roman"/>
                <w:sz w:val="20"/>
                <w:szCs w:val="20"/>
              </w:rPr>
            </w:pPr>
          </w:p>
        </w:tc>
        <w:tc>
          <w:tcPr>
            <w:tcW w:w="2295" w:type="dxa"/>
            <w:vMerge/>
            <w:vAlign w:val="center"/>
          </w:tcPr>
          <w:p w14:paraId="2F899385" w14:textId="77777777" w:rsidR="008F71C6" w:rsidRDefault="008F71C6" w:rsidP="00DD5221">
            <w:pPr>
              <w:spacing w:before="120"/>
              <w:rPr>
                <w:rFonts w:ascii="Times New Roman" w:eastAsia="Times New Roman" w:hAnsi="Times New Roman" w:cs="Times New Roman"/>
                <w:sz w:val="20"/>
                <w:szCs w:val="20"/>
              </w:rPr>
            </w:pPr>
          </w:p>
        </w:tc>
        <w:tc>
          <w:tcPr>
            <w:tcW w:w="2805" w:type="dxa"/>
            <w:vMerge w:val="restart"/>
            <w:vAlign w:val="center"/>
          </w:tcPr>
          <w:p w14:paraId="4BED2244" w14:textId="6A53933D" w:rsidR="008F71C6" w:rsidRPr="00FD076A"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FD076A">
              <w:rPr>
                <w:rFonts w:ascii="Times New Roman" w:eastAsia="Times New Roman" w:hAnsi="Times New Roman" w:cs="Times New Roman"/>
                <w:sz w:val="20"/>
                <w:szCs w:val="20"/>
              </w:rPr>
              <w:t>истач</w:t>
            </w:r>
          </w:p>
        </w:tc>
        <w:tc>
          <w:tcPr>
            <w:tcW w:w="1545" w:type="dxa"/>
            <w:vMerge w:val="restart"/>
            <w:vAlign w:val="center"/>
          </w:tcPr>
          <w:p w14:paraId="63487972" w14:textId="77777777" w:rsidR="008F71C6" w:rsidRDefault="008F71C6" w:rsidP="00DD5221">
            <w:pPr>
              <w:spacing w:before="120"/>
              <w:ind w:left="20"/>
              <w:rPr>
                <w:rFonts w:ascii="Times New Roman" w:eastAsia="Times New Roman" w:hAnsi="Times New Roman" w:cs="Times New Roman"/>
                <w:sz w:val="20"/>
                <w:szCs w:val="20"/>
              </w:rPr>
            </w:pPr>
          </w:p>
        </w:tc>
        <w:tc>
          <w:tcPr>
            <w:tcW w:w="780" w:type="dxa"/>
            <w:vMerge w:val="restart"/>
            <w:vAlign w:val="center"/>
          </w:tcPr>
          <w:p w14:paraId="6E67F615"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0" w:type="dxa"/>
            <w:vMerge/>
            <w:vAlign w:val="center"/>
          </w:tcPr>
          <w:p w14:paraId="25588482" w14:textId="77777777" w:rsidR="008F71C6" w:rsidRDefault="008F71C6" w:rsidP="00DD5221">
            <w:pPr>
              <w:spacing w:before="120"/>
              <w:rPr>
                <w:rFonts w:ascii="Times New Roman" w:eastAsia="Times New Roman" w:hAnsi="Times New Roman" w:cs="Times New Roman"/>
                <w:sz w:val="20"/>
                <w:szCs w:val="20"/>
              </w:rPr>
            </w:pPr>
          </w:p>
        </w:tc>
      </w:tr>
      <w:tr w:rsidR="008F71C6" w14:paraId="15427991" w14:textId="77777777" w:rsidTr="00DD5221">
        <w:trPr>
          <w:trHeight w:val="350"/>
        </w:trPr>
        <w:tc>
          <w:tcPr>
            <w:tcW w:w="735" w:type="dxa"/>
            <w:vMerge/>
            <w:vAlign w:val="center"/>
          </w:tcPr>
          <w:p w14:paraId="670D0920" w14:textId="77777777" w:rsidR="008F71C6" w:rsidRDefault="008F71C6" w:rsidP="00DD5221">
            <w:pPr>
              <w:spacing w:before="120"/>
              <w:rPr>
                <w:rFonts w:ascii="Times New Roman" w:eastAsia="Times New Roman" w:hAnsi="Times New Roman" w:cs="Times New Roman"/>
                <w:sz w:val="20"/>
                <w:szCs w:val="20"/>
              </w:rPr>
            </w:pPr>
          </w:p>
        </w:tc>
        <w:tc>
          <w:tcPr>
            <w:tcW w:w="2295" w:type="dxa"/>
            <w:vMerge/>
            <w:vAlign w:val="center"/>
          </w:tcPr>
          <w:p w14:paraId="7A240895" w14:textId="77777777" w:rsidR="008F71C6" w:rsidRDefault="008F71C6" w:rsidP="00DD5221">
            <w:pPr>
              <w:spacing w:before="120"/>
              <w:rPr>
                <w:rFonts w:ascii="Times New Roman" w:eastAsia="Times New Roman" w:hAnsi="Times New Roman" w:cs="Times New Roman"/>
                <w:sz w:val="20"/>
                <w:szCs w:val="20"/>
              </w:rPr>
            </w:pPr>
          </w:p>
        </w:tc>
        <w:tc>
          <w:tcPr>
            <w:tcW w:w="2805" w:type="dxa"/>
            <w:vMerge/>
            <w:vAlign w:val="center"/>
          </w:tcPr>
          <w:p w14:paraId="536A34EA" w14:textId="77777777" w:rsidR="008F71C6" w:rsidRDefault="008F71C6" w:rsidP="00DD5221">
            <w:pPr>
              <w:spacing w:before="120"/>
              <w:rPr>
                <w:rFonts w:ascii="Times New Roman" w:eastAsia="Times New Roman" w:hAnsi="Times New Roman" w:cs="Times New Roman"/>
                <w:sz w:val="20"/>
                <w:szCs w:val="20"/>
              </w:rPr>
            </w:pPr>
          </w:p>
        </w:tc>
        <w:tc>
          <w:tcPr>
            <w:tcW w:w="1545" w:type="dxa"/>
            <w:vMerge/>
            <w:vAlign w:val="center"/>
          </w:tcPr>
          <w:p w14:paraId="2C7CC75B" w14:textId="77777777" w:rsidR="008F71C6" w:rsidRDefault="008F71C6" w:rsidP="00DD5221">
            <w:pPr>
              <w:spacing w:before="120"/>
              <w:rPr>
                <w:rFonts w:ascii="Times New Roman" w:eastAsia="Times New Roman" w:hAnsi="Times New Roman" w:cs="Times New Roman"/>
                <w:sz w:val="20"/>
                <w:szCs w:val="20"/>
              </w:rPr>
            </w:pPr>
          </w:p>
        </w:tc>
        <w:tc>
          <w:tcPr>
            <w:tcW w:w="780" w:type="dxa"/>
            <w:vMerge/>
            <w:vAlign w:val="center"/>
          </w:tcPr>
          <w:p w14:paraId="49F8B970" w14:textId="77777777" w:rsidR="008F71C6" w:rsidRDefault="008F71C6" w:rsidP="00DD5221">
            <w:pPr>
              <w:spacing w:before="120"/>
              <w:rPr>
                <w:rFonts w:ascii="Times New Roman" w:eastAsia="Times New Roman" w:hAnsi="Times New Roman" w:cs="Times New Roman"/>
                <w:sz w:val="20"/>
                <w:szCs w:val="20"/>
              </w:rPr>
            </w:pPr>
          </w:p>
        </w:tc>
        <w:tc>
          <w:tcPr>
            <w:tcW w:w="780" w:type="dxa"/>
            <w:vMerge/>
            <w:vAlign w:val="center"/>
          </w:tcPr>
          <w:p w14:paraId="65EECD2F" w14:textId="77777777" w:rsidR="008F71C6" w:rsidRDefault="008F71C6" w:rsidP="00DD5221">
            <w:pPr>
              <w:spacing w:before="120"/>
              <w:rPr>
                <w:rFonts w:ascii="Times New Roman" w:eastAsia="Times New Roman" w:hAnsi="Times New Roman" w:cs="Times New Roman"/>
                <w:sz w:val="20"/>
                <w:szCs w:val="20"/>
              </w:rPr>
            </w:pPr>
          </w:p>
        </w:tc>
      </w:tr>
      <w:tr w:rsidR="008F71C6" w14:paraId="57174D17" w14:textId="77777777" w:rsidTr="00DD5221">
        <w:trPr>
          <w:trHeight w:val="20"/>
        </w:trPr>
        <w:tc>
          <w:tcPr>
            <w:tcW w:w="735" w:type="dxa"/>
            <w:vAlign w:val="center"/>
          </w:tcPr>
          <w:p w14:paraId="323E5BF6"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295" w:type="dxa"/>
            <w:vAlign w:val="center"/>
          </w:tcPr>
          <w:p w14:paraId="1D5AAD42" w14:textId="74E8439A"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Бене Роберт</w:t>
            </w:r>
          </w:p>
        </w:tc>
        <w:tc>
          <w:tcPr>
            <w:tcW w:w="2805" w:type="dxa"/>
            <w:vAlign w:val="center"/>
          </w:tcPr>
          <w:p w14:paraId="3AB57BFE" w14:textId="3DA485DB"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Чистач</w:t>
            </w:r>
          </w:p>
        </w:tc>
        <w:tc>
          <w:tcPr>
            <w:tcW w:w="1545" w:type="dxa"/>
            <w:vAlign w:val="center"/>
          </w:tcPr>
          <w:p w14:paraId="5F628FE5"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560" w:type="dxa"/>
            <w:gridSpan w:val="2"/>
            <w:vAlign w:val="center"/>
          </w:tcPr>
          <w:p w14:paraId="63372F1D"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25B01E88" w14:textId="77777777" w:rsidTr="00DD5221">
        <w:trPr>
          <w:trHeight w:val="20"/>
        </w:trPr>
        <w:tc>
          <w:tcPr>
            <w:tcW w:w="735" w:type="dxa"/>
            <w:vAlign w:val="center"/>
          </w:tcPr>
          <w:p w14:paraId="33F5583A"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95" w:type="dxa"/>
            <w:vAlign w:val="center"/>
          </w:tcPr>
          <w:p w14:paraId="66467FFC" w14:textId="22A356E3"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Ердељи Агнеш</w:t>
            </w:r>
          </w:p>
        </w:tc>
        <w:tc>
          <w:tcPr>
            <w:tcW w:w="2805" w:type="dxa"/>
            <w:vAlign w:val="center"/>
          </w:tcPr>
          <w:p w14:paraId="39A8DB5C" w14:textId="0A6A680F"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w:t>
            </w:r>
          </w:p>
        </w:tc>
        <w:tc>
          <w:tcPr>
            <w:tcW w:w="1545" w:type="dxa"/>
            <w:vAlign w:val="center"/>
          </w:tcPr>
          <w:p w14:paraId="1DF43915"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100 %</w:t>
            </w:r>
          </w:p>
        </w:tc>
        <w:tc>
          <w:tcPr>
            <w:tcW w:w="1560" w:type="dxa"/>
            <w:gridSpan w:val="2"/>
            <w:vAlign w:val="center"/>
          </w:tcPr>
          <w:p w14:paraId="3D3E9A3E"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14F03892" w14:textId="77777777" w:rsidTr="00DD5221">
        <w:trPr>
          <w:trHeight w:val="20"/>
        </w:trPr>
        <w:tc>
          <w:tcPr>
            <w:tcW w:w="735" w:type="dxa"/>
            <w:vAlign w:val="center"/>
          </w:tcPr>
          <w:p w14:paraId="7090115C"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295" w:type="dxa"/>
            <w:vAlign w:val="center"/>
          </w:tcPr>
          <w:p w14:paraId="61F6DAF9" w14:textId="4C519756"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Гордана Хорват Катаи</w:t>
            </w:r>
          </w:p>
        </w:tc>
        <w:tc>
          <w:tcPr>
            <w:tcW w:w="2805" w:type="dxa"/>
            <w:vAlign w:val="center"/>
          </w:tcPr>
          <w:p w14:paraId="563B79AB" w14:textId="575B3877"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Чистач</w:t>
            </w:r>
          </w:p>
        </w:tc>
        <w:tc>
          <w:tcPr>
            <w:tcW w:w="1545" w:type="dxa"/>
            <w:vAlign w:val="center"/>
          </w:tcPr>
          <w:p w14:paraId="42B76E96"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60" w:type="dxa"/>
            <w:gridSpan w:val="2"/>
            <w:vAlign w:val="center"/>
          </w:tcPr>
          <w:p w14:paraId="121A45B0"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F71C6" w14:paraId="0CBCA027" w14:textId="77777777" w:rsidTr="00DD5221">
        <w:trPr>
          <w:trHeight w:val="20"/>
        </w:trPr>
        <w:tc>
          <w:tcPr>
            <w:tcW w:w="735" w:type="dxa"/>
            <w:vAlign w:val="center"/>
          </w:tcPr>
          <w:p w14:paraId="5EB70564"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95" w:type="dxa"/>
            <w:vAlign w:val="center"/>
          </w:tcPr>
          <w:p w14:paraId="2E56AAB1" w14:textId="049CA370"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Андреа Николић</w:t>
            </w:r>
          </w:p>
        </w:tc>
        <w:tc>
          <w:tcPr>
            <w:tcW w:w="2805" w:type="dxa"/>
            <w:vAlign w:val="center"/>
          </w:tcPr>
          <w:p w14:paraId="4DDF0837" w14:textId="3095A94A" w:rsidR="008F71C6"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Секретар</w:t>
            </w:r>
          </w:p>
        </w:tc>
        <w:tc>
          <w:tcPr>
            <w:tcW w:w="1545" w:type="dxa"/>
            <w:vAlign w:val="center"/>
          </w:tcPr>
          <w:p w14:paraId="004AFD80"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560" w:type="dxa"/>
            <w:gridSpan w:val="2"/>
            <w:vAlign w:val="center"/>
          </w:tcPr>
          <w:p w14:paraId="57EBD0F8"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1C8331E0" w14:textId="77777777" w:rsidTr="00DD5221">
        <w:trPr>
          <w:trHeight w:val="20"/>
        </w:trPr>
        <w:tc>
          <w:tcPr>
            <w:tcW w:w="735" w:type="dxa"/>
            <w:vAlign w:val="center"/>
          </w:tcPr>
          <w:p w14:paraId="3B58A2CE"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295" w:type="dxa"/>
            <w:vAlign w:val="center"/>
          </w:tcPr>
          <w:p w14:paraId="0FF2E4C7" w14:textId="77777777" w:rsidR="008F71C6"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Кењвеш Агнеш</w:t>
            </w:r>
          </w:p>
          <w:p w14:paraId="526A79DF" w14:textId="02DA0039" w:rsidR="00FD076A" w:rsidRPr="00FD076A" w:rsidRDefault="00FD076A"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w:t>
            </w:r>
            <w:r w:rsidR="005629F5">
              <w:rPr>
                <w:rFonts w:ascii="Times New Roman" w:eastAsia="Times New Roman" w:hAnsi="Times New Roman" w:cs="Times New Roman"/>
                <w:sz w:val="20"/>
                <w:szCs w:val="20"/>
              </w:rPr>
              <w:t>06.02.2025</w:t>
            </w:r>
          </w:p>
        </w:tc>
        <w:tc>
          <w:tcPr>
            <w:tcW w:w="2805" w:type="dxa"/>
            <w:vAlign w:val="center"/>
          </w:tcPr>
          <w:p w14:paraId="59D25353" w14:textId="42F3C6DD" w:rsidR="008F71C6" w:rsidRPr="00FD076A"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FD076A">
              <w:rPr>
                <w:rFonts w:ascii="Times New Roman" w:eastAsia="Times New Roman" w:hAnsi="Times New Roman" w:cs="Times New Roman"/>
                <w:sz w:val="20"/>
                <w:szCs w:val="20"/>
              </w:rPr>
              <w:t>истач</w:t>
            </w:r>
          </w:p>
        </w:tc>
        <w:tc>
          <w:tcPr>
            <w:tcW w:w="1545" w:type="dxa"/>
            <w:vAlign w:val="center"/>
          </w:tcPr>
          <w:p w14:paraId="74D385E5"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560" w:type="dxa"/>
            <w:gridSpan w:val="2"/>
            <w:vAlign w:val="center"/>
          </w:tcPr>
          <w:p w14:paraId="71C48DDC"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F249C" w14:paraId="7C79B65E" w14:textId="77777777" w:rsidTr="0034493D">
        <w:trPr>
          <w:trHeight w:val="666"/>
        </w:trPr>
        <w:tc>
          <w:tcPr>
            <w:tcW w:w="735" w:type="dxa"/>
            <w:vMerge w:val="restart"/>
            <w:vAlign w:val="center"/>
          </w:tcPr>
          <w:p w14:paraId="701D2913" w14:textId="77777777" w:rsid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295" w:type="dxa"/>
            <w:vMerge w:val="restart"/>
            <w:vAlign w:val="center"/>
          </w:tcPr>
          <w:p w14:paraId="29BDC1C7" w14:textId="683688DC" w:rsidR="00DF249C" w:rsidRP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Нађ Сузана</w:t>
            </w:r>
          </w:p>
        </w:tc>
        <w:tc>
          <w:tcPr>
            <w:tcW w:w="2805" w:type="dxa"/>
            <w:vAlign w:val="center"/>
          </w:tcPr>
          <w:p w14:paraId="6FBFBD24" w14:textId="7545903C" w:rsidR="00DF249C" w:rsidRPr="00DF249C" w:rsidRDefault="00DF249C" w:rsidP="00DD5221">
            <w:pPr>
              <w:spacing w:before="120"/>
              <w:ind w:left="20"/>
              <w:rPr>
                <w:rFonts w:ascii="Times New Roman" w:eastAsia="Times New Roman" w:hAnsi="Times New Roman" w:cs="Times New Roman"/>
                <w:sz w:val="18"/>
                <w:szCs w:val="18"/>
              </w:rPr>
            </w:pPr>
            <w:r>
              <w:rPr>
                <w:rFonts w:ascii="Times New Roman" w:eastAsia="Times New Roman" w:hAnsi="Times New Roman" w:cs="Times New Roman"/>
                <w:sz w:val="19"/>
                <w:szCs w:val="19"/>
              </w:rPr>
              <w:t>Референт за правне, кадровске и административне послове</w:t>
            </w:r>
          </w:p>
        </w:tc>
        <w:tc>
          <w:tcPr>
            <w:tcW w:w="1545" w:type="dxa"/>
            <w:vAlign w:val="center"/>
          </w:tcPr>
          <w:p w14:paraId="29C803B8" w14:textId="77777777" w:rsid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80" w:type="dxa"/>
            <w:vAlign w:val="center"/>
          </w:tcPr>
          <w:p w14:paraId="231A6A59" w14:textId="6B9DB99D" w:rsidR="00DF249C" w:rsidRPr="0034493D" w:rsidRDefault="00DF249C" w:rsidP="0034493D">
            <w:pPr>
              <w:spacing w:before="120"/>
              <w:ind w:left="20"/>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rPr>
              <w:t>50%</w:t>
            </w:r>
          </w:p>
        </w:tc>
        <w:tc>
          <w:tcPr>
            <w:tcW w:w="780" w:type="dxa"/>
            <w:vMerge w:val="restart"/>
            <w:vAlign w:val="center"/>
          </w:tcPr>
          <w:p w14:paraId="476EB099" w14:textId="77777777" w:rsidR="00DF249C" w:rsidRDefault="00DF249C" w:rsidP="00DD5221">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DF249C" w14:paraId="225EA6A7" w14:textId="77777777" w:rsidTr="00DD5221">
        <w:trPr>
          <w:trHeight w:val="20"/>
        </w:trPr>
        <w:tc>
          <w:tcPr>
            <w:tcW w:w="735" w:type="dxa"/>
            <w:vMerge/>
            <w:vAlign w:val="center"/>
          </w:tcPr>
          <w:p w14:paraId="701DFE60" w14:textId="59EA6783" w:rsidR="00DF249C" w:rsidRPr="00DF249C" w:rsidRDefault="00DF249C" w:rsidP="00DD5221">
            <w:pPr>
              <w:spacing w:before="120"/>
              <w:ind w:left="20"/>
              <w:rPr>
                <w:rFonts w:ascii="Times New Roman" w:eastAsia="Times New Roman" w:hAnsi="Times New Roman" w:cs="Times New Roman"/>
                <w:sz w:val="20"/>
                <w:szCs w:val="20"/>
              </w:rPr>
            </w:pPr>
          </w:p>
        </w:tc>
        <w:tc>
          <w:tcPr>
            <w:tcW w:w="2295" w:type="dxa"/>
            <w:vMerge/>
            <w:vAlign w:val="center"/>
          </w:tcPr>
          <w:p w14:paraId="49B4AD46" w14:textId="0F2D5A35" w:rsidR="00DF249C" w:rsidRDefault="00DF249C" w:rsidP="00DD5221">
            <w:pPr>
              <w:spacing w:before="120"/>
              <w:ind w:left="20"/>
              <w:rPr>
                <w:rFonts w:ascii="Times New Roman" w:eastAsia="Times New Roman" w:hAnsi="Times New Roman" w:cs="Times New Roman"/>
                <w:sz w:val="20"/>
                <w:szCs w:val="20"/>
              </w:rPr>
            </w:pPr>
          </w:p>
        </w:tc>
        <w:tc>
          <w:tcPr>
            <w:tcW w:w="2805" w:type="dxa"/>
            <w:vAlign w:val="center"/>
          </w:tcPr>
          <w:p w14:paraId="33682EC5" w14:textId="35BDD4F2" w:rsidR="00DF249C" w:rsidRP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Чистач </w:t>
            </w:r>
          </w:p>
        </w:tc>
        <w:tc>
          <w:tcPr>
            <w:tcW w:w="1545" w:type="dxa"/>
            <w:vAlign w:val="center"/>
          </w:tcPr>
          <w:p w14:paraId="3ED71B53" w14:textId="77777777" w:rsid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80" w:type="dxa"/>
            <w:vAlign w:val="center"/>
          </w:tcPr>
          <w:p w14:paraId="5D401E3C" w14:textId="77777777" w:rsid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80" w:type="dxa"/>
            <w:vMerge/>
            <w:vAlign w:val="center"/>
          </w:tcPr>
          <w:p w14:paraId="7FD4D0E4" w14:textId="77777777" w:rsidR="00DF249C" w:rsidRDefault="00DF249C" w:rsidP="00DD5221">
            <w:pPr>
              <w:spacing w:before="120"/>
              <w:rPr>
                <w:rFonts w:ascii="Times New Roman" w:eastAsia="Times New Roman" w:hAnsi="Times New Roman" w:cs="Times New Roman"/>
                <w:sz w:val="20"/>
                <w:szCs w:val="20"/>
              </w:rPr>
            </w:pPr>
          </w:p>
        </w:tc>
      </w:tr>
      <w:tr w:rsidR="008F71C6" w14:paraId="306800A9" w14:textId="77777777" w:rsidTr="00DD5221">
        <w:trPr>
          <w:trHeight w:val="20"/>
        </w:trPr>
        <w:tc>
          <w:tcPr>
            <w:tcW w:w="735" w:type="dxa"/>
            <w:vAlign w:val="center"/>
          </w:tcPr>
          <w:p w14:paraId="5F90BF5C"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295" w:type="dxa"/>
            <w:vAlign w:val="center"/>
          </w:tcPr>
          <w:p w14:paraId="4F0A286D" w14:textId="50442515" w:rsidR="008F71C6" w:rsidRP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Петровић Пирошка</w:t>
            </w:r>
          </w:p>
        </w:tc>
        <w:tc>
          <w:tcPr>
            <w:tcW w:w="2805" w:type="dxa"/>
            <w:vAlign w:val="center"/>
          </w:tcPr>
          <w:p w14:paraId="53BDCF0A" w14:textId="6E03F17A" w:rsidR="008F71C6" w:rsidRP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Шеф рачуноводства</w:t>
            </w:r>
          </w:p>
        </w:tc>
        <w:tc>
          <w:tcPr>
            <w:tcW w:w="1545" w:type="dxa"/>
            <w:vAlign w:val="center"/>
          </w:tcPr>
          <w:p w14:paraId="33BC8C9F"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560" w:type="dxa"/>
            <w:gridSpan w:val="2"/>
            <w:vAlign w:val="center"/>
          </w:tcPr>
          <w:p w14:paraId="636B8F5E"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3BF2DFFD" w14:textId="77777777" w:rsidTr="00DD5221">
        <w:trPr>
          <w:trHeight w:val="20"/>
        </w:trPr>
        <w:tc>
          <w:tcPr>
            <w:tcW w:w="735" w:type="dxa"/>
            <w:vAlign w:val="center"/>
          </w:tcPr>
          <w:p w14:paraId="20EE225F"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95" w:type="dxa"/>
            <w:vAlign w:val="center"/>
          </w:tcPr>
          <w:p w14:paraId="6AA95B38" w14:textId="0FAE12C4" w:rsidR="008F71C6" w:rsidRPr="00DF249C"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00DF249C">
              <w:rPr>
                <w:rFonts w:ascii="Times New Roman" w:eastAsia="Times New Roman" w:hAnsi="Times New Roman" w:cs="Times New Roman"/>
                <w:sz w:val="20"/>
                <w:szCs w:val="20"/>
              </w:rPr>
              <w:t>ечко Роберт</w:t>
            </w:r>
          </w:p>
        </w:tc>
        <w:tc>
          <w:tcPr>
            <w:tcW w:w="2805" w:type="dxa"/>
            <w:vAlign w:val="center"/>
          </w:tcPr>
          <w:p w14:paraId="6C375B6C" w14:textId="0ADD09BE" w:rsidR="00DD5221"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DF249C">
              <w:rPr>
                <w:rFonts w:ascii="Times New Roman" w:eastAsia="Times New Roman" w:hAnsi="Times New Roman" w:cs="Times New Roman"/>
                <w:sz w:val="20"/>
                <w:szCs w:val="20"/>
              </w:rPr>
              <w:t>истач</w:t>
            </w:r>
            <w:r w:rsidR="00DD5221">
              <w:rPr>
                <w:rFonts w:ascii="Times New Roman" w:eastAsia="Times New Roman" w:hAnsi="Times New Roman" w:cs="Times New Roman"/>
                <w:sz w:val="20"/>
                <w:szCs w:val="20"/>
              </w:rPr>
              <w:t xml:space="preserve"> до 16.02.2025.</w:t>
            </w:r>
          </w:p>
          <w:p w14:paraId="7E1D62D5" w14:textId="2F83BEB1" w:rsidR="008F71C6" w:rsidRPr="00DF249C" w:rsidRDefault="00DF249C"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домар</w:t>
            </w:r>
            <w:r w:rsidR="00DD5221">
              <w:rPr>
                <w:rFonts w:ascii="Times New Roman" w:eastAsia="Times New Roman" w:hAnsi="Times New Roman" w:cs="Times New Roman"/>
                <w:sz w:val="20"/>
                <w:szCs w:val="20"/>
              </w:rPr>
              <w:t xml:space="preserve"> од 17.02.2025.</w:t>
            </w:r>
          </w:p>
        </w:tc>
        <w:tc>
          <w:tcPr>
            <w:tcW w:w="1545" w:type="dxa"/>
            <w:vAlign w:val="center"/>
          </w:tcPr>
          <w:p w14:paraId="4865905F"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560" w:type="dxa"/>
            <w:gridSpan w:val="2"/>
            <w:vAlign w:val="center"/>
          </w:tcPr>
          <w:p w14:paraId="7B606440"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311C9529" w14:textId="77777777" w:rsidTr="00DD5221">
        <w:trPr>
          <w:trHeight w:val="20"/>
        </w:trPr>
        <w:tc>
          <w:tcPr>
            <w:tcW w:w="735" w:type="dxa"/>
            <w:vAlign w:val="center"/>
          </w:tcPr>
          <w:p w14:paraId="6F87C6BF"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295" w:type="dxa"/>
            <w:vAlign w:val="center"/>
          </w:tcPr>
          <w:p w14:paraId="717A433B" w14:textId="77777777" w:rsidR="008F71C6" w:rsidRDefault="00DF249C"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Сабљић Снежана</w:t>
            </w:r>
          </w:p>
          <w:p w14:paraId="5C3195E0" w14:textId="77777777" w:rsidR="00DF249C" w:rsidRDefault="00DF249C" w:rsidP="0034493D">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w:t>
            </w:r>
            <w:r w:rsidR="00DD5221">
              <w:rPr>
                <w:rFonts w:ascii="Times New Roman" w:eastAsia="Times New Roman" w:hAnsi="Times New Roman" w:cs="Times New Roman"/>
                <w:sz w:val="20"/>
                <w:szCs w:val="20"/>
              </w:rPr>
              <w:t xml:space="preserve"> 12.02.2025.</w:t>
            </w:r>
          </w:p>
          <w:p w14:paraId="46E87D82" w14:textId="77777777" w:rsidR="00DD5221" w:rsidRDefault="00DD5221" w:rsidP="0034493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Ела Хуђик </w:t>
            </w:r>
          </w:p>
          <w:p w14:paraId="46E0856C" w14:textId="16368964" w:rsidR="00DD5221" w:rsidRPr="00DF249C" w:rsidRDefault="00DD5221" w:rsidP="0034493D">
            <w:pPr>
              <w:rPr>
                <w:rFonts w:ascii="Times New Roman" w:eastAsia="Times New Roman" w:hAnsi="Times New Roman" w:cs="Times New Roman"/>
                <w:sz w:val="20"/>
                <w:szCs w:val="20"/>
              </w:rPr>
            </w:pPr>
            <w:r>
              <w:rPr>
                <w:rFonts w:ascii="Times New Roman" w:eastAsia="Times New Roman" w:hAnsi="Times New Roman" w:cs="Times New Roman"/>
                <w:sz w:val="20"/>
                <w:szCs w:val="20"/>
              </w:rPr>
              <w:t>Од 22.04.2025</w:t>
            </w:r>
          </w:p>
        </w:tc>
        <w:tc>
          <w:tcPr>
            <w:tcW w:w="2805" w:type="dxa"/>
            <w:vAlign w:val="center"/>
          </w:tcPr>
          <w:p w14:paraId="2E6B59C6" w14:textId="06F75895" w:rsidR="008F71C6" w:rsidRPr="00DF249C"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DF249C">
              <w:rPr>
                <w:rFonts w:ascii="Times New Roman" w:eastAsia="Times New Roman" w:hAnsi="Times New Roman" w:cs="Times New Roman"/>
                <w:sz w:val="20"/>
                <w:szCs w:val="20"/>
              </w:rPr>
              <w:t>иблиотекар</w:t>
            </w:r>
          </w:p>
        </w:tc>
        <w:tc>
          <w:tcPr>
            <w:tcW w:w="1545" w:type="dxa"/>
            <w:vAlign w:val="center"/>
          </w:tcPr>
          <w:p w14:paraId="675FDD17"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560" w:type="dxa"/>
            <w:gridSpan w:val="2"/>
            <w:vAlign w:val="center"/>
          </w:tcPr>
          <w:p w14:paraId="63B1A53A"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2EA6660E" w14:textId="77777777" w:rsidTr="00DD5221">
        <w:trPr>
          <w:trHeight w:val="20"/>
        </w:trPr>
        <w:tc>
          <w:tcPr>
            <w:tcW w:w="735" w:type="dxa"/>
            <w:vAlign w:val="center"/>
          </w:tcPr>
          <w:p w14:paraId="30931FBC"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295" w:type="dxa"/>
            <w:vAlign w:val="center"/>
          </w:tcPr>
          <w:p w14:paraId="4D6628A5" w14:textId="77777777" w:rsidR="008F71C6" w:rsidRDefault="00DD5221" w:rsidP="00DD5221">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Фараго Моника</w:t>
            </w:r>
          </w:p>
          <w:p w14:paraId="173540F9" w14:textId="26CEE8FB" w:rsidR="00DD5221" w:rsidRPr="00DD5221" w:rsidRDefault="00DD5221" w:rsidP="0034493D">
            <w:pPr>
              <w:rPr>
                <w:rFonts w:ascii="Times New Roman" w:eastAsia="Times New Roman" w:hAnsi="Times New Roman" w:cs="Times New Roman"/>
                <w:sz w:val="20"/>
                <w:szCs w:val="20"/>
              </w:rPr>
            </w:pPr>
            <w:r>
              <w:rPr>
                <w:rFonts w:ascii="Times New Roman" w:eastAsia="Times New Roman" w:hAnsi="Times New Roman" w:cs="Times New Roman"/>
                <w:sz w:val="20"/>
                <w:szCs w:val="20"/>
              </w:rPr>
              <w:t>од 10.02.2025.</w:t>
            </w:r>
          </w:p>
        </w:tc>
        <w:tc>
          <w:tcPr>
            <w:tcW w:w="2805" w:type="dxa"/>
            <w:vAlign w:val="center"/>
          </w:tcPr>
          <w:p w14:paraId="710A437B" w14:textId="5C4BC390" w:rsidR="008F71C6" w:rsidRP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Чистач</w:t>
            </w:r>
          </w:p>
        </w:tc>
        <w:tc>
          <w:tcPr>
            <w:tcW w:w="1545" w:type="dxa"/>
            <w:vAlign w:val="center"/>
          </w:tcPr>
          <w:p w14:paraId="31CBBA46" w14:textId="45417E78" w:rsidR="008F71C6" w:rsidRDefault="008F71C6" w:rsidP="00DD5221">
            <w:pPr>
              <w:spacing w:before="120"/>
              <w:ind w:left="20"/>
              <w:rPr>
                <w:rFonts w:ascii="Times New Roman" w:eastAsia="Times New Roman" w:hAnsi="Times New Roman" w:cs="Times New Roman"/>
                <w:sz w:val="20"/>
                <w:szCs w:val="20"/>
              </w:rPr>
            </w:pPr>
          </w:p>
        </w:tc>
        <w:tc>
          <w:tcPr>
            <w:tcW w:w="1560" w:type="dxa"/>
            <w:gridSpan w:val="2"/>
            <w:vAlign w:val="center"/>
          </w:tcPr>
          <w:p w14:paraId="6FB5DB2E" w14:textId="7EC31F63" w:rsidR="008F71C6" w:rsidRP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F71C6" w14:paraId="47A22356" w14:textId="77777777" w:rsidTr="00DD5221">
        <w:trPr>
          <w:trHeight w:val="20"/>
        </w:trPr>
        <w:tc>
          <w:tcPr>
            <w:tcW w:w="735" w:type="dxa"/>
            <w:vAlign w:val="center"/>
          </w:tcPr>
          <w:p w14:paraId="40A5E1C1"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295" w:type="dxa"/>
            <w:vAlign w:val="center"/>
          </w:tcPr>
          <w:p w14:paraId="2CA022B4" w14:textId="77777777" w:rsidR="008F71C6"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Ујхази Ева </w:t>
            </w:r>
          </w:p>
          <w:p w14:paraId="77B17AE7" w14:textId="77777777" w:rsidR="00DD5221"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до 25.01.2025</w:t>
            </w:r>
          </w:p>
          <w:p w14:paraId="2988CDAD" w14:textId="77777777" w:rsidR="00DD5221"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Калман Роберт</w:t>
            </w:r>
          </w:p>
          <w:p w14:paraId="36D28B92" w14:textId="3E20883F" w:rsidR="00DD5221" w:rsidRPr="00DD5221"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од 26.01.2025.</w:t>
            </w:r>
          </w:p>
        </w:tc>
        <w:tc>
          <w:tcPr>
            <w:tcW w:w="2805" w:type="dxa"/>
            <w:vAlign w:val="center"/>
          </w:tcPr>
          <w:p w14:paraId="46412D71" w14:textId="5CEEE277" w:rsidR="008F71C6" w:rsidRP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tc>
        <w:tc>
          <w:tcPr>
            <w:tcW w:w="1545" w:type="dxa"/>
            <w:vAlign w:val="center"/>
          </w:tcPr>
          <w:p w14:paraId="4D7913E1"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560" w:type="dxa"/>
            <w:gridSpan w:val="2"/>
            <w:vAlign w:val="center"/>
          </w:tcPr>
          <w:p w14:paraId="38FC71AF"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60A0E41A" w14:textId="77777777" w:rsidTr="00DD5221">
        <w:trPr>
          <w:trHeight w:val="20"/>
        </w:trPr>
        <w:tc>
          <w:tcPr>
            <w:tcW w:w="735" w:type="dxa"/>
            <w:vAlign w:val="center"/>
          </w:tcPr>
          <w:p w14:paraId="32326F23"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295" w:type="dxa"/>
            <w:vAlign w:val="center"/>
          </w:tcPr>
          <w:p w14:paraId="236AD07F" w14:textId="77777777" w:rsidR="008F71C6"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Таш Антал</w:t>
            </w:r>
          </w:p>
          <w:p w14:paraId="53DE63D6" w14:textId="19A5EA99" w:rsidR="00DD5221" w:rsidRPr="00DD5221"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до 16.02.2025.</w:t>
            </w:r>
          </w:p>
        </w:tc>
        <w:tc>
          <w:tcPr>
            <w:tcW w:w="2805" w:type="dxa"/>
            <w:vAlign w:val="center"/>
          </w:tcPr>
          <w:p w14:paraId="0B7C3AA2" w14:textId="12E786C5" w:rsidR="008F71C6" w:rsidRP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Домар</w:t>
            </w:r>
          </w:p>
        </w:tc>
        <w:tc>
          <w:tcPr>
            <w:tcW w:w="1545" w:type="dxa"/>
            <w:vAlign w:val="center"/>
          </w:tcPr>
          <w:p w14:paraId="37E2007D"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560" w:type="dxa"/>
            <w:gridSpan w:val="2"/>
            <w:vAlign w:val="center"/>
          </w:tcPr>
          <w:p w14:paraId="7439989E"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F71C6" w14:paraId="01DFD41B" w14:textId="77777777" w:rsidTr="00DD5221">
        <w:trPr>
          <w:trHeight w:val="20"/>
        </w:trPr>
        <w:tc>
          <w:tcPr>
            <w:tcW w:w="735" w:type="dxa"/>
            <w:vAlign w:val="center"/>
          </w:tcPr>
          <w:p w14:paraId="175B9948"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95" w:type="dxa"/>
            <w:vAlign w:val="center"/>
          </w:tcPr>
          <w:p w14:paraId="30141ED9" w14:textId="707A3C21" w:rsidR="008F71C6" w:rsidRPr="00DD5221"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Терек Ержебет</w:t>
            </w:r>
          </w:p>
        </w:tc>
        <w:tc>
          <w:tcPr>
            <w:tcW w:w="2805" w:type="dxa"/>
            <w:vAlign w:val="center"/>
          </w:tcPr>
          <w:p w14:paraId="0EF02D72" w14:textId="020469D5" w:rsidR="008F71C6" w:rsidRP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Чистач</w:t>
            </w:r>
          </w:p>
        </w:tc>
        <w:tc>
          <w:tcPr>
            <w:tcW w:w="1545" w:type="dxa"/>
            <w:vAlign w:val="center"/>
          </w:tcPr>
          <w:p w14:paraId="2F0C3440" w14:textId="77777777" w:rsidR="008F71C6" w:rsidRDefault="008F71C6" w:rsidP="00DD5221">
            <w:pPr>
              <w:spacing w:before="120"/>
              <w:ind w:left="20"/>
              <w:rPr>
                <w:rFonts w:ascii="Times New Roman" w:eastAsia="Times New Roman" w:hAnsi="Times New Roman" w:cs="Times New Roman"/>
                <w:sz w:val="20"/>
                <w:szCs w:val="20"/>
              </w:rPr>
            </w:pPr>
          </w:p>
        </w:tc>
        <w:tc>
          <w:tcPr>
            <w:tcW w:w="1560" w:type="dxa"/>
            <w:gridSpan w:val="2"/>
            <w:vAlign w:val="center"/>
          </w:tcPr>
          <w:p w14:paraId="023D39D2" w14:textId="77777777" w:rsidR="008F71C6" w:rsidRDefault="005C7E3F"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DD5221" w14:paraId="6CD2B7E0" w14:textId="77777777" w:rsidTr="00DD5221">
        <w:trPr>
          <w:trHeight w:val="20"/>
        </w:trPr>
        <w:tc>
          <w:tcPr>
            <w:tcW w:w="735" w:type="dxa"/>
            <w:vAlign w:val="center"/>
          </w:tcPr>
          <w:p w14:paraId="0B3FEBA8" w14:textId="0C444B9F" w:rsid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295" w:type="dxa"/>
            <w:vAlign w:val="center"/>
          </w:tcPr>
          <w:p w14:paraId="4DDDC361" w14:textId="77777777" w:rsidR="00DD5221"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Балинт Ерика</w:t>
            </w:r>
          </w:p>
          <w:p w14:paraId="2E405337" w14:textId="27174231" w:rsidR="00DD5221" w:rsidRDefault="00DD5221" w:rsidP="0034493D">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од 19.02.2025.</w:t>
            </w:r>
          </w:p>
        </w:tc>
        <w:tc>
          <w:tcPr>
            <w:tcW w:w="2805" w:type="dxa"/>
            <w:vAlign w:val="center"/>
          </w:tcPr>
          <w:p w14:paraId="74C52DE2" w14:textId="6975ED16" w:rsid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Чистач</w:t>
            </w:r>
          </w:p>
        </w:tc>
        <w:tc>
          <w:tcPr>
            <w:tcW w:w="1545" w:type="dxa"/>
            <w:vAlign w:val="center"/>
          </w:tcPr>
          <w:p w14:paraId="4B7E2D30" w14:textId="77777777" w:rsidR="00DD5221" w:rsidRDefault="00DD5221" w:rsidP="00DD5221">
            <w:pPr>
              <w:spacing w:before="120"/>
              <w:ind w:left="20"/>
              <w:rPr>
                <w:rFonts w:ascii="Times New Roman" w:eastAsia="Times New Roman" w:hAnsi="Times New Roman" w:cs="Times New Roman"/>
                <w:sz w:val="20"/>
                <w:szCs w:val="20"/>
              </w:rPr>
            </w:pPr>
          </w:p>
        </w:tc>
        <w:tc>
          <w:tcPr>
            <w:tcW w:w="1560" w:type="dxa"/>
            <w:gridSpan w:val="2"/>
            <w:vAlign w:val="center"/>
          </w:tcPr>
          <w:p w14:paraId="42986E78" w14:textId="11CD3915" w:rsidR="00DD5221" w:rsidRDefault="00DD5221" w:rsidP="00DD5221">
            <w:pPr>
              <w:spacing w:before="120"/>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14:paraId="02D8C6BD" w14:textId="77777777" w:rsidR="008F71C6" w:rsidRDefault="005C7E3F">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2322A59" w14:textId="77777777" w:rsidR="0034493D" w:rsidRDefault="0034493D">
      <w:pPr>
        <w:spacing w:before="240" w:after="240"/>
        <w:jc w:val="center"/>
        <w:rPr>
          <w:rFonts w:ascii="Times New Roman" w:eastAsia="Times New Roman" w:hAnsi="Times New Roman" w:cs="Times New Roman"/>
          <w:b/>
          <w:sz w:val="28"/>
          <w:szCs w:val="28"/>
        </w:rPr>
      </w:pPr>
    </w:p>
    <w:p w14:paraId="79817430" w14:textId="77777777" w:rsidR="0034493D" w:rsidRDefault="0034493D">
      <w:pPr>
        <w:spacing w:before="240" w:after="240"/>
        <w:jc w:val="center"/>
        <w:rPr>
          <w:rFonts w:ascii="Times New Roman" w:eastAsia="Times New Roman" w:hAnsi="Times New Roman" w:cs="Times New Roman"/>
          <w:b/>
          <w:sz w:val="28"/>
          <w:szCs w:val="28"/>
        </w:rPr>
      </w:pPr>
    </w:p>
    <w:p w14:paraId="73B0816D" w14:textId="77777777" w:rsidR="0034493D" w:rsidRDefault="0034493D">
      <w:pPr>
        <w:spacing w:before="240" w:after="240"/>
        <w:jc w:val="center"/>
        <w:rPr>
          <w:rFonts w:ascii="Times New Roman" w:eastAsia="Times New Roman" w:hAnsi="Times New Roman" w:cs="Times New Roman"/>
          <w:b/>
          <w:sz w:val="28"/>
          <w:szCs w:val="28"/>
        </w:rPr>
      </w:pPr>
    </w:p>
    <w:p w14:paraId="6985547A" w14:textId="77777777" w:rsidR="008F71C6" w:rsidRDefault="005C7E3F" w:rsidP="005C7E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roofErr w:type="spellStart"/>
      <w:r>
        <w:rPr>
          <w:rFonts w:ascii="Times New Roman" w:eastAsia="Times New Roman" w:hAnsi="Times New Roman" w:cs="Times New Roman"/>
          <w:b/>
          <w:sz w:val="28"/>
          <w:szCs w:val="28"/>
        </w:rPr>
        <w:t>Извештај</w:t>
      </w:r>
      <w:proofErr w:type="spellEnd"/>
      <w:r>
        <w:rPr>
          <w:rFonts w:ascii="Times New Roman" w:eastAsia="Times New Roman" w:hAnsi="Times New Roman" w:cs="Times New Roman"/>
          <w:b/>
          <w:sz w:val="28"/>
          <w:szCs w:val="28"/>
        </w:rPr>
        <w:t xml:space="preserve"> о </w:t>
      </w:r>
      <w:proofErr w:type="spellStart"/>
      <w:r>
        <w:rPr>
          <w:rFonts w:ascii="Times New Roman" w:eastAsia="Times New Roman" w:hAnsi="Times New Roman" w:cs="Times New Roman"/>
          <w:b/>
          <w:sz w:val="28"/>
          <w:szCs w:val="28"/>
        </w:rPr>
        <w:t>успеху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ученика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на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матурском</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испиту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за</w:t>
      </w:r>
      <w:proofErr w:type="spellEnd"/>
    </w:p>
    <w:p w14:paraId="3B06AB1B" w14:textId="5CB1E37B" w:rsidR="008F71C6" w:rsidRDefault="005C7E3F" w:rsidP="005C7E3F">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школску</w:t>
      </w:r>
      <w:proofErr w:type="spellEnd"/>
      <w:r>
        <w:rPr>
          <w:rFonts w:ascii="Times New Roman" w:eastAsia="Times New Roman" w:hAnsi="Times New Roman" w:cs="Times New Roman"/>
          <w:b/>
          <w:sz w:val="28"/>
          <w:szCs w:val="28"/>
        </w:rPr>
        <w:t xml:space="preserve"> 202</w:t>
      </w:r>
      <w:r w:rsidR="00E80A39">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w:t>
      </w:r>
      <w:r w:rsidR="00E80A3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год</w:t>
      </w:r>
      <w:proofErr w:type="spellEnd"/>
      <w:r>
        <w:rPr>
          <w:rFonts w:ascii="Times New Roman" w:eastAsia="Times New Roman" w:hAnsi="Times New Roman" w:cs="Times New Roman"/>
          <w:b/>
          <w:sz w:val="28"/>
          <w:szCs w:val="28"/>
        </w:rPr>
        <w:t>.</w:t>
      </w:r>
    </w:p>
    <w:p w14:paraId="09DEFC09" w14:textId="0E682580" w:rsidR="008F71C6" w:rsidRPr="005C7E3F" w:rsidRDefault="005C7E3F">
      <w:pPr>
        <w:spacing w:before="240" w:after="240"/>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матураната</w:t>
      </w:r>
      <w:proofErr w:type="spellEnd"/>
      <w:r w:rsidRPr="005C7E3F">
        <w:rPr>
          <w:rFonts w:ascii="Times New Roman" w:eastAsia="Times New Roman" w:hAnsi="Times New Roman" w:cs="Times New Roman"/>
          <w:sz w:val="24"/>
          <w:szCs w:val="24"/>
        </w:rPr>
        <w:t xml:space="preserve">: </w:t>
      </w:r>
      <w:r w:rsidR="00E80A39">
        <w:rPr>
          <w:rFonts w:ascii="Times New Roman" w:eastAsia="Times New Roman" w:hAnsi="Times New Roman" w:cs="Times New Roman"/>
          <w:sz w:val="24"/>
          <w:szCs w:val="24"/>
        </w:rPr>
        <w:t>61</w:t>
      </w:r>
      <w:r w:rsidRPr="005C7E3F">
        <w:rPr>
          <w:rFonts w:ascii="Times New Roman" w:eastAsia="Times New Roman" w:hAnsi="Times New Roman" w:cs="Times New Roman"/>
          <w:sz w:val="24"/>
          <w:szCs w:val="24"/>
        </w:rPr>
        <w:t xml:space="preserve"> (</w:t>
      </w:r>
      <w:r w:rsidR="00E80A39">
        <w:rPr>
          <w:rFonts w:ascii="Times New Roman" w:eastAsia="Times New Roman" w:hAnsi="Times New Roman" w:cs="Times New Roman"/>
          <w:sz w:val="24"/>
          <w:szCs w:val="24"/>
        </w:rPr>
        <w:t>21</w:t>
      </w:r>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на</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српском</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наставном</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језику</w:t>
      </w:r>
      <w:proofErr w:type="spellEnd"/>
      <w:r w:rsidRPr="005C7E3F">
        <w:rPr>
          <w:rFonts w:ascii="Times New Roman" w:eastAsia="Times New Roman" w:hAnsi="Times New Roman" w:cs="Times New Roman"/>
          <w:sz w:val="24"/>
          <w:szCs w:val="24"/>
        </w:rPr>
        <w:t xml:space="preserve">, </w:t>
      </w:r>
      <w:r w:rsidR="00E80A39">
        <w:rPr>
          <w:rFonts w:ascii="Times New Roman" w:eastAsia="Times New Roman" w:hAnsi="Times New Roman" w:cs="Times New Roman"/>
          <w:sz w:val="24"/>
          <w:szCs w:val="24"/>
        </w:rPr>
        <w:t>40</w:t>
      </w:r>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на</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мађарском</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наставном</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језику</w:t>
      </w:r>
      <w:proofErr w:type="spellEnd"/>
      <w:r w:rsidRPr="005C7E3F">
        <w:rPr>
          <w:rFonts w:ascii="Times New Roman" w:eastAsia="Times New Roman" w:hAnsi="Times New Roman" w:cs="Times New Roman"/>
          <w:sz w:val="24"/>
          <w:szCs w:val="24"/>
        </w:rPr>
        <w:t>)</w:t>
      </w:r>
    </w:p>
    <w:p w14:paraId="4A7794D9" w14:textId="4DA70E78" w:rsidR="008F71C6" w:rsidRPr="005C7E3F" w:rsidRDefault="005C7E3F">
      <w:pPr>
        <w:spacing w:before="240" w:after="240"/>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Одељења</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смерови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школе</w:t>
      </w:r>
      <w:proofErr w:type="spellEnd"/>
      <w:r w:rsidRPr="005C7E3F">
        <w:rPr>
          <w:rFonts w:ascii="Times New Roman" w:eastAsia="Times New Roman" w:hAnsi="Times New Roman" w:cs="Times New Roman"/>
          <w:sz w:val="24"/>
          <w:szCs w:val="24"/>
        </w:rPr>
        <w:t xml:space="preserve"> у </w:t>
      </w:r>
      <w:proofErr w:type="spellStart"/>
      <w:r w:rsidRPr="005C7E3F">
        <w:rPr>
          <w:rFonts w:ascii="Times New Roman" w:eastAsia="Times New Roman" w:hAnsi="Times New Roman" w:cs="Times New Roman"/>
          <w:sz w:val="24"/>
          <w:szCs w:val="24"/>
        </w:rPr>
        <w:t>школској</w:t>
      </w:r>
      <w:proofErr w:type="spellEnd"/>
      <w:r w:rsidRPr="005C7E3F">
        <w:rPr>
          <w:rFonts w:ascii="Times New Roman" w:eastAsia="Times New Roman" w:hAnsi="Times New Roman" w:cs="Times New Roman"/>
          <w:sz w:val="24"/>
          <w:szCs w:val="24"/>
        </w:rPr>
        <w:t xml:space="preserve"> 202</w:t>
      </w:r>
      <w:r w:rsidR="00E80A39">
        <w:rPr>
          <w:rFonts w:ascii="Times New Roman" w:eastAsia="Times New Roman" w:hAnsi="Times New Roman" w:cs="Times New Roman"/>
          <w:sz w:val="24"/>
          <w:szCs w:val="24"/>
        </w:rPr>
        <w:t>4</w:t>
      </w:r>
      <w:r w:rsidRPr="005C7E3F">
        <w:rPr>
          <w:rFonts w:ascii="Times New Roman" w:eastAsia="Times New Roman" w:hAnsi="Times New Roman" w:cs="Times New Roman"/>
          <w:sz w:val="24"/>
          <w:szCs w:val="24"/>
        </w:rPr>
        <w:t>/202</w:t>
      </w:r>
      <w:r w:rsidR="00E80A39">
        <w:rPr>
          <w:rFonts w:ascii="Times New Roman" w:eastAsia="Times New Roman" w:hAnsi="Times New Roman" w:cs="Times New Roman"/>
          <w:sz w:val="24"/>
          <w:szCs w:val="24"/>
        </w:rPr>
        <w:t>5</w:t>
      </w:r>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години</w:t>
      </w:r>
      <w:proofErr w:type="spellEnd"/>
      <w:r w:rsidRPr="005C7E3F">
        <w:rPr>
          <w:rFonts w:ascii="Times New Roman" w:eastAsia="Times New Roman" w:hAnsi="Times New Roman" w:cs="Times New Roman"/>
          <w:sz w:val="24"/>
          <w:szCs w:val="24"/>
        </w:rPr>
        <w:t>:</w:t>
      </w:r>
    </w:p>
    <w:tbl>
      <w:tblPr>
        <w:tblStyle w:val="a5"/>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3218"/>
        <w:gridCol w:w="3298"/>
        <w:gridCol w:w="2844"/>
      </w:tblGrid>
      <w:tr w:rsidR="008F71C6" w:rsidRPr="005C7E3F" w14:paraId="11211C72" w14:textId="77777777" w:rsidTr="005C7E3F">
        <w:trPr>
          <w:trHeight w:val="360"/>
        </w:trPr>
        <w:tc>
          <w:tcPr>
            <w:tcW w:w="3217"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vAlign w:val="center"/>
          </w:tcPr>
          <w:p w14:paraId="68962FC8"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Одељење</w:t>
            </w:r>
            <w:proofErr w:type="spellEnd"/>
          </w:p>
        </w:tc>
        <w:tc>
          <w:tcPr>
            <w:tcW w:w="3298"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center"/>
          </w:tcPr>
          <w:p w14:paraId="64B3FB86"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Смер</w:t>
            </w:r>
            <w:proofErr w:type="spellEnd"/>
          </w:p>
        </w:tc>
        <w:tc>
          <w:tcPr>
            <w:tcW w:w="2844" w:type="dxa"/>
            <w:tcBorders>
              <w:top w:val="single" w:sz="5" w:space="0" w:color="00000A"/>
              <w:left w:val="nil"/>
              <w:bottom w:val="single" w:sz="5" w:space="0" w:color="00000A"/>
              <w:right w:val="single" w:sz="5" w:space="0" w:color="00000A"/>
            </w:tcBorders>
            <w:tcMar>
              <w:top w:w="0" w:type="dxa"/>
              <w:left w:w="100" w:type="dxa"/>
              <w:bottom w:w="0" w:type="dxa"/>
              <w:right w:w="100" w:type="dxa"/>
            </w:tcMar>
            <w:vAlign w:val="center"/>
          </w:tcPr>
          <w:p w14:paraId="67C524C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Број</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ученика</w:t>
            </w:r>
            <w:proofErr w:type="spellEnd"/>
          </w:p>
        </w:tc>
      </w:tr>
      <w:tr w:rsidR="008F71C6" w:rsidRPr="005C7E3F" w14:paraId="74AB4F0E" w14:textId="77777777" w:rsidTr="005C7E3F">
        <w:trPr>
          <w:trHeight w:val="360"/>
        </w:trPr>
        <w:tc>
          <w:tcPr>
            <w:tcW w:w="3217"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center"/>
          </w:tcPr>
          <w:p w14:paraId="3E4D0AB2"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3298"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2CA01ADE"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oпшти</w:t>
            </w:r>
            <w:proofErr w:type="spellEnd"/>
          </w:p>
        </w:tc>
        <w:tc>
          <w:tcPr>
            <w:tcW w:w="2844"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15338613" w14:textId="387CA05C" w:rsidR="008F71C6" w:rsidRPr="005C7E3F" w:rsidRDefault="00E80A39"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8F71C6" w:rsidRPr="005C7E3F" w14:paraId="5B33E462" w14:textId="77777777" w:rsidTr="005C7E3F">
        <w:trPr>
          <w:trHeight w:val="360"/>
        </w:trPr>
        <w:tc>
          <w:tcPr>
            <w:tcW w:w="3217"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center"/>
          </w:tcPr>
          <w:p w14:paraId="6B04C937"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3298"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31A82A02"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oпшти</w:t>
            </w:r>
            <w:proofErr w:type="spellEnd"/>
          </w:p>
        </w:tc>
        <w:tc>
          <w:tcPr>
            <w:tcW w:w="2844"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1B605F47" w14:textId="00BA9A29" w:rsidR="008F71C6" w:rsidRPr="005C7E3F" w:rsidRDefault="00E80A39"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8F71C6" w:rsidRPr="005C7E3F" w14:paraId="546CD6D8" w14:textId="77777777" w:rsidTr="005C7E3F">
        <w:trPr>
          <w:trHeight w:val="360"/>
        </w:trPr>
        <w:tc>
          <w:tcPr>
            <w:tcW w:w="3217" w:type="dxa"/>
            <w:tcBorders>
              <w:top w:val="nil"/>
              <w:left w:val="single" w:sz="5" w:space="0" w:color="00000A"/>
              <w:bottom w:val="single" w:sz="5" w:space="0" w:color="00000A"/>
              <w:right w:val="single" w:sz="5" w:space="0" w:color="00000A"/>
            </w:tcBorders>
            <w:tcMar>
              <w:top w:w="0" w:type="dxa"/>
              <w:left w:w="100" w:type="dxa"/>
              <w:bottom w:w="0" w:type="dxa"/>
              <w:right w:w="100" w:type="dxa"/>
            </w:tcMar>
            <w:vAlign w:val="center"/>
          </w:tcPr>
          <w:p w14:paraId="70CD6947"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3298"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134CB54B"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друштвено-језички</w:t>
            </w:r>
            <w:proofErr w:type="spellEnd"/>
          </w:p>
        </w:tc>
        <w:tc>
          <w:tcPr>
            <w:tcW w:w="2844"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00D3B253" w14:textId="7AE4BCE9"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r w:rsidR="00E80A39">
              <w:rPr>
                <w:rFonts w:ascii="Times New Roman" w:eastAsia="Times New Roman" w:hAnsi="Times New Roman" w:cs="Times New Roman"/>
                <w:sz w:val="24"/>
                <w:szCs w:val="24"/>
              </w:rPr>
              <w:t>3</w:t>
            </w:r>
          </w:p>
        </w:tc>
      </w:tr>
      <w:tr w:rsidR="008F71C6" w:rsidRPr="005C7E3F" w14:paraId="1C085CFA" w14:textId="77777777" w:rsidTr="005C7E3F">
        <w:trPr>
          <w:trHeight w:val="375"/>
        </w:trPr>
        <w:tc>
          <w:tcPr>
            <w:tcW w:w="6515" w:type="dxa"/>
            <w:gridSpan w:val="2"/>
            <w:tcBorders>
              <w:top w:val="nil"/>
              <w:left w:val="single" w:sz="5" w:space="0" w:color="00000A"/>
              <w:bottom w:val="single" w:sz="5" w:space="0" w:color="00000A"/>
              <w:right w:val="single" w:sz="5" w:space="0" w:color="00000A"/>
            </w:tcBorders>
            <w:tcMar>
              <w:top w:w="0" w:type="dxa"/>
              <w:left w:w="100" w:type="dxa"/>
              <w:bottom w:w="0" w:type="dxa"/>
              <w:right w:w="100" w:type="dxa"/>
            </w:tcMar>
            <w:vAlign w:val="center"/>
          </w:tcPr>
          <w:p w14:paraId="6E7AFB40"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r w:rsidRPr="005C7E3F">
              <w:rPr>
                <w:rFonts w:ascii="Times New Roman" w:eastAsia="Times New Roman" w:hAnsi="Times New Roman" w:cs="Times New Roman"/>
                <w:sz w:val="24"/>
                <w:szCs w:val="24"/>
              </w:rPr>
              <w:t>:</w:t>
            </w:r>
          </w:p>
        </w:tc>
        <w:tc>
          <w:tcPr>
            <w:tcW w:w="2844" w:type="dxa"/>
            <w:tcBorders>
              <w:top w:val="nil"/>
              <w:left w:val="nil"/>
              <w:bottom w:val="single" w:sz="5" w:space="0" w:color="00000A"/>
              <w:right w:val="single" w:sz="5" w:space="0" w:color="00000A"/>
            </w:tcBorders>
            <w:tcMar>
              <w:top w:w="0" w:type="dxa"/>
              <w:left w:w="100" w:type="dxa"/>
              <w:bottom w:w="0" w:type="dxa"/>
              <w:right w:w="100" w:type="dxa"/>
            </w:tcMar>
            <w:vAlign w:val="center"/>
          </w:tcPr>
          <w:p w14:paraId="7F05C94C" w14:textId="4FD50763" w:rsidR="008F71C6" w:rsidRPr="005C7E3F" w:rsidRDefault="00E80A39"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bl>
    <w:p w14:paraId="07E399BF" w14:textId="77777777" w:rsidR="005C7E3F" w:rsidRDefault="005C7E3F" w:rsidP="005C7E3F">
      <w:pPr>
        <w:jc w:val="center"/>
        <w:rPr>
          <w:rFonts w:ascii="Times New Roman" w:eastAsia="Times New Roman" w:hAnsi="Times New Roman" w:cs="Times New Roman"/>
          <w:sz w:val="24"/>
          <w:szCs w:val="24"/>
        </w:rPr>
      </w:pPr>
    </w:p>
    <w:p w14:paraId="418DED55"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Обавезни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предмети</w:t>
      </w:r>
      <w:proofErr w:type="spellEnd"/>
      <w:r w:rsidRPr="005C7E3F">
        <w:rPr>
          <w:rFonts w:ascii="Times New Roman" w:eastAsia="Times New Roman" w:hAnsi="Times New Roman" w:cs="Times New Roman"/>
          <w:sz w:val="24"/>
          <w:szCs w:val="24"/>
        </w:rPr>
        <w:t>:</w:t>
      </w:r>
    </w:p>
    <w:tbl>
      <w:tblPr>
        <w:tblStyle w:val="a6"/>
        <w:tblW w:w="9345"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2505"/>
        <w:gridCol w:w="1380"/>
        <w:gridCol w:w="1005"/>
        <w:gridCol w:w="1245"/>
        <w:gridCol w:w="3210"/>
      </w:tblGrid>
      <w:tr w:rsidR="008F71C6" w:rsidRPr="005C7E3F" w14:paraId="1066A883" w14:textId="77777777">
        <w:trPr>
          <w:trHeight w:val="285"/>
        </w:trPr>
        <w:tc>
          <w:tcPr>
            <w:tcW w:w="250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7CD6B183"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Предмет</w:t>
            </w:r>
            <w:proofErr w:type="spellEnd"/>
          </w:p>
        </w:tc>
        <w:tc>
          <w:tcPr>
            <w:tcW w:w="138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364F469"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00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30149D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24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37BAECD"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3210"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AEDD08D" w14:textId="5252CF37" w:rsidR="008F71C6" w:rsidRPr="0071234B" w:rsidRDefault="0071234B"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Укупни број ученика </w:t>
            </w:r>
          </w:p>
        </w:tc>
      </w:tr>
      <w:tr w:rsidR="008F71C6" w:rsidRPr="005C7E3F" w14:paraId="08FE9983" w14:textId="77777777">
        <w:trPr>
          <w:trHeight w:val="285"/>
        </w:trPr>
        <w:tc>
          <w:tcPr>
            <w:tcW w:w="250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D5B63A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Српски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380" w:type="dxa"/>
            <w:tcBorders>
              <w:top w:val="nil"/>
              <w:left w:val="nil"/>
              <w:bottom w:val="single" w:sz="5" w:space="0" w:color="00000A"/>
              <w:right w:val="single" w:sz="5" w:space="0" w:color="00000A"/>
            </w:tcBorders>
            <w:tcMar>
              <w:top w:w="0" w:type="dxa"/>
              <w:left w:w="100" w:type="dxa"/>
              <w:bottom w:w="0" w:type="dxa"/>
              <w:right w:w="100" w:type="dxa"/>
            </w:tcMar>
          </w:tcPr>
          <w:p w14:paraId="460B1B78" w14:textId="7F2C6FB4"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005" w:type="dxa"/>
            <w:tcBorders>
              <w:top w:val="nil"/>
              <w:left w:val="nil"/>
              <w:bottom w:val="single" w:sz="5" w:space="0" w:color="00000A"/>
              <w:right w:val="single" w:sz="5" w:space="0" w:color="00000A"/>
            </w:tcBorders>
            <w:tcMar>
              <w:top w:w="0" w:type="dxa"/>
              <w:left w:w="100" w:type="dxa"/>
              <w:bottom w:w="0" w:type="dxa"/>
              <w:right w:w="100" w:type="dxa"/>
            </w:tcMar>
          </w:tcPr>
          <w:p w14:paraId="3329929A"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245" w:type="dxa"/>
            <w:tcBorders>
              <w:top w:val="nil"/>
              <w:left w:val="nil"/>
              <w:bottom w:val="single" w:sz="5" w:space="0" w:color="00000A"/>
              <w:right w:val="single" w:sz="5" w:space="0" w:color="00000A"/>
            </w:tcBorders>
            <w:tcMar>
              <w:top w:w="0" w:type="dxa"/>
              <w:left w:w="100" w:type="dxa"/>
              <w:bottom w:w="0" w:type="dxa"/>
              <w:right w:w="100" w:type="dxa"/>
            </w:tcMar>
          </w:tcPr>
          <w:p w14:paraId="5CE9E6C6"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3210" w:type="dxa"/>
            <w:tcBorders>
              <w:top w:val="nil"/>
              <w:left w:val="nil"/>
              <w:bottom w:val="single" w:sz="5" w:space="0" w:color="00000A"/>
              <w:right w:val="single" w:sz="5" w:space="0" w:color="00000A"/>
            </w:tcBorders>
            <w:tcMar>
              <w:top w:w="0" w:type="dxa"/>
              <w:left w:w="100" w:type="dxa"/>
              <w:bottom w:w="0" w:type="dxa"/>
              <w:right w:w="100" w:type="dxa"/>
            </w:tcMar>
          </w:tcPr>
          <w:p w14:paraId="1447290D" w14:textId="421B094D"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8F71C6" w:rsidRPr="005C7E3F" w14:paraId="160BB77E" w14:textId="77777777">
        <w:trPr>
          <w:trHeight w:val="285"/>
        </w:trPr>
        <w:tc>
          <w:tcPr>
            <w:tcW w:w="250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A53FC80"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Мађарски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380" w:type="dxa"/>
            <w:tcBorders>
              <w:top w:val="nil"/>
              <w:left w:val="nil"/>
              <w:bottom w:val="single" w:sz="5" w:space="0" w:color="00000A"/>
              <w:right w:val="single" w:sz="5" w:space="0" w:color="00000A"/>
            </w:tcBorders>
            <w:tcMar>
              <w:top w:w="0" w:type="dxa"/>
              <w:left w:w="100" w:type="dxa"/>
              <w:bottom w:w="0" w:type="dxa"/>
              <w:right w:w="100" w:type="dxa"/>
            </w:tcMar>
          </w:tcPr>
          <w:p w14:paraId="730A8008"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005" w:type="dxa"/>
            <w:tcBorders>
              <w:top w:val="nil"/>
              <w:left w:val="nil"/>
              <w:bottom w:val="single" w:sz="5" w:space="0" w:color="00000A"/>
              <w:right w:val="single" w:sz="5" w:space="0" w:color="00000A"/>
            </w:tcBorders>
            <w:tcMar>
              <w:top w:w="0" w:type="dxa"/>
              <w:left w:w="100" w:type="dxa"/>
              <w:bottom w:w="0" w:type="dxa"/>
              <w:right w:w="100" w:type="dxa"/>
            </w:tcMar>
          </w:tcPr>
          <w:p w14:paraId="74DEA252" w14:textId="258ABD3A"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5" w:type="dxa"/>
            <w:tcBorders>
              <w:top w:val="nil"/>
              <w:left w:val="nil"/>
              <w:bottom w:val="single" w:sz="5" w:space="0" w:color="00000A"/>
              <w:right w:val="single" w:sz="5" w:space="0" w:color="00000A"/>
            </w:tcBorders>
            <w:tcMar>
              <w:top w:w="0" w:type="dxa"/>
              <w:left w:w="100" w:type="dxa"/>
              <w:bottom w:w="0" w:type="dxa"/>
              <w:right w:w="100" w:type="dxa"/>
            </w:tcMar>
          </w:tcPr>
          <w:p w14:paraId="1C0627E4" w14:textId="6FD5EFD4"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210" w:type="dxa"/>
            <w:tcBorders>
              <w:top w:val="nil"/>
              <w:left w:val="nil"/>
              <w:bottom w:val="single" w:sz="5" w:space="0" w:color="00000A"/>
              <w:right w:val="single" w:sz="5" w:space="0" w:color="00000A"/>
            </w:tcBorders>
            <w:tcMar>
              <w:top w:w="0" w:type="dxa"/>
              <w:left w:w="100" w:type="dxa"/>
              <w:bottom w:w="0" w:type="dxa"/>
              <w:right w:w="100" w:type="dxa"/>
            </w:tcMar>
          </w:tcPr>
          <w:p w14:paraId="3335124C" w14:textId="7EB4E4BD"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8F71C6" w:rsidRPr="005C7E3F" w14:paraId="3F821D0B" w14:textId="77777777">
        <w:trPr>
          <w:trHeight w:val="285"/>
        </w:trPr>
        <w:tc>
          <w:tcPr>
            <w:tcW w:w="250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A8B13FF" w14:textId="77777777" w:rsidR="008F71C6" w:rsidRPr="005C7E3F" w:rsidRDefault="005C7E3F" w:rsidP="005C7E3F">
            <w:pPr>
              <w:jc w:val="right"/>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r w:rsidRPr="005C7E3F">
              <w:rPr>
                <w:rFonts w:ascii="Times New Roman" w:eastAsia="Times New Roman" w:hAnsi="Times New Roman" w:cs="Times New Roman"/>
                <w:sz w:val="24"/>
                <w:szCs w:val="24"/>
              </w:rPr>
              <w:t>:</w:t>
            </w:r>
          </w:p>
        </w:tc>
        <w:tc>
          <w:tcPr>
            <w:tcW w:w="1380" w:type="dxa"/>
            <w:tcBorders>
              <w:top w:val="nil"/>
              <w:left w:val="nil"/>
              <w:bottom w:val="single" w:sz="5" w:space="0" w:color="00000A"/>
              <w:right w:val="single" w:sz="5" w:space="0" w:color="00000A"/>
            </w:tcBorders>
            <w:tcMar>
              <w:top w:w="0" w:type="dxa"/>
              <w:left w:w="100" w:type="dxa"/>
              <w:bottom w:w="0" w:type="dxa"/>
              <w:right w:w="100" w:type="dxa"/>
            </w:tcMar>
          </w:tcPr>
          <w:p w14:paraId="248AF275" w14:textId="689D37C5"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005" w:type="dxa"/>
            <w:tcBorders>
              <w:top w:val="nil"/>
              <w:left w:val="nil"/>
              <w:bottom w:val="single" w:sz="5" w:space="0" w:color="00000A"/>
              <w:right w:val="single" w:sz="5" w:space="0" w:color="00000A"/>
            </w:tcBorders>
            <w:tcMar>
              <w:top w:w="0" w:type="dxa"/>
              <w:left w:w="100" w:type="dxa"/>
              <w:bottom w:w="0" w:type="dxa"/>
              <w:right w:w="100" w:type="dxa"/>
            </w:tcMar>
          </w:tcPr>
          <w:p w14:paraId="01843DA9" w14:textId="758076F8"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5" w:type="dxa"/>
            <w:tcBorders>
              <w:top w:val="nil"/>
              <w:left w:val="nil"/>
              <w:bottom w:val="single" w:sz="5" w:space="0" w:color="00000A"/>
              <w:right w:val="single" w:sz="5" w:space="0" w:color="00000A"/>
            </w:tcBorders>
            <w:tcMar>
              <w:top w:w="0" w:type="dxa"/>
              <w:left w:w="100" w:type="dxa"/>
              <w:bottom w:w="0" w:type="dxa"/>
              <w:right w:w="100" w:type="dxa"/>
            </w:tcMar>
          </w:tcPr>
          <w:p w14:paraId="493E36FD" w14:textId="0D5DC458"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r w:rsidR="00335D36">
              <w:rPr>
                <w:rFonts w:ascii="Times New Roman" w:eastAsia="Times New Roman" w:hAnsi="Times New Roman" w:cs="Times New Roman"/>
                <w:sz w:val="24"/>
                <w:szCs w:val="24"/>
              </w:rPr>
              <w:t>3</w:t>
            </w:r>
          </w:p>
        </w:tc>
        <w:tc>
          <w:tcPr>
            <w:tcW w:w="3210" w:type="dxa"/>
            <w:tcBorders>
              <w:top w:val="nil"/>
              <w:left w:val="nil"/>
              <w:bottom w:val="single" w:sz="5" w:space="0" w:color="00000A"/>
              <w:right w:val="single" w:sz="5" w:space="0" w:color="00000A"/>
            </w:tcBorders>
            <w:tcMar>
              <w:top w:w="0" w:type="dxa"/>
              <w:left w:w="100" w:type="dxa"/>
              <w:bottom w:w="0" w:type="dxa"/>
              <w:right w:w="100" w:type="dxa"/>
            </w:tcMar>
          </w:tcPr>
          <w:p w14:paraId="72D06365" w14:textId="7C4E7C01"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8F71C6" w:rsidRPr="005C7E3F" w14:paraId="7E586900" w14:textId="77777777">
        <w:trPr>
          <w:trHeight w:val="285"/>
        </w:trPr>
        <w:tc>
          <w:tcPr>
            <w:tcW w:w="250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DA0F28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Математика</w:t>
            </w:r>
            <w:proofErr w:type="spellEnd"/>
          </w:p>
        </w:tc>
        <w:tc>
          <w:tcPr>
            <w:tcW w:w="1380" w:type="dxa"/>
            <w:tcBorders>
              <w:top w:val="nil"/>
              <w:left w:val="nil"/>
              <w:bottom w:val="single" w:sz="5" w:space="0" w:color="00000A"/>
              <w:right w:val="single" w:sz="5" w:space="0" w:color="00000A"/>
            </w:tcBorders>
            <w:tcMar>
              <w:top w:w="0" w:type="dxa"/>
              <w:left w:w="100" w:type="dxa"/>
              <w:bottom w:w="0" w:type="dxa"/>
              <w:right w:w="100" w:type="dxa"/>
            </w:tcMar>
          </w:tcPr>
          <w:p w14:paraId="228431F5" w14:textId="2419A2F8"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5" w:type="dxa"/>
            <w:tcBorders>
              <w:top w:val="nil"/>
              <w:left w:val="nil"/>
              <w:bottom w:val="single" w:sz="5" w:space="0" w:color="00000A"/>
              <w:right w:val="single" w:sz="5" w:space="0" w:color="00000A"/>
            </w:tcBorders>
            <w:tcMar>
              <w:top w:w="0" w:type="dxa"/>
              <w:left w:w="100" w:type="dxa"/>
              <w:bottom w:w="0" w:type="dxa"/>
              <w:right w:w="100" w:type="dxa"/>
            </w:tcMar>
          </w:tcPr>
          <w:p w14:paraId="447D377B" w14:textId="141F6262"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45" w:type="dxa"/>
            <w:tcBorders>
              <w:top w:val="nil"/>
              <w:left w:val="nil"/>
              <w:bottom w:val="single" w:sz="5" w:space="0" w:color="00000A"/>
              <w:right w:val="single" w:sz="5" w:space="0" w:color="00000A"/>
            </w:tcBorders>
            <w:tcMar>
              <w:top w:w="0" w:type="dxa"/>
              <w:left w:w="100" w:type="dxa"/>
              <w:bottom w:w="0" w:type="dxa"/>
              <w:right w:w="100" w:type="dxa"/>
            </w:tcMar>
          </w:tcPr>
          <w:p w14:paraId="12C63B5C"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3210" w:type="dxa"/>
            <w:tcBorders>
              <w:top w:val="nil"/>
              <w:left w:val="nil"/>
              <w:bottom w:val="single" w:sz="5" w:space="0" w:color="00000A"/>
              <w:right w:val="single" w:sz="5" w:space="0" w:color="00000A"/>
            </w:tcBorders>
            <w:tcMar>
              <w:top w:w="0" w:type="dxa"/>
              <w:left w:w="100" w:type="dxa"/>
              <w:bottom w:w="0" w:type="dxa"/>
              <w:right w:w="100" w:type="dxa"/>
            </w:tcMar>
          </w:tcPr>
          <w:p w14:paraId="59DFEB72" w14:textId="69F82AD9"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8</w:t>
            </w:r>
          </w:p>
        </w:tc>
      </w:tr>
      <w:tr w:rsidR="008F71C6" w:rsidRPr="005C7E3F" w14:paraId="60602B0C" w14:textId="77777777">
        <w:trPr>
          <w:trHeight w:val="285"/>
        </w:trPr>
        <w:tc>
          <w:tcPr>
            <w:tcW w:w="250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0C1171E"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Енглески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380" w:type="dxa"/>
            <w:tcBorders>
              <w:top w:val="nil"/>
              <w:left w:val="nil"/>
              <w:bottom w:val="single" w:sz="5" w:space="0" w:color="00000A"/>
              <w:right w:val="single" w:sz="5" w:space="0" w:color="00000A"/>
            </w:tcBorders>
            <w:tcMar>
              <w:top w:w="0" w:type="dxa"/>
              <w:left w:w="100" w:type="dxa"/>
              <w:bottom w:w="0" w:type="dxa"/>
              <w:right w:w="100" w:type="dxa"/>
            </w:tcMar>
          </w:tcPr>
          <w:p w14:paraId="2AA0A5F4" w14:textId="3A2F7E4F"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05" w:type="dxa"/>
            <w:tcBorders>
              <w:top w:val="nil"/>
              <w:left w:val="nil"/>
              <w:bottom w:val="single" w:sz="5" w:space="0" w:color="00000A"/>
              <w:right w:val="single" w:sz="5" w:space="0" w:color="00000A"/>
            </w:tcBorders>
            <w:tcMar>
              <w:top w:w="0" w:type="dxa"/>
              <w:left w:w="100" w:type="dxa"/>
              <w:bottom w:w="0" w:type="dxa"/>
              <w:right w:w="100" w:type="dxa"/>
            </w:tcMar>
          </w:tcPr>
          <w:p w14:paraId="700B4320" w14:textId="2BEFB8BE"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45" w:type="dxa"/>
            <w:tcBorders>
              <w:top w:val="nil"/>
              <w:left w:val="nil"/>
              <w:bottom w:val="single" w:sz="5" w:space="0" w:color="00000A"/>
              <w:right w:val="single" w:sz="5" w:space="0" w:color="00000A"/>
            </w:tcBorders>
            <w:tcMar>
              <w:top w:w="0" w:type="dxa"/>
              <w:left w:w="100" w:type="dxa"/>
              <w:bottom w:w="0" w:type="dxa"/>
              <w:right w:w="100" w:type="dxa"/>
            </w:tcMar>
          </w:tcPr>
          <w:p w14:paraId="7B1B1962" w14:textId="4738EABD"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10" w:type="dxa"/>
            <w:tcBorders>
              <w:top w:val="nil"/>
              <w:left w:val="nil"/>
              <w:bottom w:val="single" w:sz="5" w:space="0" w:color="00000A"/>
              <w:right w:val="single" w:sz="5" w:space="0" w:color="00000A"/>
            </w:tcBorders>
            <w:tcMar>
              <w:top w:w="0" w:type="dxa"/>
              <w:left w:w="100" w:type="dxa"/>
              <w:bottom w:w="0" w:type="dxa"/>
              <w:right w:w="100" w:type="dxa"/>
            </w:tcMar>
          </w:tcPr>
          <w:p w14:paraId="59A9C10E" w14:textId="75563BB2"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8F71C6" w:rsidRPr="005C7E3F" w14:paraId="4F9DDE4E" w14:textId="77777777">
        <w:trPr>
          <w:trHeight w:val="285"/>
        </w:trPr>
        <w:tc>
          <w:tcPr>
            <w:tcW w:w="250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46059F4"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Немачки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380" w:type="dxa"/>
            <w:tcBorders>
              <w:top w:val="nil"/>
              <w:left w:val="nil"/>
              <w:bottom w:val="single" w:sz="5" w:space="0" w:color="00000A"/>
              <w:right w:val="single" w:sz="5" w:space="0" w:color="00000A"/>
            </w:tcBorders>
            <w:tcMar>
              <w:top w:w="0" w:type="dxa"/>
              <w:left w:w="100" w:type="dxa"/>
              <w:bottom w:w="0" w:type="dxa"/>
              <w:right w:w="100" w:type="dxa"/>
            </w:tcMar>
          </w:tcPr>
          <w:p w14:paraId="5F67C360" w14:textId="5B420391"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5" w:type="dxa"/>
            <w:tcBorders>
              <w:top w:val="nil"/>
              <w:left w:val="nil"/>
              <w:bottom w:val="single" w:sz="5" w:space="0" w:color="00000A"/>
              <w:right w:val="single" w:sz="5" w:space="0" w:color="00000A"/>
            </w:tcBorders>
            <w:tcMar>
              <w:top w:w="0" w:type="dxa"/>
              <w:left w:w="100" w:type="dxa"/>
              <w:bottom w:w="0" w:type="dxa"/>
              <w:right w:w="100" w:type="dxa"/>
            </w:tcMar>
          </w:tcPr>
          <w:p w14:paraId="2ABF1CA2"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6</w:t>
            </w:r>
          </w:p>
        </w:tc>
        <w:tc>
          <w:tcPr>
            <w:tcW w:w="1245" w:type="dxa"/>
            <w:tcBorders>
              <w:top w:val="nil"/>
              <w:left w:val="nil"/>
              <w:bottom w:val="single" w:sz="5" w:space="0" w:color="00000A"/>
              <w:right w:val="single" w:sz="5" w:space="0" w:color="00000A"/>
            </w:tcBorders>
            <w:tcMar>
              <w:top w:w="0" w:type="dxa"/>
              <w:left w:w="100" w:type="dxa"/>
              <w:bottom w:w="0" w:type="dxa"/>
              <w:right w:w="100" w:type="dxa"/>
            </w:tcMar>
          </w:tcPr>
          <w:p w14:paraId="00BA35C4" w14:textId="1CA9EF31"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10" w:type="dxa"/>
            <w:tcBorders>
              <w:top w:val="nil"/>
              <w:left w:val="nil"/>
              <w:bottom w:val="single" w:sz="5" w:space="0" w:color="00000A"/>
              <w:right w:val="single" w:sz="5" w:space="0" w:color="00000A"/>
            </w:tcBorders>
            <w:tcMar>
              <w:top w:w="0" w:type="dxa"/>
              <w:left w:w="100" w:type="dxa"/>
              <w:bottom w:w="0" w:type="dxa"/>
              <w:right w:w="100" w:type="dxa"/>
            </w:tcMar>
          </w:tcPr>
          <w:p w14:paraId="02AD5B8D" w14:textId="283E099C"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F71C6" w:rsidRPr="005C7E3F" w14:paraId="0DC64D4C" w14:textId="77777777">
        <w:trPr>
          <w:trHeight w:val="285"/>
        </w:trPr>
        <w:tc>
          <w:tcPr>
            <w:tcW w:w="250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6663082" w14:textId="77777777" w:rsidR="008F71C6" w:rsidRPr="005C7E3F" w:rsidRDefault="005C7E3F" w:rsidP="005C7E3F">
            <w:pPr>
              <w:jc w:val="right"/>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r w:rsidRPr="005C7E3F">
              <w:rPr>
                <w:rFonts w:ascii="Times New Roman" w:eastAsia="Times New Roman" w:hAnsi="Times New Roman" w:cs="Times New Roman"/>
                <w:sz w:val="24"/>
                <w:szCs w:val="24"/>
              </w:rPr>
              <w:t>:</w:t>
            </w:r>
          </w:p>
        </w:tc>
        <w:tc>
          <w:tcPr>
            <w:tcW w:w="1380" w:type="dxa"/>
            <w:tcBorders>
              <w:top w:val="nil"/>
              <w:left w:val="nil"/>
              <w:bottom w:val="single" w:sz="5" w:space="0" w:color="00000A"/>
              <w:right w:val="single" w:sz="5" w:space="0" w:color="00000A"/>
            </w:tcBorders>
            <w:tcMar>
              <w:top w:w="0" w:type="dxa"/>
              <w:left w:w="100" w:type="dxa"/>
              <w:bottom w:w="0" w:type="dxa"/>
              <w:right w:w="100" w:type="dxa"/>
            </w:tcMar>
          </w:tcPr>
          <w:p w14:paraId="495FD879" w14:textId="47CDF39D"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005" w:type="dxa"/>
            <w:tcBorders>
              <w:top w:val="nil"/>
              <w:left w:val="nil"/>
              <w:bottom w:val="single" w:sz="5" w:space="0" w:color="00000A"/>
              <w:right w:val="single" w:sz="5" w:space="0" w:color="00000A"/>
            </w:tcBorders>
            <w:tcMar>
              <w:top w:w="0" w:type="dxa"/>
              <w:left w:w="100" w:type="dxa"/>
              <w:bottom w:w="0" w:type="dxa"/>
              <w:right w:w="100" w:type="dxa"/>
            </w:tcMar>
          </w:tcPr>
          <w:p w14:paraId="7D006D80" w14:textId="6C46301C"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5" w:type="dxa"/>
            <w:tcBorders>
              <w:top w:val="nil"/>
              <w:left w:val="nil"/>
              <w:bottom w:val="single" w:sz="5" w:space="0" w:color="00000A"/>
              <w:right w:val="single" w:sz="5" w:space="0" w:color="00000A"/>
            </w:tcBorders>
            <w:tcMar>
              <w:top w:w="0" w:type="dxa"/>
              <w:left w:w="100" w:type="dxa"/>
              <w:bottom w:w="0" w:type="dxa"/>
              <w:right w:w="100" w:type="dxa"/>
            </w:tcMar>
          </w:tcPr>
          <w:p w14:paraId="1475B5A6" w14:textId="33F50F0D"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r w:rsidR="00335D36">
              <w:rPr>
                <w:rFonts w:ascii="Times New Roman" w:eastAsia="Times New Roman" w:hAnsi="Times New Roman" w:cs="Times New Roman"/>
                <w:sz w:val="24"/>
                <w:szCs w:val="24"/>
              </w:rPr>
              <w:t>3</w:t>
            </w:r>
          </w:p>
        </w:tc>
        <w:tc>
          <w:tcPr>
            <w:tcW w:w="3210" w:type="dxa"/>
            <w:tcBorders>
              <w:top w:val="nil"/>
              <w:left w:val="nil"/>
              <w:bottom w:val="single" w:sz="5" w:space="0" w:color="00000A"/>
              <w:right w:val="single" w:sz="5" w:space="0" w:color="00000A"/>
            </w:tcBorders>
            <w:tcMar>
              <w:top w:w="0" w:type="dxa"/>
              <w:left w:w="100" w:type="dxa"/>
              <w:bottom w:w="0" w:type="dxa"/>
              <w:right w:w="100" w:type="dxa"/>
            </w:tcMar>
          </w:tcPr>
          <w:p w14:paraId="02C65562" w14:textId="43C21B16" w:rsidR="008F71C6" w:rsidRPr="005C7E3F" w:rsidRDefault="00335D36"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bl>
    <w:p w14:paraId="0B901509" w14:textId="77777777" w:rsidR="005C7E3F" w:rsidRDefault="005C7E3F" w:rsidP="005C7E3F">
      <w:pPr>
        <w:jc w:val="center"/>
        <w:rPr>
          <w:rFonts w:ascii="Times New Roman" w:eastAsia="Times New Roman" w:hAnsi="Times New Roman" w:cs="Times New Roman"/>
          <w:sz w:val="24"/>
          <w:szCs w:val="24"/>
        </w:rPr>
      </w:pPr>
    </w:p>
    <w:p w14:paraId="3183BC22"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Изборни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предмети</w:t>
      </w:r>
      <w:proofErr w:type="spellEnd"/>
      <w:r w:rsidRPr="005C7E3F">
        <w:rPr>
          <w:rFonts w:ascii="Times New Roman" w:eastAsia="Times New Roman" w:hAnsi="Times New Roman" w:cs="Times New Roman"/>
          <w:sz w:val="24"/>
          <w:szCs w:val="24"/>
        </w:rPr>
        <w:t>:</w:t>
      </w:r>
    </w:p>
    <w:tbl>
      <w:tblPr>
        <w:tblStyle w:val="a7"/>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3138"/>
        <w:gridCol w:w="1505"/>
        <w:gridCol w:w="1505"/>
        <w:gridCol w:w="1505"/>
        <w:gridCol w:w="1707"/>
      </w:tblGrid>
      <w:tr w:rsidR="008F71C6" w:rsidRPr="005C7E3F" w14:paraId="46A54DB4" w14:textId="77777777" w:rsidTr="00CE73C3">
        <w:trPr>
          <w:trHeight w:val="285"/>
        </w:trPr>
        <w:tc>
          <w:tcPr>
            <w:tcW w:w="3138"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25D5313B"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Предмет</w:t>
            </w:r>
            <w:proofErr w:type="spellEnd"/>
          </w:p>
        </w:tc>
        <w:tc>
          <w:tcPr>
            <w:tcW w:w="150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ECE65D8"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50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F25FF43"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50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FBE877A"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170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B6040DD"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Σ</w:t>
            </w:r>
          </w:p>
        </w:tc>
      </w:tr>
      <w:tr w:rsidR="008F71C6" w:rsidRPr="005C7E3F" w14:paraId="6F87AFDA" w14:textId="77777777" w:rsidTr="00CE73C3">
        <w:trPr>
          <w:trHeight w:val="330"/>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EA2D00D"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Српски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књижевност</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57145E82" w14:textId="5B146F61" w:rsidR="008F71C6" w:rsidRPr="005C7E3F" w:rsidRDefault="00CE73C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37A8E9F" w14:textId="34935021"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FBE4B18"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5253AFAF" w14:textId="78BFED08"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r>
      <w:tr w:rsidR="008F71C6" w:rsidRPr="005C7E3F" w14:paraId="4890FC0F" w14:textId="77777777" w:rsidTr="00CE73C3">
        <w:trPr>
          <w:trHeight w:val="330"/>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37231E2"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Енглески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0EF09654" w14:textId="708779DB" w:rsidR="008F71C6" w:rsidRPr="005C7E3F" w:rsidRDefault="00CE73C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3EC3C538" w14:textId="17205212"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7771D1BA"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6487CB59" w14:textId="5CDD7248"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8F71C6" w:rsidRPr="005C7E3F" w14:paraId="69FE4F2B"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ECB662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Психологија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7C1AF73A" w14:textId="6A887B0A" w:rsidR="008F71C6" w:rsidRPr="005C7E3F" w:rsidRDefault="00CE73C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318B5F16" w14:textId="75286CF2"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ACBA1F0" w14:textId="5BB5B0BE"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011050F4" w14:textId="6C76651D"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r>
      <w:tr w:rsidR="008F71C6" w:rsidRPr="005C7E3F" w14:paraId="00648C2F" w14:textId="77777777" w:rsidTr="00CE73C3">
        <w:trPr>
          <w:trHeight w:val="330"/>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C301D1B"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Филозофија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3CD97D1C"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7EA16F03" w14:textId="0FCBC3B9"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122CD01C" w14:textId="61F4C05A"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5C388C20" w14:textId="6D9405DB"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r>
      <w:tr w:rsidR="008F71C6" w:rsidRPr="005C7E3F" w14:paraId="2F8099A1"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C62916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Историја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5C7134AC" w14:textId="2C3F6384" w:rsidR="008F71C6" w:rsidRPr="005C7E3F" w:rsidRDefault="00CE73C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7DFE964D" w14:textId="4DF9496A"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2AD916CA" w14:textId="644A4BC7"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654BFEF3" w14:textId="529B91B9"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r>
      <w:tr w:rsidR="008F71C6" w:rsidRPr="005C7E3F" w14:paraId="6EF64525" w14:textId="77777777" w:rsidTr="00CE73C3">
        <w:trPr>
          <w:trHeight w:val="330"/>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39277CC"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Географија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550AC3CB" w14:textId="415CCF45" w:rsidR="008F71C6" w:rsidRPr="005C7E3F" w:rsidRDefault="00CE73C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19063829" w14:textId="6F824F48"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1EA54893" w14:textId="37643750"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45DDF469" w14:textId="16DA4D09"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w:t>
            </w:r>
          </w:p>
        </w:tc>
      </w:tr>
      <w:tr w:rsidR="008F71C6" w:rsidRPr="005C7E3F" w14:paraId="2DE87084"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8C796F2"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Биологија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1BF6C185" w14:textId="4BCD4F9E"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646ACBAE" w14:textId="4940C816"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7014AD2C" w14:textId="0584169D"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64445E74" w14:textId="18561381"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9</w:t>
            </w:r>
          </w:p>
        </w:tc>
      </w:tr>
      <w:tr w:rsidR="008F71C6" w:rsidRPr="005C7E3F" w14:paraId="284127B9" w14:textId="77777777" w:rsidTr="00CE73C3">
        <w:trPr>
          <w:trHeight w:val="330"/>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93152C4"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Математика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044108BE" w14:textId="6D1EB0FF"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DF904D7" w14:textId="64AE5A51"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653B7F33" w14:textId="1149FA92"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368BB23A"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3</w:t>
            </w:r>
          </w:p>
        </w:tc>
      </w:tr>
      <w:tr w:rsidR="008F71C6" w:rsidRPr="005C7E3F" w14:paraId="1FF767D1"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69DB713"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Физика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B85500F" w14:textId="0227CC17"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545D2877" w14:textId="4F31EC3D"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14E62EFB" w14:textId="3C17390F"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5DA50D2D" w14:textId="0D5A5954"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7</w:t>
            </w:r>
          </w:p>
        </w:tc>
      </w:tr>
      <w:tr w:rsidR="008F71C6" w:rsidRPr="005C7E3F" w14:paraId="1283D519"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6667C7E"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Рачунарство</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информатика</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4C2AD76" w14:textId="1E744242"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7B8570D7" w14:textId="2AE8806B"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946D44D" w14:textId="3A7CAAEA"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3D4B72E7" w14:textId="4E3BA126"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CE73C3" w:rsidRPr="005C7E3F" w14:paraId="10C38384"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2A5510B" w14:textId="66E8F172"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Социологија </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4B2316A5" w14:textId="37990C6F" w:rsidR="00CE73C3" w:rsidRPr="005C7E3F" w:rsidRDefault="00CE73C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1C289754" w14:textId="5548CB5C"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5C422DC2" w14:textId="16B7027C"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71E246D0" w14:textId="60A1FF80"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9</w:t>
            </w:r>
          </w:p>
        </w:tc>
      </w:tr>
      <w:tr w:rsidR="00CE73C3" w:rsidRPr="005C7E3F" w14:paraId="73105DDD"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D6928A2" w14:textId="0549FAD1"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Ликовна култура</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06489896" w14:textId="55EDEBFB" w:rsidR="00CE73C3" w:rsidRDefault="00CE73C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2A125BC8" w14:textId="3440A6DF"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1D57BE5B" w14:textId="5E1E6E61"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4A2E7376" w14:textId="41D3C364" w:rsidR="00CE73C3"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r>
      <w:tr w:rsidR="008F71C6" w:rsidRPr="005C7E3F" w14:paraId="4338DA16" w14:textId="77777777" w:rsidTr="00CE73C3">
        <w:trPr>
          <w:trHeight w:val="345"/>
        </w:trPr>
        <w:tc>
          <w:tcPr>
            <w:tcW w:w="3138"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692D70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2A4F20AC" w14:textId="1887781B"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21</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38A5421F" w14:textId="1B0254F9"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27</w:t>
            </w:r>
          </w:p>
        </w:tc>
        <w:tc>
          <w:tcPr>
            <w:tcW w:w="1505" w:type="dxa"/>
            <w:tcBorders>
              <w:top w:val="nil"/>
              <w:left w:val="nil"/>
              <w:bottom w:val="single" w:sz="5" w:space="0" w:color="00000A"/>
              <w:right w:val="single" w:sz="5" w:space="0" w:color="00000A"/>
            </w:tcBorders>
            <w:tcMar>
              <w:top w:w="0" w:type="dxa"/>
              <w:left w:w="100" w:type="dxa"/>
              <w:bottom w:w="0" w:type="dxa"/>
              <w:right w:w="100" w:type="dxa"/>
            </w:tcMar>
          </w:tcPr>
          <w:p w14:paraId="36E67EB9" w14:textId="0AEB2B64"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p>
        </w:tc>
        <w:tc>
          <w:tcPr>
            <w:tcW w:w="1707" w:type="dxa"/>
            <w:tcBorders>
              <w:top w:val="nil"/>
              <w:left w:val="nil"/>
              <w:bottom w:val="single" w:sz="5" w:space="0" w:color="00000A"/>
              <w:right w:val="single" w:sz="5" w:space="0" w:color="00000A"/>
            </w:tcBorders>
            <w:tcMar>
              <w:top w:w="0" w:type="dxa"/>
              <w:left w:w="100" w:type="dxa"/>
              <w:bottom w:w="0" w:type="dxa"/>
              <w:right w:w="100" w:type="dxa"/>
            </w:tcMar>
          </w:tcPr>
          <w:p w14:paraId="4398426B" w14:textId="1AB1B63B" w:rsidR="008F71C6" w:rsidRPr="00CE73C3" w:rsidRDefault="00CE73C3"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61</w:t>
            </w:r>
          </w:p>
        </w:tc>
      </w:tr>
    </w:tbl>
    <w:p w14:paraId="77136850" w14:textId="77777777" w:rsidR="005C7E3F" w:rsidRDefault="005C7E3F" w:rsidP="005C7E3F">
      <w:pPr>
        <w:jc w:val="center"/>
        <w:rPr>
          <w:rFonts w:ascii="Times New Roman" w:eastAsia="Times New Roman" w:hAnsi="Times New Roman" w:cs="Times New Roman"/>
          <w:sz w:val="24"/>
          <w:szCs w:val="24"/>
        </w:rPr>
      </w:pPr>
    </w:p>
    <w:tbl>
      <w:tblPr>
        <w:tblStyle w:val="a8"/>
        <w:tblW w:w="9359"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304"/>
        <w:gridCol w:w="1079"/>
        <w:gridCol w:w="1137"/>
        <w:gridCol w:w="1149"/>
        <w:gridCol w:w="1042"/>
        <w:gridCol w:w="1149"/>
        <w:gridCol w:w="1291"/>
        <w:gridCol w:w="1208"/>
      </w:tblGrid>
      <w:tr w:rsidR="008F71C6" w:rsidRPr="005C7E3F" w14:paraId="4F41997C" w14:textId="77777777" w:rsidTr="005C7E3F">
        <w:trPr>
          <w:trHeight w:val="570"/>
        </w:trPr>
        <w:tc>
          <w:tcPr>
            <w:tcW w:w="1304"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3E95BB9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lastRenderedPageBreak/>
              <w:t>Одељење</w:t>
            </w:r>
            <w:proofErr w:type="spellEnd"/>
          </w:p>
        </w:tc>
        <w:tc>
          <w:tcPr>
            <w:tcW w:w="1079"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114AC436"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5,00</w:t>
            </w:r>
          </w:p>
        </w:tc>
        <w:tc>
          <w:tcPr>
            <w:tcW w:w="113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C56071B"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одличан</w:t>
            </w:r>
            <w:proofErr w:type="spellEnd"/>
          </w:p>
        </w:tc>
        <w:tc>
          <w:tcPr>
            <w:tcW w:w="1149"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0B5B9F8E"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врло</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добар</w:t>
            </w:r>
            <w:proofErr w:type="spellEnd"/>
          </w:p>
        </w:tc>
        <w:tc>
          <w:tcPr>
            <w:tcW w:w="1042"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504D118"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добар</w:t>
            </w:r>
            <w:proofErr w:type="spellEnd"/>
          </w:p>
        </w:tc>
        <w:tc>
          <w:tcPr>
            <w:tcW w:w="1149"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4D65CA3"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дoвољан</w:t>
            </w:r>
            <w:proofErr w:type="spellEnd"/>
          </w:p>
        </w:tc>
        <w:tc>
          <w:tcPr>
            <w:tcW w:w="1291"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1EACA7AB"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ученика</w:t>
            </w:r>
            <w:proofErr w:type="spellEnd"/>
          </w:p>
        </w:tc>
        <w:tc>
          <w:tcPr>
            <w:tcW w:w="1208"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0A9056A"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Просек</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одељења</w:t>
            </w:r>
            <w:proofErr w:type="spellEnd"/>
          </w:p>
        </w:tc>
      </w:tr>
      <w:tr w:rsidR="008F71C6" w:rsidRPr="005C7E3F" w14:paraId="75841BF6" w14:textId="77777777" w:rsidTr="005C7E3F">
        <w:trPr>
          <w:trHeight w:val="285"/>
        </w:trPr>
        <w:tc>
          <w:tcPr>
            <w:tcW w:w="130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2AA0C0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079" w:type="dxa"/>
            <w:tcBorders>
              <w:top w:val="nil"/>
              <w:left w:val="nil"/>
              <w:bottom w:val="single" w:sz="5" w:space="0" w:color="00000A"/>
              <w:right w:val="single" w:sz="5" w:space="0" w:color="00000A"/>
            </w:tcBorders>
            <w:tcMar>
              <w:top w:w="0" w:type="dxa"/>
              <w:left w:w="100" w:type="dxa"/>
              <w:bottom w:w="0" w:type="dxa"/>
              <w:right w:w="100" w:type="dxa"/>
            </w:tcMar>
          </w:tcPr>
          <w:p w14:paraId="709D3F0A" w14:textId="2DAAA017" w:rsidR="008F71C6" w:rsidRPr="00FF226B" w:rsidRDefault="00FF226B"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12</w:t>
            </w:r>
          </w:p>
        </w:tc>
        <w:tc>
          <w:tcPr>
            <w:tcW w:w="1137" w:type="dxa"/>
            <w:tcBorders>
              <w:top w:val="nil"/>
              <w:left w:val="nil"/>
              <w:bottom w:val="single" w:sz="5" w:space="0" w:color="00000A"/>
              <w:right w:val="single" w:sz="5" w:space="0" w:color="00000A"/>
            </w:tcBorders>
            <w:tcMar>
              <w:top w:w="0" w:type="dxa"/>
              <w:left w:w="100" w:type="dxa"/>
              <w:bottom w:w="0" w:type="dxa"/>
              <w:right w:w="100" w:type="dxa"/>
            </w:tcMar>
          </w:tcPr>
          <w:p w14:paraId="5B88472F" w14:textId="0D994BC4" w:rsidR="008F71C6" w:rsidRPr="00FF226B" w:rsidRDefault="00FF226B"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161FCD4A"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3</w:t>
            </w:r>
          </w:p>
        </w:tc>
        <w:tc>
          <w:tcPr>
            <w:tcW w:w="1042" w:type="dxa"/>
            <w:tcBorders>
              <w:top w:val="nil"/>
              <w:left w:val="nil"/>
              <w:bottom w:val="single" w:sz="5" w:space="0" w:color="00000A"/>
              <w:right w:val="single" w:sz="5" w:space="0" w:color="00000A"/>
            </w:tcBorders>
            <w:tcMar>
              <w:top w:w="0" w:type="dxa"/>
              <w:left w:w="100" w:type="dxa"/>
              <w:bottom w:w="0" w:type="dxa"/>
              <w:right w:w="100" w:type="dxa"/>
            </w:tcMar>
          </w:tcPr>
          <w:p w14:paraId="5D1342FC" w14:textId="07C7C706" w:rsidR="008F71C6" w:rsidRPr="00FF226B" w:rsidRDefault="00FF226B"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46FD92B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291" w:type="dxa"/>
            <w:tcBorders>
              <w:top w:val="nil"/>
              <w:left w:val="nil"/>
              <w:bottom w:val="single" w:sz="5" w:space="0" w:color="00000A"/>
              <w:right w:val="single" w:sz="5" w:space="0" w:color="00000A"/>
            </w:tcBorders>
            <w:tcMar>
              <w:top w:w="0" w:type="dxa"/>
              <w:left w:w="100" w:type="dxa"/>
              <w:bottom w:w="0" w:type="dxa"/>
              <w:right w:w="100" w:type="dxa"/>
            </w:tcMar>
          </w:tcPr>
          <w:p w14:paraId="08F34AA9" w14:textId="08B6AAC0" w:rsidR="008F71C6" w:rsidRPr="00FF226B" w:rsidRDefault="00FF226B"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21</w:t>
            </w:r>
          </w:p>
        </w:tc>
        <w:tc>
          <w:tcPr>
            <w:tcW w:w="1208" w:type="dxa"/>
            <w:tcBorders>
              <w:top w:val="nil"/>
              <w:left w:val="nil"/>
              <w:bottom w:val="single" w:sz="5" w:space="0" w:color="00000A"/>
              <w:right w:val="single" w:sz="5" w:space="0" w:color="00000A"/>
            </w:tcBorders>
            <w:tcMar>
              <w:top w:w="0" w:type="dxa"/>
              <w:left w:w="100" w:type="dxa"/>
              <w:bottom w:w="0" w:type="dxa"/>
              <w:right w:w="100" w:type="dxa"/>
            </w:tcMar>
          </w:tcPr>
          <w:p w14:paraId="7883DB61" w14:textId="2D096F37" w:rsidR="008F71C6" w:rsidRPr="00FF226B" w:rsidRDefault="005C7E3F" w:rsidP="005C7E3F">
            <w:pPr>
              <w:jc w:val="center"/>
              <w:rPr>
                <w:rFonts w:ascii="Times New Roman" w:eastAsia="Times New Roman" w:hAnsi="Times New Roman" w:cs="Times New Roman"/>
                <w:sz w:val="24"/>
                <w:szCs w:val="24"/>
                <w:lang w:val="sr-Cyrl-RS"/>
              </w:rPr>
            </w:pPr>
            <w:r w:rsidRPr="005C7E3F">
              <w:rPr>
                <w:rFonts w:ascii="Times New Roman" w:eastAsia="Times New Roman" w:hAnsi="Times New Roman" w:cs="Times New Roman"/>
                <w:sz w:val="24"/>
                <w:szCs w:val="24"/>
              </w:rPr>
              <w:t>4,7</w:t>
            </w:r>
            <w:r w:rsidR="00FF226B">
              <w:rPr>
                <w:rFonts w:ascii="Times New Roman" w:eastAsia="Times New Roman" w:hAnsi="Times New Roman" w:cs="Times New Roman"/>
                <w:sz w:val="24"/>
                <w:szCs w:val="24"/>
                <w:lang w:val="sr-Cyrl-RS"/>
              </w:rPr>
              <w:t>3</w:t>
            </w:r>
          </w:p>
        </w:tc>
      </w:tr>
      <w:tr w:rsidR="008F71C6" w:rsidRPr="005C7E3F" w14:paraId="19E05EB8" w14:textId="77777777" w:rsidTr="005C7E3F">
        <w:trPr>
          <w:trHeight w:val="345"/>
        </w:trPr>
        <w:tc>
          <w:tcPr>
            <w:tcW w:w="130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83192CB"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079" w:type="dxa"/>
            <w:tcBorders>
              <w:top w:val="nil"/>
              <w:left w:val="nil"/>
              <w:bottom w:val="single" w:sz="5" w:space="0" w:color="00000A"/>
              <w:right w:val="single" w:sz="5" w:space="0" w:color="00000A"/>
            </w:tcBorders>
            <w:tcMar>
              <w:top w:w="0" w:type="dxa"/>
              <w:left w:w="100" w:type="dxa"/>
              <w:bottom w:w="0" w:type="dxa"/>
              <w:right w:w="100" w:type="dxa"/>
            </w:tcMar>
          </w:tcPr>
          <w:p w14:paraId="50D95B46" w14:textId="1DCD0450" w:rsidR="008F71C6" w:rsidRPr="00D87F3E" w:rsidRDefault="00A11CA9" w:rsidP="005C7E3F">
            <w:pPr>
              <w:jc w:val="center"/>
              <w:rPr>
                <w:rFonts w:ascii="Times New Roman" w:eastAsia="Times New Roman" w:hAnsi="Times New Roman" w:cs="Times New Roman"/>
                <w:color w:val="EE0000"/>
                <w:sz w:val="24"/>
                <w:szCs w:val="24"/>
              </w:rPr>
            </w:pPr>
            <w:r w:rsidRPr="00A11CA9">
              <w:rPr>
                <w:rFonts w:ascii="Times New Roman" w:eastAsia="Times New Roman" w:hAnsi="Times New Roman" w:cs="Times New Roman"/>
                <w:sz w:val="24"/>
                <w:szCs w:val="24"/>
              </w:rPr>
              <w:t>13</w:t>
            </w:r>
          </w:p>
        </w:tc>
        <w:tc>
          <w:tcPr>
            <w:tcW w:w="1137" w:type="dxa"/>
            <w:tcBorders>
              <w:top w:val="nil"/>
              <w:left w:val="nil"/>
              <w:bottom w:val="single" w:sz="5" w:space="0" w:color="00000A"/>
              <w:right w:val="single" w:sz="5" w:space="0" w:color="00000A"/>
            </w:tcBorders>
            <w:tcMar>
              <w:top w:w="0" w:type="dxa"/>
              <w:left w:w="100" w:type="dxa"/>
              <w:bottom w:w="0" w:type="dxa"/>
              <w:right w:w="100" w:type="dxa"/>
            </w:tcMar>
          </w:tcPr>
          <w:p w14:paraId="3D8F6AFD" w14:textId="4F81D09A" w:rsidR="008F71C6" w:rsidRPr="00D87F3E" w:rsidRDefault="00A11CA9" w:rsidP="005C7E3F">
            <w:pPr>
              <w:jc w:val="center"/>
              <w:rPr>
                <w:rFonts w:ascii="Times New Roman" w:eastAsia="Times New Roman" w:hAnsi="Times New Roman" w:cs="Times New Roman"/>
                <w:color w:val="EE0000"/>
                <w:sz w:val="24"/>
                <w:szCs w:val="24"/>
              </w:rPr>
            </w:pPr>
            <w:r w:rsidRPr="00A11CA9">
              <w:rPr>
                <w:rFonts w:ascii="Times New Roman" w:eastAsia="Times New Roman" w:hAnsi="Times New Roman" w:cs="Times New Roman"/>
                <w:sz w:val="24"/>
                <w:szCs w:val="24"/>
              </w:rPr>
              <w:t>5</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42084E97" w14:textId="413B4A2C" w:rsidR="008F71C6" w:rsidRPr="00D87F3E" w:rsidRDefault="00A11CA9" w:rsidP="005C7E3F">
            <w:pPr>
              <w:jc w:val="center"/>
              <w:rPr>
                <w:rFonts w:ascii="Times New Roman" w:eastAsia="Times New Roman" w:hAnsi="Times New Roman" w:cs="Times New Roman"/>
                <w:color w:val="EE0000"/>
                <w:sz w:val="24"/>
                <w:szCs w:val="24"/>
              </w:rPr>
            </w:pPr>
            <w:r w:rsidRPr="00A11CA9">
              <w:rPr>
                <w:rFonts w:ascii="Times New Roman" w:eastAsia="Times New Roman" w:hAnsi="Times New Roman" w:cs="Times New Roman"/>
                <w:sz w:val="24"/>
                <w:szCs w:val="24"/>
              </w:rPr>
              <w:t>8</w:t>
            </w:r>
          </w:p>
        </w:tc>
        <w:tc>
          <w:tcPr>
            <w:tcW w:w="1042" w:type="dxa"/>
            <w:tcBorders>
              <w:top w:val="nil"/>
              <w:left w:val="nil"/>
              <w:bottom w:val="single" w:sz="5" w:space="0" w:color="00000A"/>
              <w:right w:val="single" w:sz="5" w:space="0" w:color="00000A"/>
            </w:tcBorders>
            <w:tcMar>
              <w:top w:w="0" w:type="dxa"/>
              <w:left w:w="100" w:type="dxa"/>
              <w:bottom w:w="0" w:type="dxa"/>
              <w:right w:w="100" w:type="dxa"/>
            </w:tcMar>
          </w:tcPr>
          <w:p w14:paraId="53BBD929" w14:textId="07C150DD" w:rsidR="008F71C6" w:rsidRPr="00D87F3E" w:rsidRDefault="00A11CA9" w:rsidP="005C7E3F">
            <w:pPr>
              <w:jc w:val="center"/>
              <w:rPr>
                <w:rFonts w:ascii="Times New Roman" w:eastAsia="Times New Roman" w:hAnsi="Times New Roman" w:cs="Times New Roman"/>
                <w:color w:val="EE0000"/>
                <w:sz w:val="24"/>
                <w:szCs w:val="24"/>
              </w:rPr>
            </w:pPr>
            <w:r w:rsidRPr="00A11CA9">
              <w:rPr>
                <w:rFonts w:ascii="Times New Roman" w:eastAsia="Times New Roman" w:hAnsi="Times New Roman" w:cs="Times New Roman"/>
                <w:sz w:val="24"/>
                <w:szCs w:val="24"/>
              </w:rPr>
              <w:t>1</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6886DFB8" w14:textId="77777777" w:rsidR="008F71C6" w:rsidRPr="00F52680" w:rsidRDefault="005C7E3F"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w:t>
            </w:r>
          </w:p>
        </w:tc>
        <w:tc>
          <w:tcPr>
            <w:tcW w:w="1291" w:type="dxa"/>
            <w:tcBorders>
              <w:top w:val="nil"/>
              <w:left w:val="nil"/>
              <w:bottom w:val="single" w:sz="5" w:space="0" w:color="00000A"/>
              <w:right w:val="single" w:sz="5" w:space="0" w:color="00000A"/>
            </w:tcBorders>
            <w:tcMar>
              <w:top w:w="0" w:type="dxa"/>
              <w:left w:w="100" w:type="dxa"/>
              <w:bottom w:w="0" w:type="dxa"/>
              <w:right w:w="100" w:type="dxa"/>
            </w:tcMar>
          </w:tcPr>
          <w:p w14:paraId="19419047" w14:textId="7F85B368" w:rsidR="008F71C6" w:rsidRPr="00D87F3E" w:rsidRDefault="00A11CA9" w:rsidP="005C7E3F">
            <w:pPr>
              <w:jc w:val="center"/>
              <w:rPr>
                <w:rFonts w:ascii="Times New Roman" w:eastAsia="Times New Roman" w:hAnsi="Times New Roman" w:cs="Times New Roman"/>
                <w:color w:val="EE0000"/>
                <w:sz w:val="24"/>
                <w:szCs w:val="24"/>
              </w:rPr>
            </w:pPr>
            <w:r w:rsidRPr="00A11CA9">
              <w:rPr>
                <w:rFonts w:ascii="Times New Roman" w:eastAsia="Times New Roman" w:hAnsi="Times New Roman" w:cs="Times New Roman"/>
                <w:sz w:val="24"/>
                <w:szCs w:val="24"/>
              </w:rPr>
              <w:t>27</w:t>
            </w:r>
          </w:p>
        </w:tc>
        <w:tc>
          <w:tcPr>
            <w:tcW w:w="1208" w:type="dxa"/>
            <w:tcBorders>
              <w:top w:val="nil"/>
              <w:left w:val="nil"/>
              <w:bottom w:val="single" w:sz="5" w:space="0" w:color="00000A"/>
              <w:right w:val="single" w:sz="5" w:space="0" w:color="00000A"/>
            </w:tcBorders>
            <w:tcMar>
              <w:top w:w="0" w:type="dxa"/>
              <w:left w:w="100" w:type="dxa"/>
              <w:bottom w:w="0" w:type="dxa"/>
              <w:right w:w="100" w:type="dxa"/>
            </w:tcMar>
          </w:tcPr>
          <w:p w14:paraId="0348C5FE" w14:textId="36F1F0DF" w:rsidR="008F71C6" w:rsidRPr="00D87F3E" w:rsidRDefault="005C7E3F" w:rsidP="005C7E3F">
            <w:pPr>
              <w:jc w:val="center"/>
              <w:rPr>
                <w:rFonts w:ascii="Times New Roman" w:eastAsia="Times New Roman" w:hAnsi="Times New Roman" w:cs="Times New Roman"/>
                <w:color w:val="EE0000"/>
                <w:sz w:val="24"/>
                <w:szCs w:val="24"/>
              </w:rPr>
            </w:pPr>
            <w:r w:rsidRPr="00A11CA9">
              <w:rPr>
                <w:rFonts w:ascii="Times New Roman" w:eastAsia="Times New Roman" w:hAnsi="Times New Roman" w:cs="Times New Roman"/>
                <w:sz w:val="24"/>
                <w:szCs w:val="24"/>
              </w:rPr>
              <w:t>4,</w:t>
            </w:r>
            <w:r w:rsidR="00A11CA9" w:rsidRPr="00A11CA9">
              <w:rPr>
                <w:rFonts w:ascii="Times New Roman" w:eastAsia="Times New Roman" w:hAnsi="Times New Roman" w:cs="Times New Roman"/>
                <w:sz w:val="24"/>
                <w:szCs w:val="24"/>
              </w:rPr>
              <w:t>56</w:t>
            </w:r>
          </w:p>
        </w:tc>
      </w:tr>
      <w:tr w:rsidR="008F71C6" w:rsidRPr="005C7E3F" w14:paraId="0A7DBAF1" w14:textId="77777777" w:rsidTr="005C7E3F">
        <w:trPr>
          <w:trHeight w:val="330"/>
        </w:trPr>
        <w:tc>
          <w:tcPr>
            <w:tcW w:w="130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F9E6A39"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1079" w:type="dxa"/>
            <w:tcBorders>
              <w:top w:val="nil"/>
              <w:left w:val="nil"/>
              <w:bottom w:val="single" w:sz="5" w:space="0" w:color="00000A"/>
              <w:right w:val="single" w:sz="5" w:space="0" w:color="00000A"/>
            </w:tcBorders>
            <w:tcMar>
              <w:top w:w="0" w:type="dxa"/>
              <w:left w:w="100" w:type="dxa"/>
              <w:bottom w:w="0" w:type="dxa"/>
              <w:right w:w="100" w:type="dxa"/>
            </w:tcMar>
          </w:tcPr>
          <w:p w14:paraId="0B5DF217" w14:textId="3D97348A" w:rsidR="008F71C6" w:rsidRPr="00D87F3E" w:rsidRDefault="00F52680" w:rsidP="005C7E3F">
            <w:pPr>
              <w:jc w:val="center"/>
              <w:rPr>
                <w:rFonts w:ascii="Times New Roman" w:eastAsia="Times New Roman" w:hAnsi="Times New Roman" w:cs="Times New Roman"/>
                <w:color w:val="EE0000"/>
                <w:sz w:val="24"/>
                <w:szCs w:val="24"/>
              </w:rPr>
            </w:pPr>
            <w:r w:rsidRPr="00F52680">
              <w:rPr>
                <w:rFonts w:ascii="Times New Roman" w:eastAsia="Times New Roman" w:hAnsi="Times New Roman" w:cs="Times New Roman"/>
                <w:sz w:val="24"/>
                <w:szCs w:val="24"/>
              </w:rPr>
              <w:t>4</w:t>
            </w:r>
          </w:p>
        </w:tc>
        <w:tc>
          <w:tcPr>
            <w:tcW w:w="1137" w:type="dxa"/>
            <w:tcBorders>
              <w:top w:val="nil"/>
              <w:left w:val="nil"/>
              <w:bottom w:val="single" w:sz="5" w:space="0" w:color="00000A"/>
              <w:right w:val="single" w:sz="5" w:space="0" w:color="00000A"/>
            </w:tcBorders>
            <w:tcMar>
              <w:top w:w="0" w:type="dxa"/>
              <w:left w:w="100" w:type="dxa"/>
              <w:bottom w:w="0" w:type="dxa"/>
              <w:right w:w="100" w:type="dxa"/>
            </w:tcMar>
          </w:tcPr>
          <w:p w14:paraId="2E1D069E" w14:textId="76CB21E4" w:rsidR="008F71C6" w:rsidRPr="00F52680" w:rsidRDefault="00F52680"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6</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2A939FF6" w14:textId="57B1898C" w:rsidR="008F71C6" w:rsidRPr="00F52680" w:rsidRDefault="00F52680"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3</w:t>
            </w:r>
          </w:p>
        </w:tc>
        <w:tc>
          <w:tcPr>
            <w:tcW w:w="1042" w:type="dxa"/>
            <w:tcBorders>
              <w:top w:val="nil"/>
              <w:left w:val="nil"/>
              <w:bottom w:val="single" w:sz="5" w:space="0" w:color="00000A"/>
              <w:right w:val="single" w:sz="5" w:space="0" w:color="00000A"/>
            </w:tcBorders>
            <w:tcMar>
              <w:top w:w="0" w:type="dxa"/>
              <w:left w:w="100" w:type="dxa"/>
              <w:bottom w:w="0" w:type="dxa"/>
              <w:right w:w="100" w:type="dxa"/>
            </w:tcMar>
          </w:tcPr>
          <w:p w14:paraId="7C6C5B8F" w14:textId="77777777" w:rsidR="008F71C6" w:rsidRPr="00F52680" w:rsidRDefault="005C7E3F"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640169D1" w14:textId="77777777" w:rsidR="008F71C6" w:rsidRPr="00F52680" w:rsidRDefault="005C7E3F"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w:t>
            </w:r>
          </w:p>
        </w:tc>
        <w:tc>
          <w:tcPr>
            <w:tcW w:w="1291" w:type="dxa"/>
            <w:tcBorders>
              <w:top w:val="nil"/>
              <w:left w:val="nil"/>
              <w:bottom w:val="single" w:sz="5" w:space="0" w:color="00000A"/>
              <w:right w:val="single" w:sz="5" w:space="0" w:color="00000A"/>
            </w:tcBorders>
            <w:tcMar>
              <w:top w:w="0" w:type="dxa"/>
              <w:left w:w="100" w:type="dxa"/>
              <w:bottom w:w="0" w:type="dxa"/>
              <w:right w:w="100" w:type="dxa"/>
            </w:tcMar>
          </w:tcPr>
          <w:p w14:paraId="25457448" w14:textId="22DA3284" w:rsidR="008F71C6" w:rsidRPr="00D87F3E" w:rsidRDefault="005C7E3F" w:rsidP="005C7E3F">
            <w:pPr>
              <w:jc w:val="center"/>
              <w:rPr>
                <w:rFonts w:ascii="Times New Roman" w:eastAsia="Times New Roman" w:hAnsi="Times New Roman" w:cs="Times New Roman"/>
                <w:color w:val="EE0000"/>
                <w:sz w:val="24"/>
                <w:szCs w:val="24"/>
              </w:rPr>
            </w:pPr>
            <w:r w:rsidRPr="00F52680">
              <w:rPr>
                <w:rFonts w:ascii="Times New Roman" w:eastAsia="Times New Roman" w:hAnsi="Times New Roman" w:cs="Times New Roman"/>
                <w:sz w:val="24"/>
                <w:szCs w:val="24"/>
              </w:rPr>
              <w:t>1</w:t>
            </w:r>
            <w:r w:rsidR="00F52680" w:rsidRPr="00F52680">
              <w:rPr>
                <w:rFonts w:ascii="Times New Roman" w:eastAsia="Times New Roman" w:hAnsi="Times New Roman" w:cs="Times New Roman"/>
                <w:sz w:val="24"/>
                <w:szCs w:val="24"/>
              </w:rPr>
              <w:t>3</w:t>
            </w:r>
          </w:p>
        </w:tc>
        <w:tc>
          <w:tcPr>
            <w:tcW w:w="1208" w:type="dxa"/>
            <w:tcBorders>
              <w:top w:val="nil"/>
              <w:left w:val="nil"/>
              <w:bottom w:val="single" w:sz="5" w:space="0" w:color="00000A"/>
              <w:right w:val="single" w:sz="5" w:space="0" w:color="00000A"/>
            </w:tcBorders>
            <w:tcMar>
              <w:top w:w="0" w:type="dxa"/>
              <w:left w:w="100" w:type="dxa"/>
              <w:bottom w:w="0" w:type="dxa"/>
              <w:right w:w="100" w:type="dxa"/>
            </w:tcMar>
          </w:tcPr>
          <w:p w14:paraId="748AC392" w14:textId="1C57E987" w:rsidR="008F71C6" w:rsidRPr="00D87F3E" w:rsidRDefault="00F52680" w:rsidP="005C7E3F">
            <w:pPr>
              <w:jc w:val="center"/>
              <w:rPr>
                <w:rFonts w:ascii="Times New Roman" w:eastAsia="Times New Roman" w:hAnsi="Times New Roman" w:cs="Times New Roman"/>
                <w:color w:val="EE0000"/>
                <w:sz w:val="24"/>
                <w:szCs w:val="24"/>
              </w:rPr>
            </w:pPr>
            <w:r w:rsidRPr="00F52680">
              <w:rPr>
                <w:rFonts w:ascii="Times New Roman" w:eastAsia="Times New Roman" w:hAnsi="Times New Roman" w:cs="Times New Roman"/>
                <w:sz w:val="24"/>
                <w:szCs w:val="24"/>
              </w:rPr>
              <w:t>4,67</w:t>
            </w:r>
          </w:p>
        </w:tc>
      </w:tr>
      <w:tr w:rsidR="008F71C6" w:rsidRPr="005C7E3F" w14:paraId="7D55C1DC" w14:textId="77777777" w:rsidTr="005C7E3F">
        <w:trPr>
          <w:trHeight w:val="345"/>
        </w:trPr>
        <w:tc>
          <w:tcPr>
            <w:tcW w:w="130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4796F9E"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079" w:type="dxa"/>
            <w:tcBorders>
              <w:top w:val="nil"/>
              <w:left w:val="nil"/>
              <w:bottom w:val="single" w:sz="5" w:space="0" w:color="00000A"/>
              <w:right w:val="single" w:sz="5" w:space="0" w:color="00000A"/>
            </w:tcBorders>
            <w:tcMar>
              <w:top w:w="0" w:type="dxa"/>
              <w:left w:w="100" w:type="dxa"/>
              <w:bottom w:w="0" w:type="dxa"/>
              <w:right w:w="100" w:type="dxa"/>
            </w:tcMar>
          </w:tcPr>
          <w:p w14:paraId="11BBBF7E" w14:textId="5CFF72BD" w:rsidR="008F71C6" w:rsidRPr="00F52680" w:rsidRDefault="005C7E3F"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2</w:t>
            </w:r>
            <w:r w:rsidR="00F52680" w:rsidRPr="00F52680">
              <w:rPr>
                <w:rFonts w:ascii="Times New Roman" w:eastAsia="Times New Roman" w:hAnsi="Times New Roman" w:cs="Times New Roman"/>
                <w:sz w:val="24"/>
                <w:szCs w:val="24"/>
              </w:rPr>
              <w:t>9</w:t>
            </w:r>
          </w:p>
        </w:tc>
        <w:tc>
          <w:tcPr>
            <w:tcW w:w="1137" w:type="dxa"/>
            <w:tcBorders>
              <w:top w:val="nil"/>
              <w:left w:val="nil"/>
              <w:bottom w:val="single" w:sz="5" w:space="0" w:color="00000A"/>
              <w:right w:val="single" w:sz="5" w:space="0" w:color="00000A"/>
            </w:tcBorders>
            <w:tcMar>
              <w:top w:w="0" w:type="dxa"/>
              <w:left w:w="100" w:type="dxa"/>
              <w:bottom w:w="0" w:type="dxa"/>
              <w:right w:w="100" w:type="dxa"/>
            </w:tcMar>
          </w:tcPr>
          <w:p w14:paraId="6AADF600" w14:textId="42C156DB" w:rsidR="008F71C6" w:rsidRPr="00F52680" w:rsidRDefault="005C7E3F"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1</w:t>
            </w:r>
            <w:r w:rsidR="00F52680" w:rsidRPr="00F52680">
              <w:rPr>
                <w:rFonts w:ascii="Times New Roman" w:eastAsia="Times New Roman" w:hAnsi="Times New Roman" w:cs="Times New Roman"/>
                <w:sz w:val="24"/>
                <w:szCs w:val="24"/>
              </w:rPr>
              <w:t>6</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2EC344CE" w14:textId="390D6D60" w:rsidR="008F71C6" w:rsidRPr="00F52680" w:rsidRDefault="00F52680"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14</w:t>
            </w:r>
          </w:p>
        </w:tc>
        <w:tc>
          <w:tcPr>
            <w:tcW w:w="1042" w:type="dxa"/>
            <w:tcBorders>
              <w:top w:val="nil"/>
              <w:left w:val="nil"/>
              <w:bottom w:val="single" w:sz="5" w:space="0" w:color="00000A"/>
              <w:right w:val="single" w:sz="5" w:space="0" w:color="00000A"/>
            </w:tcBorders>
            <w:tcMar>
              <w:top w:w="0" w:type="dxa"/>
              <w:left w:w="100" w:type="dxa"/>
              <w:bottom w:w="0" w:type="dxa"/>
              <w:right w:w="100" w:type="dxa"/>
            </w:tcMar>
          </w:tcPr>
          <w:p w14:paraId="14334E68" w14:textId="0346E9B4" w:rsidR="008F71C6" w:rsidRPr="00F52680" w:rsidRDefault="00F52680"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2</w:t>
            </w:r>
          </w:p>
        </w:tc>
        <w:tc>
          <w:tcPr>
            <w:tcW w:w="1149" w:type="dxa"/>
            <w:tcBorders>
              <w:top w:val="nil"/>
              <w:left w:val="nil"/>
              <w:bottom w:val="single" w:sz="5" w:space="0" w:color="00000A"/>
              <w:right w:val="single" w:sz="5" w:space="0" w:color="00000A"/>
            </w:tcBorders>
            <w:tcMar>
              <w:top w:w="0" w:type="dxa"/>
              <w:left w:w="100" w:type="dxa"/>
              <w:bottom w:w="0" w:type="dxa"/>
              <w:right w:w="100" w:type="dxa"/>
            </w:tcMar>
          </w:tcPr>
          <w:p w14:paraId="0F53AEC5" w14:textId="77777777" w:rsidR="008F71C6" w:rsidRPr="00F52680" w:rsidRDefault="005C7E3F"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w:t>
            </w:r>
          </w:p>
        </w:tc>
        <w:tc>
          <w:tcPr>
            <w:tcW w:w="1291" w:type="dxa"/>
            <w:tcBorders>
              <w:top w:val="nil"/>
              <w:left w:val="nil"/>
              <w:bottom w:val="single" w:sz="5" w:space="0" w:color="00000A"/>
              <w:right w:val="single" w:sz="5" w:space="0" w:color="00000A"/>
            </w:tcBorders>
            <w:tcMar>
              <w:top w:w="0" w:type="dxa"/>
              <w:left w:w="100" w:type="dxa"/>
              <w:bottom w:w="0" w:type="dxa"/>
              <w:right w:w="100" w:type="dxa"/>
            </w:tcMar>
          </w:tcPr>
          <w:p w14:paraId="18647DE1" w14:textId="1023B8B5" w:rsidR="008F71C6" w:rsidRPr="00F52680" w:rsidRDefault="00F52680" w:rsidP="005C7E3F">
            <w:pPr>
              <w:jc w:val="center"/>
              <w:rPr>
                <w:rFonts w:ascii="Times New Roman" w:eastAsia="Times New Roman" w:hAnsi="Times New Roman" w:cs="Times New Roman"/>
                <w:sz w:val="24"/>
                <w:szCs w:val="24"/>
              </w:rPr>
            </w:pPr>
            <w:r w:rsidRPr="00F52680">
              <w:rPr>
                <w:rFonts w:ascii="Times New Roman" w:eastAsia="Times New Roman" w:hAnsi="Times New Roman" w:cs="Times New Roman"/>
                <w:sz w:val="24"/>
                <w:szCs w:val="24"/>
              </w:rPr>
              <w:t>61</w:t>
            </w:r>
          </w:p>
        </w:tc>
        <w:tc>
          <w:tcPr>
            <w:tcW w:w="1208" w:type="dxa"/>
            <w:tcBorders>
              <w:top w:val="nil"/>
              <w:left w:val="nil"/>
              <w:bottom w:val="single" w:sz="5" w:space="0" w:color="00000A"/>
              <w:right w:val="single" w:sz="5" w:space="0" w:color="00000A"/>
            </w:tcBorders>
            <w:tcMar>
              <w:top w:w="0" w:type="dxa"/>
              <w:left w:w="100" w:type="dxa"/>
              <w:bottom w:w="0" w:type="dxa"/>
              <w:right w:w="100" w:type="dxa"/>
            </w:tcMar>
          </w:tcPr>
          <w:p w14:paraId="623DF10F" w14:textId="14B5CAE7" w:rsidR="008F71C6" w:rsidRPr="00D87F3E" w:rsidRDefault="00F52680" w:rsidP="005C7E3F">
            <w:pPr>
              <w:jc w:val="center"/>
              <w:rPr>
                <w:rFonts w:ascii="Times New Roman" w:eastAsia="Times New Roman" w:hAnsi="Times New Roman" w:cs="Times New Roman"/>
                <w:color w:val="EE0000"/>
                <w:sz w:val="28"/>
                <w:szCs w:val="28"/>
              </w:rPr>
            </w:pPr>
            <w:r w:rsidRPr="00F52680">
              <w:rPr>
                <w:rFonts w:ascii="Times New Roman" w:eastAsia="Times New Roman" w:hAnsi="Times New Roman" w:cs="Times New Roman"/>
                <w:sz w:val="28"/>
                <w:szCs w:val="28"/>
              </w:rPr>
              <w:t>4,65</w:t>
            </w:r>
          </w:p>
        </w:tc>
      </w:tr>
    </w:tbl>
    <w:p w14:paraId="5DFB06F6" w14:textId="77777777" w:rsidR="008F71C6" w:rsidRPr="005C7E3F" w:rsidRDefault="005C7E3F" w:rsidP="005C7E3F">
      <w:pPr>
        <w:jc w:val="center"/>
        <w:rPr>
          <w:rFonts w:ascii="Times New Roman" w:eastAsia="Times New Roman" w:hAnsi="Times New Roman" w:cs="Times New Roman"/>
          <w:color w:val="FF3300"/>
          <w:sz w:val="24"/>
          <w:szCs w:val="24"/>
        </w:rPr>
      </w:pPr>
      <w:r w:rsidRPr="005C7E3F">
        <w:rPr>
          <w:rFonts w:ascii="Times New Roman" w:eastAsia="Times New Roman" w:hAnsi="Times New Roman" w:cs="Times New Roman"/>
          <w:color w:val="FF3300"/>
          <w:sz w:val="24"/>
          <w:szCs w:val="24"/>
        </w:rPr>
        <w:t xml:space="preserve"> </w:t>
      </w:r>
    </w:p>
    <w:p w14:paraId="0246F6E5"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Обавезни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предмет</w:t>
      </w:r>
      <w:proofErr w:type="spellEnd"/>
      <w:r w:rsidRPr="005C7E3F">
        <w:rPr>
          <w:rFonts w:ascii="Times New Roman" w:eastAsia="Times New Roman" w:hAnsi="Times New Roman" w:cs="Times New Roman"/>
          <w:sz w:val="24"/>
          <w:szCs w:val="24"/>
        </w:rPr>
        <w:t xml:space="preserve"> – </w:t>
      </w:r>
      <w:proofErr w:type="spellStart"/>
      <w:r w:rsidRPr="005C7E3F">
        <w:rPr>
          <w:rFonts w:ascii="Times New Roman" w:eastAsia="Times New Roman" w:hAnsi="Times New Roman" w:cs="Times New Roman"/>
          <w:sz w:val="24"/>
          <w:szCs w:val="24"/>
        </w:rPr>
        <w:t>просек</w:t>
      </w:r>
      <w:proofErr w:type="spellEnd"/>
      <w:r w:rsidRPr="005C7E3F">
        <w:rPr>
          <w:rFonts w:ascii="Times New Roman" w:eastAsia="Times New Roman" w:hAnsi="Times New Roman" w:cs="Times New Roman"/>
          <w:sz w:val="24"/>
          <w:szCs w:val="24"/>
        </w:rPr>
        <w:t>:</w:t>
      </w:r>
    </w:p>
    <w:tbl>
      <w:tblPr>
        <w:tblStyle w:val="a9"/>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3647"/>
        <w:gridCol w:w="1909"/>
        <w:gridCol w:w="1895"/>
        <w:gridCol w:w="1909"/>
      </w:tblGrid>
      <w:tr w:rsidR="008F71C6" w:rsidRPr="005C7E3F" w14:paraId="450DBD6D" w14:textId="77777777">
        <w:trPr>
          <w:trHeight w:val="330"/>
        </w:trPr>
        <w:tc>
          <w:tcPr>
            <w:tcW w:w="3647"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777A5567"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Предмет</w:t>
            </w:r>
            <w:proofErr w:type="spellEnd"/>
          </w:p>
        </w:tc>
        <w:tc>
          <w:tcPr>
            <w:tcW w:w="1908"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B2B42B0"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89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5AA247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908"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B46C559"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r>
      <w:tr w:rsidR="008F71C6" w:rsidRPr="005C7E3F" w14:paraId="38E3096B" w14:textId="77777777">
        <w:trPr>
          <w:trHeight w:val="330"/>
        </w:trPr>
        <w:tc>
          <w:tcPr>
            <w:tcW w:w="364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B28CD20"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Српски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275205E4" w14:textId="54924F55" w:rsidR="008F71C6" w:rsidRPr="00D87F3E" w:rsidRDefault="00D87F3E" w:rsidP="005C7E3F">
            <w:pPr>
              <w:jc w:val="center"/>
              <w:rPr>
                <w:rFonts w:ascii="Times New Roman" w:eastAsia="Times New Roman" w:hAnsi="Times New Roman" w:cs="Times New Roman"/>
                <w:sz w:val="24"/>
                <w:szCs w:val="24"/>
                <w:lang w:val="sr-Cyrl-RS"/>
              </w:rPr>
            </w:pPr>
            <w:r w:rsidRPr="00D87F3E">
              <w:rPr>
                <w:rFonts w:ascii="Times New Roman" w:eastAsia="Times New Roman" w:hAnsi="Times New Roman" w:cs="Times New Roman"/>
                <w:sz w:val="24"/>
                <w:szCs w:val="24"/>
                <w:lang w:val="sr-Cyrl-RS"/>
              </w:rPr>
              <w:t>4,52</w:t>
            </w:r>
          </w:p>
        </w:tc>
        <w:tc>
          <w:tcPr>
            <w:tcW w:w="1894" w:type="dxa"/>
            <w:tcBorders>
              <w:top w:val="nil"/>
              <w:left w:val="nil"/>
              <w:bottom w:val="single" w:sz="5" w:space="0" w:color="00000A"/>
              <w:right w:val="single" w:sz="5" w:space="0" w:color="00000A"/>
            </w:tcBorders>
            <w:tcMar>
              <w:top w:w="0" w:type="dxa"/>
              <w:left w:w="100" w:type="dxa"/>
              <w:bottom w:w="0" w:type="dxa"/>
              <w:right w:w="100" w:type="dxa"/>
            </w:tcMar>
          </w:tcPr>
          <w:p w14:paraId="10B8B753" w14:textId="77777777" w:rsidR="008F71C6" w:rsidRPr="009D4FF3" w:rsidRDefault="005C7E3F"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w:t>
            </w:r>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195DA72C" w14:textId="77777777" w:rsidR="008F71C6" w:rsidRPr="009D4FF3" w:rsidRDefault="005C7E3F"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w:t>
            </w:r>
          </w:p>
        </w:tc>
      </w:tr>
      <w:tr w:rsidR="008F71C6" w:rsidRPr="005C7E3F" w14:paraId="1849BB5C" w14:textId="77777777">
        <w:trPr>
          <w:trHeight w:val="330"/>
        </w:trPr>
        <w:tc>
          <w:tcPr>
            <w:tcW w:w="364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8ED1DD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Мађарски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3B9DD3DC" w14:textId="77777777" w:rsidR="008F71C6" w:rsidRPr="00D87F3E" w:rsidRDefault="005C7E3F" w:rsidP="005C7E3F">
            <w:pPr>
              <w:jc w:val="center"/>
              <w:rPr>
                <w:rFonts w:ascii="Times New Roman" w:eastAsia="Times New Roman" w:hAnsi="Times New Roman" w:cs="Times New Roman"/>
                <w:sz w:val="24"/>
                <w:szCs w:val="24"/>
              </w:rPr>
            </w:pPr>
            <w:r w:rsidRPr="00D87F3E">
              <w:rPr>
                <w:rFonts w:ascii="Times New Roman" w:eastAsia="Times New Roman" w:hAnsi="Times New Roman" w:cs="Times New Roman"/>
                <w:sz w:val="24"/>
                <w:szCs w:val="24"/>
              </w:rPr>
              <w:t>-</w:t>
            </w:r>
          </w:p>
        </w:tc>
        <w:tc>
          <w:tcPr>
            <w:tcW w:w="1894" w:type="dxa"/>
            <w:tcBorders>
              <w:top w:val="nil"/>
              <w:left w:val="nil"/>
              <w:bottom w:val="single" w:sz="5" w:space="0" w:color="00000A"/>
              <w:right w:val="single" w:sz="5" w:space="0" w:color="00000A"/>
            </w:tcBorders>
            <w:tcMar>
              <w:top w:w="0" w:type="dxa"/>
              <w:left w:w="100" w:type="dxa"/>
              <w:bottom w:w="0" w:type="dxa"/>
              <w:right w:w="100" w:type="dxa"/>
            </w:tcMar>
          </w:tcPr>
          <w:p w14:paraId="30D57F5B" w14:textId="127366C8" w:rsidR="008F71C6" w:rsidRPr="00D65009"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4,22</w:t>
            </w:r>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09839722" w14:textId="46E7409F" w:rsidR="008F71C6" w:rsidRPr="00D65009" w:rsidRDefault="005C7E3F" w:rsidP="005C7E3F">
            <w:pPr>
              <w:jc w:val="center"/>
              <w:rPr>
                <w:rFonts w:ascii="Times New Roman" w:eastAsia="Times New Roman" w:hAnsi="Times New Roman" w:cs="Times New Roman"/>
                <w:color w:val="EE0000"/>
                <w:sz w:val="24"/>
                <w:szCs w:val="24"/>
              </w:rPr>
            </w:pPr>
            <w:r w:rsidRPr="006C3270">
              <w:rPr>
                <w:rFonts w:ascii="Times New Roman" w:eastAsia="Times New Roman" w:hAnsi="Times New Roman" w:cs="Times New Roman"/>
                <w:sz w:val="24"/>
                <w:szCs w:val="24"/>
              </w:rPr>
              <w:t>4,3</w:t>
            </w:r>
            <w:r w:rsidR="006C3270" w:rsidRPr="006C3270">
              <w:rPr>
                <w:rFonts w:ascii="Times New Roman" w:eastAsia="Times New Roman" w:hAnsi="Times New Roman" w:cs="Times New Roman"/>
                <w:sz w:val="24"/>
                <w:szCs w:val="24"/>
              </w:rPr>
              <w:t>1</w:t>
            </w:r>
          </w:p>
        </w:tc>
      </w:tr>
      <w:tr w:rsidR="008F71C6" w:rsidRPr="005C7E3F" w14:paraId="25A07361" w14:textId="77777777">
        <w:trPr>
          <w:trHeight w:val="330"/>
        </w:trPr>
        <w:tc>
          <w:tcPr>
            <w:tcW w:w="364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FA58140"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Математика</w:t>
            </w:r>
            <w:proofErr w:type="spellEnd"/>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6B5C635E" w14:textId="3FD3981D" w:rsidR="008F71C6" w:rsidRPr="00D87F3E" w:rsidRDefault="00D87F3E" w:rsidP="005C7E3F">
            <w:pPr>
              <w:jc w:val="center"/>
              <w:rPr>
                <w:rFonts w:ascii="Times New Roman" w:eastAsia="Times New Roman" w:hAnsi="Times New Roman" w:cs="Times New Roman"/>
                <w:sz w:val="24"/>
                <w:szCs w:val="24"/>
                <w:lang w:val="sr-Cyrl-RS"/>
              </w:rPr>
            </w:pPr>
            <w:r w:rsidRPr="00D87F3E">
              <w:rPr>
                <w:rFonts w:ascii="Times New Roman" w:eastAsia="Times New Roman" w:hAnsi="Times New Roman" w:cs="Times New Roman"/>
                <w:sz w:val="24"/>
                <w:szCs w:val="24"/>
                <w:lang w:val="sr-Cyrl-RS"/>
              </w:rPr>
              <w:t>4,4</w:t>
            </w:r>
          </w:p>
        </w:tc>
        <w:tc>
          <w:tcPr>
            <w:tcW w:w="1894" w:type="dxa"/>
            <w:tcBorders>
              <w:top w:val="nil"/>
              <w:left w:val="nil"/>
              <w:bottom w:val="single" w:sz="5" w:space="0" w:color="00000A"/>
              <w:right w:val="single" w:sz="5" w:space="0" w:color="00000A"/>
            </w:tcBorders>
            <w:tcMar>
              <w:top w:w="0" w:type="dxa"/>
              <w:left w:w="100" w:type="dxa"/>
              <w:bottom w:w="0" w:type="dxa"/>
              <w:right w:w="100" w:type="dxa"/>
            </w:tcMar>
          </w:tcPr>
          <w:p w14:paraId="525CF54C" w14:textId="59CAE749" w:rsidR="008F71C6" w:rsidRPr="00D65009"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4,67</w:t>
            </w:r>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533B5108" w14:textId="77777777" w:rsidR="008F71C6" w:rsidRPr="00D65009" w:rsidRDefault="005C7E3F" w:rsidP="005C7E3F">
            <w:pPr>
              <w:jc w:val="center"/>
              <w:rPr>
                <w:rFonts w:ascii="Times New Roman" w:eastAsia="Times New Roman" w:hAnsi="Times New Roman" w:cs="Times New Roman"/>
                <w:color w:val="EE0000"/>
                <w:sz w:val="24"/>
                <w:szCs w:val="24"/>
              </w:rPr>
            </w:pPr>
            <w:r w:rsidRPr="006C3270">
              <w:rPr>
                <w:rFonts w:ascii="Times New Roman" w:eastAsia="Times New Roman" w:hAnsi="Times New Roman" w:cs="Times New Roman"/>
                <w:sz w:val="24"/>
                <w:szCs w:val="24"/>
              </w:rPr>
              <w:t>-</w:t>
            </w:r>
          </w:p>
        </w:tc>
      </w:tr>
      <w:tr w:rsidR="008F71C6" w:rsidRPr="005C7E3F" w14:paraId="4132B7C8" w14:textId="77777777">
        <w:trPr>
          <w:trHeight w:val="330"/>
        </w:trPr>
        <w:tc>
          <w:tcPr>
            <w:tcW w:w="364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777110E"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Енглески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4DD5FE22" w14:textId="2D57E69C" w:rsidR="008F71C6" w:rsidRPr="00D87F3E" w:rsidRDefault="00D87F3E" w:rsidP="005C7E3F">
            <w:pPr>
              <w:jc w:val="center"/>
              <w:rPr>
                <w:rFonts w:ascii="Times New Roman" w:eastAsia="Times New Roman" w:hAnsi="Times New Roman" w:cs="Times New Roman"/>
                <w:sz w:val="24"/>
                <w:szCs w:val="24"/>
                <w:lang w:val="sr-Cyrl-RS"/>
              </w:rPr>
            </w:pPr>
            <w:r w:rsidRPr="00D87F3E">
              <w:rPr>
                <w:rFonts w:ascii="Times New Roman" w:eastAsia="Times New Roman" w:hAnsi="Times New Roman" w:cs="Times New Roman"/>
                <w:sz w:val="24"/>
                <w:szCs w:val="24"/>
                <w:lang w:val="sr-Cyrl-RS"/>
              </w:rPr>
              <w:t>4,81</w:t>
            </w:r>
          </w:p>
        </w:tc>
        <w:tc>
          <w:tcPr>
            <w:tcW w:w="1894" w:type="dxa"/>
            <w:tcBorders>
              <w:top w:val="nil"/>
              <w:left w:val="nil"/>
              <w:bottom w:val="single" w:sz="5" w:space="0" w:color="00000A"/>
              <w:right w:val="single" w:sz="5" w:space="0" w:color="00000A"/>
            </w:tcBorders>
            <w:tcMar>
              <w:top w:w="0" w:type="dxa"/>
              <w:left w:w="100" w:type="dxa"/>
              <w:bottom w:w="0" w:type="dxa"/>
              <w:right w:w="100" w:type="dxa"/>
            </w:tcMar>
          </w:tcPr>
          <w:p w14:paraId="25833319" w14:textId="77777777" w:rsidR="008F71C6" w:rsidRPr="00D65009" w:rsidRDefault="005C7E3F"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4,5</w:t>
            </w:r>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354C0A45" w14:textId="36A43FC2" w:rsidR="008F71C6" w:rsidRPr="00D65009" w:rsidRDefault="006C3270" w:rsidP="005C7E3F">
            <w:pPr>
              <w:jc w:val="center"/>
              <w:rPr>
                <w:rFonts w:ascii="Times New Roman" w:eastAsia="Times New Roman" w:hAnsi="Times New Roman" w:cs="Times New Roman"/>
                <w:color w:val="EE0000"/>
                <w:sz w:val="24"/>
                <w:szCs w:val="24"/>
              </w:rPr>
            </w:pPr>
            <w:r w:rsidRPr="006C3270">
              <w:rPr>
                <w:rFonts w:ascii="Times New Roman" w:eastAsia="Times New Roman" w:hAnsi="Times New Roman" w:cs="Times New Roman"/>
                <w:sz w:val="24"/>
                <w:szCs w:val="24"/>
              </w:rPr>
              <w:t>4,6</w:t>
            </w:r>
          </w:p>
        </w:tc>
      </w:tr>
      <w:tr w:rsidR="008F71C6" w:rsidRPr="005C7E3F" w14:paraId="6D66B965" w14:textId="77777777">
        <w:trPr>
          <w:trHeight w:val="345"/>
        </w:trPr>
        <w:tc>
          <w:tcPr>
            <w:tcW w:w="364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1C14EC5"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Немачки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7FF7B09B" w14:textId="3A8B11C3" w:rsidR="008F71C6" w:rsidRPr="00D87F3E" w:rsidRDefault="00D87F3E"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894" w:type="dxa"/>
            <w:tcBorders>
              <w:top w:val="nil"/>
              <w:left w:val="nil"/>
              <w:bottom w:val="single" w:sz="5" w:space="0" w:color="00000A"/>
              <w:right w:val="single" w:sz="5" w:space="0" w:color="00000A"/>
            </w:tcBorders>
            <w:tcMar>
              <w:top w:w="0" w:type="dxa"/>
              <w:left w:w="100" w:type="dxa"/>
              <w:bottom w:w="0" w:type="dxa"/>
              <w:right w:w="100" w:type="dxa"/>
            </w:tcMar>
          </w:tcPr>
          <w:p w14:paraId="5C3F30BB" w14:textId="2D0D267B" w:rsidR="008F71C6" w:rsidRPr="00D65009"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4,67</w:t>
            </w:r>
          </w:p>
        </w:tc>
        <w:tc>
          <w:tcPr>
            <w:tcW w:w="1908" w:type="dxa"/>
            <w:tcBorders>
              <w:top w:val="nil"/>
              <w:left w:val="nil"/>
              <w:bottom w:val="single" w:sz="5" w:space="0" w:color="00000A"/>
              <w:right w:val="single" w:sz="5" w:space="0" w:color="00000A"/>
            </w:tcBorders>
            <w:tcMar>
              <w:top w:w="0" w:type="dxa"/>
              <w:left w:w="100" w:type="dxa"/>
              <w:bottom w:w="0" w:type="dxa"/>
              <w:right w:w="100" w:type="dxa"/>
            </w:tcMar>
          </w:tcPr>
          <w:p w14:paraId="7F3D4AAD" w14:textId="2A6649FD" w:rsidR="008F71C6" w:rsidRPr="00D65009" w:rsidRDefault="006C3270" w:rsidP="005C7E3F">
            <w:pPr>
              <w:jc w:val="center"/>
              <w:rPr>
                <w:rFonts w:ascii="Times New Roman" w:eastAsia="Times New Roman" w:hAnsi="Times New Roman" w:cs="Times New Roman"/>
                <w:color w:val="EE0000"/>
                <w:sz w:val="24"/>
                <w:szCs w:val="24"/>
              </w:rPr>
            </w:pPr>
            <w:r w:rsidRPr="006C3270">
              <w:rPr>
                <w:rFonts w:ascii="Times New Roman" w:eastAsia="Times New Roman" w:hAnsi="Times New Roman" w:cs="Times New Roman"/>
                <w:sz w:val="24"/>
                <w:szCs w:val="24"/>
              </w:rPr>
              <w:t>5,00</w:t>
            </w:r>
          </w:p>
        </w:tc>
      </w:tr>
    </w:tbl>
    <w:p w14:paraId="18E33CEC" w14:textId="77777777" w:rsidR="005C7E3F" w:rsidRDefault="005C7E3F" w:rsidP="005C7E3F">
      <w:pPr>
        <w:jc w:val="center"/>
        <w:rPr>
          <w:rFonts w:ascii="Times New Roman" w:eastAsia="Times New Roman" w:hAnsi="Times New Roman" w:cs="Times New Roman"/>
          <w:sz w:val="24"/>
          <w:szCs w:val="24"/>
        </w:rPr>
      </w:pPr>
    </w:p>
    <w:p w14:paraId="60A4EC7E" w14:textId="77777777" w:rsidR="008F71C6"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Матерњи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r w:rsidRPr="005C7E3F">
        <w:rPr>
          <w:rFonts w:ascii="Times New Roman" w:eastAsia="Times New Roman" w:hAnsi="Times New Roman" w:cs="Times New Roman"/>
          <w:sz w:val="24"/>
          <w:szCs w:val="24"/>
        </w:rPr>
        <w:t xml:space="preserve"> – </w:t>
      </w:r>
      <w:proofErr w:type="spellStart"/>
      <w:r w:rsidRPr="005C7E3F">
        <w:rPr>
          <w:rFonts w:ascii="Times New Roman" w:eastAsia="Times New Roman" w:hAnsi="Times New Roman" w:cs="Times New Roman"/>
          <w:sz w:val="24"/>
          <w:szCs w:val="24"/>
        </w:rPr>
        <w:t>оцене</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просек</w:t>
      </w:r>
      <w:proofErr w:type="spellEnd"/>
      <w:r w:rsidRPr="005C7E3F">
        <w:rPr>
          <w:rFonts w:ascii="Times New Roman" w:eastAsia="Times New Roman" w:hAnsi="Times New Roman" w:cs="Times New Roman"/>
          <w:sz w:val="24"/>
          <w:szCs w:val="24"/>
        </w:rPr>
        <w:t>:</w:t>
      </w:r>
    </w:p>
    <w:p w14:paraId="321197E8" w14:textId="77777777" w:rsidR="005C7E3F" w:rsidRPr="005C7E3F" w:rsidRDefault="005C7E3F" w:rsidP="005C7E3F">
      <w:pPr>
        <w:jc w:val="center"/>
        <w:rPr>
          <w:rFonts w:ascii="Times New Roman" w:eastAsia="Times New Roman" w:hAnsi="Times New Roman" w:cs="Times New Roman"/>
          <w:sz w:val="24"/>
          <w:szCs w:val="24"/>
        </w:rPr>
      </w:pPr>
    </w:p>
    <w:p w14:paraId="67FD7BF7"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Српски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књижевност</w:t>
      </w:r>
      <w:proofErr w:type="spellEnd"/>
      <w:r w:rsidRPr="005C7E3F">
        <w:rPr>
          <w:rFonts w:ascii="Times New Roman" w:eastAsia="Times New Roman" w:hAnsi="Times New Roman" w:cs="Times New Roman"/>
          <w:sz w:val="24"/>
          <w:szCs w:val="24"/>
        </w:rPr>
        <w:t>:</w:t>
      </w:r>
    </w:p>
    <w:tbl>
      <w:tblPr>
        <w:tblStyle w:val="aa"/>
        <w:tblW w:w="9359"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226"/>
        <w:gridCol w:w="1131"/>
        <w:gridCol w:w="1167"/>
        <w:gridCol w:w="1167"/>
        <w:gridCol w:w="1167"/>
        <w:gridCol w:w="1167"/>
        <w:gridCol w:w="1167"/>
        <w:gridCol w:w="1167"/>
      </w:tblGrid>
      <w:tr w:rsidR="008F71C6" w:rsidRPr="005C7E3F" w14:paraId="550ABA10" w14:textId="77777777">
        <w:trPr>
          <w:trHeight w:val="345"/>
        </w:trPr>
        <w:tc>
          <w:tcPr>
            <w:tcW w:w="1225"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0289A706"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Одељење</w:t>
            </w:r>
            <w:proofErr w:type="spellEnd"/>
          </w:p>
        </w:tc>
        <w:tc>
          <w:tcPr>
            <w:tcW w:w="1131"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5D9410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w:t>
            </w:r>
          </w:p>
        </w:tc>
        <w:tc>
          <w:tcPr>
            <w:tcW w:w="116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AA1B8EA"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w:t>
            </w:r>
          </w:p>
        </w:tc>
        <w:tc>
          <w:tcPr>
            <w:tcW w:w="116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193FB91C"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3</w:t>
            </w:r>
          </w:p>
        </w:tc>
        <w:tc>
          <w:tcPr>
            <w:tcW w:w="116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CAD215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2</w:t>
            </w:r>
          </w:p>
        </w:tc>
        <w:tc>
          <w:tcPr>
            <w:tcW w:w="116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8E3F877"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p>
        </w:tc>
        <w:tc>
          <w:tcPr>
            <w:tcW w:w="116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CBFD77B"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6BA52E4"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просек</w:t>
            </w:r>
            <w:proofErr w:type="spellEnd"/>
          </w:p>
        </w:tc>
      </w:tr>
      <w:tr w:rsidR="008F71C6" w:rsidRPr="005C7E3F" w14:paraId="11E36FA4" w14:textId="77777777">
        <w:trPr>
          <w:trHeight w:val="360"/>
        </w:trPr>
        <w:tc>
          <w:tcPr>
            <w:tcW w:w="1225"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790CB5C"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131" w:type="dxa"/>
            <w:tcBorders>
              <w:top w:val="nil"/>
              <w:left w:val="nil"/>
              <w:bottom w:val="single" w:sz="5" w:space="0" w:color="00000A"/>
              <w:right w:val="single" w:sz="5" w:space="0" w:color="00000A"/>
            </w:tcBorders>
            <w:tcMar>
              <w:top w:w="0" w:type="dxa"/>
              <w:left w:w="100" w:type="dxa"/>
              <w:bottom w:w="0" w:type="dxa"/>
              <w:right w:w="100" w:type="dxa"/>
            </w:tcMar>
          </w:tcPr>
          <w:p w14:paraId="28D65034" w14:textId="4EC25B12" w:rsidR="008F71C6" w:rsidRPr="00D65009" w:rsidRDefault="00D65009"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14</w:t>
            </w:r>
          </w:p>
        </w:tc>
        <w:tc>
          <w:tcPr>
            <w:tcW w:w="1167" w:type="dxa"/>
            <w:tcBorders>
              <w:top w:val="nil"/>
              <w:left w:val="nil"/>
              <w:bottom w:val="single" w:sz="5" w:space="0" w:color="00000A"/>
              <w:right w:val="single" w:sz="5" w:space="0" w:color="00000A"/>
            </w:tcBorders>
            <w:tcMar>
              <w:top w:w="0" w:type="dxa"/>
              <w:left w:w="100" w:type="dxa"/>
              <w:bottom w:w="0" w:type="dxa"/>
              <w:right w:w="100" w:type="dxa"/>
            </w:tcMar>
          </w:tcPr>
          <w:p w14:paraId="40CFB52E" w14:textId="76A531AB" w:rsidR="008F71C6" w:rsidRPr="00D65009" w:rsidRDefault="00D65009"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1167" w:type="dxa"/>
            <w:tcBorders>
              <w:top w:val="nil"/>
              <w:left w:val="nil"/>
              <w:bottom w:val="single" w:sz="5" w:space="0" w:color="00000A"/>
              <w:right w:val="single" w:sz="5" w:space="0" w:color="00000A"/>
            </w:tcBorders>
            <w:tcMar>
              <w:top w:w="0" w:type="dxa"/>
              <w:left w:w="100" w:type="dxa"/>
              <w:bottom w:w="0" w:type="dxa"/>
              <w:right w:w="100" w:type="dxa"/>
            </w:tcMar>
          </w:tcPr>
          <w:p w14:paraId="7B667AD4" w14:textId="5C804067" w:rsidR="008F71C6" w:rsidRPr="00D65009" w:rsidRDefault="00D65009"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c>
          <w:tcPr>
            <w:tcW w:w="1167" w:type="dxa"/>
            <w:tcBorders>
              <w:top w:val="nil"/>
              <w:left w:val="nil"/>
              <w:bottom w:val="single" w:sz="5" w:space="0" w:color="00000A"/>
              <w:right w:val="single" w:sz="5" w:space="0" w:color="00000A"/>
            </w:tcBorders>
            <w:tcMar>
              <w:top w:w="0" w:type="dxa"/>
              <w:left w:w="100" w:type="dxa"/>
              <w:bottom w:w="0" w:type="dxa"/>
              <w:right w:w="100" w:type="dxa"/>
            </w:tcMar>
          </w:tcPr>
          <w:p w14:paraId="2582FE0B"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7" w:type="dxa"/>
            <w:tcBorders>
              <w:top w:val="nil"/>
              <w:left w:val="nil"/>
              <w:bottom w:val="single" w:sz="5" w:space="0" w:color="00000A"/>
              <w:right w:val="single" w:sz="5" w:space="0" w:color="00000A"/>
            </w:tcBorders>
            <w:tcMar>
              <w:top w:w="0" w:type="dxa"/>
              <w:left w:w="100" w:type="dxa"/>
              <w:bottom w:w="0" w:type="dxa"/>
              <w:right w:w="100" w:type="dxa"/>
            </w:tcMar>
          </w:tcPr>
          <w:p w14:paraId="2D58BC8C"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7" w:type="dxa"/>
            <w:tcBorders>
              <w:top w:val="nil"/>
              <w:left w:val="nil"/>
              <w:bottom w:val="single" w:sz="5" w:space="0" w:color="00000A"/>
              <w:right w:val="single" w:sz="5" w:space="0" w:color="00000A"/>
            </w:tcBorders>
            <w:tcMar>
              <w:top w:w="0" w:type="dxa"/>
              <w:left w:w="100" w:type="dxa"/>
              <w:bottom w:w="0" w:type="dxa"/>
              <w:right w:w="100" w:type="dxa"/>
            </w:tcMar>
          </w:tcPr>
          <w:p w14:paraId="40460473" w14:textId="47414BA7" w:rsidR="008F71C6" w:rsidRPr="00D65009" w:rsidRDefault="00D65009"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21</w:t>
            </w:r>
          </w:p>
        </w:tc>
        <w:tc>
          <w:tcPr>
            <w:tcW w:w="1167" w:type="dxa"/>
            <w:tcBorders>
              <w:top w:val="nil"/>
              <w:left w:val="nil"/>
              <w:bottom w:val="single" w:sz="5" w:space="0" w:color="00000A"/>
              <w:right w:val="single" w:sz="5" w:space="0" w:color="00000A"/>
            </w:tcBorders>
            <w:tcMar>
              <w:top w:w="0" w:type="dxa"/>
              <w:left w:w="100" w:type="dxa"/>
              <w:bottom w:w="0" w:type="dxa"/>
              <w:right w:w="100" w:type="dxa"/>
            </w:tcMar>
          </w:tcPr>
          <w:p w14:paraId="59259574" w14:textId="6FA39EAB" w:rsidR="008F71C6" w:rsidRPr="00D65009" w:rsidRDefault="005C7E3F" w:rsidP="005C7E3F">
            <w:pPr>
              <w:jc w:val="center"/>
              <w:rPr>
                <w:rFonts w:ascii="Times New Roman" w:eastAsia="Times New Roman" w:hAnsi="Times New Roman" w:cs="Times New Roman"/>
                <w:sz w:val="24"/>
                <w:szCs w:val="24"/>
                <w:lang w:val="sr-Cyrl-RS"/>
              </w:rPr>
            </w:pPr>
            <w:r w:rsidRPr="005C7E3F">
              <w:rPr>
                <w:rFonts w:ascii="Times New Roman" w:eastAsia="Times New Roman" w:hAnsi="Times New Roman" w:cs="Times New Roman"/>
                <w:sz w:val="24"/>
                <w:szCs w:val="24"/>
              </w:rPr>
              <w:t>4,</w:t>
            </w:r>
            <w:r w:rsidR="00D65009">
              <w:rPr>
                <w:rFonts w:ascii="Times New Roman" w:eastAsia="Times New Roman" w:hAnsi="Times New Roman" w:cs="Times New Roman"/>
                <w:sz w:val="24"/>
                <w:szCs w:val="24"/>
                <w:lang w:val="sr-Cyrl-RS"/>
              </w:rPr>
              <w:t>52</w:t>
            </w:r>
          </w:p>
        </w:tc>
      </w:tr>
    </w:tbl>
    <w:p w14:paraId="5D3E9AA7" w14:textId="77777777" w:rsidR="005C7E3F" w:rsidRDefault="005C7E3F" w:rsidP="005C7E3F">
      <w:pPr>
        <w:jc w:val="center"/>
        <w:rPr>
          <w:rFonts w:ascii="Times New Roman" w:eastAsia="Times New Roman" w:hAnsi="Times New Roman" w:cs="Times New Roman"/>
          <w:sz w:val="24"/>
          <w:szCs w:val="24"/>
        </w:rPr>
      </w:pPr>
    </w:p>
    <w:p w14:paraId="45BFDBB9" w14:textId="77777777" w:rsidR="008F71C6" w:rsidRPr="006C3270" w:rsidRDefault="005C7E3F" w:rsidP="005C7E3F">
      <w:pPr>
        <w:jc w:val="center"/>
        <w:rPr>
          <w:rFonts w:ascii="Times New Roman" w:eastAsia="Times New Roman" w:hAnsi="Times New Roman" w:cs="Times New Roman"/>
          <w:sz w:val="24"/>
          <w:szCs w:val="24"/>
        </w:rPr>
      </w:pPr>
      <w:proofErr w:type="spellStart"/>
      <w:r w:rsidRPr="006C3270">
        <w:rPr>
          <w:rFonts w:ascii="Times New Roman" w:eastAsia="Times New Roman" w:hAnsi="Times New Roman" w:cs="Times New Roman"/>
          <w:sz w:val="24"/>
          <w:szCs w:val="24"/>
        </w:rPr>
        <w:t>Мађарски</w:t>
      </w:r>
      <w:proofErr w:type="spellEnd"/>
      <w:r w:rsidRPr="006C3270">
        <w:rPr>
          <w:rFonts w:ascii="Times New Roman" w:eastAsia="Times New Roman" w:hAnsi="Times New Roman" w:cs="Times New Roman"/>
          <w:sz w:val="24"/>
          <w:szCs w:val="24"/>
        </w:rPr>
        <w:t xml:space="preserve"> </w:t>
      </w:r>
      <w:proofErr w:type="spellStart"/>
      <w:r w:rsidRPr="006C3270">
        <w:rPr>
          <w:rFonts w:ascii="Times New Roman" w:eastAsia="Times New Roman" w:hAnsi="Times New Roman" w:cs="Times New Roman"/>
          <w:sz w:val="24"/>
          <w:szCs w:val="24"/>
        </w:rPr>
        <w:t>језик</w:t>
      </w:r>
      <w:proofErr w:type="spellEnd"/>
      <w:r w:rsidRPr="006C3270">
        <w:rPr>
          <w:rFonts w:ascii="Times New Roman" w:eastAsia="Times New Roman" w:hAnsi="Times New Roman" w:cs="Times New Roman"/>
          <w:sz w:val="24"/>
          <w:szCs w:val="24"/>
        </w:rPr>
        <w:t xml:space="preserve"> и </w:t>
      </w:r>
      <w:proofErr w:type="spellStart"/>
      <w:r w:rsidRPr="006C3270">
        <w:rPr>
          <w:rFonts w:ascii="Times New Roman" w:eastAsia="Times New Roman" w:hAnsi="Times New Roman" w:cs="Times New Roman"/>
          <w:sz w:val="24"/>
          <w:szCs w:val="24"/>
        </w:rPr>
        <w:t>књижевност</w:t>
      </w:r>
      <w:proofErr w:type="spellEnd"/>
      <w:r w:rsidRPr="006C3270">
        <w:rPr>
          <w:rFonts w:ascii="Times New Roman" w:eastAsia="Times New Roman" w:hAnsi="Times New Roman" w:cs="Times New Roman"/>
          <w:sz w:val="24"/>
          <w:szCs w:val="24"/>
        </w:rPr>
        <w:t>:</w:t>
      </w:r>
    </w:p>
    <w:tbl>
      <w:tblPr>
        <w:tblStyle w:val="ab"/>
        <w:tblW w:w="9359"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200"/>
        <w:gridCol w:w="1164"/>
        <w:gridCol w:w="1164"/>
        <w:gridCol w:w="1164"/>
        <w:gridCol w:w="1164"/>
        <w:gridCol w:w="1164"/>
        <w:gridCol w:w="1175"/>
        <w:gridCol w:w="1164"/>
      </w:tblGrid>
      <w:tr w:rsidR="008F71C6" w:rsidRPr="005C7E3F" w14:paraId="3B796C80" w14:textId="77777777">
        <w:trPr>
          <w:trHeight w:val="285"/>
        </w:trPr>
        <w:tc>
          <w:tcPr>
            <w:tcW w:w="1199"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6C5D26FD"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Одељење</w:t>
            </w:r>
            <w:proofErr w:type="spellEnd"/>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CADAF7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E327114"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028F338"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3</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E0774DA"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2</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F1A89F0"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p>
        </w:tc>
        <w:tc>
          <w:tcPr>
            <w:tcW w:w="117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82AA59C"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7204164"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просек</w:t>
            </w:r>
            <w:proofErr w:type="spellEnd"/>
          </w:p>
        </w:tc>
      </w:tr>
      <w:tr w:rsidR="008F71C6" w:rsidRPr="005C7E3F" w14:paraId="437EE23B" w14:textId="77777777">
        <w:trPr>
          <w:trHeight w:val="285"/>
        </w:trPr>
        <w:tc>
          <w:tcPr>
            <w:tcW w:w="119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C4435C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FD0E85E" w14:textId="04339689"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r w:rsidR="009D4FF3">
              <w:rPr>
                <w:rFonts w:ascii="Times New Roman" w:eastAsia="Times New Roman" w:hAnsi="Times New Roman" w:cs="Times New Roman"/>
                <w:sz w:val="24"/>
                <w:szCs w:val="24"/>
              </w:rPr>
              <w:t>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C6F3165" w14:textId="2F468D49"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40C6C1F7" w14:textId="626C6FC4"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40BE524" w14:textId="6441D00C"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776269B2"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157DC6C8" w14:textId="41AB72CB"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53F968A" w14:textId="25DE7EF8"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w:t>
            </w:r>
            <w:r w:rsidR="009D4FF3">
              <w:rPr>
                <w:rFonts w:ascii="Times New Roman" w:eastAsia="Times New Roman" w:hAnsi="Times New Roman" w:cs="Times New Roman"/>
                <w:sz w:val="24"/>
                <w:szCs w:val="24"/>
              </w:rPr>
              <w:t>22</w:t>
            </w:r>
          </w:p>
        </w:tc>
      </w:tr>
      <w:tr w:rsidR="008F71C6" w:rsidRPr="005C7E3F" w14:paraId="33FD5B65" w14:textId="77777777">
        <w:trPr>
          <w:trHeight w:val="285"/>
        </w:trPr>
        <w:tc>
          <w:tcPr>
            <w:tcW w:w="119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5B9D0D0"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748CC487" w14:textId="4ABDDF8D" w:rsidR="008F71C6" w:rsidRPr="006C3270" w:rsidRDefault="006C3270" w:rsidP="005C7E3F">
            <w:pPr>
              <w:jc w:val="center"/>
              <w:rPr>
                <w:rFonts w:ascii="Times New Roman" w:eastAsia="Times New Roman" w:hAnsi="Times New Roman" w:cs="Times New Roman"/>
                <w:sz w:val="24"/>
                <w:szCs w:val="24"/>
              </w:rPr>
            </w:pPr>
            <w:r w:rsidRPr="006C3270">
              <w:rPr>
                <w:rFonts w:ascii="Times New Roman" w:eastAsia="Times New Roman" w:hAnsi="Times New Roman" w:cs="Times New Roman"/>
                <w:sz w:val="24"/>
                <w:szCs w:val="24"/>
              </w:rPr>
              <w:t>6</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75C70BE" w14:textId="77777777" w:rsidR="008F71C6" w:rsidRPr="006C3270" w:rsidRDefault="005C7E3F" w:rsidP="005C7E3F">
            <w:pPr>
              <w:jc w:val="center"/>
              <w:rPr>
                <w:rFonts w:ascii="Times New Roman" w:eastAsia="Times New Roman" w:hAnsi="Times New Roman" w:cs="Times New Roman"/>
                <w:sz w:val="24"/>
                <w:szCs w:val="24"/>
              </w:rPr>
            </w:pPr>
            <w:r w:rsidRPr="006C3270">
              <w:rPr>
                <w:rFonts w:ascii="Times New Roman" w:eastAsia="Times New Roman" w:hAnsi="Times New Roman" w:cs="Times New Roman"/>
                <w:sz w:val="24"/>
                <w:szCs w:val="24"/>
              </w:rPr>
              <w:t>5</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05E130D" w14:textId="3FED5726" w:rsidR="008F71C6" w:rsidRPr="006C3270" w:rsidRDefault="006C3270" w:rsidP="005C7E3F">
            <w:pPr>
              <w:jc w:val="center"/>
              <w:rPr>
                <w:rFonts w:ascii="Times New Roman" w:eastAsia="Times New Roman" w:hAnsi="Times New Roman" w:cs="Times New Roman"/>
                <w:sz w:val="24"/>
                <w:szCs w:val="24"/>
              </w:rPr>
            </w:pPr>
            <w:r w:rsidRPr="006C3270">
              <w:rPr>
                <w:rFonts w:ascii="Times New Roman" w:eastAsia="Times New Roman" w:hAnsi="Times New Roman" w:cs="Times New Roman"/>
                <w:sz w:val="24"/>
                <w:szCs w:val="24"/>
              </w:rPr>
              <w:t>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040D8E07" w14:textId="0385EBB9" w:rsidR="008F71C6" w:rsidRPr="006C3270" w:rsidRDefault="006C3270" w:rsidP="005C7E3F">
            <w:pPr>
              <w:jc w:val="center"/>
              <w:rPr>
                <w:rFonts w:ascii="Times New Roman" w:eastAsia="Times New Roman" w:hAnsi="Times New Roman" w:cs="Times New Roman"/>
                <w:sz w:val="24"/>
                <w:szCs w:val="24"/>
              </w:rPr>
            </w:pPr>
            <w:r w:rsidRPr="006C3270">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70E4DC8" w14:textId="77777777" w:rsidR="008F71C6" w:rsidRPr="006C3270" w:rsidRDefault="005C7E3F" w:rsidP="005C7E3F">
            <w:pPr>
              <w:jc w:val="center"/>
              <w:rPr>
                <w:rFonts w:ascii="Times New Roman" w:eastAsia="Times New Roman" w:hAnsi="Times New Roman" w:cs="Times New Roman"/>
                <w:sz w:val="24"/>
                <w:szCs w:val="24"/>
              </w:rPr>
            </w:pPr>
            <w:r w:rsidRPr="006C3270">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1ACA9DB7" w14:textId="70AB086F" w:rsidR="008F71C6" w:rsidRPr="006C3270" w:rsidRDefault="005C7E3F" w:rsidP="005C7E3F">
            <w:pPr>
              <w:jc w:val="center"/>
              <w:rPr>
                <w:rFonts w:ascii="Times New Roman" w:eastAsia="Times New Roman" w:hAnsi="Times New Roman" w:cs="Times New Roman"/>
                <w:sz w:val="24"/>
                <w:szCs w:val="24"/>
              </w:rPr>
            </w:pPr>
            <w:r w:rsidRPr="006C3270">
              <w:rPr>
                <w:rFonts w:ascii="Times New Roman" w:eastAsia="Times New Roman" w:hAnsi="Times New Roman" w:cs="Times New Roman"/>
                <w:sz w:val="24"/>
                <w:szCs w:val="24"/>
              </w:rPr>
              <w:t>1</w:t>
            </w:r>
            <w:r w:rsidR="006C3270" w:rsidRPr="006C3270">
              <w:rPr>
                <w:rFonts w:ascii="Times New Roman" w:eastAsia="Times New Roman" w:hAnsi="Times New Roman" w:cs="Times New Roman"/>
                <w:sz w:val="24"/>
                <w:szCs w:val="24"/>
              </w:rPr>
              <w:t>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A1147D3" w14:textId="0B2B50EF" w:rsidR="008F71C6" w:rsidRPr="006C3270" w:rsidRDefault="005C7E3F" w:rsidP="005C7E3F">
            <w:pPr>
              <w:jc w:val="center"/>
              <w:rPr>
                <w:rFonts w:ascii="Times New Roman" w:eastAsia="Times New Roman" w:hAnsi="Times New Roman" w:cs="Times New Roman"/>
                <w:sz w:val="24"/>
                <w:szCs w:val="24"/>
              </w:rPr>
            </w:pPr>
            <w:r w:rsidRPr="006C3270">
              <w:rPr>
                <w:rFonts w:ascii="Times New Roman" w:eastAsia="Times New Roman" w:hAnsi="Times New Roman" w:cs="Times New Roman"/>
                <w:sz w:val="24"/>
                <w:szCs w:val="24"/>
              </w:rPr>
              <w:t>4,3</w:t>
            </w:r>
            <w:r w:rsidR="006C3270" w:rsidRPr="006C3270">
              <w:rPr>
                <w:rFonts w:ascii="Times New Roman" w:eastAsia="Times New Roman" w:hAnsi="Times New Roman" w:cs="Times New Roman"/>
                <w:sz w:val="24"/>
                <w:szCs w:val="24"/>
              </w:rPr>
              <w:t>1</w:t>
            </w:r>
          </w:p>
        </w:tc>
      </w:tr>
      <w:tr w:rsidR="008F71C6" w:rsidRPr="005C7E3F" w14:paraId="32A8E4DB" w14:textId="77777777">
        <w:trPr>
          <w:trHeight w:val="285"/>
        </w:trPr>
        <w:tc>
          <w:tcPr>
            <w:tcW w:w="119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9A8013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D4283EC" w14:textId="60355897" w:rsidR="008F71C6" w:rsidRPr="005C7E3F" w:rsidRDefault="006C3270"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BCBEDBE" w14:textId="510930ED"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r w:rsidR="006C3270">
              <w:rPr>
                <w:rFonts w:ascii="Times New Roman" w:eastAsia="Times New Roman" w:hAnsi="Times New Roman" w:cs="Times New Roman"/>
                <w:sz w:val="24"/>
                <w:szCs w:val="24"/>
              </w:rPr>
              <w:t>4</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396C7946" w14:textId="655C1DA5" w:rsidR="008F71C6" w:rsidRPr="005C7E3F" w:rsidRDefault="006C3270"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17557D0" w14:textId="4A9A7A10" w:rsidR="008F71C6" w:rsidRPr="005C7E3F" w:rsidRDefault="006C3270"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DB670D2"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3B131336" w14:textId="47D24FEE" w:rsidR="008F71C6" w:rsidRPr="005C7E3F" w:rsidRDefault="006C3270"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5D4E02C" w14:textId="478F07FA"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w:t>
            </w:r>
            <w:r w:rsidR="006C3270">
              <w:rPr>
                <w:rFonts w:ascii="Times New Roman" w:eastAsia="Times New Roman" w:hAnsi="Times New Roman" w:cs="Times New Roman"/>
                <w:sz w:val="24"/>
                <w:szCs w:val="24"/>
              </w:rPr>
              <w:t>27</w:t>
            </w:r>
          </w:p>
        </w:tc>
      </w:tr>
    </w:tbl>
    <w:p w14:paraId="14607C7A" w14:textId="77777777" w:rsidR="005C7E3F" w:rsidRDefault="005C7E3F" w:rsidP="005C7E3F">
      <w:pPr>
        <w:jc w:val="center"/>
        <w:rPr>
          <w:rFonts w:ascii="Times New Roman" w:eastAsia="Times New Roman" w:hAnsi="Times New Roman" w:cs="Times New Roman"/>
          <w:color w:val="FF3300"/>
          <w:sz w:val="24"/>
          <w:szCs w:val="24"/>
        </w:rPr>
      </w:pPr>
    </w:p>
    <w:p w14:paraId="549422C5"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color w:val="FF3300"/>
          <w:sz w:val="24"/>
          <w:szCs w:val="24"/>
        </w:rPr>
        <w:t xml:space="preserve"> </w:t>
      </w:r>
      <w:proofErr w:type="spellStart"/>
      <w:r w:rsidRPr="005C7E3F">
        <w:rPr>
          <w:rFonts w:ascii="Times New Roman" w:eastAsia="Times New Roman" w:hAnsi="Times New Roman" w:cs="Times New Roman"/>
          <w:sz w:val="24"/>
          <w:szCs w:val="24"/>
        </w:rPr>
        <w:t>Математика</w:t>
      </w:r>
      <w:proofErr w:type="spellEnd"/>
      <w:r w:rsidRPr="005C7E3F">
        <w:rPr>
          <w:rFonts w:ascii="Times New Roman" w:eastAsia="Times New Roman" w:hAnsi="Times New Roman" w:cs="Times New Roman"/>
          <w:sz w:val="24"/>
          <w:szCs w:val="24"/>
        </w:rPr>
        <w:t xml:space="preserve"> – </w:t>
      </w:r>
      <w:proofErr w:type="spellStart"/>
      <w:r w:rsidRPr="005C7E3F">
        <w:rPr>
          <w:rFonts w:ascii="Times New Roman" w:eastAsia="Times New Roman" w:hAnsi="Times New Roman" w:cs="Times New Roman"/>
          <w:sz w:val="24"/>
          <w:szCs w:val="24"/>
        </w:rPr>
        <w:t>оцене</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просек</w:t>
      </w:r>
      <w:proofErr w:type="spellEnd"/>
      <w:r w:rsidRPr="005C7E3F">
        <w:rPr>
          <w:rFonts w:ascii="Times New Roman" w:eastAsia="Times New Roman" w:hAnsi="Times New Roman" w:cs="Times New Roman"/>
          <w:sz w:val="24"/>
          <w:szCs w:val="24"/>
        </w:rPr>
        <w:t>:</w:t>
      </w:r>
    </w:p>
    <w:tbl>
      <w:tblPr>
        <w:tblStyle w:val="ac"/>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191"/>
        <w:gridCol w:w="1166"/>
        <w:gridCol w:w="1165"/>
        <w:gridCol w:w="1165"/>
        <w:gridCol w:w="1165"/>
        <w:gridCol w:w="1165"/>
        <w:gridCol w:w="1178"/>
        <w:gridCol w:w="1165"/>
      </w:tblGrid>
      <w:tr w:rsidR="008F71C6" w:rsidRPr="005C7E3F" w14:paraId="66E2CE6E" w14:textId="77777777">
        <w:trPr>
          <w:trHeight w:val="285"/>
        </w:trPr>
        <w:tc>
          <w:tcPr>
            <w:tcW w:w="1189"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5206C03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Одељење</w:t>
            </w:r>
            <w:proofErr w:type="spellEnd"/>
          </w:p>
        </w:tc>
        <w:tc>
          <w:tcPr>
            <w:tcW w:w="116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80930A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w:t>
            </w:r>
          </w:p>
        </w:tc>
        <w:tc>
          <w:tcPr>
            <w:tcW w:w="116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39D8B95"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w:t>
            </w:r>
          </w:p>
        </w:tc>
        <w:tc>
          <w:tcPr>
            <w:tcW w:w="116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0E009D16"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3</w:t>
            </w:r>
          </w:p>
        </w:tc>
        <w:tc>
          <w:tcPr>
            <w:tcW w:w="116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4897132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2</w:t>
            </w:r>
          </w:p>
        </w:tc>
        <w:tc>
          <w:tcPr>
            <w:tcW w:w="116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6C7C2C5"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p>
        </w:tc>
        <w:tc>
          <w:tcPr>
            <w:tcW w:w="1177"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1887F176"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246F2F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просек</w:t>
            </w:r>
            <w:proofErr w:type="spellEnd"/>
          </w:p>
        </w:tc>
      </w:tr>
      <w:tr w:rsidR="008F71C6" w:rsidRPr="005C7E3F" w14:paraId="2ECCAE3A" w14:textId="77777777">
        <w:trPr>
          <w:trHeight w:val="285"/>
        </w:trPr>
        <w:tc>
          <w:tcPr>
            <w:tcW w:w="118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6164BB9"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4063B20D" w14:textId="37F4708F"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4BB27F4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19C8B4FC" w14:textId="7FA2D622"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43D3EF4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348E63E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77" w:type="dxa"/>
            <w:tcBorders>
              <w:top w:val="nil"/>
              <w:left w:val="nil"/>
              <w:bottom w:val="single" w:sz="5" w:space="0" w:color="00000A"/>
              <w:right w:val="single" w:sz="5" w:space="0" w:color="00000A"/>
            </w:tcBorders>
            <w:tcMar>
              <w:top w:w="0" w:type="dxa"/>
              <w:left w:w="100" w:type="dxa"/>
              <w:bottom w:w="0" w:type="dxa"/>
              <w:right w:w="100" w:type="dxa"/>
            </w:tcMar>
          </w:tcPr>
          <w:p w14:paraId="559CA110" w14:textId="38E07A20"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74DBC976" w14:textId="75159BE5" w:rsidR="008F71C6" w:rsidRPr="00A01F85" w:rsidRDefault="005C7E3F" w:rsidP="005C7E3F">
            <w:pPr>
              <w:jc w:val="center"/>
              <w:rPr>
                <w:rFonts w:ascii="Times New Roman" w:eastAsia="Times New Roman" w:hAnsi="Times New Roman" w:cs="Times New Roman"/>
                <w:sz w:val="24"/>
                <w:szCs w:val="24"/>
                <w:lang w:val="sr-Cyrl-RS"/>
              </w:rPr>
            </w:pPr>
            <w:r w:rsidRPr="005C7E3F">
              <w:rPr>
                <w:rFonts w:ascii="Times New Roman" w:eastAsia="Times New Roman" w:hAnsi="Times New Roman" w:cs="Times New Roman"/>
                <w:sz w:val="24"/>
                <w:szCs w:val="24"/>
              </w:rPr>
              <w:t>4,</w:t>
            </w:r>
            <w:r w:rsidR="00A01F85">
              <w:rPr>
                <w:rFonts w:ascii="Times New Roman" w:eastAsia="Times New Roman" w:hAnsi="Times New Roman" w:cs="Times New Roman"/>
                <w:sz w:val="24"/>
                <w:szCs w:val="24"/>
                <w:lang w:val="sr-Cyrl-RS"/>
              </w:rPr>
              <w:t>4</w:t>
            </w:r>
          </w:p>
        </w:tc>
      </w:tr>
      <w:tr w:rsidR="008F71C6" w:rsidRPr="005C7E3F" w14:paraId="7C3A4445" w14:textId="77777777">
        <w:trPr>
          <w:trHeight w:val="285"/>
        </w:trPr>
        <w:tc>
          <w:tcPr>
            <w:tcW w:w="118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D44B25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4F7BD568" w14:textId="0A0DEE27"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2</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5CB6CA06" w14:textId="70A5AE8F"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1</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6B7140D0" w14:textId="280CC292"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72D05655" w14:textId="39DD0AF4"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3D8CF4F0" w14:textId="77777777" w:rsidR="008F71C6" w:rsidRPr="009D4FF3" w:rsidRDefault="005C7E3F"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w:t>
            </w:r>
          </w:p>
        </w:tc>
        <w:tc>
          <w:tcPr>
            <w:tcW w:w="1177" w:type="dxa"/>
            <w:tcBorders>
              <w:top w:val="nil"/>
              <w:left w:val="nil"/>
              <w:bottom w:val="single" w:sz="5" w:space="0" w:color="00000A"/>
              <w:right w:val="single" w:sz="5" w:space="0" w:color="00000A"/>
            </w:tcBorders>
            <w:tcMar>
              <w:top w:w="0" w:type="dxa"/>
              <w:left w:w="100" w:type="dxa"/>
              <w:bottom w:w="0" w:type="dxa"/>
              <w:right w:w="100" w:type="dxa"/>
            </w:tcMar>
          </w:tcPr>
          <w:p w14:paraId="639D70FB" w14:textId="666FFFD8"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3</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2A042633" w14:textId="28CB9860" w:rsidR="008F71C6" w:rsidRPr="00A01F85"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4,67</w:t>
            </w:r>
          </w:p>
        </w:tc>
      </w:tr>
      <w:tr w:rsidR="008F71C6" w:rsidRPr="005C7E3F" w14:paraId="5422EEF7" w14:textId="77777777">
        <w:trPr>
          <w:trHeight w:val="285"/>
        </w:trPr>
        <w:tc>
          <w:tcPr>
            <w:tcW w:w="118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25A11C9"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34693CA3"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44481347"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1C18715F"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70C21689"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60E77B7B"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77" w:type="dxa"/>
            <w:tcBorders>
              <w:top w:val="nil"/>
              <w:left w:val="nil"/>
              <w:bottom w:val="single" w:sz="5" w:space="0" w:color="00000A"/>
              <w:right w:val="single" w:sz="5" w:space="0" w:color="00000A"/>
            </w:tcBorders>
            <w:tcMar>
              <w:top w:w="0" w:type="dxa"/>
              <w:left w:w="100" w:type="dxa"/>
              <w:bottom w:w="0" w:type="dxa"/>
              <w:right w:w="100" w:type="dxa"/>
            </w:tcMar>
          </w:tcPr>
          <w:p w14:paraId="2B790550"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5CCD898E"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r>
      <w:tr w:rsidR="008F71C6" w:rsidRPr="005C7E3F" w14:paraId="5F9007FC" w14:textId="77777777">
        <w:trPr>
          <w:trHeight w:val="285"/>
        </w:trPr>
        <w:tc>
          <w:tcPr>
            <w:tcW w:w="118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B366686"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510818FE" w14:textId="0D55F42D" w:rsidR="008F71C6" w:rsidRPr="005B19F0" w:rsidRDefault="005B19F0"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6</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3EB39AD8" w14:textId="4D1357CA" w:rsidR="008F71C6" w:rsidRPr="005B19F0" w:rsidRDefault="005B19F0"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1</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0B4830C1" w14:textId="16D4D696" w:rsidR="008F71C6" w:rsidRPr="005B19F0" w:rsidRDefault="005B19F0"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6B831F3F" w14:textId="6A0ECBC3" w:rsidR="008F71C6" w:rsidRPr="005B19F0" w:rsidRDefault="005B19F0"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1</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2052AA80" w14:textId="77777777" w:rsidR="008F71C6" w:rsidRPr="005B19F0" w:rsidRDefault="005C7E3F"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w:t>
            </w:r>
          </w:p>
        </w:tc>
        <w:tc>
          <w:tcPr>
            <w:tcW w:w="1177" w:type="dxa"/>
            <w:tcBorders>
              <w:top w:val="nil"/>
              <w:left w:val="nil"/>
              <w:bottom w:val="single" w:sz="5" w:space="0" w:color="00000A"/>
              <w:right w:val="single" w:sz="5" w:space="0" w:color="00000A"/>
            </w:tcBorders>
            <w:tcMar>
              <w:top w:w="0" w:type="dxa"/>
              <w:left w:w="100" w:type="dxa"/>
              <w:bottom w:w="0" w:type="dxa"/>
              <w:right w:w="100" w:type="dxa"/>
            </w:tcMar>
          </w:tcPr>
          <w:p w14:paraId="1E63B8A9" w14:textId="61A5AEB4" w:rsidR="008F71C6" w:rsidRPr="005B19F0" w:rsidRDefault="005B19F0" w:rsidP="005C7E3F">
            <w:pPr>
              <w:jc w:val="center"/>
              <w:rPr>
                <w:rFonts w:ascii="Times New Roman" w:eastAsia="Times New Roman" w:hAnsi="Times New Roman" w:cs="Times New Roman"/>
                <w:sz w:val="24"/>
                <w:szCs w:val="24"/>
              </w:rPr>
            </w:pPr>
            <w:r w:rsidRPr="005B19F0">
              <w:rPr>
                <w:rFonts w:ascii="Times New Roman" w:eastAsia="Times New Roman" w:hAnsi="Times New Roman" w:cs="Times New Roman"/>
                <w:sz w:val="24"/>
                <w:szCs w:val="24"/>
              </w:rPr>
              <w:t>8</w:t>
            </w:r>
          </w:p>
        </w:tc>
        <w:tc>
          <w:tcPr>
            <w:tcW w:w="1165" w:type="dxa"/>
            <w:tcBorders>
              <w:top w:val="nil"/>
              <w:left w:val="nil"/>
              <w:bottom w:val="single" w:sz="5" w:space="0" w:color="00000A"/>
              <w:right w:val="single" w:sz="5" w:space="0" w:color="00000A"/>
            </w:tcBorders>
            <w:tcMar>
              <w:top w:w="0" w:type="dxa"/>
              <w:left w:w="100" w:type="dxa"/>
              <w:bottom w:w="0" w:type="dxa"/>
              <w:right w:w="100" w:type="dxa"/>
            </w:tcMar>
          </w:tcPr>
          <w:p w14:paraId="72AFDBCC" w14:textId="0A89371D" w:rsidR="008F71C6" w:rsidRPr="00A01F85" w:rsidRDefault="002B463D" w:rsidP="005C7E3F">
            <w:pPr>
              <w:jc w:val="center"/>
              <w:rPr>
                <w:rFonts w:ascii="Times New Roman" w:eastAsia="Times New Roman" w:hAnsi="Times New Roman" w:cs="Times New Roman"/>
                <w:color w:val="EE0000"/>
                <w:sz w:val="24"/>
                <w:szCs w:val="24"/>
              </w:rPr>
            </w:pPr>
            <w:r w:rsidRPr="002B463D">
              <w:rPr>
                <w:rFonts w:ascii="Times New Roman" w:eastAsia="Times New Roman" w:hAnsi="Times New Roman" w:cs="Times New Roman"/>
                <w:sz w:val="24"/>
                <w:szCs w:val="24"/>
              </w:rPr>
              <w:t>4,5</w:t>
            </w:r>
          </w:p>
        </w:tc>
      </w:tr>
    </w:tbl>
    <w:p w14:paraId="338F3786" w14:textId="77777777" w:rsidR="005C7E3F" w:rsidRDefault="005C7E3F" w:rsidP="005C7E3F">
      <w:pPr>
        <w:jc w:val="center"/>
        <w:rPr>
          <w:rFonts w:ascii="Times New Roman" w:eastAsia="Times New Roman" w:hAnsi="Times New Roman" w:cs="Times New Roman"/>
          <w:sz w:val="24"/>
          <w:szCs w:val="24"/>
        </w:rPr>
      </w:pPr>
    </w:p>
    <w:p w14:paraId="1851D584"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Енглески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r w:rsidRPr="005C7E3F">
        <w:rPr>
          <w:rFonts w:ascii="Times New Roman" w:eastAsia="Times New Roman" w:hAnsi="Times New Roman" w:cs="Times New Roman"/>
          <w:sz w:val="24"/>
          <w:szCs w:val="24"/>
        </w:rPr>
        <w:t xml:space="preserve"> – </w:t>
      </w:r>
      <w:proofErr w:type="spellStart"/>
      <w:r w:rsidRPr="005C7E3F">
        <w:rPr>
          <w:rFonts w:ascii="Times New Roman" w:eastAsia="Times New Roman" w:hAnsi="Times New Roman" w:cs="Times New Roman"/>
          <w:sz w:val="24"/>
          <w:szCs w:val="24"/>
        </w:rPr>
        <w:t>оцене</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просек</w:t>
      </w:r>
      <w:proofErr w:type="spellEnd"/>
      <w:r w:rsidRPr="005C7E3F">
        <w:rPr>
          <w:rFonts w:ascii="Times New Roman" w:eastAsia="Times New Roman" w:hAnsi="Times New Roman" w:cs="Times New Roman"/>
          <w:sz w:val="24"/>
          <w:szCs w:val="24"/>
        </w:rPr>
        <w:t>:</w:t>
      </w:r>
    </w:p>
    <w:tbl>
      <w:tblPr>
        <w:tblStyle w:val="ad"/>
        <w:tblW w:w="9359"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188"/>
        <w:gridCol w:w="1165"/>
        <w:gridCol w:w="1164"/>
        <w:gridCol w:w="1164"/>
        <w:gridCol w:w="1175"/>
        <w:gridCol w:w="1164"/>
        <w:gridCol w:w="1175"/>
        <w:gridCol w:w="1164"/>
      </w:tblGrid>
      <w:tr w:rsidR="008F71C6" w:rsidRPr="005C7E3F" w14:paraId="17495FE3" w14:textId="77777777">
        <w:trPr>
          <w:trHeight w:val="285"/>
        </w:trPr>
        <w:tc>
          <w:tcPr>
            <w:tcW w:w="1187"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1678E785"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Одељење</w:t>
            </w:r>
            <w:proofErr w:type="spellEnd"/>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756A67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123E0D10"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187D7C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3</w:t>
            </w:r>
          </w:p>
        </w:tc>
        <w:tc>
          <w:tcPr>
            <w:tcW w:w="117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036D091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2</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09037D13"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p>
        </w:tc>
        <w:tc>
          <w:tcPr>
            <w:tcW w:w="117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5E1E5B7"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63696F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просек</w:t>
            </w:r>
            <w:proofErr w:type="spellEnd"/>
          </w:p>
        </w:tc>
      </w:tr>
      <w:tr w:rsidR="008F71C6" w:rsidRPr="005C7E3F" w14:paraId="136DF58B" w14:textId="77777777">
        <w:trPr>
          <w:trHeight w:val="285"/>
        </w:trPr>
        <w:tc>
          <w:tcPr>
            <w:tcW w:w="118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4F0541D"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42D7D5C5" w14:textId="1ECF1EAF"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14</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D30BC82" w14:textId="3E9503D2"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01BCAE2F" w14:textId="723A60E6"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3E72E45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8AFB2D4"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676C6733" w14:textId="44A44660" w:rsidR="008F71C6" w:rsidRPr="005C7E3F" w:rsidRDefault="00A01F85"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5C7E3F" w:rsidRPr="005C7E3F">
              <w:rPr>
                <w:rFonts w:ascii="Times New Roman" w:eastAsia="Times New Roman" w:hAnsi="Times New Roman" w:cs="Times New Roman"/>
                <w:sz w:val="24"/>
                <w:szCs w:val="24"/>
              </w:rPr>
              <w:t>6</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44BFF6DA" w14:textId="4850B49D"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4,81</w:t>
            </w:r>
          </w:p>
        </w:tc>
      </w:tr>
      <w:tr w:rsidR="008F71C6" w:rsidRPr="005C7E3F" w14:paraId="0D809DB7" w14:textId="77777777">
        <w:trPr>
          <w:trHeight w:val="285"/>
        </w:trPr>
        <w:tc>
          <w:tcPr>
            <w:tcW w:w="118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C71A1F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E609EEF" w14:textId="75A52D55"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12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4BBE14DC" w14:textId="265038C2"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4</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6331430" w14:textId="46D55E70"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1</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009A4E3B" w14:textId="1F3A0799"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1</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3AB7EA47" w14:textId="77777777" w:rsidR="008F71C6" w:rsidRPr="009D4FF3" w:rsidRDefault="005C7E3F"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3CA36C27" w14:textId="5091FA56"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18</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478E89C" w14:textId="77777777" w:rsidR="008F71C6" w:rsidRPr="00A01F85" w:rsidRDefault="005C7E3F"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4,5</w:t>
            </w:r>
          </w:p>
        </w:tc>
      </w:tr>
      <w:tr w:rsidR="008F71C6" w:rsidRPr="005C7E3F" w14:paraId="14E7C738" w14:textId="77777777">
        <w:trPr>
          <w:trHeight w:val="285"/>
        </w:trPr>
        <w:tc>
          <w:tcPr>
            <w:tcW w:w="118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A2F1E52"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CAAE30B" w14:textId="13DC7596"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7</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2D4D9C3" w14:textId="541A9D89"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AB2F398" w14:textId="3B1CE3FE"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1</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5E37DB52" w14:textId="77777777" w:rsidR="008F71C6" w:rsidRPr="002B463D" w:rsidRDefault="005C7E3F"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FE5AF1C" w14:textId="77777777" w:rsidR="008F71C6" w:rsidRPr="002B463D" w:rsidRDefault="005C7E3F"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497B823D" w14:textId="52445068"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10</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240396D" w14:textId="54EED2FF"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4,6</w:t>
            </w:r>
          </w:p>
        </w:tc>
      </w:tr>
      <w:tr w:rsidR="008F71C6" w:rsidRPr="005C7E3F" w14:paraId="0D92B553" w14:textId="77777777">
        <w:trPr>
          <w:trHeight w:val="285"/>
        </w:trPr>
        <w:tc>
          <w:tcPr>
            <w:tcW w:w="1187"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AD260CD"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3D84775" w14:textId="424A6082"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33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B3A02B5" w14:textId="58163A52"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7</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B86C43B" w14:textId="080E8408"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3</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6C22C341" w14:textId="088FB779"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1</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0CA97AD2" w14:textId="77777777" w:rsidR="008F71C6" w:rsidRPr="002B463D" w:rsidRDefault="005C7E3F"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5CD97479" w14:textId="6313E70A" w:rsidR="008F71C6" w:rsidRPr="002B463D" w:rsidRDefault="002B463D" w:rsidP="005C7E3F">
            <w:pPr>
              <w:jc w:val="center"/>
              <w:rPr>
                <w:rFonts w:ascii="Times New Roman" w:eastAsia="Times New Roman" w:hAnsi="Times New Roman" w:cs="Times New Roman"/>
                <w:sz w:val="24"/>
                <w:szCs w:val="24"/>
              </w:rPr>
            </w:pPr>
            <w:r w:rsidRPr="002B463D">
              <w:rPr>
                <w:rFonts w:ascii="Times New Roman" w:eastAsia="Times New Roman" w:hAnsi="Times New Roman" w:cs="Times New Roman"/>
                <w:sz w:val="24"/>
                <w:szCs w:val="24"/>
              </w:rPr>
              <w:t>44</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D5629EA" w14:textId="3940E0E4" w:rsidR="008F71C6" w:rsidRPr="00A01F85" w:rsidRDefault="002B463D" w:rsidP="005C7E3F">
            <w:pPr>
              <w:jc w:val="center"/>
              <w:rPr>
                <w:rFonts w:ascii="Times New Roman" w:eastAsia="Times New Roman" w:hAnsi="Times New Roman" w:cs="Times New Roman"/>
                <w:color w:val="EE0000"/>
                <w:sz w:val="24"/>
                <w:szCs w:val="24"/>
              </w:rPr>
            </w:pPr>
            <w:r w:rsidRPr="002B463D">
              <w:rPr>
                <w:rFonts w:ascii="Times New Roman" w:eastAsia="Times New Roman" w:hAnsi="Times New Roman" w:cs="Times New Roman"/>
                <w:sz w:val="24"/>
                <w:szCs w:val="24"/>
              </w:rPr>
              <w:t>4,64</w:t>
            </w:r>
          </w:p>
        </w:tc>
      </w:tr>
    </w:tbl>
    <w:p w14:paraId="5042F74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Немачки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r w:rsidRPr="005C7E3F">
        <w:rPr>
          <w:rFonts w:ascii="Times New Roman" w:eastAsia="Times New Roman" w:hAnsi="Times New Roman" w:cs="Times New Roman"/>
          <w:sz w:val="24"/>
          <w:szCs w:val="24"/>
        </w:rPr>
        <w:t xml:space="preserve"> – </w:t>
      </w:r>
      <w:proofErr w:type="spellStart"/>
      <w:r w:rsidRPr="005C7E3F">
        <w:rPr>
          <w:rFonts w:ascii="Times New Roman" w:eastAsia="Times New Roman" w:hAnsi="Times New Roman" w:cs="Times New Roman"/>
          <w:sz w:val="24"/>
          <w:szCs w:val="24"/>
        </w:rPr>
        <w:t>оцене</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просек</w:t>
      </w:r>
      <w:proofErr w:type="spellEnd"/>
      <w:r w:rsidRPr="005C7E3F">
        <w:rPr>
          <w:rFonts w:ascii="Times New Roman" w:eastAsia="Times New Roman" w:hAnsi="Times New Roman" w:cs="Times New Roman"/>
          <w:sz w:val="24"/>
          <w:szCs w:val="24"/>
        </w:rPr>
        <w:t>:</w:t>
      </w:r>
    </w:p>
    <w:tbl>
      <w:tblPr>
        <w:tblStyle w:val="ae"/>
        <w:tblW w:w="9359"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200"/>
        <w:gridCol w:w="1164"/>
        <w:gridCol w:w="1164"/>
        <w:gridCol w:w="1164"/>
        <w:gridCol w:w="1164"/>
        <w:gridCol w:w="1164"/>
        <w:gridCol w:w="1175"/>
        <w:gridCol w:w="1164"/>
      </w:tblGrid>
      <w:tr w:rsidR="008F71C6" w:rsidRPr="005C7E3F" w14:paraId="0D8F2BC3" w14:textId="77777777">
        <w:trPr>
          <w:trHeight w:val="285"/>
        </w:trPr>
        <w:tc>
          <w:tcPr>
            <w:tcW w:w="1199"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341585F6"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lastRenderedPageBreak/>
              <w:t>Одељење</w:t>
            </w:r>
            <w:proofErr w:type="spellEnd"/>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8C0EB0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C067D3B"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FFF3804"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3</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D14EDC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2</w:t>
            </w:r>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6F2128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1</w:t>
            </w:r>
          </w:p>
        </w:tc>
        <w:tc>
          <w:tcPr>
            <w:tcW w:w="1175"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2FBCAF6A"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4"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74A23319"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просек</w:t>
            </w:r>
            <w:proofErr w:type="spellEnd"/>
          </w:p>
        </w:tc>
      </w:tr>
      <w:tr w:rsidR="008F71C6" w:rsidRPr="005C7E3F" w14:paraId="616A7406" w14:textId="77777777">
        <w:trPr>
          <w:trHeight w:val="285"/>
        </w:trPr>
        <w:tc>
          <w:tcPr>
            <w:tcW w:w="119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88E9E0C"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25213C5" w14:textId="5419E520"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41CD2523"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76168EDF"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A73F513"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D8DC1AE"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324BF9A4" w14:textId="1464F720"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7B4E2B8" w14:textId="5FAD5734"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F71C6" w:rsidRPr="005C7E3F" w14:paraId="6F59AC6E" w14:textId="77777777">
        <w:trPr>
          <w:trHeight w:val="330"/>
        </w:trPr>
        <w:tc>
          <w:tcPr>
            <w:tcW w:w="119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BF1F973"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CFB8081" w14:textId="064FF69F"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777D9287"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76B31B1" w14:textId="6C3DF626"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65E1576"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726A389D"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700ADCB0"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6</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BC13D4D" w14:textId="1C832F47" w:rsidR="008F71C6" w:rsidRPr="005C7E3F" w:rsidRDefault="009D4FF3" w:rsidP="005C7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r>
      <w:tr w:rsidR="008F71C6" w:rsidRPr="005C7E3F" w14:paraId="37BBD9FD" w14:textId="77777777">
        <w:trPr>
          <w:trHeight w:val="285"/>
        </w:trPr>
        <w:tc>
          <w:tcPr>
            <w:tcW w:w="119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5E38E2BB"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475F19FE" w14:textId="3136B300" w:rsidR="008F71C6" w:rsidRPr="008A599E" w:rsidRDefault="008A599E"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674FAFE" w14:textId="77777777" w:rsidR="008F71C6" w:rsidRPr="008A599E" w:rsidRDefault="005C7E3F"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70CDB451" w14:textId="6894FBE1" w:rsidR="008F71C6" w:rsidRPr="008A599E" w:rsidRDefault="008A599E"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E8B83A9" w14:textId="77777777" w:rsidR="008F71C6" w:rsidRPr="008A599E" w:rsidRDefault="005C7E3F"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946A429" w14:textId="77777777" w:rsidR="008F71C6" w:rsidRPr="008A599E" w:rsidRDefault="005C7E3F"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5614BAD2" w14:textId="49C3BB69" w:rsidR="008F71C6" w:rsidRPr="008A599E" w:rsidRDefault="008A599E"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3</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744FE2C7" w14:textId="0A68BBBA" w:rsidR="008F71C6" w:rsidRPr="008A599E" w:rsidRDefault="008A599E"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5,00</w:t>
            </w:r>
          </w:p>
        </w:tc>
      </w:tr>
      <w:tr w:rsidR="008F71C6" w:rsidRPr="005C7E3F" w14:paraId="2FEEED43" w14:textId="77777777">
        <w:trPr>
          <w:trHeight w:val="285"/>
        </w:trPr>
        <w:tc>
          <w:tcPr>
            <w:tcW w:w="1199"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CA695C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Укупно</w:t>
            </w:r>
            <w:proofErr w:type="spellEnd"/>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5DCBD498" w14:textId="048599E7" w:rsidR="008F71C6" w:rsidRPr="008A599E" w:rsidRDefault="008A599E"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8</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6FA7AFFF" w14:textId="77777777" w:rsidR="008F71C6" w:rsidRPr="008A599E" w:rsidRDefault="005C7E3F"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0F17AF3E" w14:textId="56F304F3" w:rsidR="008F71C6" w:rsidRPr="008A599E" w:rsidRDefault="008A599E"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1</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AAA9CB1" w14:textId="77777777" w:rsidR="008F71C6" w:rsidRPr="008A599E" w:rsidRDefault="005C7E3F"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1E49EA80" w14:textId="77777777" w:rsidR="008F71C6" w:rsidRPr="008A599E" w:rsidRDefault="005C7E3F" w:rsidP="005C7E3F">
            <w:pPr>
              <w:jc w:val="center"/>
              <w:rPr>
                <w:rFonts w:ascii="Times New Roman" w:eastAsia="Times New Roman" w:hAnsi="Times New Roman" w:cs="Times New Roman"/>
                <w:sz w:val="24"/>
                <w:szCs w:val="24"/>
              </w:rPr>
            </w:pPr>
            <w:r w:rsidRPr="008A599E">
              <w:rPr>
                <w:rFonts w:ascii="Times New Roman" w:eastAsia="Times New Roman" w:hAnsi="Times New Roman" w:cs="Times New Roman"/>
                <w:sz w:val="24"/>
                <w:szCs w:val="24"/>
              </w:rPr>
              <w:t>-</w:t>
            </w:r>
          </w:p>
        </w:tc>
        <w:tc>
          <w:tcPr>
            <w:tcW w:w="1175" w:type="dxa"/>
            <w:tcBorders>
              <w:top w:val="nil"/>
              <w:left w:val="nil"/>
              <w:bottom w:val="single" w:sz="5" w:space="0" w:color="00000A"/>
              <w:right w:val="single" w:sz="5" w:space="0" w:color="00000A"/>
            </w:tcBorders>
            <w:tcMar>
              <w:top w:w="0" w:type="dxa"/>
              <w:left w:w="100" w:type="dxa"/>
              <w:bottom w:w="0" w:type="dxa"/>
              <w:right w:w="100" w:type="dxa"/>
            </w:tcMar>
          </w:tcPr>
          <w:p w14:paraId="14B5ECD2" w14:textId="779A5F84" w:rsidR="008F71C6" w:rsidRPr="009D4FF3" w:rsidRDefault="008A599E" w:rsidP="005C7E3F">
            <w:pPr>
              <w:jc w:val="center"/>
              <w:rPr>
                <w:rFonts w:ascii="Times New Roman" w:eastAsia="Times New Roman" w:hAnsi="Times New Roman" w:cs="Times New Roman"/>
                <w:color w:val="EE0000"/>
                <w:sz w:val="24"/>
                <w:szCs w:val="24"/>
              </w:rPr>
            </w:pPr>
            <w:r w:rsidRPr="008A599E">
              <w:rPr>
                <w:rFonts w:ascii="Times New Roman" w:eastAsia="Times New Roman" w:hAnsi="Times New Roman" w:cs="Times New Roman"/>
                <w:sz w:val="24"/>
                <w:szCs w:val="24"/>
              </w:rPr>
              <w:t>9</w:t>
            </w:r>
          </w:p>
        </w:tc>
        <w:tc>
          <w:tcPr>
            <w:tcW w:w="1164" w:type="dxa"/>
            <w:tcBorders>
              <w:top w:val="nil"/>
              <w:left w:val="nil"/>
              <w:bottom w:val="single" w:sz="5" w:space="0" w:color="00000A"/>
              <w:right w:val="single" w:sz="5" w:space="0" w:color="00000A"/>
            </w:tcBorders>
            <w:tcMar>
              <w:top w:w="0" w:type="dxa"/>
              <w:left w:w="100" w:type="dxa"/>
              <w:bottom w:w="0" w:type="dxa"/>
              <w:right w:w="100" w:type="dxa"/>
            </w:tcMar>
          </w:tcPr>
          <w:p w14:paraId="224AF03C" w14:textId="77777777" w:rsidR="008F71C6" w:rsidRPr="009D4FF3" w:rsidRDefault="005C7E3F" w:rsidP="005C7E3F">
            <w:pPr>
              <w:jc w:val="center"/>
              <w:rPr>
                <w:rFonts w:ascii="Times New Roman" w:eastAsia="Times New Roman" w:hAnsi="Times New Roman" w:cs="Times New Roman"/>
                <w:color w:val="EE0000"/>
                <w:sz w:val="24"/>
                <w:szCs w:val="24"/>
              </w:rPr>
            </w:pPr>
            <w:r w:rsidRPr="008A599E">
              <w:rPr>
                <w:rFonts w:ascii="Times New Roman" w:eastAsia="Times New Roman" w:hAnsi="Times New Roman" w:cs="Times New Roman"/>
                <w:sz w:val="24"/>
                <w:szCs w:val="24"/>
              </w:rPr>
              <w:t>4,78</w:t>
            </w:r>
          </w:p>
        </w:tc>
      </w:tr>
    </w:tbl>
    <w:p w14:paraId="7C10F768"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color w:val="FF3300"/>
          <w:sz w:val="24"/>
          <w:szCs w:val="24"/>
        </w:rPr>
        <w:t xml:space="preserve"> </w:t>
      </w:r>
      <w:proofErr w:type="spellStart"/>
      <w:r w:rsidRPr="005C7E3F">
        <w:rPr>
          <w:rFonts w:ascii="Times New Roman" w:eastAsia="Times New Roman" w:hAnsi="Times New Roman" w:cs="Times New Roman"/>
          <w:sz w:val="24"/>
          <w:szCs w:val="24"/>
        </w:rPr>
        <w:t>Изборни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предмет</w:t>
      </w:r>
      <w:proofErr w:type="spellEnd"/>
      <w:r w:rsidRPr="005C7E3F">
        <w:rPr>
          <w:rFonts w:ascii="Times New Roman" w:eastAsia="Times New Roman" w:hAnsi="Times New Roman" w:cs="Times New Roman"/>
          <w:sz w:val="24"/>
          <w:szCs w:val="24"/>
        </w:rPr>
        <w:t xml:space="preserve"> – </w:t>
      </w:r>
      <w:proofErr w:type="spellStart"/>
      <w:r w:rsidRPr="005C7E3F">
        <w:rPr>
          <w:rFonts w:ascii="Times New Roman" w:eastAsia="Times New Roman" w:hAnsi="Times New Roman" w:cs="Times New Roman"/>
          <w:sz w:val="24"/>
          <w:szCs w:val="24"/>
        </w:rPr>
        <w:t>просек</w:t>
      </w:r>
      <w:proofErr w:type="spellEnd"/>
      <w:r w:rsidRPr="005C7E3F">
        <w:rPr>
          <w:rFonts w:ascii="Times New Roman" w:eastAsia="Times New Roman" w:hAnsi="Times New Roman" w:cs="Times New Roman"/>
          <w:sz w:val="24"/>
          <w:szCs w:val="24"/>
        </w:rPr>
        <w:t>:</w:t>
      </w:r>
    </w:p>
    <w:tbl>
      <w:tblPr>
        <w:tblStyle w:val="af"/>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3684"/>
        <w:gridCol w:w="1892"/>
        <w:gridCol w:w="1892"/>
        <w:gridCol w:w="1892"/>
      </w:tblGrid>
      <w:tr w:rsidR="008F71C6" w:rsidRPr="005C7E3F" w14:paraId="32D25100" w14:textId="77777777" w:rsidTr="00A01F85">
        <w:trPr>
          <w:trHeight w:val="405"/>
        </w:trPr>
        <w:tc>
          <w:tcPr>
            <w:tcW w:w="3684" w:type="dxa"/>
            <w:tcBorders>
              <w:top w:val="single" w:sz="5" w:space="0" w:color="00000A"/>
              <w:left w:val="single" w:sz="5" w:space="0" w:color="00000A"/>
              <w:bottom w:val="single" w:sz="5" w:space="0" w:color="00000A"/>
              <w:right w:val="single" w:sz="5" w:space="0" w:color="00000A"/>
            </w:tcBorders>
            <w:tcMar>
              <w:top w:w="0" w:type="dxa"/>
              <w:left w:w="100" w:type="dxa"/>
              <w:bottom w:w="0" w:type="dxa"/>
              <w:right w:w="100" w:type="dxa"/>
            </w:tcMar>
          </w:tcPr>
          <w:p w14:paraId="31F04958"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Предмет</w:t>
            </w:r>
            <w:proofErr w:type="spellEnd"/>
          </w:p>
        </w:tc>
        <w:tc>
          <w:tcPr>
            <w:tcW w:w="1892"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6A3A727C"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4/1</w:t>
            </w:r>
          </w:p>
        </w:tc>
        <w:tc>
          <w:tcPr>
            <w:tcW w:w="1892"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5F46DDC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4/2</w:t>
            </w:r>
          </w:p>
        </w:tc>
        <w:tc>
          <w:tcPr>
            <w:tcW w:w="1892" w:type="dxa"/>
            <w:tcBorders>
              <w:top w:val="single" w:sz="5" w:space="0" w:color="00000A"/>
              <w:left w:val="nil"/>
              <w:bottom w:val="single" w:sz="5" w:space="0" w:color="00000A"/>
              <w:right w:val="single" w:sz="5" w:space="0" w:color="00000A"/>
            </w:tcBorders>
            <w:tcMar>
              <w:top w:w="0" w:type="dxa"/>
              <w:left w:w="100" w:type="dxa"/>
              <w:bottom w:w="0" w:type="dxa"/>
              <w:right w:w="100" w:type="dxa"/>
            </w:tcMar>
          </w:tcPr>
          <w:p w14:paraId="3CB625BB"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4/3</w:t>
            </w:r>
          </w:p>
        </w:tc>
      </w:tr>
      <w:tr w:rsidR="008F71C6" w:rsidRPr="005C7E3F" w14:paraId="632BCCE6" w14:textId="77777777" w:rsidTr="00A01F85">
        <w:trPr>
          <w:trHeight w:val="630"/>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97A2D37"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Српски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књижевност</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6F256401"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87A7014" w14:textId="77777777" w:rsidR="008F71C6" w:rsidRPr="009D4FF3" w:rsidRDefault="005C7E3F"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5C2A7087" w14:textId="77777777" w:rsidR="008F71C6" w:rsidRPr="0071234B" w:rsidRDefault="005C7E3F" w:rsidP="005C7E3F">
            <w:pPr>
              <w:jc w:val="center"/>
              <w:rPr>
                <w:rFonts w:ascii="Times New Roman" w:eastAsia="Times New Roman" w:hAnsi="Times New Roman" w:cs="Times New Roman"/>
                <w:color w:val="EE0000"/>
                <w:sz w:val="24"/>
                <w:szCs w:val="24"/>
              </w:rPr>
            </w:pPr>
            <w:r w:rsidRPr="00AA4C10">
              <w:rPr>
                <w:rFonts w:ascii="Times New Roman" w:eastAsia="Times New Roman" w:hAnsi="Times New Roman" w:cs="Times New Roman"/>
                <w:sz w:val="24"/>
                <w:szCs w:val="24"/>
              </w:rPr>
              <w:t>-</w:t>
            </w:r>
          </w:p>
        </w:tc>
      </w:tr>
      <w:tr w:rsidR="008F71C6" w:rsidRPr="005C7E3F" w14:paraId="47D12938"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226075F0"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Психологија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69993E9E" w14:textId="58CB6493"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370429B6" w14:textId="734DE06F" w:rsidR="008F71C6" w:rsidRPr="009D4FF3" w:rsidRDefault="009D4FF3" w:rsidP="005C7E3F">
            <w:pPr>
              <w:jc w:val="center"/>
              <w:rPr>
                <w:rFonts w:ascii="Times New Roman" w:eastAsia="Times New Roman" w:hAnsi="Times New Roman" w:cs="Times New Roman"/>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35C0FDB0" w14:textId="77777777" w:rsidR="008F71C6" w:rsidRPr="0071234B" w:rsidRDefault="005C7E3F" w:rsidP="005C7E3F">
            <w:pPr>
              <w:jc w:val="center"/>
              <w:rPr>
                <w:rFonts w:ascii="Times New Roman" w:eastAsia="Times New Roman" w:hAnsi="Times New Roman" w:cs="Times New Roman"/>
                <w:color w:val="EE0000"/>
                <w:sz w:val="24"/>
                <w:szCs w:val="24"/>
              </w:rPr>
            </w:pPr>
            <w:r w:rsidRPr="00AA4C10">
              <w:rPr>
                <w:rFonts w:ascii="Times New Roman" w:eastAsia="Times New Roman" w:hAnsi="Times New Roman" w:cs="Times New Roman"/>
                <w:sz w:val="24"/>
                <w:szCs w:val="24"/>
              </w:rPr>
              <w:t>-</w:t>
            </w:r>
          </w:p>
        </w:tc>
      </w:tr>
      <w:tr w:rsidR="008F71C6" w:rsidRPr="005C7E3F" w14:paraId="6C1FD0A7"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E2732D8" w14:textId="77777777" w:rsidR="008F71C6" w:rsidRPr="005C7E3F" w:rsidRDefault="005C7E3F" w:rsidP="005C7E3F">
            <w:pPr>
              <w:jc w:val="center"/>
              <w:rPr>
                <w:rFonts w:ascii="Times New Roman" w:eastAsia="Times New Roman" w:hAnsi="Times New Roman" w:cs="Times New Roman"/>
                <w:color w:val="000001"/>
                <w:sz w:val="24"/>
                <w:szCs w:val="24"/>
              </w:rPr>
            </w:pPr>
            <w:proofErr w:type="spellStart"/>
            <w:r w:rsidRPr="005C7E3F">
              <w:rPr>
                <w:rFonts w:ascii="Times New Roman" w:eastAsia="Times New Roman" w:hAnsi="Times New Roman" w:cs="Times New Roman"/>
                <w:color w:val="000001"/>
                <w:sz w:val="24"/>
                <w:szCs w:val="24"/>
              </w:rPr>
              <w:t>Филозофија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0D658B9" w14:textId="688887B7" w:rsidR="008F71C6" w:rsidRPr="00A01F85" w:rsidRDefault="00A01F85" w:rsidP="005C7E3F">
            <w:pPr>
              <w:jc w:val="center"/>
              <w:rPr>
                <w:rFonts w:ascii="Times New Roman" w:eastAsia="Times New Roman" w:hAnsi="Times New Roman" w:cs="Times New Roman"/>
                <w:color w:val="000001"/>
                <w:sz w:val="24"/>
                <w:szCs w:val="24"/>
                <w:lang w:val="sr-Cyrl-RS"/>
              </w:rPr>
            </w:pPr>
            <w:r>
              <w:rPr>
                <w:rFonts w:ascii="Times New Roman" w:eastAsia="Times New Roman" w:hAnsi="Times New Roman" w:cs="Times New Roman"/>
                <w:color w:val="000001"/>
                <w:sz w:val="24"/>
                <w:szCs w:val="24"/>
                <w:lang w:val="sr-Cyrl-RS"/>
              </w:rPr>
              <w:t>-</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3A1652ED" w14:textId="77777777" w:rsidR="008F71C6" w:rsidRPr="0071234B" w:rsidRDefault="005C7E3F"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5781DE7" w14:textId="18B053A6" w:rsidR="008F71C6" w:rsidRPr="0071234B" w:rsidRDefault="00476E40"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5,00</w:t>
            </w:r>
          </w:p>
        </w:tc>
      </w:tr>
      <w:tr w:rsidR="008F71C6" w:rsidRPr="005C7E3F" w14:paraId="2CF356AC"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1B94772E"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Историја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29ACD164" w14:textId="244E3D0B"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65E9AD36" w14:textId="77777777" w:rsidR="008F71C6" w:rsidRPr="0071234B" w:rsidRDefault="005C7E3F"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50A6E02F" w14:textId="0BDC33FB" w:rsidR="008F71C6" w:rsidRPr="0071234B" w:rsidRDefault="00476E40"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w:t>
            </w:r>
          </w:p>
        </w:tc>
      </w:tr>
      <w:tr w:rsidR="008F71C6" w:rsidRPr="005C7E3F" w14:paraId="68E68A76"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0E50D808"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Географија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4E7C72B0" w14:textId="7EBFB260"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4,80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1748A43B" w14:textId="77777777" w:rsidR="008F71C6" w:rsidRPr="0071234B" w:rsidRDefault="005C7E3F"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58D11A30" w14:textId="72D6F5F7" w:rsidR="008F71C6" w:rsidRPr="0071234B" w:rsidRDefault="00476E40"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5,00</w:t>
            </w:r>
          </w:p>
        </w:tc>
      </w:tr>
      <w:tr w:rsidR="008F71C6" w:rsidRPr="005C7E3F" w14:paraId="20947D29"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6F5AC7B3"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Биологија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8AC2161" w14:textId="59AA487D"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4E8949C0" w14:textId="77777777" w:rsidR="008F71C6" w:rsidRPr="0071234B" w:rsidRDefault="005C7E3F"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3DF177B" w14:textId="77777777" w:rsidR="008F71C6" w:rsidRPr="0071234B" w:rsidRDefault="005C7E3F"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5,00</w:t>
            </w:r>
          </w:p>
        </w:tc>
      </w:tr>
      <w:tr w:rsidR="008F71C6" w:rsidRPr="005C7E3F" w14:paraId="7BE259D9"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B925F90"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Математика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39691711" w14:textId="7A337CF8"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FA6B57B" w14:textId="7B9428EC" w:rsidR="008F71C6" w:rsidRPr="0071234B"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98CDC0B" w14:textId="0F7E0D22" w:rsidR="008F71C6" w:rsidRPr="0071234B" w:rsidRDefault="00476E40"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w:t>
            </w:r>
          </w:p>
        </w:tc>
      </w:tr>
      <w:tr w:rsidR="008F71C6" w:rsidRPr="005C7E3F" w14:paraId="1D58D90F"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359DE174"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Физика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4DEF04B" w14:textId="4AEE1918"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77B515DB" w14:textId="77777777" w:rsidR="008F71C6" w:rsidRPr="0071234B" w:rsidRDefault="005C7E3F"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79145DA1" w14:textId="0266D0D6" w:rsidR="008F71C6" w:rsidRPr="0071234B" w:rsidRDefault="00476E40"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5,00</w:t>
            </w:r>
          </w:p>
        </w:tc>
      </w:tr>
      <w:tr w:rsidR="008F71C6" w:rsidRPr="005C7E3F" w14:paraId="598B1C01" w14:textId="77777777" w:rsidTr="00A01F85">
        <w:trPr>
          <w:trHeight w:val="405"/>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748BD9C1" w14:textId="33475C8D"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Ликовна култура</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342DC1FE" w14:textId="36971F56"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5A77F0EF" w14:textId="6B3250EF" w:rsidR="008F71C6" w:rsidRPr="0071234B"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4662DB7D" w14:textId="1A44B27F" w:rsidR="008F71C6" w:rsidRPr="0071234B" w:rsidRDefault="00476E40"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w:t>
            </w:r>
          </w:p>
        </w:tc>
      </w:tr>
      <w:tr w:rsidR="008F71C6" w:rsidRPr="005C7E3F" w14:paraId="395AC48C" w14:textId="77777777" w:rsidTr="00A01F85">
        <w:trPr>
          <w:trHeight w:val="660"/>
        </w:trPr>
        <w:tc>
          <w:tcPr>
            <w:tcW w:w="3684" w:type="dxa"/>
            <w:tcBorders>
              <w:top w:val="nil"/>
              <w:left w:val="single" w:sz="5" w:space="0" w:color="00000A"/>
              <w:bottom w:val="single" w:sz="5" w:space="0" w:color="00000A"/>
              <w:right w:val="single" w:sz="5" w:space="0" w:color="00000A"/>
            </w:tcBorders>
            <w:tcMar>
              <w:top w:w="0" w:type="dxa"/>
              <w:left w:w="100" w:type="dxa"/>
              <w:bottom w:w="0" w:type="dxa"/>
              <w:right w:w="100" w:type="dxa"/>
            </w:tcMar>
          </w:tcPr>
          <w:p w14:paraId="48BE4B26"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Рачунарство</w:t>
            </w:r>
            <w:proofErr w:type="spellEnd"/>
            <w:r w:rsidRPr="005C7E3F">
              <w:rPr>
                <w:rFonts w:ascii="Times New Roman" w:eastAsia="Times New Roman" w:hAnsi="Times New Roman" w:cs="Times New Roman"/>
                <w:sz w:val="24"/>
                <w:szCs w:val="24"/>
              </w:rPr>
              <w:t xml:space="preserve"> и </w:t>
            </w:r>
            <w:proofErr w:type="spellStart"/>
            <w:r w:rsidRPr="005C7E3F">
              <w:rPr>
                <w:rFonts w:ascii="Times New Roman" w:eastAsia="Times New Roman" w:hAnsi="Times New Roman" w:cs="Times New Roman"/>
                <w:sz w:val="24"/>
                <w:szCs w:val="24"/>
              </w:rPr>
              <w:t>информатика</w:t>
            </w:r>
            <w:proofErr w:type="spellEnd"/>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4755C327" w14:textId="274AC34F" w:rsidR="008F71C6"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5,00</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402C7A8C" w14:textId="0659D6D5" w:rsidR="008F71C6" w:rsidRPr="0071234B"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4,5</w:t>
            </w:r>
          </w:p>
        </w:tc>
        <w:tc>
          <w:tcPr>
            <w:tcW w:w="1892" w:type="dxa"/>
            <w:tcBorders>
              <w:top w:val="nil"/>
              <w:left w:val="nil"/>
              <w:bottom w:val="single" w:sz="5" w:space="0" w:color="00000A"/>
              <w:right w:val="single" w:sz="5" w:space="0" w:color="00000A"/>
            </w:tcBorders>
            <w:tcMar>
              <w:top w:w="0" w:type="dxa"/>
              <w:left w:w="100" w:type="dxa"/>
              <w:bottom w:w="0" w:type="dxa"/>
              <w:right w:w="100" w:type="dxa"/>
            </w:tcMar>
          </w:tcPr>
          <w:p w14:paraId="05661C5D" w14:textId="77777777" w:rsidR="008F71C6" w:rsidRPr="0071234B" w:rsidRDefault="005C7E3F"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5,00</w:t>
            </w:r>
          </w:p>
        </w:tc>
      </w:tr>
      <w:tr w:rsidR="008F71C6" w:rsidRPr="005C7E3F" w14:paraId="180DAA6A" w14:textId="77777777" w:rsidTr="00A01F85">
        <w:trPr>
          <w:trHeight w:val="405"/>
        </w:trPr>
        <w:tc>
          <w:tcPr>
            <w:tcW w:w="3684" w:type="dxa"/>
            <w:tcBorders>
              <w:top w:val="nil"/>
              <w:left w:val="single" w:sz="5" w:space="0" w:color="00000A"/>
              <w:bottom w:val="single" w:sz="4" w:space="0" w:color="auto"/>
              <w:right w:val="single" w:sz="5" w:space="0" w:color="00000A"/>
            </w:tcBorders>
            <w:tcMar>
              <w:top w:w="0" w:type="dxa"/>
              <w:left w:w="100" w:type="dxa"/>
              <w:bottom w:w="0" w:type="dxa"/>
              <w:right w:w="100" w:type="dxa"/>
            </w:tcMar>
          </w:tcPr>
          <w:p w14:paraId="6A330181" w14:textId="7777777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Eнглески</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језик</w:t>
            </w:r>
            <w:proofErr w:type="spellEnd"/>
          </w:p>
        </w:tc>
        <w:tc>
          <w:tcPr>
            <w:tcW w:w="1892" w:type="dxa"/>
            <w:tcBorders>
              <w:top w:val="nil"/>
              <w:left w:val="nil"/>
              <w:bottom w:val="single" w:sz="4" w:space="0" w:color="auto"/>
              <w:right w:val="single" w:sz="5" w:space="0" w:color="00000A"/>
            </w:tcBorders>
            <w:tcMar>
              <w:top w:w="0" w:type="dxa"/>
              <w:left w:w="100" w:type="dxa"/>
              <w:bottom w:w="0" w:type="dxa"/>
              <w:right w:w="100" w:type="dxa"/>
            </w:tcMar>
          </w:tcPr>
          <w:p w14:paraId="41CD991D" w14:textId="77777777" w:rsidR="008F71C6" w:rsidRPr="005C7E3F" w:rsidRDefault="005C7E3F" w:rsidP="005C7E3F">
            <w:pPr>
              <w:jc w:val="center"/>
              <w:rPr>
                <w:rFonts w:ascii="Times New Roman" w:eastAsia="Times New Roman" w:hAnsi="Times New Roman" w:cs="Times New Roman"/>
                <w:sz w:val="24"/>
                <w:szCs w:val="24"/>
              </w:rPr>
            </w:pPr>
            <w:r w:rsidRPr="005C7E3F">
              <w:rPr>
                <w:rFonts w:ascii="Times New Roman" w:eastAsia="Times New Roman" w:hAnsi="Times New Roman" w:cs="Times New Roman"/>
                <w:sz w:val="24"/>
                <w:szCs w:val="24"/>
              </w:rPr>
              <w:t>5,00</w:t>
            </w:r>
          </w:p>
        </w:tc>
        <w:tc>
          <w:tcPr>
            <w:tcW w:w="1892" w:type="dxa"/>
            <w:tcBorders>
              <w:top w:val="nil"/>
              <w:left w:val="nil"/>
              <w:bottom w:val="single" w:sz="4" w:space="0" w:color="auto"/>
              <w:right w:val="single" w:sz="5" w:space="0" w:color="00000A"/>
            </w:tcBorders>
            <w:tcMar>
              <w:top w:w="0" w:type="dxa"/>
              <w:left w:w="100" w:type="dxa"/>
              <w:bottom w:w="0" w:type="dxa"/>
              <w:right w:w="100" w:type="dxa"/>
            </w:tcMar>
          </w:tcPr>
          <w:p w14:paraId="0777D2EB" w14:textId="2049FA7F" w:rsidR="008F71C6" w:rsidRPr="0071234B"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5,00</w:t>
            </w:r>
          </w:p>
        </w:tc>
        <w:tc>
          <w:tcPr>
            <w:tcW w:w="1892" w:type="dxa"/>
            <w:tcBorders>
              <w:top w:val="nil"/>
              <w:left w:val="nil"/>
              <w:bottom w:val="single" w:sz="4" w:space="0" w:color="auto"/>
              <w:right w:val="single" w:sz="5" w:space="0" w:color="00000A"/>
            </w:tcBorders>
            <w:tcMar>
              <w:top w:w="0" w:type="dxa"/>
              <w:left w:w="100" w:type="dxa"/>
              <w:bottom w:w="0" w:type="dxa"/>
              <w:right w:w="100" w:type="dxa"/>
            </w:tcMar>
          </w:tcPr>
          <w:p w14:paraId="1AE32BA2" w14:textId="77777777" w:rsidR="008F71C6" w:rsidRPr="0071234B" w:rsidRDefault="005C7E3F"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w:t>
            </w:r>
          </w:p>
        </w:tc>
      </w:tr>
      <w:tr w:rsidR="00A01F85" w:rsidRPr="005C7E3F" w14:paraId="601AEB45" w14:textId="77777777" w:rsidTr="00A01F85">
        <w:trPr>
          <w:trHeight w:val="405"/>
        </w:trPr>
        <w:tc>
          <w:tcPr>
            <w:tcW w:w="3684"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C02BD31" w14:textId="0D60ED63" w:rsidR="00A01F85"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Социологија</w:t>
            </w:r>
          </w:p>
        </w:tc>
        <w:tc>
          <w:tcPr>
            <w:tcW w:w="18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020C6DB" w14:textId="22F241BA" w:rsidR="00A01F85" w:rsidRPr="00A01F85" w:rsidRDefault="00A01F85" w:rsidP="005C7E3F">
            <w:pPr>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5,00</w:t>
            </w:r>
          </w:p>
        </w:tc>
        <w:tc>
          <w:tcPr>
            <w:tcW w:w="18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479B964" w14:textId="383C7B0B" w:rsidR="00A01F85" w:rsidRPr="0071234B" w:rsidRDefault="009D4FF3" w:rsidP="005C7E3F">
            <w:pPr>
              <w:jc w:val="center"/>
              <w:rPr>
                <w:rFonts w:ascii="Times New Roman" w:eastAsia="Times New Roman" w:hAnsi="Times New Roman" w:cs="Times New Roman"/>
                <w:color w:val="EE0000"/>
                <w:sz w:val="24"/>
                <w:szCs w:val="24"/>
              </w:rPr>
            </w:pPr>
            <w:r w:rsidRPr="009D4FF3">
              <w:rPr>
                <w:rFonts w:ascii="Times New Roman" w:eastAsia="Times New Roman" w:hAnsi="Times New Roman" w:cs="Times New Roman"/>
                <w:sz w:val="24"/>
                <w:szCs w:val="24"/>
              </w:rPr>
              <w:t>4,5</w:t>
            </w:r>
          </w:p>
        </w:tc>
        <w:tc>
          <w:tcPr>
            <w:tcW w:w="189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CCA1882" w14:textId="21685396" w:rsidR="00A01F85" w:rsidRPr="0071234B" w:rsidRDefault="00476E40" w:rsidP="005C7E3F">
            <w:pPr>
              <w:jc w:val="center"/>
              <w:rPr>
                <w:rFonts w:ascii="Times New Roman" w:eastAsia="Times New Roman" w:hAnsi="Times New Roman" w:cs="Times New Roman"/>
                <w:color w:val="EE0000"/>
                <w:sz w:val="24"/>
                <w:szCs w:val="24"/>
              </w:rPr>
            </w:pPr>
            <w:r w:rsidRPr="00476E40">
              <w:rPr>
                <w:rFonts w:ascii="Times New Roman" w:eastAsia="Times New Roman" w:hAnsi="Times New Roman" w:cs="Times New Roman"/>
                <w:sz w:val="24"/>
                <w:szCs w:val="24"/>
              </w:rPr>
              <w:t>5,00</w:t>
            </w:r>
          </w:p>
        </w:tc>
      </w:tr>
    </w:tbl>
    <w:p w14:paraId="4C4CDCF6" w14:textId="77777777" w:rsidR="008F71C6" w:rsidRPr="005C7E3F" w:rsidRDefault="008F71C6" w:rsidP="005C7E3F">
      <w:pPr>
        <w:jc w:val="center"/>
        <w:rPr>
          <w:rFonts w:ascii="Times New Roman" w:eastAsia="Times New Roman" w:hAnsi="Times New Roman" w:cs="Times New Roman"/>
          <w:sz w:val="24"/>
          <w:szCs w:val="24"/>
        </w:rPr>
      </w:pPr>
    </w:p>
    <w:p w14:paraId="150C8755" w14:textId="3BA3520F" w:rsidR="008F71C6" w:rsidRPr="005C7E3F" w:rsidRDefault="008F71C6" w:rsidP="005C7E3F">
      <w:pPr>
        <w:jc w:val="center"/>
        <w:rPr>
          <w:rFonts w:ascii="Times New Roman" w:eastAsia="Times New Roman" w:hAnsi="Times New Roman" w:cs="Times New Roman"/>
          <w:color w:val="FF3300"/>
          <w:sz w:val="24"/>
          <w:szCs w:val="24"/>
        </w:rPr>
      </w:pPr>
    </w:p>
    <w:p w14:paraId="1CB07942" w14:textId="24E8E3C7"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Диплому</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Вук</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Стефановић</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Караџић</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добило</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је</w:t>
      </w:r>
      <w:proofErr w:type="spellEnd"/>
      <w:r w:rsidRPr="005C7E3F">
        <w:rPr>
          <w:rFonts w:ascii="Times New Roman" w:eastAsia="Times New Roman" w:hAnsi="Times New Roman" w:cs="Times New Roman"/>
          <w:sz w:val="24"/>
          <w:szCs w:val="24"/>
        </w:rPr>
        <w:t xml:space="preserve"> 1</w:t>
      </w:r>
      <w:r w:rsidR="00DD30E8">
        <w:rPr>
          <w:rFonts w:ascii="Times New Roman" w:eastAsia="Times New Roman" w:hAnsi="Times New Roman" w:cs="Times New Roman"/>
          <w:sz w:val="24"/>
          <w:szCs w:val="24"/>
          <w:lang w:val="sr-Cyrl-RS"/>
        </w:rPr>
        <w:t>6</w:t>
      </w:r>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ученика</w:t>
      </w:r>
      <w:proofErr w:type="spellEnd"/>
      <w:r w:rsidRPr="005C7E3F">
        <w:rPr>
          <w:rFonts w:ascii="Times New Roman" w:eastAsia="Times New Roman" w:hAnsi="Times New Roman" w:cs="Times New Roman"/>
          <w:sz w:val="24"/>
          <w:szCs w:val="24"/>
        </w:rPr>
        <w:t>.</w:t>
      </w:r>
    </w:p>
    <w:p w14:paraId="3928A75A" w14:textId="164C63DF" w:rsidR="008F71C6" w:rsidRPr="005C7E3F" w:rsidRDefault="005C7E3F" w:rsidP="005C7E3F">
      <w:pPr>
        <w:jc w:val="center"/>
        <w:rPr>
          <w:rFonts w:ascii="Times New Roman" w:eastAsia="Times New Roman" w:hAnsi="Times New Roman" w:cs="Times New Roman"/>
          <w:sz w:val="24"/>
          <w:szCs w:val="24"/>
        </w:rPr>
      </w:pPr>
      <w:proofErr w:type="spellStart"/>
      <w:r w:rsidRPr="005C7E3F">
        <w:rPr>
          <w:rFonts w:ascii="Times New Roman" w:eastAsia="Times New Roman" w:hAnsi="Times New Roman" w:cs="Times New Roman"/>
          <w:sz w:val="24"/>
          <w:szCs w:val="24"/>
        </w:rPr>
        <w:t>За</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Ученике</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генерације</w:t>
      </w:r>
      <w:proofErr w:type="spellEnd"/>
      <w:r w:rsidRPr="005C7E3F">
        <w:rPr>
          <w:rFonts w:ascii="Times New Roman" w:eastAsia="Times New Roman" w:hAnsi="Times New Roman" w:cs="Times New Roman"/>
          <w:sz w:val="24"/>
          <w:szCs w:val="24"/>
        </w:rPr>
        <w:t xml:space="preserve"> 202</w:t>
      </w:r>
      <w:r w:rsidR="00C7647A">
        <w:rPr>
          <w:rFonts w:ascii="Times New Roman" w:eastAsia="Times New Roman" w:hAnsi="Times New Roman" w:cs="Times New Roman"/>
          <w:sz w:val="24"/>
          <w:szCs w:val="24"/>
        </w:rPr>
        <w:t>4</w:t>
      </w:r>
      <w:r w:rsidRPr="005C7E3F">
        <w:rPr>
          <w:rFonts w:ascii="Times New Roman" w:eastAsia="Times New Roman" w:hAnsi="Times New Roman" w:cs="Times New Roman"/>
          <w:sz w:val="24"/>
          <w:szCs w:val="24"/>
        </w:rPr>
        <w:t>/202</w:t>
      </w:r>
      <w:r w:rsidR="00C7647A">
        <w:rPr>
          <w:rFonts w:ascii="Times New Roman" w:eastAsia="Times New Roman" w:hAnsi="Times New Roman" w:cs="Times New Roman"/>
          <w:sz w:val="24"/>
          <w:szCs w:val="24"/>
        </w:rPr>
        <w:t>5</w:t>
      </w:r>
      <w:r w:rsidRPr="005C7E3F">
        <w:rPr>
          <w:rFonts w:ascii="Times New Roman" w:eastAsia="Times New Roman" w:hAnsi="Times New Roman" w:cs="Times New Roman"/>
          <w:sz w:val="24"/>
          <w:szCs w:val="24"/>
        </w:rPr>
        <w:t xml:space="preserve">.године </w:t>
      </w:r>
      <w:proofErr w:type="spellStart"/>
      <w:r w:rsidRPr="005C7E3F">
        <w:rPr>
          <w:rFonts w:ascii="Times New Roman" w:eastAsia="Times New Roman" w:hAnsi="Times New Roman" w:cs="Times New Roman"/>
          <w:sz w:val="24"/>
          <w:szCs w:val="24"/>
        </w:rPr>
        <w:t>проглашен</w:t>
      </w:r>
      <w:proofErr w:type="spellEnd"/>
      <w:r w:rsidR="00DD30E8">
        <w:rPr>
          <w:rFonts w:ascii="Times New Roman" w:eastAsia="Times New Roman" w:hAnsi="Times New Roman" w:cs="Times New Roman"/>
          <w:sz w:val="24"/>
          <w:szCs w:val="24"/>
          <w:lang w:val="sr-Cyrl-RS"/>
        </w:rPr>
        <w:t>е</w:t>
      </w:r>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су</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две</w:t>
      </w:r>
      <w:proofErr w:type="spellEnd"/>
      <w:r w:rsidRPr="005C7E3F">
        <w:rPr>
          <w:rFonts w:ascii="Times New Roman" w:eastAsia="Times New Roman" w:hAnsi="Times New Roman" w:cs="Times New Roman"/>
          <w:sz w:val="24"/>
          <w:szCs w:val="24"/>
        </w:rPr>
        <w:t xml:space="preserve"> </w:t>
      </w:r>
      <w:proofErr w:type="spellStart"/>
      <w:r w:rsidRPr="005C7E3F">
        <w:rPr>
          <w:rFonts w:ascii="Times New Roman" w:eastAsia="Times New Roman" w:hAnsi="Times New Roman" w:cs="Times New Roman"/>
          <w:sz w:val="24"/>
          <w:szCs w:val="24"/>
        </w:rPr>
        <w:t>ученице</w:t>
      </w:r>
      <w:proofErr w:type="spellEnd"/>
      <w:r w:rsidRPr="005C7E3F">
        <w:rPr>
          <w:rFonts w:ascii="Times New Roman" w:eastAsia="Times New Roman" w:hAnsi="Times New Roman" w:cs="Times New Roman"/>
          <w:sz w:val="24"/>
          <w:szCs w:val="24"/>
        </w:rPr>
        <w:t>:</w:t>
      </w:r>
    </w:p>
    <w:p w14:paraId="67A90162" w14:textId="0241FEB9" w:rsidR="008F71C6" w:rsidRPr="005C7E3F" w:rsidRDefault="005C7E3F" w:rsidP="005C7E3F">
      <w:pPr>
        <w:ind w:firstLine="420"/>
        <w:jc w:val="center"/>
        <w:rPr>
          <w:rFonts w:ascii="Times New Roman" w:eastAsia="Times New Roman" w:hAnsi="Times New Roman" w:cs="Times New Roman"/>
          <w:sz w:val="28"/>
          <w:szCs w:val="28"/>
        </w:rPr>
      </w:pPr>
      <w:r w:rsidRPr="005C7E3F">
        <w:rPr>
          <w:rFonts w:ascii="Times New Roman" w:eastAsia="Times New Roman" w:hAnsi="Times New Roman" w:cs="Times New Roman"/>
          <w:sz w:val="28"/>
          <w:szCs w:val="28"/>
        </w:rPr>
        <w:t>1.</w:t>
      </w:r>
      <w:r w:rsidRPr="005C7E3F">
        <w:rPr>
          <w:rFonts w:ascii="Times New Roman" w:eastAsia="Times New Roman" w:hAnsi="Times New Roman" w:cs="Times New Roman"/>
          <w:sz w:val="14"/>
          <w:szCs w:val="14"/>
        </w:rPr>
        <w:t xml:space="preserve">  </w:t>
      </w:r>
      <w:r w:rsidR="00C7647A">
        <w:rPr>
          <w:rFonts w:ascii="Times New Roman" w:eastAsia="Times New Roman" w:hAnsi="Times New Roman" w:cs="Times New Roman"/>
          <w:sz w:val="28"/>
          <w:szCs w:val="28"/>
          <w:lang w:val="sr-Cyrl-RS"/>
        </w:rPr>
        <w:t>Ирина Петковић</w:t>
      </w:r>
      <w:r w:rsidRPr="005C7E3F">
        <w:rPr>
          <w:rFonts w:ascii="Times New Roman" w:eastAsia="Times New Roman" w:hAnsi="Times New Roman" w:cs="Times New Roman"/>
          <w:sz w:val="28"/>
          <w:szCs w:val="28"/>
        </w:rPr>
        <w:t xml:space="preserve"> (4-1)</w:t>
      </w:r>
    </w:p>
    <w:p w14:paraId="59A6F6B3" w14:textId="5E447041" w:rsidR="008F71C6" w:rsidRPr="005C7E3F" w:rsidRDefault="005C7E3F" w:rsidP="005C7E3F">
      <w:pPr>
        <w:ind w:firstLine="420"/>
        <w:jc w:val="center"/>
        <w:rPr>
          <w:rFonts w:ascii="Times New Roman" w:eastAsia="Times New Roman" w:hAnsi="Times New Roman" w:cs="Times New Roman"/>
          <w:sz w:val="28"/>
          <w:szCs w:val="28"/>
        </w:rPr>
      </w:pPr>
      <w:r w:rsidRPr="005C7E3F">
        <w:rPr>
          <w:rFonts w:ascii="Times New Roman" w:eastAsia="Times New Roman" w:hAnsi="Times New Roman" w:cs="Times New Roman"/>
          <w:sz w:val="28"/>
          <w:szCs w:val="28"/>
        </w:rPr>
        <w:t>2.</w:t>
      </w:r>
      <w:r w:rsidRPr="005C7E3F">
        <w:rPr>
          <w:rFonts w:ascii="Times New Roman" w:eastAsia="Times New Roman" w:hAnsi="Times New Roman" w:cs="Times New Roman"/>
          <w:sz w:val="14"/>
          <w:szCs w:val="14"/>
        </w:rPr>
        <w:t xml:space="preserve">  </w:t>
      </w:r>
      <w:r w:rsidRPr="005C7E3F">
        <w:rPr>
          <w:rFonts w:ascii="Times New Roman" w:eastAsia="Times New Roman" w:hAnsi="Times New Roman" w:cs="Times New Roman"/>
          <w:sz w:val="14"/>
          <w:szCs w:val="14"/>
        </w:rPr>
        <w:tab/>
      </w:r>
      <w:r w:rsidR="00C7647A">
        <w:rPr>
          <w:rFonts w:ascii="Times New Roman" w:eastAsia="Times New Roman" w:hAnsi="Times New Roman" w:cs="Times New Roman"/>
          <w:sz w:val="28"/>
          <w:szCs w:val="28"/>
          <w:lang w:val="sr-Cyrl-RS"/>
        </w:rPr>
        <w:t>Далма</w:t>
      </w:r>
      <w:r w:rsidR="00C7647A" w:rsidRPr="00E00AF2">
        <w:rPr>
          <w:rFonts w:ascii="Times New Roman" w:eastAsia="Times New Roman" w:hAnsi="Times New Roman" w:cs="Times New Roman"/>
          <w:sz w:val="28"/>
          <w:szCs w:val="28"/>
          <w:lang w:val="sr-Cyrl-RS"/>
        </w:rPr>
        <w:t xml:space="preserve"> Тот</w:t>
      </w:r>
      <w:r w:rsidRPr="005C7E3F">
        <w:rPr>
          <w:rFonts w:ascii="Times New Roman" w:eastAsia="Times New Roman" w:hAnsi="Times New Roman" w:cs="Times New Roman"/>
          <w:sz w:val="28"/>
          <w:szCs w:val="28"/>
        </w:rPr>
        <w:t xml:space="preserve">  (4-2)</w:t>
      </w:r>
    </w:p>
    <w:p w14:paraId="755312A8" w14:textId="77777777" w:rsidR="008F71C6" w:rsidRDefault="005C7E3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3300"/>
          <w:sz w:val="24"/>
          <w:szCs w:val="24"/>
        </w:rPr>
        <w:t xml:space="preserve"> </w:t>
      </w:r>
      <w:r>
        <w:rPr>
          <w:rFonts w:ascii="Times New Roman" w:eastAsia="Times New Roman" w:hAnsi="Times New Roman" w:cs="Times New Roman"/>
          <w:sz w:val="24"/>
          <w:szCs w:val="24"/>
        </w:rPr>
        <w:t xml:space="preserve">  </w:t>
      </w:r>
    </w:p>
    <w:p w14:paraId="32244127" w14:textId="77777777" w:rsidR="0034493D" w:rsidRDefault="0034493D">
      <w:pPr>
        <w:spacing w:before="240" w:after="240"/>
        <w:rPr>
          <w:rFonts w:ascii="Times New Roman" w:eastAsia="Times New Roman" w:hAnsi="Times New Roman" w:cs="Times New Roman"/>
          <w:sz w:val="24"/>
          <w:szCs w:val="24"/>
        </w:rPr>
      </w:pPr>
    </w:p>
    <w:p w14:paraId="58367738" w14:textId="77777777" w:rsidR="0034493D" w:rsidRDefault="0034493D">
      <w:pPr>
        <w:spacing w:before="240" w:after="240"/>
        <w:rPr>
          <w:rFonts w:ascii="Times New Roman" w:eastAsia="Times New Roman" w:hAnsi="Times New Roman" w:cs="Times New Roman"/>
          <w:sz w:val="24"/>
          <w:szCs w:val="24"/>
        </w:rPr>
      </w:pPr>
    </w:p>
    <w:p w14:paraId="59983D83" w14:textId="77777777" w:rsidR="0034493D" w:rsidRDefault="0034493D">
      <w:pPr>
        <w:spacing w:before="240" w:after="240"/>
        <w:rPr>
          <w:rFonts w:ascii="Times New Roman" w:eastAsia="Times New Roman" w:hAnsi="Times New Roman" w:cs="Times New Roman"/>
          <w:sz w:val="24"/>
          <w:szCs w:val="24"/>
        </w:rPr>
      </w:pPr>
    </w:p>
    <w:p w14:paraId="0D20CF12" w14:textId="77777777" w:rsidR="0034493D" w:rsidRDefault="0034493D">
      <w:pPr>
        <w:spacing w:before="240" w:after="240"/>
        <w:rPr>
          <w:rFonts w:ascii="Times New Roman" w:eastAsia="Times New Roman" w:hAnsi="Times New Roman" w:cs="Times New Roman"/>
          <w:sz w:val="24"/>
          <w:szCs w:val="24"/>
        </w:rPr>
      </w:pPr>
    </w:p>
    <w:p w14:paraId="314AE108" w14:textId="77777777" w:rsidR="0034493D" w:rsidRDefault="0034493D">
      <w:pPr>
        <w:spacing w:before="240" w:after="240"/>
        <w:rPr>
          <w:rFonts w:ascii="Times New Roman" w:eastAsia="Times New Roman" w:hAnsi="Times New Roman" w:cs="Times New Roman"/>
          <w:sz w:val="24"/>
          <w:szCs w:val="24"/>
        </w:rPr>
      </w:pPr>
    </w:p>
    <w:p w14:paraId="0EFFAAE0" w14:textId="135F881F" w:rsidR="008F71C6" w:rsidRDefault="005C7E3F" w:rsidP="005D25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ТАКМИЧЕЊА 202</w:t>
      </w:r>
      <w:r w:rsidR="005D2541">
        <w:rPr>
          <w:rFonts w:ascii="Times New Roman" w:eastAsia="Times New Roman" w:hAnsi="Times New Roman" w:cs="Times New Roman"/>
          <w:b/>
          <w:sz w:val="24"/>
          <w:szCs w:val="24"/>
          <w:lang w:val="sr-Cyrl-RS"/>
        </w:rPr>
        <w:t>4</w:t>
      </w:r>
      <w:r>
        <w:rPr>
          <w:rFonts w:ascii="Times New Roman" w:eastAsia="Times New Roman" w:hAnsi="Times New Roman" w:cs="Times New Roman"/>
          <w:b/>
          <w:sz w:val="24"/>
          <w:szCs w:val="24"/>
        </w:rPr>
        <w:t>/202</w:t>
      </w:r>
      <w:r w:rsidR="005D2541">
        <w:rPr>
          <w:rFonts w:ascii="Times New Roman" w:eastAsia="Times New Roman" w:hAnsi="Times New Roman" w:cs="Times New Roman"/>
          <w:b/>
          <w:sz w:val="24"/>
          <w:szCs w:val="24"/>
          <w:lang w:val="sr-Cyrl-RS"/>
        </w:rPr>
        <w:t>5</w:t>
      </w:r>
      <w:r>
        <w:rPr>
          <w:rFonts w:ascii="Times New Roman" w:eastAsia="Times New Roman" w:hAnsi="Times New Roman" w:cs="Times New Roman"/>
          <w:b/>
          <w:sz w:val="24"/>
          <w:szCs w:val="24"/>
        </w:rPr>
        <w:t xml:space="preserve"> –РЕАЛИЗАЦИЈА</w:t>
      </w:r>
    </w:p>
    <w:p w14:paraId="014AFFF6" w14:textId="77777777" w:rsidR="008F71C6" w:rsidRDefault="005C7E3F" w:rsidP="005D25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СЕНЋАНСКА ГИМНАЗИЈА СЕНТА</w:t>
      </w:r>
    </w:p>
    <w:p w14:paraId="354A36C4" w14:textId="5127A0B5" w:rsidR="008F71C6" w:rsidRDefault="005C7E3F" w:rsidP="005D25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ИЗВЕШТАЈ О ТАКМИЧЕЊИМА ЗА ШКОЛСКУ 202</w:t>
      </w:r>
      <w:r w:rsidR="009D3C6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w:t>
      </w:r>
      <w:r w:rsidR="009D3C6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ГОДИНУ</w:t>
      </w:r>
    </w:p>
    <w:p w14:paraId="357A25C2" w14:textId="38DE36BF" w:rsidR="00004775" w:rsidRPr="00004775" w:rsidRDefault="005C7E3F">
      <w:pPr>
        <w:spacing w:before="240" w:after="2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004775">
        <w:rPr>
          <w:rFonts w:ascii="Times New Roman" w:eastAsia="Times New Roman" w:hAnsi="Times New Roman" w:cs="Times New Roman"/>
          <w:sz w:val="24"/>
          <w:szCs w:val="24"/>
          <w:lang w:val="sr-Cyrl-RS"/>
        </w:rPr>
        <w:t>Српски језик и књижевност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1933"/>
        <w:gridCol w:w="1945"/>
        <w:gridCol w:w="1910"/>
        <w:gridCol w:w="1978"/>
      </w:tblGrid>
      <w:tr w:rsidR="00004775" w:rsidRPr="0034493D" w14:paraId="24585193" w14:textId="77777777" w:rsidTr="007926A3">
        <w:trPr>
          <w:trHeight w:val="381"/>
        </w:trPr>
        <w:tc>
          <w:tcPr>
            <w:tcW w:w="2055" w:type="dxa"/>
            <w:vAlign w:val="center"/>
          </w:tcPr>
          <w:p w14:paraId="2A075D2B" w14:textId="77777777" w:rsidR="00004775" w:rsidRPr="0034493D" w:rsidRDefault="00004775" w:rsidP="007926A3">
            <w:pPr>
              <w:jc w:val="center"/>
              <w:rPr>
                <w:rFonts w:ascii="Times New Roman" w:hAnsi="Times New Roman" w:cs="Times New Roman"/>
                <w:b/>
                <w:lang w:val="sr-Cyrl-CS"/>
              </w:rPr>
            </w:pPr>
            <w:r w:rsidRPr="0034493D">
              <w:rPr>
                <w:rFonts w:ascii="Times New Roman" w:hAnsi="Times New Roman" w:cs="Times New Roman"/>
                <w:b/>
                <w:lang w:val="sr-Cyrl-CS"/>
              </w:rPr>
              <w:t>датум</w:t>
            </w:r>
          </w:p>
        </w:tc>
        <w:tc>
          <w:tcPr>
            <w:tcW w:w="2054" w:type="dxa"/>
            <w:vAlign w:val="center"/>
          </w:tcPr>
          <w:p w14:paraId="778DFE5A" w14:textId="77777777" w:rsidR="00004775" w:rsidRPr="0034493D" w:rsidRDefault="00004775" w:rsidP="007926A3">
            <w:pPr>
              <w:jc w:val="center"/>
              <w:rPr>
                <w:rFonts w:ascii="Times New Roman" w:hAnsi="Times New Roman" w:cs="Times New Roman"/>
                <w:b/>
                <w:lang w:val="sr-Cyrl-CS"/>
              </w:rPr>
            </w:pPr>
            <w:r w:rsidRPr="0034493D">
              <w:rPr>
                <w:rFonts w:ascii="Times New Roman" w:hAnsi="Times New Roman" w:cs="Times New Roman"/>
                <w:b/>
                <w:lang w:val="sr-Cyrl-CS"/>
              </w:rPr>
              <w:t>Предмет</w:t>
            </w:r>
          </w:p>
        </w:tc>
        <w:tc>
          <w:tcPr>
            <w:tcW w:w="2054" w:type="dxa"/>
            <w:vAlign w:val="center"/>
          </w:tcPr>
          <w:p w14:paraId="1D63CAB1" w14:textId="77777777" w:rsidR="00004775" w:rsidRPr="0034493D" w:rsidRDefault="00004775" w:rsidP="007926A3">
            <w:pPr>
              <w:jc w:val="center"/>
              <w:rPr>
                <w:rFonts w:ascii="Times New Roman" w:hAnsi="Times New Roman" w:cs="Times New Roman"/>
                <w:b/>
                <w:lang w:val="sr-Cyrl-CS"/>
              </w:rPr>
            </w:pPr>
            <w:r w:rsidRPr="0034493D">
              <w:rPr>
                <w:rFonts w:ascii="Times New Roman" w:hAnsi="Times New Roman" w:cs="Times New Roman"/>
                <w:b/>
                <w:lang w:val="sr-Cyrl-CS"/>
              </w:rPr>
              <w:t>ниво такмичења</w:t>
            </w:r>
          </w:p>
          <w:p w14:paraId="1863B5DB" w14:textId="77777777" w:rsidR="00004775" w:rsidRPr="0034493D" w:rsidRDefault="00004775" w:rsidP="007926A3">
            <w:pPr>
              <w:jc w:val="center"/>
              <w:rPr>
                <w:rFonts w:ascii="Times New Roman" w:hAnsi="Times New Roman" w:cs="Times New Roman"/>
                <w:sz w:val="18"/>
                <w:lang w:val="ru-RU"/>
              </w:rPr>
            </w:pPr>
            <w:r w:rsidRPr="0034493D">
              <w:rPr>
                <w:rFonts w:ascii="Times New Roman" w:hAnsi="Times New Roman" w:cs="Times New Roman"/>
                <w:sz w:val="18"/>
                <w:lang w:val="ru-RU"/>
              </w:rPr>
              <w:t>(школско, општинско, окружно, републичко)</w:t>
            </w:r>
          </w:p>
        </w:tc>
        <w:tc>
          <w:tcPr>
            <w:tcW w:w="2054" w:type="dxa"/>
            <w:vAlign w:val="center"/>
          </w:tcPr>
          <w:p w14:paraId="444445F6" w14:textId="77777777" w:rsidR="00004775" w:rsidRPr="0034493D" w:rsidRDefault="00004775" w:rsidP="007926A3">
            <w:pPr>
              <w:jc w:val="center"/>
              <w:rPr>
                <w:rFonts w:ascii="Times New Roman" w:hAnsi="Times New Roman" w:cs="Times New Roman"/>
                <w:b/>
                <w:sz w:val="20"/>
                <w:lang w:val="sr-Cyrl-CS"/>
              </w:rPr>
            </w:pPr>
            <w:r w:rsidRPr="0034493D">
              <w:rPr>
                <w:rFonts w:ascii="Times New Roman" w:hAnsi="Times New Roman" w:cs="Times New Roman"/>
                <w:b/>
                <w:sz w:val="20"/>
                <w:lang w:val="sr-Cyrl-CS"/>
              </w:rPr>
              <w:t>Учесници</w:t>
            </w:r>
          </w:p>
          <w:p w14:paraId="0A3CB913" w14:textId="77777777" w:rsidR="00004775" w:rsidRPr="0034493D" w:rsidRDefault="00004775" w:rsidP="007926A3">
            <w:pPr>
              <w:jc w:val="center"/>
              <w:rPr>
                <w:rFonts w:ascii="Times New Roman" w:hAnsi="Times New Roman" w:cs="Times New Roman"/>
                <w:b/>
                <w:sz w:val="20"/>
                <w:lang w:val="sr-Cyrl-CS"/>
              </w:rPr>
            </w:pPr>
            <w:r w:rsidRPr="0034493D">
              <w:rPr>
                <w:rFonts w:ascii="Times New Roman" w:hAnsi="Times New Roman" w:cs="Times New Roman"/>
                <w:b/>
                <w:sz w:val="20"/>
                <w:lang w:val="sr-Cyrl-CS"/>
              </w:rPr>
              <w:t>(име и презиме, разред)</w:t>
            </w:r>
          </w:p>
        </w:tc>
        <w:tc>
          <w:tcPr>
            <w:tcW w:w="2054" w:type="dxa"/>
            <w:vAlign w:val="center"/>
          </w:tcPr>
          <w:p w14:paraId="5694C50C" w14:textId="77777777" w:rsidR="00004775" w:rsidRPr="0034493D" w:rsidRDefault="00004775" w:rsidP="007926A3">
            <w:pPr>
              <w:jc w:val="center"/>
              <w:rPr>
                <w:rFonts w:ascii="Times New Roman" w:hAnsi="Times New Roman" w:cs="Times New Roman"/>
                <w:b/>
                <w:lang w:val="sr-Cyrl-CS"/>
              </w:rPr>
            </w:pPr>
            <w:r w:rsidRPr="0034493D">
              <w:rPr>
                <w:rFonts w:ascii="Times New Roman" w:hAnsi="Times New Roman" w:cs="Times New Roman"/>
                <w:b/>
                <w:lang w:val="sr-Cyrl-CS"/>
              </w:rPr>
              <w:t>РЕЗУЛТАТИ</w:t>
            </w:r>
          </w:p>
        </w:tc>
      </w:tr>
      <w:tr w:rsidR="00004775" w:rsidRPr="0034493D" w14:paraId="0EE40DE5" w14:textId="77777777" w:rsidTr="007926A3">
        <w:trPr>
          <w:trHeight w:val="578"/>
        </w:trPr>
        <w:tc>
          <w:tcPr>
            <w:tcW w:w="2055" w:type="dxa"/>
          </w:tcPr>
          <w:p w14:paraId="6B3E43AD" w14:textId="77777777" w:rsidR="00004775" w:rsidRPr="0034493D" w:rsidRDefault="00004775" w:rsidP="007926A3">
            <w:pPr>
              <w:rPr>
                <w:rFonts w:ascii="Times New Roman" w:hAnsi="Times New Roman" w:cs="Times New Roman"/>
                <w:sz w:val="20"/>
                <w:lang w:val="sr-Latn-RS"/>
              </w:rPr>
            </w:pPr>
          </w:p>
          <w:p w14:paraId="4EB7246E" w14:textId="77777777" w:rsidR="00004775" w:rsidRPr="0034493D" w:rsidRDefault="00004775" w:rsidP="007926A3">
            <w:pPr>
              <w:rPr>
                <w:rFonts w:ascii="Times New Roman" w:hAnsi="Times New Roman" w:cs="Times New Roman"/>
                <w:sz w:val="20"/>
                <w:lang w:val="sr-Cyrl-RS"/>
              </w:rPr>
            </w:pPr>
            <w:r w:rsidRPr="0034493D">
              <w:rPr>
                <w:rFonts w:ascii="Times New Roman" w:hAnsi="Times New Roman" w:cs="Times New Roman"/>
                <w:sz w:val="20"/>
                <w:lang w:val="sr-Cyrl-RS"/>
              </w:rPr>
              <w:t xml:space="preserve">Април 2025. </w:t>
            </w:r>
          </w:p>
        </w:tc>
        <w:tc>
          <w:tcPr>
            <w:tcW w:w="2054" w:type="dxa"/>
            <w:vAlign w:val="center"/>
          </w:tcPr>
          <w:p w14:paraId="62FD6F0B" w14:textId="77777777" w:rsidR="00004775" w:rsidRPr="0034493D" w:rsidRDefault="00004775" w:rsidP="007926A3">
            <w:pPr>
              <w:rPr>
                <w:rFonts w:ascii="Times New Roman" w:hAnsi="Times New Roman" w:cs="Times New Roman"/>
                <w:sz w:val="20"/>
                <w:lang w:val="sr-Cyrl-CS"/>
              </w:rPr>
            </w:pPr>
            <w:r w:rsidRPr="0034493D">
              <w:rPr>
                <w:rFonts w:ascii="Times New Roman" w:hAnsi="Times New Roman" w:cs="Times New Roman"/>
                <w:sz w:val="20"/>
                <w:lang w:val="sr-Cyrl-CS"/>
              </w:rPr>
              <w:t xml:space="preserve">Српски језик и књижевност </w:t>
            </w:r>
          </w:p>
        </w:tc>
        <w:tc>
          <w:tcPr>
            <w:tcW w:w="2054" w:type="dxa"/>
            <w:vAlign w:val="center"/>
          </w:tcPr>
          <w:p w14:paraId="2F99E618" w14:textId="77777777" w:rsidR="00004775" w:rsidRPr="0034493D" w:rsidRDefault="00004775" w:rsidP="007926A3">
            <w:pPr>
              <w:jc w:val="center"/>
              <w:rPr>
                <w:rFonts w:ascii="Times New Roman" w:hAnsi="Times New Roman" w:cs="Times New Roman"/>
                <w:lang w:val="sr-Cyrl-CS"/>
              </w:rPr>
            </w:pPr>
            <w:r w:rsidRPr="0034493D">
              <w:rPr>
                <w:rFonts w:ascii="Times New Roman" w:hAnsi="Times New Roman" w:cs="Times New Roman"/>
                <w:lang w:val="sr-Cyrl-CS"/>
              </w:rPr>
              <w:t xml:space="preserve">Општински и окружни ниво </w:t>
            </w:r>
          </w:p>
        </w:tc>
        <w:tc>
          <w:tcPr>
            <w:tcW w:w="2054" w:type="dxa"/>
            <w:vAlign w:val="center"/>
          </w:tcPr>
          <w:p w14:paraId="3E1CEC2D" w14:textId="77777777" w:rsidR="00004775" w:rsidRPr="0034493D" w:rsidRDefault="00004775" w:rsidP="007926A3">
            <w:pPr>
              <w:jc w:val="center"/>
              <w:rPr>
                <w:rFonts w:ascii="Times New Roman" w:hAnsi="Times New Roman" w:cs="Times New Roman"/>
                <w:lang w:val="sr-Cyrl-RS"/>
              </w:rPr>
            </w:pPr>
            <w:r w:rsidRPr="0034493D">
              <w:rPr>
                <w:rFonts w:ascii="Times New Roman" w:hAnsi="Times New Roman" w:cs="Times New Roman"/>
                <w:lang w:val="sr-Cyrl-RS"/>
              </w:rPr>
              <w:t xml:space="preserve">Мартина Петковић </w:t>
            </w:r>
          </w:p>
        </w:tc>
        <w:tc>
          <w:tcPr>
            <w:tcW w:w="2054" w:type="dxa"/>
            <w:vAlign w:val="center"/>
          </w:tcPr>
          <w:p w14:paraId="769D62CB" w14:textId="77777777" w:rsidR="00004775" w:rsidRPr="0034493D" w:rsidRDefault="00004775" w:rsidP="007926A3">
            <w:pPr>
              <w:jc w:val="center"/>
              <w:rPr>
                <w:rFonts w:ascii="Times New Roman" w:hAnsi="Times New Roman" w:cs="Times New Roman"/>
                <w:lang w:val="sr-Cyrl-CS"/>
              </w:rPr>
            </w:pPr>
            <w:r w:rsidRPr="0034493D">
              <w:rPr>
                <w:rFonts w:ascii="Times New Roman" w:hAnsi="Times New Roman" w:cs="Times New Roman"/>
                <w:lang w:val="sr-Cyrl-CS"/>
              </w:rPr>
              <w:t xml:space="preserve">- 1. место (општински ниво) </w:t>
            </w:r>
            <w:r w:rsidRPr="0034493D">
              <w:rPr>
                <w:rFonts w:ascii="Times New Roman" w:hAnsi="Times New Roman" w:cs="Times New Roman"/>
                <w:lang w:val="sr-Cyrl-CS"/>
              </w:rPr>
              <w:br/>
              <w:t xml:space="preserve">- учешће (окружни ниво) </w:t>
            </w:r>
          </w:p>
        </w:tc>
      </w:tr>
    </w:tbl>
    <w:p w14:paraId="5DF5BF50" w14:textId="77777777" w:rsidR="00004775" w:rsidRPr="00530C2C" w:rsidRDefault="00004775" w:rsidP="00004775">
      <w:pPr>
        <w:rPr>
          <w:lang w:val="sr-Cyrl-CS"/>
        </w:rPr>
      </w:pPr>
    </w:p>
    <w:p w14:paraId="37B957F3" w14:textId="77777777" w:rsidR="00004775" w:rsidRPr="00530C2C" w:rsidRDefault="00004775" w:rsidP="00004775">
      <w:pPr>
        <w:rPr>
          <w:i/>
          <w:lang w:val="sr-Cyrl-CS"/>
        </w:rPr>
      </w:pPr>
      <w:r w:rsidRPr="00530C2C">
        <w:rPr>
          <w:i/>
          <w:lang w:val="sr-Cyrl-CS"/>
        </w:rPr>
        <w:t>2.3. конкурси и такмичења која нису у организацији МПН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633"/>
        <w:gridCol w:w="1597"/>
        <w:gridCol w:w="2021"/>
        <w:gridCol w:w="1147"/>
        <w:gridCol w:w="1318"/>
      </w:tblGrid>
      <w:tr w:rsidR="00004775" w:rsidRPr="0034493D" w14:paraId="1B0E1486" w14:textId="77777777" w:rsidTr="0034493D">
        <w:trPr>
          <w:trHeight w:val="473"/>
        </w:trPr>
        <w:tc>
          <w:tcPr>
            <w:tcW w:w="634" w:type="dxa"/>
            <w:vAlign w:val="center"/>
          </w:tcPr>
          <w:p w14:paraId="5C6FD0BB" w14:textId="77777777" w:rsidR="00004775" w:rsidRPr="0034493D" w:rsidRDefault="00004775"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рб</w:t>
            </w:r>
          </w:p>
        </w:tc>
        <w:tc>
          <w:tcPr>
            <w:tcW w:w="2633" w:type="dxa"/>
            <w:vAlign w:val="center"/>
          </w:tcPr>
          <w:p w14:paraId="48A76C67" w14:textId="77777777" w:rsidR="00004775" w:rsidRPr="0034493D" w:rsidRDefault="00004775"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назив конкурса/такмичења</w:t>
            </w:r>
          </w:p>
        </w:tc>
        <w:tc>
          <w:tcPr>
            <w:tcW w:w="1597" w:type="dxa"/>
            <w:vAlign w:val="center"/>
          </w:tcPr>
          <w:p w14:paraId="59F6766C" w14:textId="77777777" w:rsidR="00004775" w:rsidRPr="0034493D" w:rsidRDefault="00004775"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ниво</w:t>
            </w:r>
          </w:p>
        </w:tc>
        <w:tc>
          <w:tcPr>
            <w:tcW w:w="2021" w:type="dxa"/>
            <w:vAlign w:val="center"/>
          </w:tcPr>
          <w:p w14:paraId="5F29E041" w14:textId="77777777" w:rsidR="00004775" w:rsidRPr="0034493D" w:rsidRDefault="00004775"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организатор</w:t>
            </w:r>
          </w:p>
        </w:tc>
        <w:tc>
          <w:tcPr>
            <w:tcW w:w="1147" w:type="dxa"/>
            <w:vAlign w:val="center"/>
          </w:tcPr>
          <w:p w14:paraId="648D0157" w14:textId="77777777" w:rsidR="00004775" w:rsidRPr="0034493D" w:rsidRDefault="00004775"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број ученика</w:t>
            </w:r>
          </w:p>
        </w:tc>
        <w:tc>
          <w:tcPr>
            <w:tcW w:w="1318" w:type="dxa"/>
            <w:vAlign w:val="center"/>
          </w:tcPr>
          <w:p w14:paraId="10795DBF" w14:textId="77777777" w:rsidR="00004775" w:rsidRPr="0034493D" w:rsidRDefault="00004775"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резултати</w:t>
            </w:r>
          </w:p>
        </w:tc>
      </w:tr>
      <w:tr w:rsidR="00004775" w:rsidRPr="0034493D" w14:paraId="727AC0D4" w14:textId="77777777" w:rsidTr="0034493D">
        <w:trPr>
          <w:trHeight w:val="409"/>
        </w:trPr>
        <w:tc>
          <w:tcPr>
            <w:tcW w:w="634" w:type="dxa"/>
            <w:vAlign w:val="center"/>
          </w:tcPr>
          <w:p w14:paraId="06360BA3" w14:textId="77777777" w:rsidR="00004775" w:rsidRPr="0034493D" w:rsidRDefault="00004775" w:rsidP="007926A3">
            <w:pPr>
              <w:jc w:val="center"/>
              <w:rPr>
                <w:rFonts w:ascii="Times New Roman" w:hAnsi="Times New Roman" w:cs="Times New Roman"/>
                <w:lang w:val="sr-Cyrl-CS"/>
              </w:rPr>
            </w:pPr>
            <w:r w:rsidRPr="0034493D">
              <w:rPr>
                <w:rFonts w:ascii="Times New Roman" w:hAnsi="Times New Roman" w:cs="Times New Roman"/>
                <w:lang w:val="sr-Cyrl-CS"/>
              </w:rPr>
              <w:t>1.</w:t>
            </w:r>
          </w:p>
        </w:tc>
        <w:tc>
          <w:tcPr>
            <w:tcW w:w="2633" w:type="dxa"/>
            <w:vAlign w:val="center"/>
          </w:tcPr>
          <w:p w14:paraId="62690D1B" w14:textId="77777777" w:rsidR="00004775" w:rsidRPr="0034493D" w:rsidRDefault="00004775" w:rsidP="007926A3">
            <w:pPr>
              <w:rPr>
                <w:rFonts w:ascii="Times New Roman" w:hAnsi="Times New Roman" w:cs="Times New Roman"/>
                <w:sz w:val="20"/>
                <w:lang w:val="sr-Cyrl-CS"/>
              </w:rPr>
            </w:pPr>
            <w:r w:rsidRPr="0034493D">
              <w:rPr>
                <w:rFonts w:ascii="Times New Roman" w:hAnsi="Times New Roman" w:cs="Times New Roman"/>
                <w:sz w:val="20"/>
                <w:lang w:val="sr-Cyrl-CS"/>
              </w:rPr>
              <w:t>„Светосавље и наше доба“</w:t>
            </w:r>
          </w:p>
        </w:tc>
        <w:tc>
          <w:tcPr>
            <w:tcW w:w="1597" w:type="dxa"/>
            <w:vAlign w:val="center"/>
          </w:tcPr>
          <w:p w14:paraId="7328BB0B" w14:textId="77777777" w:rsidR="00004775" w:rsidRPr="0034493D" w:rsidRDefault="00004775"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 xml:space="preserve">Републички, са међународним учешћем  </w:t>
            </w:r>
          </w:p>
        </w:tc>
        <w:tc>
          <w:tcPr>
            <w:tcW w:w="2021" w:type="dxa"/>
            <w:vAlign w:val="center"/>
          </w:tcPr>
          <w:p w14:paraId="7C9C86F5" w14:textId="77777777" w:rsidR="00004775" w:rsidRPr="0034493D" w:rsidRDefault="00004775" w:rsidP="007926A3">
            <w:pPr>
              <w:rPr>
                <w:rFonts w:ascii="Times New Roman" w:hAnsi="Times New Roman" w:cs="Times New Roman"/>
                <w:sz w:val="20"/>
                <w:lang w:val="sr-Cyrl-CS"/>
              </w:rPr>
            </w:pPr>
            <w:r w:rsidRPr="0034493D">
              <w:rPr>
                <w:rFonts w:ascii="Times New Roman" w:hAnsi="Times New Roman" w:cs="Times New Roman"/>
                <w:sz w:val="20"/>
                <w:lang w:val="sr-Cyrl-CS"/>
              </w:rPr>
              <w:t xml:space="preserve">Удружење војвођанских учитеља </w:t>
            </w:r>
          </w:p>
        </w:tc>
        <w:tc>
          <w:tcPr>
            <w:tcW w:w="1147" w:type="dxa"/>
            <w:vAlign w:val="center"/>
          </w:tcPr>
          <w:p w14:paraId="1BF26FD9" w14:textId="77777777" w:rsidR="00004775" w:rsidRPr="0034493D" w:rsidRDefault="00004775"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1</w:t>
            </w:r>
          </w:p>
        </w:tc>
        <w:tc>
          <w:tcPr>
            <w:tcW w:w="1318" w:type="dxa"/>
            <w:vAlign w:val="center"/>
          </w:tcPr>
          <w:p w14:paraId="3EB9A1A3" w14:textId="77777777" w:rsidR="00004775" w:rsidRPr="0034493D" w:rsidRDefault="00004775"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 xml:space="preserve">Учешће </w:t>
            </w:r>
          </w:p>
        </w:tc>
      </w:tr>
    </w:tbl>
    <w:p w14:paraId="449069DA" w14:textId="680F0AD1" w:rsidR="00E00AF2" w:rsidRPr="00E00AF2" w:rsidRDefault="005C7E3F">
      <w:pPr>
        <w:spacing w:before="240" w:after="2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E00AF2">
        <w:rPr>
          <w:rFonts w:ascii="Times New Roman" w:eastAsia="Times New Roman" w:hAnsi="Times New Roman" w:cs="Times New Roman"/>
          <w:sz w:val="24"/>
          <w:szCs w:val="24"/>
          <w:lang w:val="sr-Cyrl-RS"/>
        </w:rPr>
        <w:t>Мађарски језик и књижевност</w:t>
      </w:r>
    </w:p>
    <w:tbl>
      <w:tblPr>
        <w:tblW w:w="104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866"/>
        <w:gridCol w:w="1755"/>
        <w:gridCol w:w="1400"/>
        <w:gridCol w:w="1701"/>
        <w:gridCol w:w="1999"/>
      </w:tblGrid>
      <w:tr w:rsidR="00E00AF2" w:rsidRPr="00E00AF2" w14:paraId="1B4C9BB0" w14:textId="77777777" w:rsidTr="0034493D">
        <w:trPr>
          <w:trHeight w:val="473"/>
        </w:trPr>
        <w:tc>
          <w:tcPr>
            <w:tcW w:w="750" w:type="dxa"/>
            <w:vAlign w:val="center"/>
          </w:tcPr>
          <w:p w14:paraId="7339A709" w14:textId="77777777" w:rsidR="00E00AF2" w:rsidRPr="00E00AF2" w:rsidRDefault="00E00AF2" w:rsidP="007926A3">
            <w:pPr>
              <w:jc w:val="center"/>
              <w:rPr>
                <w:rFonts w:ascii="Times New Roman" w:hAnsi="Times New Roman" w:cs="Times New Roman"/>
                <w:b/>
                <w:sz w:val="20"/>
                <w:szCs w:val="20"/>
                <w:lang w:val="sr-Cyrl-CS"/>
              </w:rPr>
            </w:pPr>
            <w:r w:rsidRPr="00E00AF2">
              <w:rPr>
                <w:rFonts w:ascii="Times New Roman" w:hAnsi="Times New Roman" w:cs="Times New Roman"/>
                <w:b/>
                <w:sz w:val="20"/>
                <w:szCs w:val="20"/>
                <w:lang w:val="sr-Cyrl-CS"/>
              </w:rPr>
              <w:t>рб</w:t>
            </w:r>
          </w:p>
        </w:tc>
        <w:tc>
          <w:tcPr>
            <w:tcW w:w="2866" w:type="dxa"/>
            <w:vAlign w:val="center"/>
          </w:tcPr>
          <w:p w14:paraId="05C9F21E" w14:textId="77777777" w:rsidR="00E00AF2" w:rsidRPr="00E00AF2" w:rsidRDefault="00E00AF2" w:rsidP="007926A3">
            <w:pPr>
              <w:jc w:val="center"/>
              <w:rPr>
                <w:rFonts w:ascii="Times New Roman" w:hAnsi="Times New Roman" w:cs="Times New Roman"/>
                <w:b/>
                <w:sz w:val="20"/>
                <w:szCs w:val="20"/>
                <w:lang w:val="sr-Cyrl-CS"/>
              </w:rPr>
            </w:pPr>
            <w:r w:rsidRPr="00E00AF2">
              <w:rPr>
                <w:rFonts w:ascii="Times New Roman" w:hAnsi="Times New Roman" w:cs="Times New Roman"/>
                <w:b/>
                <w:sz w:val="20"/>
                <w:szCs w:val="20"/>
                <w:lang w:val="sr-Cyrl-CS"/>
              </w:rPr>
              <w:t>назив конкурса/такмичења</w:t>
            </w:r>
          </w:p>
        </w:tc>
        <w:tc>
          <w:tcPr>
            <w:tcW w:w="1755" w:type="dxa"/>
            <w:vAlign w:val="center"/>
          </w:tcPr>
          <w:p w14:paraId="2F5A2777" w14:textId="77777777" w:rsidR="00E00AF2" w:rsidRPr="00E00AF2" w:rsidRDefault="00E00AF2" w:rsidP="007926A3">
            <w:pPr>
              <w:jc w:val="center"/>
              <w:rPr>
                <w:rFonts w:ascii="Times New Roman" w:hAnsi="Times New Roman" w:cs="Times New Roman"/>
                <w:b/>
                <w:sz w:val="20"/>
                <w:szCs w:val="20"/>
                <w:lang w:val="sr-Cyrl-CS"/>
              </w:rPr>
            </w:pPr>
            <w:r w:rsidRPr="00E00AF2">
              <w:rPr>
                <w:rFonts w:ascii="Times New Roman" w:hAnsi="Times New Roman" w:cs="Times New Roman"/>
                <w:b/>
                <w:sz w:val="20"/>
                <w:szCs w:val="20"/>
                <w:lang w:val="sr-Cyrl-CS"/>
              </w:rPr>
              <w:t>ниво</w:t>
            </w:r>
          </w:p>
        </w:tc>
        <w:tc>
          <w:tcPr>
            <w:tcW w:w="1400" w:type="dxa"/>
            <w:vAlign w:val="center"/>
          </w:tcPr>
          <w:p w14:paraId="30A8CD68" w14:textId="77777777" w:rsidR="00E00AF2" w:rsidRPr="00E00AF2" w:rsidRDefault="00E00AF2" w:rsidP="007926A3">
            <w:pPr>
              <w:jc w:val="center"/>
              <w:rPr>
                <w:rFonts w:ascii="Times New Roman" w:hAnsi="Times New Roman" w:cs="Times New Roman"/>
                <w:b/>
                <w:sz w:val="20"/>
                <w:szCs w:val="20"/>
                <w:lang w:val="sr-Cyrl-CS"/>
              </w:rPr>
            </w:pPr>
            <w:r w:rsidRPr="00E00AF2">
              <w:rPr>
                <w:rFonts w:ascii="Times New Roman" w:hAnsi="Times New Roman" w:cs="Times New Roman"/>
                <w:b/>
                <w:sz w:val="20"/>
                <w:szCs w:val="20"/>
                <w:lang w:val="sr-Cyrl-CS"/>
              </w:rPr>
              <w:t>организатор</w:t>
            </w:r>
          </w:p>
        </w:tc>
        <w:tc>
          <w:tcPr>
            <w:tcW w:w="1701" w:type="dxa"/>
            <w:vAlign w:val="center"/>
          </w:tcPr>
          <w:p w14:paraId="56DCEC11" w14:textId="77777777" w:rsidR="00E00AF2" w:rsidRPr="00E00AF2" w:rsidRDefault="00E00AF2" w:rsidP="007926A3">
            <w:pPr>
              <w:jc w:val="center"/>
              <w:rPr>
                <w:rFonts w:ascii="Times New Roman" w:hAnsi="Times New Roman" w:cs="Times New Roman"/>
                <w:b/>
                <w:sz w:val="20"/>
                <w:szCs w:val="20"/>
                <w:lang w:val="sr-Cyrl-CS"/>
              </w:rPr>
            </w:pPr>
            <w:r w:rsidRPr="00E00AF2">
              <w:rPr>
                <w:rFonts w:ascii="Times New Roman" w:hAnsi="Times New Roman" w:cs="Times New Roman"/>
                <w:b/>
                <w:sz w:val="20"/>
                <w:szCs w:val="20"/>
                <w:lang w:val="sr-Cyrl-CS"/>
              </w:rPr>
              <w:t>број ученика</w:t>
            </w:r>
          </w:p>
        </w:tc>
        <w:tc>
          <w:tcPr>
            <w:tcW w:w="1999" w:type="dxa"/>
            <w:vAlign w:val="center"/>
          </w:tcPr>
          <w:p w14:paraId="7459277B" w14:textId="77777777" w:rsidR="00E00AF2" w:rsidRPr="00E00AF2" w:rsidRDefault="00E00AF2" w:rsidP="007926A3">
            <w:pPr>
              <w:jc w:val="center"/>
              <w:rPr>
                <w:rFonts w:ascii="Times New Roman" w:hAnsi="Times New Roman" w:cs="Times New Roman"/>
                <w:b/>
                <w:sz w:val="20"/>
                <w:szCs w:val="20"/>
                <w:lang w:val="sr-Cyrl-CS"/>
              </w:rPr>
            </w:pPr>
            <w:r w:rsidRPr="00E00AF2">
              <w:rPr>
                <w:rFonts w:ascii="Times New Roman" w:hAnsi="Times New Roman" w:cs="Times New Roman"/>
                <w:b/>
                <w:sz w:val="20"/>
                <w:szCs w:val="20"/>
                <w:lang w:val="sr-Cyrl-CS"/>
              </w:rPr>
              <w:t>резултати</w:t>
            </w:r>
          </w:p>
        </w:tc>
      </w:tr>
      <w:tr w:rsidR="00E00AF2" w:rsidRPr="00E00AF2" w14:paraId="1446B772" w14:textId="77777777" w:rsidTr="0034493D">
        <w:trPr>
          <w:trHeight w:val="409"/>
        </w:trPr>
        <w:tc>
          <w:tcPr>
            <w:tcW w:w="750" w:type="dxa"/>
            <w:vAlign w:val="center"/>
          </w:tcPr>
          <w:p w14:paraId="64FD681B" w14:textId="77777777" w:rsidR="00E00AF2" w:rsidRPr="00E00AF2" w:rsidRDefault="00E00AF2" w:rsidP="007926A3">
            <w:pPr>
              <w:jc w:val="center"/>
              <w:rPr>
                <w:rFonts w:ascii="Times New Roman" w:hAnsi="Times New Roman" w:cs="Times New Roman"/>
                <w:lang w:val="sr-Cyrl-CS"/>
              </w:rPr>
            </w:pPr>
            <w:r w:rsidRPr="00E00AF2">
              <w:rPr>
                <w:rFonts w:ascii="Times New Roman" w:hAnsi="Times New Roman" w:cs="Times New Roman"/>
                <w:lang w:val="sr-Cyrl-CS"/>
              </w:rPr>
              <w:t>1.</w:t>
            </w:r>
          </w:p>
        </w:tc>
        <w:tc>
          <w:tcPr>
            <w:tcW w:w="2866" w:type="dxa"/>
            <w:vAlign w:val="center"/>
          </w:tcPr>
          <w:p w14:paraId="688FC459" w14:textId="77777777" w:rsidR="00E00AF2" w:rsidRPr="00E00AF2" w:rsidRDefault="00E00AF2" w:rsidP="007926A3">
            <w:pPr>
              <w:rPr>
                <w:rFonts w:ascii="Times New Roman" w:hAnsi="Times New Roman" w:cs="Times New Roman"/>
                <w:sz w:val="20"/>
                <w:lang w:val="sr-Cyrl-CS"/>
              </w:rPr>
            </w:pPr>
            <w:r w:rsidRPr="00E00AF2">
              <w:rPr>
                <w:rFonts w:ascii="Times New Roman" w:hAnsi="Times New Roman" w:cs="Times New Roman"/>
                <w:lang w:val="sr-Latn-CS"/>
              </w:rPr>
              <w:t>5</w:t>
            </w:r>
            <w:r w:rsidRPr="00E00AF2">
              <w:rPr>
                <w:rFonts w:ascii="Times New Roman" w:hAnsi="Times New Roman" w:cs="Times New Roman"/>
                <w:lang w:val="sr-Cyrl-RS"/>
              </w:rPr>
              <w:t>8</w:t>
            </w:r>
            <w:r w:rsidRPr="00E00AF2">
              <w:rPr>
                <w:rFonts w:ascii="Times New Roman" w:hAnsi="Times New Roman" w:cs="Times New Roman"/>
                <w:lang w:val="sr-Latn-CS"/>
              </w:rPr>
              <w:t>.</w:t>
            </w:r>
            <w:r w:rsidRPr="00E00AF2">
              <w:rPr>
                <w:rFonts w:ascii="Times New Roman" w:hAnsi="Times New Roman" w:cs="Times New Roman"/>
                <w:lang w:val="sr-Cyrl-CS"/>
              </w:rPr>
              <w:t xml:space="preserve"> Финале Уметничког Такмичења Средњошколаца</w:t>
            </w:r>
          </w:p>
        </w:tc>
        <w:tc>
          <w:tcPr>
            <w:tcW w:w="1755" w:type="dxa"/>
            <w:vAlign w:val="center"/>
          </w:tcPr>
          <w:p w14:paraId="6E6C83CA" w14:textId="77777777" w:rsidR="00E00AF2" w:rsidRPr="00E00AF2" w:rsidRDefault="00E00AF2" w:rsidP="007926A3">
            <w:pPr>
              <w:jc w:val="center"/>
              <w:rPr>
                <w:rFonts w:ascii="Times New Roman" w:hAnsi="Times New Roman" w:cs="Times New Roman"/>
                <w:sz w:val="20"/>
                <w:lang w:val="sr-Cyrl-CS"/>
              </w:rPr>
            </w:pPr>
            <w:r w:rsidRPr="00E00AF2">
              <w:rPr>
                <w:rFonts w:ascii="Times New Roman" w:hAnsi="Times New Roman" w:cs="Times New Roman"/>
                <w:lang w:val="sr-Cyrl-CS"/>
              </w:rPr>
              <w:t>републичко</w:t>
            </w:r>
          </w:p>
        </w:tc>
        <w:tc>
          <w:tcPr>
            <w:tcW w:w="1400" w:type="dxa"/>
            <w:vAlign w:val="center"/>
          </w:tcPr>
          <w:p w14:paraId="5408C714"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Бечеј</w:t>
            </w:r>
          </w:p>
        </w:tc>
        <w:tc>
          <w:tcPr>
            <w:tcW w:w="1701" w:type="dxa"/>
            <w:vAlign w:val="center"/>
          </w:tcPr>
          <w:p w14:paraId="6FCA3D47" w14:textId="77777777" w:rsidR="00E00AF2" w:rsidRPr="00E00AF2" w:rsidRDefault="00E00AF2" w:rsidP="007926A3">
            <w:pPr>
              <w:jc w:val="center"/>
              <w:rPr>
                <w:rFonts w:ascii="Times New Roman" w:hAnsi="Times New Roman" w:cs="Times New Roman"/>
                <w:lang w:val="sr-Cyrl-CS"/>
              </w:rPr>
            </w:pPr>
            <w:r w:rsidRPr="00E00AF2">
              <w:rPr>
                <w:rFonts w:ascii="Times New Roman" w:hAnsi="Times New Roman" w:cs="Times New Roman"/>
                <w:lang w:val="sr-Cyrl-CS"/>
              </w:rPr>
              <w:t>3</w:t>
            </w:r>
          </w:p>
          <w:p w14:paraId="3C9DC607" w14:textId="77777777" w:rsidR="00E00AF2" w:rsidRPr="00E00AF2" w:rsidRDefault="00E00AF2" w:rsidP="007926A3">
            <w:pPr>
              <w:jc w:val="center"/>
              <w:rPr>
                <w:rFonts w:ascii="Times New Roman" w:hAnsi="Times New Roman" w:cs="Times New Roman"/>
                <w:lang w:val="sr-Cyrl-CS"/>
              </w:rPr>
            </w:pPr>
            <w:r w:rsidRPr="00E00AF2">
              <w:rPr>
                <w:rFonts w:ascii="Times New Roman" w:hAnsi="Times New Roman" w:cs="Times New Roman"/>
                <w:lang w:val="sr-Cyrl-CS"/>
              </w:rPr>
              <w:t>Маћко Адам</w:t>
            </w:r>
          </w:p>
          <w:p w14:paraId="0BC2D07D" w14:textId="77777777" w:rsidR="00E00AF2" w:rsidRPr="00E00AF2" w:rsidRDefault="00E00AF2" w:rsidP="007926A3">
            <w:pPr>
              <w:jc w:val="center"/>
              <w:rPr>
                <w:rFonts w:ascii="Times New Roman" w:hAnsi="Times New Roman" w:cs="Times New Roman"/>
                <w:lang w:val="sr-Cyrl-CS"/>
              </w:rPr>
            </w:pPr>
            <w:r w:rsidRPr="00E00AF2">
              <w:rPr>
                <w:rFonts w:ascii="Times New Roman" w:hAnsi="Times New Roman" w:cs="Times New Roman"/>
                <w:lang w:val="sr-Cyrl-CS"/>
              </w:rPr>
              <w:t>Селеш Герге Маћаш</w:t>
            </w:r>
          </w:p>
          <w:p w14:paraId="4BC50BFF" w14:textId="77777777" w:rsidR="00E00AF2" w:rsidRPr="00E00AF2" w:rsidRDefault="00E00AF2" w:rsidP="007926A3">
            <w:pPr>
              <w:jc w:val="center"/>
              <w:rPr>
                <w:rFonts w:ascii="Times New Roman" w:hAnsi="Times New Roman" w:cs="Times New Roman"/>
                <w:lang w:val="sr-Cyrl-CS"/>
              </w:rPr>
            </w:pPr>
            <w:r w:rsidRPr="00E00AF2">
              <w:rPr>
                <w:rFonts w:ascii="Times New Roman" w:hAnsi="Times New Roman" w:cs="Times New Roman"/>
                <w:lang w:val="sr-Cyrl-CS"/>
              </w:rPr>
              <w:t>Радоцки Виола</w:t>
            </w:r>
          </w:p>
          <w:p w14:paraId="616A2581" w14:textId="77777777" w:rsidR="00E00AF2" w:rsidRPr="00E00AF2" w:rsidRDefault="00E00AF2" w:rsidP="007926A3">
            <w:pPr>
              <w:jc w:val="center"/>
              <w:rPr>
                <w:rFonts w:ascii="Times New Roman" w:hAnsi="Times New Roman" w:cs="Times New Roman"/>
                <w:lang w:val="sr-Cyrl-CS"/>
              </w:rPr>
            </w:pPr>
          </w:p>
        </w:tc>
        <w:tc>
          <w:tcPr>
            <w:tcW w:w="1999" w:type="dxa"/>
          </w:tcPr>
          <w:p w14:paraId="402DA6F8" w14:textId="77777777" w:rsidR="00E00AF2" w:rsidRPr="00E00AF2" w:rsidRDefault="00E00AF2" w:rsidP="007926A3">
            <w:pPr>
              <w:rPr>
                <w:rFonts w:ascii="Times New Roman" w:hAnsi="Times New Roman" w:cs="Times New Roman"/>
                <w:lang w:val="sr-Cyrl-CS"/>
              </w:rPr>
            </w:pPr>
          </w:p>
          <w:p w14:paraId="326B6185"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1.место</w:t>
            </w:r>
          </w:p>
          <w:p w14:paraId="5C88F498"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1.место и посебна награда</w:t>
            </w:r>
          </w:p>
          <w:p w14:paraId="0D1C5DCA"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учешће</w:t>
            </w:r>
          </w:p>
        </w:tc>
      </w:tr>
      <w:tr w:rsidR="00E00AF2" w:rsidRPr="00E00AF2" w14:paraId="0D72C71A" w14:textId="77777777" w:rsidTr="0034493D">
        <w:trPr>
          <w:trHeight w:val="420"/>
        </w:trPr>
        <w:tc>
          <w:tcPr>
            <w:tcW w:w="750" w:type="dxa"/>
            <w:vAlign w:val="center"/>
          </w:tcPr>
          <w:p w14:paraId="41F40FB3" w14:textId="77777777" w:rsidR="00E00AF2" w:rsidRPr="00E00AF2" w:rsidRDefault="00E00AF2" w:rsidP="007926A3">
            <w:pPr>
              <w:jc w:val="center"/>
              <w:rPr>
                <w:rFonts w:ascii="Times New Roman" w:hAnsi="Times New Roman" w:cs="Times New Roman"/>
                <w:lang w:val="sr-Cyrl-CS"/>
              </w:rPr>
            </w:pPr>
            <w:r w:rsidRPr="00E00AF2">
              <w:rPr>
                <w:rFonts w:ascii="Times New Roman" w:hAnsi="Times New Roman" w:cs="Times New Roman"/>
                <w:lang w:val="sr-Cyrl-CS"/>
              </w:rPr>
              <w:t>3.</w:t>
            </w:r>
          </w:p>
        </w:tc>
        <w:tc>
          <w:tcPr>
            <w:tcW w:w="2866" w:type="dxa"/>
            <w:vAlign w:val="center"/>
          </w:tcPr>
          <w:p w14:paraId="4B0B1753"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Такмичење о правопису „Имплом Јожеф“</w:t>
            </w:r>
          </w:p>
        </w:tc>
        <w:tc>
          <w:tcPr>
            <w:tcW w:w="1755" w:type="dxa"/>
            <w:vAlign w:val="center"/>
          </w:tcPr>
          <w:p w14:paraId="038AA811" w14:textId="77777777" w:rsidR="00E00AF2" w:rsidRPr="00E00AF2" w:rsidRDefault="00E00AF2" w:rsidP="007926A3">
            <w:pPr>
              <w:jc w:val="center"/>
              <w:rPr>
                <w:rFonts w:ascii="Times New Roman" w:hAnsi="Times New Roman" w:cs="Times New Roman"/>
                <w:sz w:val="20"/>
                <w:lang w:val="sr-Cyrl-CS"/>
              </w:rPr>
            </w:pPr>
            <w:proofErr w:type="spellStart"/>
            <w:r w:rsidRPr="00E00AF2">
              <w:rPr>
                <w:rFonts w:ascii="Times New Roman" w:hAnsi="Times New Roman" w:cs="Times New Roman"/>
              </w:rPr>
              <w:t>окружно</w:t>
            </w:r>
            <w:proofErr w:type="spellEnd"/>
          </w:p>
        </w:tc>
        <w:tc>
          <w:tcPr>
            <w:tcW w:w="1400" w:type="dxa"/>
            <w:vAlign w:val="center"/>
          </w:tcPr>
          <w:p w14:paraId="795E50A4"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Сента</w:t>
            </w:r>
          </w:p>
        </w:tc>
        <w:tc>
          <w:tcPr>
            <w:tcW w:w="1701" w:type="dxa"/>
            <w:vAlign w:val="center"/>
          </w:tcPr>
          <w:p w14:paraId="324893D2"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Берењи Ана</w:t>
            </w:r>
          </w:p>
          <w:p w14:paraId="255BBD07" w14:textId="77777777" w:rsidR="00E00AF2" w:rsidRPr="00E00AF2" w:rsidRDefault="00E00AF2" w:rsidP="007926A3">
            <w:pPr>
              <w:jc w:val="center"/>
              <w:rPr>
                <w:rFonts w:ascii="Times New Roman" w:hAnsi="Times New Roman" w:cs="Times New Roman"/>
                <w:sz w:val="20"/>
                <w:lang w:val="sr-Cyrl-CS"/>
              </w:rPr>
            </w:pPr>
          </w:p>
        </w:tc>
        <w:tc>
          <w:tcPr>
            <w:tcW w:w="1999" w:type="dxa"/>
            <w:vAlign w:val="center"/>
          </w:tcPr>
          <w:p w14:paraId="4B6F71EF" w14:textId="77777777" w:rsidR="00E00AF2" w:rsidRPr="00E00AF2" w:rsidRDefault="00E00AF2" w:rsidP="007926A3">
            <w:pPr>
              <w:rPr>
                <w:rFonts w:ascii="Times New Roman" w:hAnsi="Times New Roman" w:cs="Times New Roman"/>
                <w:lang w:val="sr-Cyrl-CS"/>
              </w:rPr>
            </w:pPr>
            <w:r w:rsidRPr="00E00AF2">
              <w:rPr>
                <w:rFonts w:ascii="Times New Roman" w:hAnsi="Times New Roman" w:cs="Times New Roman"/>
                <w:lang w:val="sr-Cyrl-CS"/>
              </w:rPr>
              <w:t>учешће</w:t>
            </w:r>
          </w:p>
        </w:tc>
      </w:tr>
    </w:tbl>
    <w:p w14:paraId="1307CDFB" w14:textId="6E2A4CB9" w:rsidR="00146AC4" w:rsidRPr="00146AC4" w:rsidRDefault="005C7E3F">
      <w:pPr>
        <w:spacing w:before="240" w:after="240"/>
        <w:rPr>
          <w:rFonts w:ascii="Times New Roman" w:eastAsia="Times New Roman" w:hAnsi="Times New Roman" w:cs="Times New Roman"/>
          <w:sz w:val="28"/>
          <w:szCs w:val="28"/>
          <w:lang w:val="sr-Cyrl-RS"/>
        </w:rPr>
      </w:pPr>
      <w:r>
        <w:rPr>
          <w:rFonts w:ascii="Times New Roman" w:eastAsia="Times New Roman" w:hAnsi="Times New Roman" w:cs="Times New Roman"/>
          <w:sz w:val="24"/>
          <w:szCs w:val="24"/>
        </w:rPr>
        <w:t xml:space="preserve"> </w:t>
      </w:r>
      <w:r w:rsidR="00146AC4" w:rsidRPr="00146AC4">
        <w:rPr>
          <w:rFonts w:ascii="Times New Roman" w:eastAsia="Times New Roman" w:hAnsi="Times New Roman" w:cs="Times New Roman"/>
          <w:sz w:val="28"/>
          <w:szCs w:val="28"/>
          <w:lang w:val="sr-Cyrl-RS"/>
        </w:rPr>
        <w:t>Математика</w:t>
      </w:r>
    </w:p>
    <w:tbl>
      <w:tblPr>
        <w:tblW w:w="104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2681"/>
        <w:gridCol w:w="1560"/>
        <w:gridCol w:w="2666"/>
        <w:gridCol w:w="1303"/>
        <w:gridCol w:w="1432"/>
      </w:tblGrid>
      <w:tr w:rsidR="00146AC4" w:rsidRPr="0034493D" w14:paraId="7BE583E0" w14:textId="77777777" w:rsidTr="00565177">
        <w:trPr>
          <w:trHeight w:val="473"/>
        </w:trPr>
        <w:tc>
          <w:tcPr>
            <w:tcW w:w="829" w:type="dxa"/>
            <w:vAlign w:val="center"/>
          </w:tcPr>
          <w:p w14:paraId="2D75C6D0" w14:textId="77777777" w:rsidR="00146AC4" w:rsidRPr="0034493D" w:rsidRDefault="00146AC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рб</w:t>
            </w:r>
          </w:p>
        </w:tc>
        <w:tc>
          <w:tcPr>
            <w:tcW w:w="2681" w:type="dxa"/>
            <w:vAlign w:val="center"/>
          </w:tcPr>
          <w:p w14:paraId="1A58EEFC" w14:textId="77777777" w:rsidR="00146AC4" w:rsidRPr="0034493D" w:rsidRDefault="00146AC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назив конкурса/такмичења</w:t>
            </w:r>
          </w:p>
        </w:tc>
        <w:tc>
          <w:tcPr>
            <w:tcW w:w="1560" w:type="dxa"/>
            <w:vAlign w:val="center"/>
          </w:tcPr>
          <w:p w14:paraId="60D4EFB8" w14:textId="77777777" w:rsidR="00146AC4" w:rsidRPr="0034493D" w:rsidRDefault="00146AC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ниво</w:t>
            </w:r>
          </w:p>
        </w:tc>
        <w:tc>
          <w:tcPr>
            <w:tcW w:w="2666" w:type="dxa"/>
            <w:vAlign w:val="center"/>
          </w:tcPr>
          <w:p w14:paraId="63FD4C32" w14:textId="77777777" w:rsidR="00146AC4" w:rsidRPr="0034493D" w:rsidRDefault="00146AC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организатор</w:t>
            </w:r>
          </w:p>
        </w:tc>
        <w:tc>
          <w:tcPr>
            <w:tcW w:w="1303" w:type="dxa"/>
            <w:vAlign w:val="center"/>
          </w:tcPr>
          <w:p w14:paraId="0760F8A7" w14:textId="77777777" w:rsidR="00146AC4" w:rsidRPr="0034493D" w:rsidRDefault="00146AC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број ученика</w:t>
            </w:r>
          </w:p>
        </w:tc>
        <w:tc>
          <w:tcPr>
            <w:tcW w:w="1432" w:type="dxa"/>
            <w:vAlign w:val="center"/>
          </w:tcPr>
          <w:p w14:paraId="2E2FD405" w14:textId="77777777" w:rsidR="00146AC4" w:rsidRPr="0034493D" w:rsidRDefault="00146AC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резултати</w:t>
            </w:r>
          </w:p>
        </w:tc>
      </w:tr>
      <w:tr w:rsidR="00146AC4" w:rsidRPr="0034493D" w14:paraId="4F291C74" w14:textId="77777777" w:rsidTr="00565177">
        <w:trPr>
          <w:trHeight w:val="409"/>
        </w:trPr>
        <w:tc>
          <w:tcPr>
            <w:tcW w:w="829" w:type="dxa"/>
            <w:vAlign w:val="center"/>
          </w:tcPr>
          <w:p w14:paraId="2F013431" w14:textId="77777777" w:rsidR="00146AC4" w:rsidRPr="0034493D" w:rsidRDefault="00146AC4" w:rsidP="007926A3">
            <w:pPr>
              <w:jc w:val="center"/>
              <w:rPr>
                <w:rFonts w:ascii="Times New Roman" w:hAnsi="Times New Roman" w:cs="Times New Roman"/>
                <w:lang w:val="sr-Cyrl-CS"/>
              </w:rPr>
            </w:pPr>
            <w:r w:rsidRPr="0034493D">
              <w:rPr>
                <w:rFonts w:ascii="Times New Roman" w:hAnsi="Times New Roman" w:cs="Times New Roman"/>
                <w:lang w:val="sr-Cyrl-CS"/>
              </w:rPr>
              <w:t>1.</w:t>
            </w:r>
          </w:p>
        </w:tc>
        <w:tc>
          <w:tcPr>
            <w:tcW w:w="2681" w:type="dxa"/>
            <w:vAlign w:val="center"/>
          </w:tcPr>
          <w:p w14:paraId="5C3C138A" w14:textId="77777777" w:rsidR="00146AC4" w:rsidRPr="0034493D" w:rsidRDefault="00146AC4" w:rsidP="007926A3">
            <w:pPr>
              <w:rPr>
                <w:rFonts w:ascii="Times New Roman" w:hAnsi="Times New Roman" w:cs="Times New Roman"/>
                <w:sz w:val="20"/>
                <w:lang w:val="sr-Cyrl-CS"/>
              </w:rPr>
            </w:pPr>
            <w:r w:rsidRPr="0034493D">
              <w:rPr>
                <w:rFonts w:ascii="Times New Roman" w:hAnsi="Times New Roman" w:cs="Times New Roman"/>
                <w:sz w:val="20"/>
                <w:lang w:val="sr-Cyrl-CS"/>
              </w:rPr>
              <w:t>Међународно математичко такмичење „Кенгур без граница“</w:t>
            </w:r>
          </w:p>
        </w:tc>
        <w:tc>
          <w:tcPr>
            <w:tcW w:w="1560" w:type="dxa"/>
            <w:vAlign w:val="center"/>
          </w:tcPr>
          <w:p w14:paraId="07C689E0" w14:textId="77777777" w:rsidR="00146AC4" w:rsidRPr="0034493D" w:rsidRDefault="00146AC4" w:rsidP="007926A3">
            <w:pPr>
              <w:jc w:val="center"/>
              <w:rPr>
                <w:rFonts w:ascii="Times New Roman" w:hAnsi="Times New Roman" w:cs="Times New Roman"/>
                <w:sz w:val="20"/>
                <w:lang w:val="sr-Cyrl-CS"/>
              </w:rPr>
            </w:pPr>
          </w:p>
        </w:tc>
        <w:tc>
          <w:tcPr>
            <w:tcW w:w="2666" w:type="dxa"/>
            <w:vAlign w:val="center"/>
          </w:tcPr>
          <w:p w14:paraId="66A409B3" w14:textId="77777777" w:rsidR="00146AC4" w:rsidRPr="0034493D" w:rsidRDefault="00146AC4" w:rsidP="007926A3">
            <w:pPr>
              <w:rPr>
                <w:rFonts w:ascii="Times New Roman" w:hAnsi="Times New Roman" w:cs="Times New Roman"/>
                <w:sz w:val="20"/>
                <w:lang w:val="sr-Cyrl-CS"/>
              </w:rPr>
            </w:pPr>
            <w:r w:rsidRPr="0034493D">
              <w:rPr>
                <w:rFonts w:ascii="Times New Roman" w:hAnsi="Times New Roman" w:cs="Times New Roman"/>
                <w:sz w:val="20"/>
                <w:lang w:val="sr-Cyrl-CS"/>
              </w:rPr>
              <w:t>Друштво математичара Србије</w:t>
            </w:r>
          </w:p>
        </w:tc>
        <w:tc>
          <w:tcPr>
            <w:tcW w:w="1303" w:type="dxa"/>
            <w:vAlign w:val="center"/>
          </w:tcPr>
          <w:p w14:paraId="3E150220" w14:textId="77777777" w:rsidR="00146AC4" w:rsidRPr="0034493D" w:rsidRDefault="00146AC4" w:rsidP="007926A3">
            <w:pPr>
              <w:jc w:val="center"/>
              <w:rPr>
                <w:rFonts w:ascii="Times New Roman" w:hAnsi="Times New Roman" w:cs="Times New Roman"/>
                <w:sz w:val="20"/>
                <w:lang w:val="hu-HU"/>
              </w:rPr>
            </w:pPr>
            <w:r w:rsidRPr="0034493D">
              <w:rPr>
                <w:rFonts w:ascii="Times New Roman" w:hAnsi="Times New Roman" w:cs="Times New Roman"/>
                <w:sz w:val="20"/>
                <w:lang w:val="hu-HU"/>
              </w:rPr>
              <w:t>7</w:t>
            </w:r>
          </w:p>
        </w:tc>
        <w:tc>
          <w:tcPr>
            <w:tcW w:w="1432" w:type="dxa"/>
            <w:vAlign w:val="center"/>
          </w:tcPr>
          <w:p w14:paraId="46FF6742" w14:textId="77777777" w:rsidR="00146AC4" w:rsidRPr="0034493D" w:rsidRDefault="00146AC4" w:rsidP="007926A3">
            <w:pPr>
              <w:jc w:val="center"/>
              <w:rPr>
                <w:rFonts w:ascii="Times New Roman" w:hAnsi="Times New Roman" w:cs="Times New Roman"/>
                <w:sz w:val="20"/>
                <w:lang w:val="hu-HU"/>
              </w:rPr>
            </w:pPr>
            <w:r w:rsidRPr="0034493D">
              <w:rPr>
                <w:rFonts w:ascii="Times New Roman" w:hAnsi="Times New Roman" w:cs="Times New Roman"/>
                <w:sz w:val="20"/>
                <w:lang w:val="hu-HU"/>
              </w:rPr>
              <w:t>-</w:t>
            </w:r>
          </w:p>
        </w:tc>
      </w:tr>
      <w:tr w:rsidR="00565177" w:rsidRPr="0034493D" w14:paraId="00E058D2" w14:textId="77777777" w:rsidTr="00565177">
        <w:trPr>
          <w:trHeight w:val="409"/>
        </w:trPr>
        <w:tc>
          <w:tcPr>
            <w:tcW w:w="829" w:type="dxa"/>
            <w:vAlign w:val="center"/>
          </w:tcPr>
          <w:p w14:paraId="7195B1FD" w14:textId="77777777" w:rsidR="00565177" w:rsidRPr="0034493D" w:rsidRDefault="00565177" w:rsidP="007926A3">
            <w:pPr>
              <w:jc w:val="center"/>
              <w:rPr>
                <w:rFonts w:ascii="Times New Roman" w:hAnsi="Times New Roman" w:cs="Times New Roman"/>
                <w:lang w:val="sr-Cyrl-CS"/>
              </w:rPr>
            </w:pPr>
          </w:p>
        </w:tc>
        <w:tc>
          <w:tcPr>
            <w:tcW w:w="2681" w:type="dxa"/>
            <w:vAlign w:val="center"/>
          </w:tcPr>
          <w:p w14:paraId="16DA2B6D" w14:textId="77777777" w:rsidR="00565177" w:rsidRPr="0034493D" w:rsidRDefault="00565177" w:rsidP="007926A3">
            <w:pPr>
              <w:rPr>
                <w:rFonts w:ascii="Times New Roman" w:hAnsi="Times New Roman" w:cs="Times New Roman"/>
                <w:sz w:val="20"/>
                <w:lang w:val="sr-Cyrl-CS"/>
              </w:rPr>
            </w:pPr>
          </w:p>
        </w:tc>
        <w:tc>
          <w:tcPr>
            <w:tcW w:w="1560" w:type="dxa"/>
            <w:vAlign w:val="center"/>
          </w:tcPr>
          <w:p w14:paraId="4AC0B975" w14:textId="77777777" w:rsidR="00565177" w:rsidRPr="0034493D" w:rsidRDefault="00565177" w:rsidP="007926A3">
            <w:pPr>
              <w:jc w:val="center"/>
              <w:rPr>
                <w:rFonts w:ascii="Times New Roman" w:hAnsi="Times New Roman" w:cs="Times New Roman"/>
                <w:sz w:val="20"/>
                <w:lang w:val="sr-Cyrl-CS"/>
              </w:rPr>
            </w:pPr>
          </w:p>
        </w:tc>
        <w:tc>
          <w:tcPr>
            <w:tcW w:w="2666" w:type="dxa"/>
            <w:vAlign w:val="center"/>
          </w:tcPr>
          <w:p w14:paraId="5E979492" w14:textId="77777777" w:rsidR="00565177" w:rsidRPr="0034493D" w:rsidRDefault="00565177" w:rsidP="007926A3">
            <w:pPr>
              <w:rPr>
                <w:rFonts w:ascii="Times New Roman" w:hAnsi="Times New Roman" w:cs="Times New Roman"/>
                <w:sz w:val="20"/>
                <w:lang w:val="sr-Cyrl-CS"/>
              </w:rPr>
            </w:pPr>
          </w:p>
        </w:tc>
        <w:tc>
          <w:tcPr>
            <w:tcW w:w="1303" w:type="dxa"/>
            <w:vAlign w:val="center"/>
          </w:tcPr>
          <w:p w14:paraId="782B816C" w14:textId="77777777" w:rsidR="00565177" w:rsidRPr="0034493D" w:rsidRDefault="00565177" w:rsidP="007926A3">
            <w:pPr>
              <w:jc w:val="center"/>
              <w:rPr>
                <w:rFonts w:ascii="Times New Roman" w:hAnsi="Times New Roman" w:cs="Times New Roman"/>
                <w:sz w:val="20"/>
                <w:lang w:val="hu-HU"/>
              </w:rPr>
            </w:pPr>
          </w:p>
        </w:tc>
        <w:tc>
          <w:tcPr>
            <w:tcW w:w="1432" w:type="dxa"/>
            <w:vAlign w:val="center"/>
          </w:tcPr>
          <w:p w14:paraId="38110B04" w14:textId="77777777" w:rsidR="00565177" w:rsidRPr="0034493D" w:rsidRDefault="00565177" w:rsidP="007926A3">
            <w:pPr>
              <w:jc w:val="center"/>
              <w:rPr>
                <w:rFonts w:ascii="Times New Roman" w:hAnsi="Times New Roman" w:cs="Times New Roman"/>
                <w:sz w:val="20"/>
                <w:lang w:val="hu-HU"/>
              </w:rPr>
            </w:pPr>
          </w:p>
        </w:tc>
      </w:tr>
    </w:tbl>
    <w:p w14:paraId="4DE84563" w14:textId="77777777" w:rsidR="00565177" w:rsidRDefault="005C7E3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255"/>
        <w:gridCol w:w="1134"/>
        <w:gridCol w:w="2977"/>
        <w:gridCol w:w="2551"/>
      </w:tblGrid>
      <w:tr w:rsidR="00565177" w:rsidRPr="00565177" w14:paraId="2576DA54" w14:textId="77777777" w:rsidTr="0034493D">
        <w:trPr>
          <w:trHeight w:val="32"/>
        </w:trPr>
        <w:tc>
          <w:tcPr>
            <w:tcW w:w="1859" w:type="dxa"/>
            <w:vMerge w:val="restart"/>
          </w:tcPr>
          <w:p w14:paraId="62BACF57"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r w:rsidRPr="00565177">
              <w:rPr>
                <w:rFonts w:ascii="Times New Roman" w:eastAsia="Times New Roman" w:hAnsi="Times New Roman" w:cs="Times New Roman"/>
                <w:sz w:val="20"/>
                <w:szCs w:val="24"/>
                <w:lang w:val="en-US"/>
              </w:rPr>
              <w:t>29.05.2024.</w:t>
            </w:r>
          </w:p>
        </w:tc>
        <w:tc>
          <w:tcPr>
            <w:tcW w:w="1255" w:type="dxa"/>
            <w:vMerge w:val="restart"/>
            <w:vAlign w:val="center"/>
          </w:tcPr>
          <w:p w14:paraId="33B1176B"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r w:rsidRPr="00565177">
              <w:rPr>
                <w:rFonts w:ascii="Times New Roman" w:eastAsia="Times New Roman" w:hAnsi="Times New Roman" w:cs="Times New Roman"/>
                <w:sz w:val="20"/>
                <w:szCs w:val="24"/>
                <w:lang w:val="sr-Cyrl-CS"/>
              </w:rPr>
              <w:t>Математика</w:t>
            </w:r>
          </w:p>
          <w:p w14:paraId="2BDC4368"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r w:rsidRPr="00565177">
              <w:rPr>
                <w:rFonts w:ascii="Times New Roman" w:eastAsia="Times New Roman" w:hAnsi="Times New Roman" w:cs="Times New Roman"/>
                <w:sz w:val="20"/>
                <w:szCs w:val="24"/>
                <w:lang w:val="sr-Cyrl-CS"/>
              </w:rPr>
              <w:lastRenderedPageBreak/>
              <w:t>,,Кенгур без граница”</w:t>
            </w:r>
          </w:p>
        </w:tc>
        <w:tc>
          <w:tcPr>
            <w:tcW w:w="1134" w:type="dxa"/>
            <w:vMerge w:val="restart"/>
            <w:vAlign w:val="center"/>
          </w:tcPr>
          <w:p w14:paraId="3C12B6F6"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r w:rsidRPr="00565177">
              <w:rPr>
                <w:rFonts w:ascii="Times New Roman" w:eastAsia="Times New Roman" w:hAnsi="Times New Roman" w:cs="Times New Roman"/>
                <w:sz w:val="24"/>
                <w:szCs w:val="24"/>
                <w:lang w:val="sr-Cyrl-CS"/>
              </w:rPr>
              <w:lastRenderedPageBreak/>
              <w:t>школско</w:t>
            </w:r>
          </w:p>
        </w:tc>
        <w:tc>
          <w:tcPr>
            <w:tcW w:w="2977" w:type="dxa"/>
            <w:vAlign w:val="center"/>
          </w:tcPr>
          <w:p w14:paraId="3501CE77"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Маја Радовановић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215A6F91"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
              </w:rPr>
              <w:t xml:space="preserve">1. место у I разреду и </w:t>
            </w:r>
            <w:r w:rsidRPr="00565177">
              <w:rPr>
                <w:rFonts w:ascii="Times New Roman" w:eastAsia="Times New Roman" w:hAnsi="Times New Roman" w:cs="Times New Roman"/>
                <w:sz w:val="24"/>
                <w:szCs w:val="24"/>
                <w:lang w:val="sr-Cyrl-RS"/>
              </w:rPr>
              <w:t>2</w:t>
            </w:r>
            <w:r w:rsidRPr="00565177">
              <w:rPr>
                <w:rFonts w:ascii="Times New Roman" w:eastAsia="Times New Roman" w:hAnsi="Times New Roman" w:cs="Times New Roman"/>
                <w:sz w:val="24"/>
                <w:szCs w:val="24"/>
                <w:lang w:val="sr"/>
              </w:rPr>
              <w:t>. на нивоу школе</w:t>
            </w:r>
          </w:p>
        </w:tc>
      </w:tr>
      <w:tr w:rsidR="00565177" w:rsidRPr="00565177" w14:paraId="49DAC8F4" w14:textId="77777777" w:rsidTr="0034493D">
        <w:trPr>
          <w:trHeight w:val="24"/>
        </w:trPr>
        <w:tc>
          <w:tcPr>
            <w:tcW w:w="1859" w:type="dxa"/>
            <w:vMerge/>
          </w:tcPr>
          <w:p w14:paraId="5BA29B63"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082FFAC3"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33B3BD7E"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11795C86"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Ева Зековић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77DF3AAC"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
              </w:rPr>
              <w:t xml:space="preserve">2. место у I разреду и </w:t>
            </w:r>
            <w:r w:rsidRPr="00565177">
              <w:rPr>
                <w:rFonts w:ascii="Times New Roman" w:eastAsia="Times New Roman" w:hAnsi="Times New Roman" w:cs="Times New Roman"/>
                <w:sz w:val="24"/>
                <w:szCs w:val="24"/>
                <w:lang w:val="sr-Cyrl-RS"/>
              </w:rPr>
              <w:t>5</w:t>
            </w:r>
            <w:r w:rsidRPr="00565177">
              <w:rPr>
                <w:rFonts w:ascii="Times New Roman" w:eastAsia="Times New Roman" w:hAnsi="Times New Roman" w:cs="Times New Roman"/>
                <w:sz w:val="24"/>
                <w:szCs w:val="24"/>
                <w:lang w:val="sr"/>
              </w:rPr>
              <w:t>. на нивоу школе</w:t>
            </w:r>
          </w:p>
        </w:tc>
      </w:tr>
      <w:tr w:rsidR="00565177" w:rsidRPr="00565177" w14:paraId="5711D3FA" w14:textId="77777777" w:rsidTr="0034493D">
        <w:trPr>
          <w:trHeight w:val="24"/>
        </w:trPr>
        <w:tc>
          <w:tcPr>
            <w:tcW w:w="1859" w:type="dxa"/>
            <w:vMerge/>
          </w:tcPr>
          <w:p w14:paraId="695C04D7"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0A32A1E5"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53799659"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7A89AB19"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Марија Мучибабић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0E75C4F6"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1F16608B" w14:textId="77777777" w:rsidTr="0034493D">
        <w:trPr>
          <w:trHeight w:val="24"/>
        </w:trPr>
        <w:tc>
          <w:tcPr>
            <w:tcW w:w="1859" w:type="dxa"/>
            <w:vMerge/>
          </w:tcPr>
          <w:p w14:paraId="61FE0A04"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69D32061"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638E1CC7"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5DF2DB94"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Сташа Марковић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48DE9C13"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0CA4AC83" w14:textId="77777777" w:rsidTr="0034493D">
        <w:trPr>
          <w:trHeight w:val="24"/>
        </w:trPr>
        <w:tc>
          <w:tcPr>
            <w:tcW w:w="1859" w:type="dxa"/>
            <w:vMerge/>
          </w:tcPr>
          <w:p w14:paraId="38826D98"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7EB3236D"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39630A2E"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278A4AAC"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Марија Јаневски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7F5F78A7"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2FFD9B0B" w14:textId="77777777" w:rsidTr="0034493D">
        <w:trPr>
          <w:trHeight w:val="24"/>
        </w:trPr>
        <w:tc>
          <w:tcPr>
            <w:tcW w:w="1859" w:type="dxa"/>
            <w:vMerge/>
          </w:tcPr>
          <w:p w14:paraId="247ACB39"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15D314F0"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5DD6FCC0"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1BAB291E"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Невена Радовић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105535CC"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0DFDF710" w14:textId="77777777" w:rsidTr="0034493D">
        <w:trPr>
          <w:trHeight w:val="24"/>
        </w:trPr>
        <w:tc>
          <w:tcPr>
            <w:tcW w:w="1859" w:type="dxa"/>
            <w:vMerge/>
          </w:tcPr>
          <w:p w14:paraId="2F31B6DC"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2140E2CD"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514993E2"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0EBB34E6"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Иван Буза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3EE90F55"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55370A25" w14:textId="77777777" w:rsidTr="0034493D">
        <w:trPr>
          <w:trHeight w:val="24"/>
        </w:trPr>
        <w:tc>
          <w:tcPr>
            <w:tcW w:w="1859" w:type="dxa"/>
            <w:vMerge/>
          </w:tcPr>
          <w:p w14:paraId="62FBE9B7"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75420791"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012929B6"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2331CB1D"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Милица Гвозденовић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w:t>
            </w:r>
            <w:r w:rsidRPr="00565177">
              <w:rPr>
                <w:rFonts w:ascii="Times New Roman" w:eastAsia="MS Mincho" w:hAnsi="Times New Roman" w:cs="Times New Roman"/>
                <w:sz w:val="24"/>
                <w:szCs w:val="24"/>
                <w:lang w:val="sr-Cyrl-RS"/>
              </w:rPr>
              <w:t>)</w:t>
            </w:r>
          </w:p>
        </w:tc>
        <w:tc>
          <w:tcPr>
            <w:tcW w:w="2551" w:type="dxa"/>
            <w:vAlign w:val="center"/>
          </w:tcPr>
          <w:p w14:paraId="4849E084"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21DAF7BF" w14:textId="77777777" w:rsidTr="0034493D">
        <w:trPr>
          <w:trHeight w:val="24"/>
        </w:trPr>
        <w:tc>
          <w:tcPr>
            <w:tcW w:w="1859" w:type="dxa"/>
            <w:vMerge/>
          </w:tcPr>
          <w:p w14:paraId="3B8D1C09"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2F796302"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5ED8001E"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1F89682D"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Анђела Матић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II</w:t>
            </w:r>
            <w:r w:rsidRPr="00565177">
              <w:rPr>
                <w:rFonts w:ascii="Times New Roman" w:eastAsia="MS Mincho" w:hAnsi="Times New Roman" w:cs="Times New Roman"/>
                <w:sz w:val="24"/>
                <w:szCs w:val="24"/>
                <w:lang w:val="sr-Cyrl-RS"/>
              </w:rPr>
              <w:t>)</w:t>
            </w:r>
          </w:p>
        </w:tc>
        <w:tc>
          <w:tcPr>
            <w:tcW w:w="2551" w:type="dxa"/>
            <w:vAlign w:val="center"/>
          </w:tcPr>
          <w:p w14:paraId="756E41B0"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4627388C" w14:textId="77777777" w:rsidTr="0034493D">
        <w:trPr>
          <w:trHeight w:val="24"/>
        </w:trPr>
        <w:tc>
          <w:tcPr>
            <w:tcW w:w="1859" w:type="dxa"/>
            <w:vMerge/>
          </w:tcPr>
          <w:p w14:paraId="685F2922"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25B9F9E2"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6AB42898"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1C8632BA"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Маша Бољановић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II</w:t>
            </w:r>
            <w:r w:rsidRPr="00565177">
              <w:rPr>
                <w:rFonts w:ascii="Times New Roman" w:eastAsia="MS Mincho" w:hAnsi="Times New Roman" w:cs="Times New Roman"/>
                <w:sz w:val="24"/>
                <w:szCs w:val="24"/>
                <w:lang w:val="sr-Cyrl-RS"/>
              </w:rPr>
              <w:t>)</w:t>
            </w:r>
          </w:p>
        </w:tc>
        <w:tc>
          <w:tcPr>
            <w:tcW w:w="2551" w:type="dxa"/>
            <w:vAlign w:val="center"/>
          </w:tcPr>
          <w:p w14:paraId="6354C570"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6F1BCA84" w14:textId="77777777" w:rsidTr="0034493D">
        <w:trPr>
          <w:trHeight w:val="24"/>
        </w:trPr>
        <w:tc>
          <w:tcPr>
            <w:tcW w:w="1859" w:type="dxa"/>
            <w:vMerge/>
          </w:tcPr>
          <w:p w14:paraId="69B12B0C"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4CCD638B"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7E70B2D2"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44890EA3"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Катарина</w:t>
            </w:r>
            <w:r w:rsidRPr="00565177">
              <w:rPr>
                <w:rFonts w:ascii="Times New Roman" w:eastAsia="Times New Roman" w:hAnsi="Times New Roman" w:cs="Times New Roman"/>
                <w:sz w:val="24"/>
                <w:szCs w:val="24"/>
                <w:lang w:val="sr"/>
              </w:rPr>
              <w:t xml:space="preserve"> </w:t>
            </w:r>
            <w:r w:rsidRPr="00565177">
              <w:rPr>
                <w:rFonts w:ascii="Times New Roman" w:eastAsia="Times New Roman" w:hAnsi="Times New Roman" w:cs="Times New Roman"/>
                <w:sz w:val="24"/>
                <w:szCs w:val="24"/>
                <w:lang w:val="sr-Cyrl-RS"/>
              </w:rPr>
              <w:t xml:space="preserve">Маодуш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III</w:t>
            </w:r>
            <w:r w:rsidRPr="00565177">
              <w:rPr>
                <w:rFonts w:ascii="Times New Roman" w:eastAsia="MS Mincho" w:hAnsi="Times New Roman" w:cs="Times New Roman"/>
                <w:sz w:val="24"/>
                <w:szCs w:val="24"/>
                <w:lang w:val="sr-Cyrl-RS"/>
              </w:rPr>
              <w:t>)</w:t>
            </w:r>
          </w:p>
        </w:tc>
        <w:tc>
          <w:tcPr>
            <w:tcW w:w="2551" w:type="dxa"/>
            <w:vAlign w:val="center"/>
          </w:tcPr>
          <w:p w14:paraId="59034FDE"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2</w:t>
            </w:r>
            <w:r w:rsidRPr="00565177">
              <w:rPr>
                <w:rFonts w:ascii="Times New Roman" w:eastAsia="Times New Roman" w:hAnsi="Times New Roman" w:cs="Times New Roman"/>
                <w:sz w:val="24"/>
                <w:szCs w:val="24"/>
                <w:lang w:val="sr"/>
              </w:rPr>
              <w:t xml:space="preserve">. место у </w:t>
            </w:r>
            <w:r w:rsidRPr="00565177">
              <w:rPr>
                <w:rFonts w:ascii="Times New Roman" w:eastAsia="Times New Roman" w:hAnsi="Times New Roman" w:cs="Times New Roman"/>
                <w:sz w:val="24"/>
                <w:szCs w:val="24"/>
                <w:lang w:val="en-US"/>
              </w:rPr>
              <w:t>I</w:t>
            </w:r>
            <w:r w:rsidRPr="00565177">
              <w:rPr>
                <w:rFonts w:ascii="Times New Roman" w:eastAsia="Times New Roman" w:hAnsi="Times New Roman" w:cs="Times New Roman"/>
                <w:sz w:val="24"/>
                <w:szCs w:val="24"/>
                <w:lang w:val="sr"/>
              </w:rPr>
              <w:t xml:space="preserve">II разреду и </w:t>
            </w:r>
            <w:r w:rsidRPr="00565177">
              <w:rPr>
                <w:rFonts w:ascii="Times New Roman" w:eastAsia="Times New Roman" w:hAnsi="Times New Roman" w:cs="Times New Roman"/>
                <w:sz w:val="24"/>
                <w:szCs w:val="24"/>
                <w:lang w:val="sr-Cyrl-RS"/>
              </w:rPr>
              <w:t>6</w:t>
            </w:r>
            <w:r w:rsidRPr="00565177">
              <w:rPr>
                <w:rFonts w:ascii="Times New Roman" w:eastAsia="Times New Roman" w:hAnsi="Times New Roman" w:cs="Times New Roman"/>
                <w:sz w:val="24"/>
                <w:szCs w:val="24"/>
                <w:lang w:val="sr"/>
              </w:rPr>
              <w:t>. на нивоу школе</w:t>
            </w:r>
          </w:p>
        </w:tc>
      </w:tr>
      <w:tr w:rsidR="00565177" w:rsidRPr="00565177" w14:paraId="61C81675" w14:textId="77777777" w:rsidTr="0034493D">
        <w:trPr>
          <w:trHeight w:val="24"/>
        </w:trPr>
        <w:tc>
          <w:tcPr>
            <w:tcW w:w="1859" w:type="dxa"/>
            <w:vMerge/>
          </w:tcPr>
          <w:p w14:paraId="1835261D"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4A03D943"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10B2B80F"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334BCD53"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Димитрије Циврић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III</w:t>
            </w:r>
            <w:r w:rsidRPr="00565177">
              <w:rPr>
                <w:rFonts w:ascii="Times New Roman" w:eastAsia="MS Mincho" w:hAnsi="Times New Roman" w:cs="Times New Roman"/>
                <w:sz w:val="24"/>
                <w:szCs w:val="24"/>
                <w:lang w:val="sr-Cyrl-RS"/>
              </w:rPr>
              <w:t>)</w:t>
            </w:r>
          </w:p>
        </w:tc>
        <w:tc>
          <w:tcPr>
            <w:tcW w:w="2551" w:type="dxa"/>
            <w:vAlign w:val="center"/>
          </w:tcPr>
          <w:p w14:paraId="7E10B3A1"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375557FD" w14:textId="77777777" w:rsidTr="0034493D">
        <w:trPr>
          <w:trHeight w:val="24"/>
        </w:trPr>
        <w:tc>
          <w:tcPr>
            <w:tcW w:w="1859" w:type="dxa"/>
            <w:vMerge/>
          </w:tcPr>
          <w:p w14:paraId="541260CB"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601820DD"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18B1A550"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721FBE88"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Петра Олах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III</w:t>
            </w:r>
            <w:r w:rsidRPr="00565177">
              <w:rPr>
                <w:rFonts w:ascii="Times New Roman" w:eastAsia="MS Mincho" w:hAnsi="Times New Roman" w:cs="Times New Roman"/>
                <w:sz w:val="24"/>
                <w:szCs w:val="24"/>
                <w:lang w:val="sr-Cyrl-RS"/>
              </w:rPr>
              <w:t>)</w:t>
            </w:r>
          </w:p>
        </w:tc>
        <w:tc>
          <w:tcPr>
            <w:tcW w:w="2551" w:type="dxa"/>
            <w:vAlign w:val="center"/>
          </w:tcPr>
          <w:p w14:paraId="46DD6AC1"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12B9F021" w14:textId="77777777" w:rsidTr="0034493D">
        <w:trPr>
          <w:trHeight w:val="24"/>
        </w:trPr>
        <w:tc>
          <w:tcPr>
            <w:tcW w:w="1859" w:type="dxa"/>
            <w:vMerge/>
          </w:tcPr>
          <w:p w14:paraId="601D51A3"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5FD1B40D"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0AF54EC3"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7FDB41DD"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Мира Буза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III</w:t>
            </w:r>
            <w:r w:rsidRPr="00565177">
              <w:rPr>
                <w:rFonts w:ascii="Times New Roman" w:eastAsia="MS Mincho" w:hAnsi="Times New Roman" w:cs="Times New Roman"/>
                <w:sz w:val="24"/>
                <w:szCs w:val="24"/>
                <w:lang w:val="sr-Cyrl-RS"/>
              </w:rPr>
              <w:t>)</w:t>
            </w:r>
          </w:p>
        </w:tc>
        <w:tc>
          <w:tcPr>
            <w:tcW w:w="2551" w:type="dxa"/>
            <w:vAlign w:val="center"/>
          </w:tcPr>
          <w:p w14:paraId="197AAFE0"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r w:rsidR="00565177" w:rsidRPr="00565177" w14:paraId="60506B16" w14:textId="77777777" w:rsidTr="0034493D">
        <w:trPr>
          <w:trHeight w:val="24"/>
        </w:trPr>
        <w:tc>
          <w:tcPr>
            <w:tcW w:w="1859" w:type="dxa"/>
            <w:vMerge/>
          </w:tcPr>
          <w:p w14:paraId="023DEDF8" w14:textId="77777777" w:rsidR="00565177" w:rsidRPr="00565177" w:rsidRDefault="00565177" w:rsidP="00565177">
            <w:pPr>
              <w:spacing w:line="240" w:lineRule="auto"/>
              <w:jc w:val="center"/>
              <w:rPr>
                <w:rFonts w:ascii="Times New Roman" w:eastAsia="Times New Roman" w:hAnsi="Times New Roman" w:cs="Times New Roman"/>
                <w:sz w:val="20"/>
                <w:szCs w:val="24"/>
                <w:lang w:val="en-US"/>
              </w:rPr>
            </w:pPr>
          </w:p>
        </w:tc>
        <w:tc>
          <w:tcPr>
            <w:tcW w:w="1255" w:type="dxa"/>
            <w:vMerge/>
            <w:vAlign w:val="center"/>
          </w:tcPr>
          <w:p w14:paraId="1CDEFD9D" w14:textId="77777777" w:rsidR="00565177" w:rsidRPr="00565177" w:rsidRDefault="00565177" w:rsidP="00565177">
            <w:pPr>
              <w:spacing w:line="240" w:lineRule="auto"/>
              <w:rPr>
                <w:rFonts w:ascii="Times New Roman" w:eastAsia="Times New Roman" w:hAnsi="Times New Roman" w:cs="Times New Roman"/>
                <w:sz w:val="20"/>
                <w:szCs w:val="24"/>
                <w:lang w:val="sr-Cyrl-CS"/>
              </w:rPr>
            </w:pPr>
          </w:p>
        </w:tc>
        <w:tc>
          <w:tcPr>
            <w:tcW w:w="1134" w:type="dxa"/>
            <w:vMerge/>
            <w:vAlign w:val="center"/>
          </w:tcPr>
          <w:p w14:paraId="31B4448F"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CS"/>
              </w:rPr>
            </w:pPr>
          </w:p>
        </w:tc>
        <w:tc>
          <w:tcPr>
            <w:tcW w:w="2977" w:type="dxa"/>
            <w:vAlign w:val="center"/>
          </w:tcPr>
          <w:p w14:paraId="6BB6E83B" w14:textId="77777777" w:rsidR="00565177" w:rsidRPr="00565177" w:rsidRDefault="00565177" w:rsidP="00565177">
            <w:pPr>
              <w:spacing w:line="240" w:lineRule="auto"/>
              <w:jc w:val="center"/>
              <w:rPr>
                <w:rFonts w:ascii="Times New Roman" w:eastAsia="Times New Roman" w:hAnsi="Times New Roman" w:cs="Times New Roman"/>
                <w:sz w:val="24"/>
                <w:szCs w:val="24"/>
                <w:lang w:val="sr-Latn-CS"/>
              </w:rPr>
            </w:pPr>
            <w:r w:rsidRPr="00565177">
              <w:rPr>
                <w:rFonts w:ascii="Times New Roman" w:eastAsia="Times New Roman" w:hAnsi="Times New Roman" w:cs="Times New Roman"/>
                <w:sz w:val="24"/>
                <w:szCs w:val="24"/>
                <w:lang w:val="sr-Cyrl-RS"/>
              </w:rPr>
              <w:t xml:space="preserve">Тара Борђошки </w:t>
            </w:r>
            <w:r w:rsidRPr="00565177">
              <w:rPr>
                <w:rFonts w:ascii="Times New Roman" w:eastAsia="MS Mincho" w:hAnsi="Times New Roman" w:cs="Times New Roman"/>
                <w:sz w:val="24"/>
                <w:szCs w:val="24"/>
                <w:lang w:val="sr-Cyrl-RS"/>
              </w:rPr>
              <w:t>(</w:t>
            </w:r>
            <w:r w:rsidRPr="00565177">
              <w:rPr>
                <w:rFonts w:ascii="Times New Roman" w:eastAsia="MS Mincho" w:hAnsi="Times New Roman" w:cs="Times New Roman"/>
                <w:sz w:val="24"/>
                <w:szCs w:val="24"/>
                <w:lang w:val="sr"/>
              </w:rPr>
              <w:t>III</w:t>
            </w:r>
            <w:r w:rsidRPr="00565177">
              <w:rPr>
                <w:rFonts w:ascii="Times New Roman" w:eastAsia="MS Mincho" w:hAnsi="Times New Roman" w:cs="Times New Roman"/>
                <w:sz w:val="24"/>
                <w:szCs w:val="24"/>
                <w:lang w:val="sr-Cyrl-RS"/>
              </w:rPr>
              <w:t>)</w:t>
            </w:r>
          </w:p>
        </w:tc>
        <w:tc>
          <w:tcPr>
            <w:tcW w:w="2551" w:type="dxa"/>
            <w:vAlign w:val="center"/>
          </w:tcPr>
          <w:p w14:paraId="62F807CF" w14:textId="77777777" w:rsidR="00565177" w:rsidRPr="00565177" w:rsidRDefault="00565177" w:rsidP="00565177">
            <w:pPr>
              <w:spacing w:line="240" w:lineRule="auto"/>
              <w:jc w:val="center"/>
              <w:rPr>
                <w:rFonts w:ascii="Times New Roman" w:eastAsia="Times New Roman" w:hAnsi="Times New Roman" w:cs="Times New Roman"/>
                <w:sz w:val="24"/>
                <w:szCs w:val="24"/>
                <w:lang w:val="sr-Cyrl-RS"/>
              </w:rPr>
            </w:pPr>
            <w:r w:rsidRPr="00565177">
              <w:rPr>
                <w:rFonts w:ascii="Times New Roman" w:eastAsia="Times New Roman" w:hAnsi="Times New Roman" w:cs="Times New Roman"/>
                <w:sz w:val="24"/>
                <w:szCs w:val="24"/>
                <w:lang w:val="sr-Cyrl-RS"/>
              </w:rPr>
              <w:t>учешће</w:t>
            </w:r>
          </w:p>
        </w:tc>
      </w:tr>
    </w:tbl>
    <w:p w14:paraId="7A78D880" w14:textId="32F6D708" w:rsidR="00565177" w:rsidRDefault="005C7E3F" w:rsidP="00146A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565177">
        <w:rPr>
          <w:rFonts w:ascii="Times New Roman" w:eastAsia="Times New Roman" w:hAnsi="Times New Roman" w:cs="Times New Roman"/>
          <w:i/>
          <w:sz w:val="24"/>
          <w:szCs w:val="24"/>
        </w:rPr>
        <w:t>конкурси</w:t>
      </w:r>
      <w:proofErr w:type="spellEnd"/>
      <w:r w:rsidR="00565177">
        <w:rPr>
          <w:rFonts w:ascii="Times New Roman" w:eastAsia="Times New Roman" w:hAnsi="Times New Roman" w:cs="Times New Roman"/>
          <w:i/>
          <w:sz w:val="24"/>
          <w:szCs w:val="24"/>
        </w:rPr>
        <w:t xml:space="preserve"> и </w:t>
      </w:r>
      <w:proofErr w:type="spellStart"/>
      <w:r w:rsidR="00565177">
        <w:rPr>
          <w:rFonts w:ascii="Times New Roman" w:eastAsia="Times New Roman" w:hAnsi="Times New Roman" w:cs="Times New Roman"/>
          <w:i/>
          <w:sz w:val="24"/>
          <w:szCs w:val="24"/>
        </w:rPr>
        <w:t>такмичења</w:t>
      </w:r>
      <w:proofErr w:type="spellEnd"/>
      <w:r w:rsidR="00565177">
        <w:rPr>
          <w:rFonts w:ascii="Times New Roman" w:eastAsia="Times New Roman" w:hAnsi="Times New Roman" w:cs="Times New Roman"/>
          <w:i/>
          <w:sz w:val="24"/>
          <w:szCs w:val="24"/>
        </w:rPr>
        <w:t xml:space="preserve"> </w:t>
      </w:r>
      <w:proofErr w:type="spellStart"/>
      <w:r w:rsidR="00565177">
        <w:rPr>
          <w:rFonts w:ascii="Times New Roman" w:eastAsia="Times New Roman" w:hAnsi="Times New Roman" w:cs="Times New Roman"/>
          <w:i/>
          <w:sz w:val="24"/>
          <w:szCs w:val="24"/>
        </w:rPr>
        <w:t>која</w:t>
      </w:r>
      <w:proofErr w:type="spellEnd"/>
      <w:r w:rsidR="00565177">
        <w:rPr>
          <w:rFonts w:ascii="Times New Roman" w:eastAsia="Times New Roman" w:hAnsi="Times New Roman" w:cs="Times New Roman"/>
          <w:i/>
          <w:sz w:val="24"/>
          <w:szCs w:val="24"/>
        </w:rPr>
        <w:t xml:space="preserve"> </w:t>
      </w:r>
      <w:proofErr w:type="spellStart"/>
      <w:r w:rsidR="00565177">
        <w:rPr>
          <w:rFonts w:ascii="Times New Roman" w:eastAsia="Times New Roman" w:hAnsi="Times New Roman" w:cs="Times New Roman"/>
          <w:i/>
          <w:sz w:val="24"/>
          <w:szCs w:val="24"/>
        </w:rPr>
        <w:t>нису</w:t>
      </w:r>
      <w:proofErr w:type="spellEnd"/>
      <w:r w:rsidR="00565177">
        <w:rPr>
          <w:rFonts w:ascii="Times New Roman" w:eastAsia="Times New Roman" w:hAnsi="Times New Roman" w:cs="Times New Roman"/>
          <w:i/>
          <w:sz w:val="24"/>
          <w:szCs w:val="24"/>
        </w:rPr>
        <w:t xml:space="preserve"> у </w:t>
      </w:r>
      <w:proofErr w:type="spellStart"/>
      <w:r w:rsidR="00565177">
        <w:rPr>
          <w:rFonts w:ascii="Times New Roman" w:eastAsia="Times New Roman" w:hAnsi="Times New Roman" w:cs="Times New Roman"/>
          <w:i/>
          <w:sz w:val="24"/>
          <w:szCs w:val="24"/>
        </w:rPr>
        <w:t>организацији</w:t>
      </w:r>
      <w:proofErr w:type="spellEnd"/>
      <w:r w:rsidR="00565177">
        <w:rPr>
          <w:rFonts w:ascii="Times New Roman" w:eastAsia="Times New Roman" w:hAnsi="Times New Roman" w:cs="Times New Roman"/>
          <w:i/>
          <w:sz w:val="24"/>
          <w:szCs w:val="24"/>
        </w:rPr>
        <w:t xml:space="preserve"> МПН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755"/>
        <w:gridCol w:w="1129"/>
        <w:gridCol w:w="1506"/>
        <w:gridCol w:w="1275"/>
        <w:gridCol w:w="2268"/>
      </w:tblGrid>
      <w:tr w:rsidR="00565177" w:rsidRPr="0034493D" w14:paraId="20CD3924" w14:textId="77777777" w:rsidTr="0034493D">
        <w:trPr>
          <w:trHeight w:val="473"/>
        </w:trPr>
        <w:tc>
          <w:tcPr>
            <w:tcW w:w="701" w:type="dxa"/>
            <w:vAlign w:val="center"/>
          </w:tcPr>
          <w:p w14:paraId="091698D8" w14:textId="77777777" w:rsidR="00565177" w:rsidRPr="0034493D" w:rsidRDefault="00565177"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рб</w:t>
            </w:r>
          </w:p>
        </w:tc>
        <w:tc>
          <w:tcPr>
            <w:tcW w:w="2755" w:type="dxa"/>
            <w:vAlign w:val="center"/>
          </w:tcPr>
          <w:p w14:paraId="42F25123" w14:textId="77777777" w:rsidR="00565177" w:rsidRPr="0034493D" w:rsidRDefault="00565177"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назив конкурса/такмичења</w:t>
            </w:r>
          </w:p>
        </w:tc>
        <w:tc>
          <w:tcPr>
            <w:tcW w:w="1129" w:type="dxa"/>
            <w:vAlign w:val="center"/>
          </w:tcPr>
          <w:p w14:paraId="651F8E2B" w14:textId="77777777" w:rsidR="00565177" w:rsidRPr="0034493D" w:rsidRDefault="00565177"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ниво</w:t>
            </w:r>
          </w:p>
        </w:tc>
        <w:tc>
          <w:tcPr>
            <w:tcW w:w="1506" w:type="dxa"/>
            <w:vAlign w:val="center"/>
          </w:tcPr>
          <w:p w14:paraId="069DFB64" w14:textId="77777777" w:rsidR="00565177" w:rsidRPr="0034493D" w:rsidRDefault="00565177"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организатор</w:t>
            </w:r>
          </w:p>
        </w:tc>
        <w:tc>
          <w:tcPr>
            <w:tcW w:w="1275" w:type="dxa"/>
            <w:vAlign w:val="center"/>
          </w:tcPr>
          <w:p w14:paraId="75C1D0CA" w14:textId="77777777" w:rsidR="00565177" w:rsidRPr="0034493D" w:rsidRDefault="00565177"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број ученика</w:t>
            </w:r>
          </w:p>
        </w:tc>
        <w:tc>
          <w:tcPr>
            <w:tcW w:w="2268" w:type="dxa"/>
            <w:vAlign w:val="center"/>
          </w:tcPr>
          <w:p w14:paraId="2773CEB2" w14:textId="77777777" w:rsidR="00565177" w:rsidRPr="0034493D" w:rsidRDefault="00565177"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резултати</w:t>
            </w:r>
          </w:p>
        </w:tc>
      </w:tr>
      <w:tr w:rsidR="00565177" w:rsidRPr="0034493D" w14:paraId="00D73342" w14:textId="77777777" w:rsidTr="0034493D">
        <w:trPr>
          <w:trHeight w:val="409"/>
        </w:trPr>
        <w:tc>
          <w:tcPr>
            <w:tcW w:w="701" w:type="dxa"/>
            <w:vAlign w:val="center"/>
          </w:tcPr>
          <w:p w14:paraId="7C15CF93" w14:textId="77777777" w:rsidR="00565177" w:rsidRPr="0034493D" w:rsidRDefault="00565177" w:rsidP="007926A3">
            <w:pPr>
              <w:jc w:val="center"/>
              <w:rPr>
                <w:rFonts w:ascii="Times New Roman" w:hAnsi="Times New Roman" w:cs="Times New Roman"/>
                <w:lang w:val="sr-Cyrl-CS"/>
              </w:rPr>
            </w:pPr>
            <w:r w:rsidRPr="0034493D">
              <w:rPr>
                <w:rFonts w:ascii="Times New Roman" w:hAnsi="Times New Roman" w:cs="Times New Roman"/>
                <w:lang w:val="sr-Cyrl-CS"/>
              </w:rPr>
              <w:t>1.</w:t>
            </w:r>
          </w:p>
        </w:tc>
        <w:tc>
          <w:tcPr>
            <w:tcW w:w="2755" w:type="dxa"/>
            <w:tcBorders>
              <w:top w:val="single" w:sz="4" w:space="0" w:color="auto"/>
              <w:left w:val="single" w:sz="4" w:space="0" w:color="auto"/>
              <w:bottom w:val="single" w:sz="4" w:space="0" w:color="auto"/>
              <w:right w:val="single" w:sz="4" w:space="0" w:color="auto"/>
            </w:tcBorders>
            <w:vAlign w:val="center"/>
          </w:tcPr>
          <w:p w14:paraId="6BC92EC3" w14:textId="77777777" w:rsidR="00565177" w:rsidRPr="0034493D" w:rsidRDefault="00565177" w:rsidP="007926A3">
            <w:pPr>
              <w:rPr>
                <w:rFonts w:ascii="Times New Roman" w:hAnsi="Times New Roman" w:cs="Times New Roman"/>
                <w:sz w:val="20"/>
                <w:lang w:val="sr-Cyrl-CS"/>
              </w:rPr>
            </w:pPr>
            <w:r w:rsidRPr="0034493D">
              <w:rPr>
                <w:rFonts w:ascii="Times New Roman" w:hAnsi="Times New Roman" w:cs="Times New Roman"/>
                <w:lang w:val="sr-Cyrl-CS"/>
              </w:rPr>
              <w:t>Такмичење ,,</w:t>
            </w:r>
            <m:oMath>
              <m:r>
                <m:rPr>
                  <m:sty m:val="p"/>
                </m:rPr>
                <w:rPr>
                  <w:rFonts w:ascii="Cambria Math" w:hAnsi="Cambria Math" w:cs="Times New Roman"/>
                  <w:lang w:val="sr-Cyrl-CS"/>
                </w:rPr>
                <m:t>π</m:t>
              </m:r>
            </m:oMath>
            <w:r w:rsidRPr="0034493D">
              <w:rPr>
                <w:rFonts w:ascii="Times New Roman" w:hAnsi="Times New Roman" w:cs="Times New Roman"/>
                <w:lang w:val="sr-Cyrl-CS"/>
              </w:rPr>
              <w:t xml:space="preserve"> day”</w:t>
            </w:r>
          </w:p>
        </w:tc>
        <w:tc>
          <w:tcPr>
            <w:tcW w:w="1129" w:type="dxa"/>
            <w:tcBorders>
              <w:top w:val="single" w:sz="4" w:space="0" w:color="auto"/>
              <w:left w:val="single" w:sz="4" w:space="0" w:color="auto"/>
              <w:bottom w:val="single" w:sz="4" w:space="0" w:color="auto"/>
              <w:right w:val="single" w:sz="4" w:space="0" w:color="auto"/>
            </w:tcBorders>
            <w:vAlign w:val="center"/>
          </w:tcPr>
          <w:p w14:paraId="2013F27E" w14:textId="77777777" w:rsidR="00565177" w:rsidRPr="0034493D" w:rsidRDefault="00565177" w:rsidP="007926A3">
            <w:pPr>
              <w:rPr>
                <w:rFonts w:ascii="Times New Roman" w:hAnsi="Times New Roman" w:cs="Times New Roman"/>
                <w:lang w:val="sr-Cyrl-CS"/>
              </w:rPr>
            </w:pPr>
            <w:r w:rsidRPr="0034493D">
              <w:rPr>
                <w:rFonts w:ascii="Times New Roman" w:hAnsi="Times New Roman" w:cs="Times New Roman"/>
                <w:lang w:val="sr-Cyrl-CS"/>
              </w:rPr>
              <w:t>школски</w:t>
            </w:r>
          </w:p>
        </w:tc>
        <w:tc>
          <w:tcPr>
            <w:tcW w:w="1506" w:type="dxa"/>
            <w:tcBorders>
              <w:top w:val="single" w:sz="4" w:space="0" w:color="auto"/>
              <w:left w:val="single" w:sz="4" w:space="0" w:color="auto"/>
              <w:bottom w:val="single" w:sz="4" w:space="0" w:color="auto"/>
              <w:right w:val="single" w:sz="4" w:space="0" w:color="auto"/>
            </w:tcBorders>
            <w:vAlign w:val="center"/>
          </w:tcPr>
          <w:p w14:paraId="384A84CB" w14:textId="77777777" w:rsidR="00565177" w:rsidRPr="0034493D" w:rsidRDefault="00565177" w:rsidP="007926A3">
            <w:pPr>
              <w:rPr>
                <w:rFonts w:ascii="Times New Roman" w:hAnsi="Times New Roman" w:cs="Times New Roman"/>
                <w:lang w:val="sr-Cyrl-CS"/>
              </w:rPr>
            </w:pPr>
            <w:r w:rsidRPr="0034493D">
              <w:rPr>
                <w:rFonts w:ascii="Times New Roman" w:hAnsi="Times New Roman" w:cs="Times New Roman"/>
                <w:lang w:val="sr-Cyrl-CS"/>
              </w:rPr>
              <w:t>Сенћанска гимназија</w:t>
            </w:r>
          </w:p>
        </w:tc>
        <w:tc>
          <w:tcPr>
            <w:tcW w:w="1275" w:type="dxa"/>
            <w:tcBorders>
              <w:top w:val="single" w:sz="4" w:space="0" w:color="auto"/>
              <w:left w:val="single" w:sz="4" w:space="0" w:color="auto"/>
              <w:bottom w:val="single" w:sz="4" w:space="0" w:color="auto"/>
              <w:right w:val="single" w:sz="4" w:space="0" w:color="auto"/>
            </w:tcBorders>
            <w:vAlign w:val="center"/>
          </w:tcPr>
          <w:p w14:paraId="1DD5425B" w14:textId="77777777" w:rsidR="00565177" w:rsidRPr="0034493D" w:rsidRDefault="00565177"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13</w:t>
            </w:r>
          </w:p>
        </w:tc>
        <w:tc>
          <w:tcPr>
            <w:tcW w:w="2268" w:type="dxa"/>
            <w:vAlign w:val="center"/>
          </w:tcPr>
          <w:p w14:paraId="195F5209" w14:textId="77777777" w:rsidR="00565177" w:rsidRPr="0034493D" w:rsidRDefault="00565177" w:rsidP="007926A3">
            <w:pPr>
              <w:jc w:val="center"/>
              <w:rPr>
                <w:rFonts w:ascii="Times New Roman" w:eastAsia="MS Mincho" w:hAnsi="Times New Roman" w:cs="Times New Roman"/>
                <w:sz w:val="20"/>
                <w:szCs w:val="20"/>
                <w:lang w:val="sr-Cyrl-RS"/>
              </w:rPr>
            </w:pPr>
            <w:r w:rsidRPr="0034493D">
              <w:rPr>
                <w:rFonts w:ascii="Times New Roman" w:eastAsia="MS Mincho" w:hAnsi="Times New Roman" w:cs="Times New Roman"/>
                <w:sz w:val="20"/>
                <w:szCs w:val="20"/>
                <w:lang w:val="sr-Cyrl-RS"/>
              </w:rPr>
              <w:t>Милица Ђорђевић и Минеа Халгашев (IV)</w:t>
            </w:r>
          </w:p>
          <w:p w14:paraId="78DAE6DA" w14:textId="77777777" w:rsidR="00565177" w:rsidRPr="0034493D" w:rsidRDefault="00565177" w:rsidP="007926A3">
            <w:pPr>
              <w:jc w:val="center"/>
              <w:rPr>
                <w:rFonts w:ascii="Times New Roman" w:eastAsia="MS Mincho" w:hAnsi="Times New Roman" w:cs="Times New Roman"/>
                <w:sz w:val="20"/>
                <w:szCs w:val="20"/>
                <w:lang w:val="sr-Cyrl-RS"/>
              </w:rPr>
            </w:pPr>
            <w:r w:rsidRPr="0034493D">
              <w:rPr>
                <w:rFonts w:ascii="Times New Roman" w:eastAsia="MS Mincho" w:hAnsi="Times New Roman" w:cs="Times New Roman"/>
                <w:sz w:val="20"/>
                <w:szCs w:val="20"/>
                <w:lang w:val="sr-Cyrl-RS"/>
              </w:rPr>
              <w:t>Најлепша „</w:t>
            </w:r>
            <m:oMath>
              <m:r>
                <m:rPr>
                  <m:sty m:val="p"/>
                </m:rPr>
                <w:rPr>
                  <w:rFonts w:ascii="Cambria Math" w:eastAsia="MS Mincho" w:hAnsi="Cambria Math" w:cs="Times New Roman"/>
                  <w:sz w:val="20"/>
                  <w:szCs w:val="20"/>
                  <w:lang w:val="sr-Cyrl-RS"/>
                </w:rPr>
                <m:t>π</m:t>
              </m:r>
            </m:oMath>
            <w:r w:rsidRPr="0034493D">
              <w:rPr>
                <w:rFonts w:ascii="Times New Roman" w:eastAsia="MS Mincho" w:hAnsi="Times New Roman" w:cs="Times New Roman"/>
                <w:sz w:val="20"/>
                <w:szCs w:val="20"/>
                <w:lang w:val="sr-Cyrl-RS"/>
              </w:rPr>
              <w:t>“ реченица на српском језику</w:t>
            </w:r>
          </w:p>
        </w:tc>
      </w:tr>
    </w:tbl>
    <w:p w14:paraId="0DC6FCD8" w14:textId="788E81D8" w:rsidR="008F71C6" w:rsidRPr="00004775" w:rsidRDefault="00004775" w:rsidP="00146AC4">
      <w:pPr>
        <w:spacing w:before="240" w:after="2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Рачунарство и информатика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1987"/>
        <w:gridCol w:w="1983"/>
        <w:gridCol w:w="1983"/>
        <w:gridCol w:w="1847"/>
      </w:tblGrid>
      <w:tr w:rsidR="00004775" w:rsidRPr="0034493D" w14:paraId="0B3054A6" w14:textId="77777777" w:rsidTr="0034493D">
        <w:trPr>
          <w:trHeight w:val="381"/>
        </w:trPr>
        <w:tc>
          <w:tcPr>
            <w:tcW w:w="1834" w:type="dxa"/>
            <w:tcBorders>
              <w:top w:val="single" w:sz="4" w:space="0" w:color="000000"/>
              <w:left w:val="single" w:sz="4" w:space="0" w:color="000000"/>
              <w:bottom w:val="single" w:sz="4" w:space="0" w:color="000000"/>
              <w:right w:val="single" w:sz="4" w:space="0" w:color="000000"/>
            </w:tcBorders>
            <w:vAlign w:val="center"/>
            <w:hideMark/>
          </w:tcPr>
          <w:p w14:paraId="6940FF20" w14:textId="77777777" w:rsidR="00004775" w:rsidRPr="0034493D" w:rsidRDefault="00004775">
            <w:pPr>
              <w:jc w:val="center"/>
              <w:rPr>
                <w:rFonts w:ascii="Times New Roman" w:hAnsi="Times New Roman" w:cs="Times New Roman"/>
                <w:b/>
                <w:lang w:val="sr-Cyrl-CS"/>
              </w:rPr>
            </w:pPr>
            <w:r w:rsidRPr="0034493D">
              <w:rPr>
                <w:rFonts w:ascii="Times New Roman" w:hAnsi="Times New Roman" w:cs="Times New Roman"/>
                <w:b/>
                <w:lang w:val="sr-Cyrl-CS"/>
              </w:rPr>
              <w:t>датум</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7D885892" w14:textId="77777777" w:rsidR="00004775" w:rsidRPr="0034493D" w:rsidRDefault="00004775">
            <w:pPr>
              <w:jc w:val="center"/>
              <w:rPr>
                <w:rFonts w:ascii="Times New Roman" w:hAnsi="Times New Roman" w:cs="Times New Roman"/>
                <w:b/>
                <w:lang w:val="sr-Cyrl-CS"/>
              </w:rPr>
            </w:pPr>
            <w:r w:rsidRPr="0034493D">
              <w:rPr>
                <w:rFonts w:ascii="Times New Roman" w:hAnsi="Times New Roman" w:cs="Times New Roman"/>
                <w:b/>
                <w:lang w:val="sr-Cyrl-CS"/>
              </w:rPr>
              <w:t>Предмет</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72BAD318" w14:textId="77777777" w:rsidR="00004775" w:rsidRPr="0034493D" w:rsidRDefault="00004775">
            <w:pPr>
              <w:jc w:val="center"/>
              <w:rPr>
                <w:rFonts w:ascii="Times New Roman" w:hAnsi="Times New Roman" w:cs="Times New Roman"/>
                <w:b/>
                <w:lang w:val="sr-Cyrl-CS"/>
              </w:rPr>
            </w:pPr>
            <w:r w:rsidRPr="0034493D">
              <w:rPr>
                <w:rFonts w:ascii="Times New Roman" w:hAnsi="Times New Roman" w:cs="Times New Roman"/>
                <w:b/>
                <w:lang w:val="sr-Cyrl-CS"/>
              </w:rPr>
              <w:t>ниво такмичења</w:t>
            </w:r>
          </w:p>
          <w:p w14:paraId="04413BE1" w14:textId="77777777" w:rsidR="00004775" w:rsidRPr="0034493D" w:rsidRDefault="00004775">
            <w:pPr>
              <w:jc w:val="center"/>
              <w:rPr>
                <w:rFonts w:ascii="Times New Roman" w:hAnsi="Times New Roman" w:cs="Times New Roman"/>
                <w:sz w:val="18"/>
                <w:lang w:val="ru-RU"/>
              </w:rPr>
            </w:pPr>
            <w:r w:rsidRPr="0034493D">
              <w:rPr>
                <w:rFonts w:ascii="Times New Roman" w:hAnsi="Times New Roman" w:cs="Times New Roman"/>
                <w:sz w:val="18"/>
                <w:lang w:val="ru-RU"/>
              </w:rPr>
              <w:t>(школско, општинско, окружно, републичко)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55A2D977" w14:textId="77777777" w:rsidR="00004775" w:rsidRPr="0034493D" w:rsidRDefault="00004775">
            <w:pPr>
              <w:jc w:val="center"/>
              <w:rPr>
                <w:rFonts w:ascii="Times New Roman" w:hAnsi="Times New Roman" w:cs="Times New Roman"/>
                <w:b/>
                <w:sz w:val="20"/>
                <w:lang w:val="sr-Cyrl-CS"/>
              </w:rPr>
            </w:pPr>
            <w:r w:rsidRPr="0034493D">
              <w:rPr>
                <w:rFonts w:ascii="Times New Roman" w:hAnsi="Times New Roman" w:cs="Times New Roman"/>
                <w:b/>
                <w:sz w:val="20"/>
                <w:lang w:val="sr-Cyrl-CS"/>
              </w:rPr>
              <w:t>Учесници</w:t>
            </w:r>
          </w:p>
          <w:p w14:paraId="637D82F2" w14:textId="77777777" w:rsidR="00004775" w:rsidRPr="0034493D" w:rsidRDefault="00004775">
            <w:pPr>
              <w:jc w:val="center"/>
              <w:rPr>
                <w:rFonts w:ascii="Times New Roman" w:hAnsi="Times New Roman" w:cs="Times New Roman"/>
                <w:b/>
                <w:sz w:val="20"/>
                <w:lang w:val="sr-Cyrl-CS"/>
              </w:rPr>
            </w:pPr>
            <w:r w:rsidRPr="0034493D">
              <w:rPr>
                <w:rFonts w:ascii="Times New Roman" w:hAnsi="Times New Roman" w:cs="Times New Roman"/>
                <w:b/>
                <w:sz w:val="20"/>
                <w:lang w:val="sr-Cyrl-CS"/>
              </w:rPr>
              <w:t>(име и презиме, разред)</w:t>
            </w:r>
          </w:p>
        </w:tc>
        <w:tc>
          <w:tcPr>
            <w:tcW w:w="1847" w:type="dxa"/>
            <w:tcBorders>
              <w:top w:val="single" w:sz="4" w:space="0" w:color="000000"/>
              <w:left w:val="single" w:sz="4" w:space="0" w:color="000000"/>
              <w:bottom w:val="single" w:sz="4" w:space="0" w:color="000000"/>
              <w:right w:val="single" w:sz="4" w:space="0" w:color="000000"/>
            </w:tcBorders>
            <w:vAlign w:val="center"/>
            <w:hideMark/>
          </w:tcPr>
          <w:p w14:paraId="61155A26" w14:textId="77777777" w:rsidR="00004775" w:rsidRPr="0034493D" w:rsidRDefault="00004775">
            <w:pPr>
              <w:jc w:val="center"/>
              <w:rPr>
                <w:rFonts w:ascii="Times New Roman" w:hAnsi="Times New Roman" w:cs="Times New Roman"/>
                <w:b/>
                <w:sz w:val="24"/>
                <w:lang w:val="sr-Cyrl-CS"/>
              </w:rPr>
            </w:pPr>
            <w:r w:rsidRPr="0034493D">
              <w:rPr>
                <w:rFonts w:ascii="Times New Roman" w:hAnsi="Times New Roman" w:cs="Times New Roman"/>
                <w:b/>
                <w:lang w:val="sr-Cyrl-CS"/>
              </w:rPr>
              <w:t>РЕЗУЛТАТИ</w:t>
            </w:r>
          </w:p>
        </w:tc>
      </w:tr>
      <w:tr w:rsidR="00004775" w:rsidRPr="0034493D" w14:paraId="123A8CC8" w14:textId="77777777" w:rsidTr="0034493D">
        <w:trPr>
          <w:trHeight w:val="578"/>
        </w:trPr>
        <w:tc>
          <w:tcPr>
            <w:tcW w:w="1834" w:type="dxa"/>
            <w:tcBorders>
              <w:top w:val="single" w:sz="4" w:space="0" w:color="000000"/>
              <w:left w:val="single" w:sz="4" w:space="0" w:color="000000"/>
              <w:bottom w:val="single" w:sz="4" w:space="0" w:color="000000"/>
              <w:right w:val="single" w:sz="4" w:space="0" w:color="000000"/>
            </w:tcBorders>
            <w:hideMark/>
          </w:tcPr>
          <w:p w14:paraId="582C2CE9" w14:textId="77777777" w:rsidR="00004775" w:rsidRPr="0034493D" w:rsidRDefault="00004775">
            <w:pPr>
              <w:rPr>
                <w:rFonts w:ascii="Times New Roman" w:hAnsi="Times New Roman" w:cs="Times New Roman"/>
                <w:sz w:val="20"/>
                <w:lang w:val="sr-Cyrl-CS"/>
              </w:rPr>
            </w:pPr>
            <w:r w:rsidRPr="0034493D">
              <w:rPr>
                <w:rFonts w:ascii="Times New Roman" w:hAnsi="Times New Roman" w:cs="Times New Roman"/>
                <w:sz w:val="20"/>
                <w:lang w:val="sr-Cyrl-CS"/>
              </w:rPr>
              <w:t>17.05.2025.</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31C3C0DC" w14:textId="77777777" w:rsidR="00004775" w:rsidRPr="0034493D" w:rsidRDefault="00004775">
            <w:pPr>
              <w:rPr>
                <w:rFonts w:ascii="Times New Roman" w:hAnsi="Times New Roman" w:cs="Times New Roman"/>
                <w:sz w:val="20"/>
                <w:lang w:val="sr-Cyrl-CS"/>
              </w:rPr>
            </w:pPr>
            <w:r w:rsidRPr="0034493D">
              <w:rPr>
                <w:rFonts w:ascii="Times New Roman" w:hAnsi="Times New Roman" w:cs="Times New Roman"/>
                <w:sz w:val="20"/>
                <w:lang w:val="sr-Cyrl-RS"/>
              </w:rPr>
              <w:t>Рачунарство и информатика</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3DCA8613" w14:textId="77777777" w:rsidR="00004775" w:rsidRPr="0034493D" w:rsidRDefault="00004775">
            <w:pPr>
              <w:jc w:val="center"/>
              <w:rPr>
                <w:rFonts w:ascii="Times New Roman" w:hAnsi="Times New Roman" w:cs="Times New Roman"/>
                <w:sz w:val="24"/>
                <w:lang w:val="sr-Cyrl-CS"/>
              </w:rPr>
            </w:pPr>
            <w:r w:rsidRPr="0034493D">
              <w:rPr>
                <w:rFonts w:ascii="Times New Roman" w:hAnsi="Times New Roman" w:cs="Times New Roman"/>
                <w:lang w:val="sr-Cyrl-CS"/>
              </w:rPr>
              <w:t>републичко</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1D864BB0" w14:textId="77777777" w:rsidR="00004775" w:rsidRPr="0034493D" w:rsidRDefault="00004775">
            <w:pPr>
              <w:jc w:val="center"/>
              <w:rPr>
                <w:rFonts w:ascii="Times New Roman" w:hAnsi="Times New Roman" w:cs="Times New Roman"/>
                <w:lang w:val="sr-Cyrl-RS"/>
              </w:rPr>
            </w:pPr>
            <w:r w:rsidRPr="0034493D">
              <w:rPr>
                <w:rFonts w:ascii="Times New Roman" w:hAnsi="Times New Roman" w:cs="Times New Roman"/>
                <w:lang w:val="sr-Cyrl-RS"/>
              </w:rPr>
              <w:t>Ирина Петковић 4/1</w:t>
            </w:r>
          </w:p>
        </w:tc>
        <w:tc>
          <w:tcPr>
            <w:tcW w:w="1847" w:type="dxa"/>
            <w:tcBorders>
              <w:top w:val="single" w:sz="4" w:space="0" w:color="000000"/>
              <w:left w:val="single" w:sz="4" w:space="0" w:color="000000"/>
              <w:bottom w:val="single" w:sz="4" w:space="0" w:color="000000"/>
              <w:right w:val="single" w:sz="4" w:space="0" w:color="000000"/>
            </w:tcBorders>
            <w:vAlign w:val="center"/>
            <w:hideMark/>
          </w:tcPr>
          <w:p w14:paraId="44126F09" w14:textId="77777777" w:rsidR="00004775" w:rsidRPr="0034493D" w:rsidRDefault="00004775">
            <w:pPr>
              <w:jc w:val="center"/>
              <w:rPr>
                <w:rFonts w:ascii="Times New Roman" w:hAnsi="Times New Roman" w:cs="Times New Roman"/>
                <w:lang w:val="sr-Cyrl-CS"/>
              </w:rPr>
            </w:pPr>
            <w:r w:rsidRPr="0034493D">
              <w:rPr>
                <w:rFonts w:ascii="Times New Roman" w:hAnsi="Times New Roman" w:cs="Times New Roman"/>
                <w:lang w:val="sr-Cyrl-CS"/>
              </w:rPr>
              <w:t>Учешће</w:t>
            </w:r>
          </w:p>
        </w:tc>
      </w:tr>
    </w:tbl>
    <w:p w14:paraId="6BC23787" w14:textId="755C666E" w:rsidR="008F71C6" w:rsidRDefault="005C7E3F">
      <w:pPr>
        <w:spacing w:before="240" w:after="2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330AA4">
        <w:rPr>
          <w:rFonts w:ascii="Times New Roman" w:eastAsia="Times New Roman" w:hAnsi="Times New Roman" w:cs="Times New Roman"/>
          <w:sz w:val="24"/>
          <w:szCs w:val="24"/>
          <w:lang w:val="sr-Cyrl-RS"/>
        </w:rPr>
        <w:t>Музичка култура</w:t>
      </w:r>
    </w:p>
    <w:p w14:paraId="6D12D92D" w14:textId="77777777" w:rsidR="00330AA4" w:rsidRPr="00530C2C" w:rsidRDefault="00330AA4" w:rsidP="00330AA4">
      <w:pPr>
        <w:rPr>
          <w:i/>
          <w:lang w:val="sr-Cyrl-CS"/>
        </w:rPr>
      </w:pPr>
      <w:r w:rsidRPr="00530C2C">
        <w:rPr>
          <w:i/>
          <w:lang w:val="sr-Cyrl-CS"/>
        </w:rPr>
        <w:t>2.3. конкурси и такмичења која нису у организацији МПН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771"/>
        <w:gridCol w:w="1340"/>
        <w:gridCol w:w="2263"/>
        <w:gridCol w:w="1200"/>
        <w:gridCol w:w="1348"/>
      </w:tblGrid>
      <w:tr w:rsidR="00330AA4" w:rsidRPr="0034493D" w14:paraId="5EDB0EC9" w14:textId="77777777" w:rsidTr="007926A3">
        <w:trPr>
          <w:trHeight w:val="473"/>
        </w:trPr>
        <w:tc>
          <w:tcPr>
            <w:tcW w:w="829" w:type="dxa"/>
            <w:vAlign w:val="center"/>
          </w:tcPr>
          <w:p w14:paraId="072279C7" w14:textId="77777777" w:rsidR="00330AA4" w:rsidRPr="0034493D" w:rsidRDefault="00330AA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рб</w:t>
            </w:r>
          </w:p>
        </w:tc>
        <w:tc>
          <w:tcPr>
            <w:tcW w:w="3044" w:type="dxa"/>
            <w:vAlign w:val="center"/>
          </w:tcPr>
          <w:p w14:paraId="50A68675" w14:textId="77777777" w:rsidR="00330AA4" w:rsidRPr="0034493D" w:rsidRDefault="00330AA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назив конкурса/такмичења</w:t>
            </w:r>
          </w:p>
        </w:tc>
        <w:tc>
          <w:tcPr>
            <w:tcW w:w="1197" w:type="dxa"/>
            <w:vAlign w:val="center"/>
          </w:tcPr>
          <w:p w14:paraId="1F811511" w14:textId="77777777" w:rsidR="00330AA4" w:rsidRPr="0034493D" w:rsidRDefault="00330AA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ниво</w:t>
            </w:r>
          </w:p>
        </w:tc>
        <w:tc>
          <w:tcPr>
            <w:tcW w:w="2666" w:type="dxa"/>
            <w:vAlign w:val="center"/>
          </w:tcPr>
          <w:p w14:paraId="3611E97E" w14:textId="77777777" w:rsidR="00330AA4" w:rsidRPr="0034493D" w:rsidRDefault="00330AA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организатор</w:t>
            </w:r>
          </w:p>
        </w:tc>
        <w:tc>
          <w:tcPr>
            <w:tcW w:w="1303" w:type="dxa"/>
            <w:vAlign w:val="center"/>
          </w:tcPr>
          <w:p w14:paraId="68376914" w14:textId="77777777" w:rsidR="00330AA4" w:rsidRPr="0034493D" w:rsidRDefault="00330AA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број ученика</w:t>
            </w:r>
          </w:p>
        </w:tc>
        <w:tc>
          <w:tcPr>
            <w:tcW w:w="1432" w:type="dxa"/>
            <w:vAlign w:val="center"/>
          </w:tcPr>
          <w:p w14:paraId="30C70A18" w14:textId="77777777" w:rsidR="00330AA4" w:rsidRPr="0034493D" w:rsidRDefault="00330AA4"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резултати</w:t>
            </w:r>
          </w:p>
        </w:tc>
      </w:tr>
      <w:tr w:rsidR="00330AA4" w:rsidRPr="0034493D" w14:paraId="59C78703" w14:textId="77777777" w:rsidTr="007926A3">
        <w:trPr>
          <w:trHeight w:val="409"/>
        </w:trPr>
        <w:tc>
          <w:tcPr>
            <w:tcW w:w="829" w:type="dxa"/>
            <w:vAlign w:val="center"/>
          </w:tcPr>
          <w:p w14:paraId="14D32D95" w14:textId="77777777" w:rsidR="00330AA4" w:rsidRPr="0034493D" w:rsidRDefault="00330AA4" w:rsidP="007926A3">
            <w:pPr>
              <w:jc w:val="center"/>
              <w:rPr>
                <w:rFonts w:ascii="Times New Roman" w:hAnsi="Times New Roman" w:cs="Times New Roman"/>
                <w:lang w:val="sr-Cyrl-CS"/>
              </w:rPr>
            </w:pPr>
            <w:r w:rsidRPr="0034493D">
              <w:rPr>
                <w:rFonts w:ascii="Times New Roman" w:hAnsi="Times New Roman" w:cs="Times New Roman"/>
                <w:lang w:val="sr-Cyrl-CS"/>
              </w:rPr>
              <w:t>1.</w:t>
            </w:r>
          </w:p>
        </w:tc>
        <w:tc>
          <w:tcPr>
            <w:tcW w:w="3044" w:type="dxa"/>
            <w:vAlign w:val="center"/>
          </w:tcPr>
          <w:p w14:paraId="04886A93" w14:textId="77777777" w:rsidR="00330AA4" w:rsidRPr="0034493D" w:rsidRDefault="00330AA4" w:rsidP="007926A3">
            <w:pPr>
              <w:rPr>
                <w:rFonts w:ascii="Times New Roman" w:hAnsi="Times New Roman" w:cs="Times New Roman"/>
                <w:sz w:val="20"/>
                <w:lang w:val="sr-Cyrl-RS"/>
              </w:rPr>
            </w:pPr>
            <w:r w:rsidRPr="0034493D">
              <w:rPr>
                <w:rFonts w:ascii="Times New Roman" w:hAnsi="Times New Roman" w:cs="Times New Roman"/>
                <w:sz w:val="20"/>
                <w:lang w:val="sr-Cyrl-RS"/>
              </w:rPr>
              <w:t>Радост Европе 2024</w:t>
            </w:r>
          </w:p>
        </w:tc>
        <w:tc>
          <w:tcPr>
            <w:tcW w:w="1197" w:type="dxa"/>
            <w:vAlign w:val="center"/>
          </w:tcPr>
          <w:p w14:paraId="006D3AC9" w14:textId="77777777" w:rsidR="00330AA4" w:rsidRPr="0034493D" w:rsidRDefault="00330AA4"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међународни</w:t>
            </w:r>
          </w:p>
        </w:tc>
        <w:tc>
          <w:tcPr>
            <w:tcW w:w="2666" w:type="dxa"/>
            <w:vAlign w:val="center"/>
          </w:tcPr>
          <w:p w14:paraId="7974D907" w14:textId="77777777" w:rsidR="00330AA4" w:rsidRPr="0034493D" w:rsidRDefault="00330AA4" w:rsidP="007926A3">
            <w:pPr>
              <w:rPr>
                <w:rFonts w:ascii="Times New Roman" w:hAnsi="Times New Roman" w:cs="Times New Roman"/>
                <w:sz w:val="20"/>
                <w:lang w:val="sr-Cyrl-CS"/>
              </w:rPr>
            </w:pPr>
            <w:r w:rsidRPr="0034493D">
              <w:rPr>
                <w:rFonts w:ascii="Times New Roman" w:hAnsi="Times New Roman" w:cs="Times New Roman"/>
                <w:sz w:val="20"/>
                <w:lang w:val="sr-Cyrl-CS"/>
              </w:rPr>
              <w:t>Дечији културни центар Београд</w:t>
            </w:r>
          </w:p>
        </w:tc>
        <w:tc>
          <w:tcPr>
            <w:tcW w:w="1303" w:type="dxa"/>
            <w:vAlign w:val="center"/>
          </w:tcPr>
          <w:p w14:paraId="12B6E19A" w14:textId="77777777" w:rsidR="00330AA4" w:rsidRPr="0034493D" w:rsidRDefault="00330AA4"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1</w:t>
            </w:r>
          </w:p>
        </w:tc>
        <w:tc>
          <w:tcPr>
            <w:tcW w:w="1432" w:type="dxa"/>
            <w:vAlign w:val="center"/>
          </w:tcPr>
          <w:p w14:paraId="0CF979EF" w14:textId="77777777" w:rsidR="00330AA4" w:rsidRPr="0034493D" w:rsidRDefault="00330AA4"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специјална награда</w:t>
            </w:r>
          </w:p>
        </w:tc>
      </w:tr>
    </w:tbl>
    <w:p w14:paraId="4B368893" w14:textId="15D723FD" w:rsidR="00330AA4" w:rsidRDefault="009D646E">
      <w:pPr>
        <w:spacing w:before="240" w:after="2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Биологија</w:t>
      </w:r>
    </w:p>
    <w:p w14:paraId="264F488C" w14:textId="77777777" w:rsidR="009D646E" w:rsidRPr="00530C2C" w:rsidRDefault="009D646E" w:rsidP="009D646E">
      <w:pPr>
        <w:rPr>
          <w:i/>
          <w:lang w:val="sr-Cyrl-CS"/>
        </w:rPr>
      </w:pPr>
      <w:r w:rsidRPr="00530C2C">
        <w:rPr>
          <w:i/>
          <w:lang w:val="sr-Cyrl-CS"/>
        </w:rPr>
        <w:t>2.3. конкурси и такмичења која нису у организацији МПН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44"/>
        <w:gridCol w:w="2500"/>
        <w:gridCol w:w="1963"/>
        <w:gridCol w:w="1137"/>
        <w:gridCol w:w="1267"/>
      </w:tblGrid>
      <w:tr w:rsidR="009D646E" w:rsidRPr="0034493D" w14:paraId="0BD90EE7" w14:textId="77777777" w:rsidTr="0034493D">
        <w:trPr>
          <w:trHeight w:val="473"/>
        </w:trPr>
        <w:tc>
          <w:tcPr>
            <w:tcW w:w="653" w:type="dxa"/>
            <w:vAlign w:val="center"/>
          </w:tcPr>
          <w:p w14:paraId="4A9EECE3"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рб</w:t>
            </w:r>
          </w:p>
        </w:tc>
        <w:tc>
          <w:tcPr>
            <w:tcW w:w="1469" w:type="dxa"/>
            <w:vAlign w:val="center"/>
          </w:tcPr>
          <w:p w14:paraId="4DF2ABFD"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назив конкурса/такмичења</w:t>
            </w:r>
          </w:p>
        </w:tc>
        <w:tc>
          <w:tcPr>
            <w:tcW w:w="2687" w:type="dxa"/>
            <w:vAlign w:val="center"/>
          </w:tcPr>
          <w:p w14:paraId="71BCD57C"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ниво</w:t>
            </w:r>
          </w:p>
        </w:tc>
        <w:tc>
          <w:tcPr>
            <w:tcW w:w="2081" w:type="dxa"/>
            <w:vAlign w:val="center"/>
          </w:tcPr>
          <w:p w14:paraId="7456E84F"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организатор</w:t>
            </w:r>
          </w:p>
        </w:tc>
        <w:tc>
          <w:tcPr>
            <w:tcW w:w="1165" w:type="dxa"/>
            <w:vAlign w:val="center"/>
          </w:tcPr>
          <w:p w14:paraId="451B1F0D"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број ученика</w:t>
            </w:r>
          </w:p>
        </w:tc>
        <w:tc>
          <w:tcPr>
            <w:tcW w:w="1295" w:type="dxa"/>
            <w:vAlign w:val="center"/>
          </w:tcPr>
          <w:p w14:paraId="3C831568"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резултати</w:t>
            </w:r>
          </w:p>
        </w:tc>
      </w:tr>
      <w:tr w:rsidR="009D646E" w:rsidRPr="0034493D" w14:paraId="5BFB2EA2" w14:textId="77777777" w:rsidTr="0034493D">
        <w:trPr>
          <w:trHeight w:val="409"/>
        </w:trPr>
        <w:tc>
          <w:tcPr>
            <w:tcW w:w="653" w:type="dxa"/>
            <w:vAlign w:val="center"/>
          </w:tcPr>
          <w:p w14:paraId="211D5869" w14:textId="77777777" w:rsidR="009D646E" w:rsidRPr="0034493D" w:rsidRDefault="009D646E" w:rsidP="007926A3">
            <w:pPr>
              <w:jc w:val="center"/>
              <w:rPr>
                <w:rFonts w:ascii="Times New Roman" w:hAnsi="Times New Roman" w:cs="Times New Roman"/>
                <w:lang w:val="sr-Cyrl-CS"/>
              </w:rPr>
            </w:pPr>
            <w:r w:rsidRPr="0034493D">
              <w:rPr>
                <w:rFonts w:ascii="Times New Roman" w:hAnsi="Times New Roman" w:cs="Times New Roman"/>
                <w:lang w:val="sr-Cyrl-CS"/>
              </w:rPr>
              <w:lastRenderedPageBreak/>
              <w:t>1.</w:t>
            </w:r>
          </w:p>
        </w:tc>
        <w:tc>
          <w:tcPr>
            <w:tcW w:w="1469" w:type="dxa"/>
            <w:tcBorders>
              <w:top w:val="single" w:sz="4" w:space="0" w:color="auto"/>
              <w:left w:val="single" w:sz="4" w:space="0" w:color="auto"/>
              <w:bottom w:val="single" w:sz="4" w:space="0" w:color="auto"/>
              <w:right w:val="single" w:sz="4" w:space="0" w:color="auto"/>
            </w:tcBorders>
            <w:vAlign w:val="center"/>
          </w:tcPr>
          <w:p w14:paraId="7DD5793A" w14:textId="77777777" w:rsidR="009D646E" w:rsidRPr="0034493D" w:rsidRDefault="009D646E" w:rsidP="007926A3">
            <w:pPr>
              <w:rPr>
                <w:rFonts w:ascii="Times New Roman" w:hAnsi="Times New Roman" w:cs="Times New Roman"/>
                <w:sz w:val="20"/>
                <w:lang w:val="sr-Cyrl-CS"/>
              </w:rPr>
            </w:pPr>
            <w:r w:rsidRPr="0034493D">
              <w:rPr>
                <w:rFonts w:ascii="Times New Roman" w:hAnsi="Times New Roman" w:cs="Times New Roman"/>
                <w:b/>
                <w:lang w:val="sr-Cyrl-CS"/>
              </w:rPr>
              <w:t>биологија</w:t>
            </w:r>
          </w:p>
        </w:tc>
        <w:tc>
          <w:tcPr>
            <w:tcW w:w="2687" w:type="dxa"/>
            <w:tcBorders>
              <w:top w:val="single" w:sz="4" w:space="0" w:color="auto"/>
              <w:left w:val="single" w:sz="4" w:space="0" w:color="auto"/>
              <w:bottom w:val="single" w:sz="4" w:space="0" w:color="auto"/>
              <w:right w:val="single" w:sz="4" w:space="0" w:color="auto"/>
            </w:tcBorders>
            <w:vAlign w:val="center"/>
          </w:tcPr>
          <w:p w14:paraId="0198920C"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b/>
                <w:lang w:val="sr-Cyrl-CS"/>
              </w:rPr>
              <w:t xml:space="preserve">међународно </w:t>
            </w:r>
            <w:r w:rsidRPr="0034493D">
              <w:rPr>
                <w:rFonts w:ascii="Times New Roman" w:hAnsi="Times New Roman" w:cs="Times New Roman"/>
                <w:bCs/>
                <w:lang w:val="sr-Cyrl-CS"/>
              </w:rPr>
              <w:t>(„</w:t>
            </w:r>
            <w:r w:rsidRPr="0034493D">
              <w:rPr>
                <w:rFonts w:ascii="Times New Roman" w:hAnsi="Times New Roman" w:cs="Times New Roman"/>
                <w:bCs/>
                <w:lang w:val="hu-HU"/>
              </w:rPr>
              <w:t>Szent-Györgyi Albert Tanulmányi verseny</w:t>
            </w:r>
            <w:r w:rsidRPr="0034493D">
              <w:rPr>
                <w:rFonts w:ascii="Times New Roman" w:hAnsi="Times New Roman" w:cs="Times New Roman"/>
                <w:bCs/>
                <w:lang w:val="sr-Cyrl-CS"/>
              </w:rPr>
              <w:t>“)</w:t>
            </w:r>
          </w:p>
        </w:tc>
        <w:tc>
          <w:tcPr>
            <w:tcW w:w="2081" w:type="dxa"/>
            <w:tcBorders>
              <w:top w:val="single" w:sz="4" w:space="0" w:color="auto"/>
              <w:left w:val="single" w:sz="4" w:space="0" w:color="auto"/>
              <w:bottom w:val="single" w:sz="4" w:space="0" w:color="auto"/>
              <w:right w:val="single" w:sz="4" w:space="0" w:color="auto"/>
            </w:tcBorders>
            <w:vAlign w:val="center"/>
          </w:tcPr>
          <w:p w14:paraId="55278018" w14:textId="77777777" w:rsidR="009D646E" w:rsidRPr="0034493D" w:rsidRDefault="009D646E" w:rsidP="007926A3">
            <w:pPr>
              <w:rPr>
                <w:rFonts w:ascii="Times New Roman" w:hAnsi="Times New Roman" w:cs="Times New Roman"/>
                <w:sz w:val="20"/>
                <w:lang w:val="sr-Cyrl-CS"/>
              </w:rPr>
            </w:pPr>
            <w:r w:rsidRPr="0034493D">
              <w:rPr>
                <w:rFonts w:ascii="Times New Roman" w:hAnsi="Times New Roman" w:cs="Times New Roman"/>
                <w:lang w:val="hu-HU"/>
              </w:rPr>
              <w:t>SZTE (University of Szeged)</w:t>
            </w:r>
          </w:p>
        </w:tc>
        <w:tc>
          <w:tcPr>
            <w:tcW w:w="1165" w:type="dxa"/>
            <w:tcBorders>
              <w:top w:val="single" w:sz="4" w:space="0" w:color="auto"/>
              <w:left w:val="single" w:sz="4" w:space="0" w:color="auto"/>
              <w:bottom w:val="single" w:sz="4" w:space="0" w:color="auto"/>
              <w:right w:val="single" w:sz="4" w:space="0" w:color="auto"/>
            </w:tcBorders>
            <w:vAlign w:val="center"/>
          </w:tcPr>
          <w:p w14:paraId="6769F93A"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b/>
                <w:sz w:val="20"/>
                <w:lang w:val="hu-HU"/>
              </w:rPr>
              <w:t>3</w:t>
            </w:r>
            <w:r w:rsidRPr="0034493D">
              <w:rPr>
                <w:rFonts w:ascii="Times New Roman" w:hAnsi="Times New Roman" w:cs="Times New Roman"/>
                <w:b/>
                <w:sz w:val="20"/>
                <w:lang w:val="sr-Cyrl-RS"/>
              </w:rPr>
              <w:t xml:space="preserve"> (разреди </w:t>
            </w:r>
            <w:r w:rsidRPr="0034493D">
              <w:rPr>
                <w:rFonts w:ascii="Times New Roman" w:hAnsi="Times New Roman" w:cs="Times New Roman"/>
                <w:b/>
                <w:sz w:val="20"/>
                <w:lang w:val="sr-Cyrl-CS"/>
              </w:rPr>
              <w:t>3.2</w:t>
            </w:r>
            <w:r w:rsidRPr="0034493D">
              <w:rPr>
                <w:rFonts w:ascii="Times New Roman" w:hAnsi="Times New Roman" w:cs="Times New Roman"/>
                <w:b/>
                <w:sz w:val="20"/>
                <w:lang w:val="sr-Cyrl-RS"/>
              </w:rPr>
              <w:t xml:space="preserve"> и </w:t>
            </w:r>
            <w:r w:rsidRPr="0034493D">
              <w:rPr>
                <w:rFonts w:ascii="Times New Roman" w:hAnsi="Times New Roman" w:cs="Times New Roman"/>
                <w:b/>
                <w:sz w:val="20"/>
                <w:lang w:val="hu-HU"/>
              </w:rPr>
              <w:t>4.2</w:t>
            </w:r>
            <w:r w:rsidRPr="0034493D">
              <w:rPr>
                <w:rFonts w:ascii="Times New Roman" w:hAnsi="Times New Roman" w:cs="Times New Roman"/>
                <w:b/>
                <w:sz w:val="20"/>
                <w:lang w:val="sr-Cyrl-RS"/>
              </w:rPr>
              <w:t>)</w:t>
            </w:r>
          </w:p>
        </w:tc>
        <w:tc>
          <w:tcPr>
            <w:tcW w:w="1295" w:type="dxa"/>
            <w:tcBorders>
              <w:top w:val="single" w:sz="4" w:space="0" w:color="auto"/>
              <w:left w:val="single" w:sz="4" w:space="0" w:color="auto"/>
              <w:bottom w:val="single" w:sz="4" w:space="0" w:color="auto"/>
              <w:right w:val="single" w:sz="4" w:space="0" w:color="auto"/>
            </w:tcBorders>
            <w:vAlign w:val="center"/>
          </w:tcPr>
          <w:p w14:paraId="678B0993"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b/>
                <w:lang w:val="sr-Cyrl-CS"/>
              </w:rPr>
              <w:t>-</w:t>
            </w:r>
          </w:p>
        </w:tc>
      </w:tr>
      <w:tr w:rsidR="009D646E" w:rsidRPr="0034493D" w14:paraId="4A3319E1" w14:textId="77777777" w:rsidTr="0034493D">
        <w:trPr>
          <w:trHeight w:val="415"/>
        </w:trPr>
        <w:tc>
          <w:tcPr>
            <w:tcW w:w="653" w:type="dxa"/>
            <w:vAlign w:val="center"/>
          </w:tcPr>
          <w:p w14:paraId="4E38DBB6" w14:textId="77777777" w:rsidR="009D646E" w:rsidRPr="0034493D" w:rsidRDefault="009D646E" w:rsidP="007926A3">
            <w:pPr>
              <w:jc w:val="center"/>
              <w:rPr>
                <w:rFonts w:ascii="Times New Roman" w:hAnsi="Times New Roman" w:cs="Times New Roman"/>
                <w:lang w:val="sr-Cyrl-CS"/>
              </w:rPr>
            </w:pPr>
            <w:r w:rsidRPr="0034493D">
              <w:rPr>
                <w:rFonts w:ascii="Times New Roman" w:hAnsi="Times New Roman" w:cs="Times New Roman"/>
                <w:lang w:val="sr-Cyrl-CS"/>
              </w:rPr>
              <w:t>2.</w:t>
            </w:r>
          </w:p>
        </w:tc>
        <w:tc>
          <w:tcPr>
            <w:tcW w:w="1469" w:type="dxa"/>
            <w:vAlign w:val="center"/>
          </w:tcPr>
          <w:p w14:paraId="7651AD4E" w14:textId="77777777" w:rsidR="009D646E" w:rsidRPr="0034493D" w:rsidRDefault="009D646E" w:rsidP="007926A3">
            <w:pPr>
              <w:rPr>
                <w:rFonts w:ascii="Times New Roman" w:hAnsi="Times New Roman" w:cs="Times New Roman"/>
                <w:sz w:val="20"/>
                <w:lang w:val="sr-Cyrl-CS"/>
              </w:rPr>
            </w:pPr>
            <w:r w:rsidRPr="0034493D">
              <w:rPr>
                <w:rFonts w:ascii="Times New Roman" w:hAnsi="Times New Roman" w:cs="Times New Roman"/>
                <w:b/>
                <w:lang w:val="sr-Cyrl-CS"/>
              </w:rPr>
              <w:t>биологија</w:t>
            </w:r>
          </w:p>
        </w:tc>
        <w:tc>
          <w:tcPr>
            <w:tcW w:w="2687" w:type="dxa"/>
            <w:vAlign w:val="center"/>
          </w:tcPr>
          <w:p w14:paraId="36728186" w14:textId="77777777" w:rsidR="009D646E" w:rsidRPr="0034493D" w:rsidRDefault="009D646E" w:rsidP="007926A3">
            <w:pPr>
              <w:jc w:val="center"/>
              <w:rPr>
                <w:rFonts w:ascii="Times New Roman" w:hAnsi="Times New Roman" w:cs="Times New Roman"/>
                <w:b/>
                <w:bCs/>
                <w:lang w:val="sr-Cyrl-CS"/>
              </w:rPr>
            </w:pPr>
            <w:r w:rsidRPr="0034493D">
              <w:rPr>
                <w:rFonts w:ascii="Times New Roman" w:hAnsi="Times New Roman" w:cs="Times New Roman"/>
                <w:b/>
                <w:bCs/>
                <w:lang w:val="sr-Cyrl-CS"/>
              </w:rPr>
              <w:t>општинско</w:t>
            </w:r>
          </w:p>
        </w:tc>
        <w:tc>
          <w:tcPr>
            <w:tcW w:w="2081" w:type="dxa"/>
            <w:vAlign w:val="center"/>
          </w:tcPr>
          <w:p w14:paraId="61DFB2A4" w14:textId="77777777" w:rsidR="009D646E" w:rsidRPr="0034493D" w:rsidRDefault="009D646E" w:rsidP="007926A3">
            <w:pPr>
              <w:rPr>
                <w:rFonts w:ascii="Times New Roman" w:hAnsi="Times New Roman" w:cs="Times New Roman"/>
                <w:lang w:val="sr-Cyrl-CS"/>
              </w:rPr>
            </w:pPr>
            <w:r w:rsidRPr="0034493D">
              <w:rPr>
                <w:rFonts w:ascii="Times New Roman" w:hAnsi="Times New Roman" w:cs="Times New Roman"/>
                <w:lang w:val="sr-Cyrl-CS"/>
              </w:rPr>
              <w:t>Црвени крст Сента</w:t>
            </w:r>
          </w:p>
        </w:tc>
        <w:tc>
          <w:tcPr>
            <w:tcW w:w="1165" w:type="dxa"/>
            <w:vAlign w:val="center"/>
          </w:tcPr>
          <w:p w14:paraId="5DD529EC" w14:textId="77777777" w:rsidR="009D646E" w:rsidRPr="0034493D" w:rsidRDefault="009D646E" w:rsidP="007926A3">
            <w:pPr>
              <w:jc w:val="center"/>
              <w:rPr>
                <w:rFonts w:ascii="Times New Roman" w:hAnsi="Times New Roman" w:cs="Times New Roman"/>
                <w:b/>
                <w:bCs/>
                <w:sz w:val="20"/>
                <w:szCs w:val="20"/>
                <w:lang w:val="sr-Cyrl-CS"/>
              </w:rPr>
            </w:pPr>
            <w:r w:rsidRPr="0034493D">
              <w:rPr>
                <w:rFonts w:ascii="Times New Roman" w:hAnsi="Times New Roman" w:cs="Times New Roman"/>
                <w:b/>
                <w:bCs/>
                <w:sz w:val="20"/>
                <w:szCs w:val="20"/>
                <w:lang w:val="sr-Cyrl-CS"/>
              </w:rPr>
              <w:t>10 (разреди 1/2 и 1/3)</w:t>
            </w:r>
          </w:p>
        </w:tc>
        <w:tc>
          <w:tcPr>
            <w:tcW w:w="1295" w:type="dxa"/>
            <w:vAlign w:val="center"/>
          </w:tcPr>
          <w:p w14:paraId="55B63599"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Бевиз Жока најбољи резултат на тесту</w:t>
            </w:r>
          </w:p>
        </w:tc>
      </w:tr>
    </w:tbl>
    <w:p w14:paraId="19853502" w14:textId="75527BBF" w:rsidR="009D646E" w:rsidRDefault="009D646E">
      <w:pPr>
        <w:spacing w:before="240" w:after="2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Немачки језик</w:t>
      </w:r>
    </w:p>
    <w:p w14:paraId="4978DE07" w14:textId="77777777" w:rsidR="009D646E" w:rsidRPr="00530C2C" w:rsidRDefault="009D646E" w:rsidP="009D646E">
      <w:pPr>
        <w:rPr>
          <w:i/>
          <w:lang w:val="sr-Cyrl-CS"/>
        </w:rPr>
      </w:pPr>
      <w:r w:rsidRPr="00530C2C">
        <w:rPr>
          <w:i/>
          <w:lang w:val="sr-Cyrl-CS"/>
        </w:rPr>
        <w:t>конкурси и такмичења која нису у организацији МПН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159"/>
        <w:gridCol w:w="1276"/>
        <w:gridCol w:w="2268"/>
        <w:gridCol w:w="992"/>
        <w:gridCol w:w="1984"/>
      </w:tblGrid>
      <w:tr w:rsidR="009D646E" w:rsidRPr="0034493D" w14:paraId="1075EE92" w14:textId="77777777" w:rsidTr="0034493D">
        <w:trPr>
          <w:trHeight w:val="473"/>
        </w:trPr>
        <w:tc>
          <w:tcPr>
            <w:tcW w:w="671" w:type="dxa"/>
            <w:vAlign w:val="center"/>
          </w:tcPr>
          <w:p w14:paraId="3CEA8EEE"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рб</w:t>
            </w:r>
          </w:p>
        </w:tc>
        <w:tc>
          <w:tcPr>
            <w:tcW w:w="2159" w:type="dxa"/>
            <w:vAlign w:val="center"/>
          </w:tcPr>
          <w:p w14:paraId="0D7A18E1"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назив конкурса/такмичења</w:t>
            </w:r>
          </w:p>
        </w:tc>
        <w:tc>
          <w:tcPr>
            <w:tcW w:w="1276" w:type="dxa"/>
            <w:vAlign w:val="center"/>
          </w:tcPr>
          <w:p w14:paraId="2019301B"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ниво</w:t>
            </w:r>
          </w:p>
        </w:tc>
        <w:tc>
          <w:tcPr>
            <w:tcW w:w="2268" w:type="dxa"/>
            <w:vAlign w:val="center"/>
          </w:tcPr>
          <w:p w14:paraId="0157306A"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организатор</w:t>
            </w:r>
          </w:p>
        </w:tc>
        <w:tc>
          <w:tcPr>
            <w:tcW w:w="992" w:type="dxa"/>
            <w:vAlign w:val="center"/>
          </w:tcPr>
          <w:p w14:paraId="08E8F341"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број ученика</w:t>
            </w:r>
          </w:p>
        </w:tc>
        <w:tc>
          <w:tcPr>
            <w:tcW w:w="1984" w:type="dxa"/>
            <w:vAlign w:val="center"/>
          </w:tcPr>
          <w:p w14:paraId="6BC8C68D" w14:textId="77777777" w:rsidR="009D646E" w:rsidRPr="0034493D" w:rsidRDefault="009D646E" w:rsidP="007926A3">
            <w:pPr>
              <w:jc w:val="center"/>
              <w:rPr>
                <w:rFonts w:ascii="Times New Roman" w:hAnsi="Times New Roman" w:cs="Times New Roman"/>
                <w:b/>
                <w:sz w:val="20"/>
                <w:szCs w:val="20"/>
                <w:lang w:val="sr-Cyrl-CS"/>
              </w:rPr>
            </w:pPr>
            <w:r w:rsidRPr="0034493D">
              <w:rPr>
                <w:rFonts w:ascii="Times New Roman" w:hAnsi="Times New Roman" w:cs="Times New Roman"/>
                <w:b/>
                <w:sz w:val="20"/>
                <w:szCs w:val="20"/>
                <w:lang w:val="sr-Cyrl-CS"/>
              </w:rPr>
              <w:t>резултати</w:t>
            </w:r>
          </w:p>
        </w:tc>
      </w:tr>
      <w:tr w:rsidR="009D646E" w:rsidRPr="0034493D" w14:paraId="342781F3" w14:textId="77777777" w:rsidTr="0034493D">
        <w:trPr>
          <w:trHeight w:val="409"/>
        </w:trPr>
        <w:tc>
          <w:tcPr>
            <w:tcW w:w="671" w:type="dxa"/>
            <w:vAlign w:val="center"/>
          </w:tcPr>
          <w:p w14:paraId="174E2318" w14:textId="77777777" w:rsidR="009D646E" w:rsidRPr="0034493D" w:rsidRDefault="009D646E" w:rsidP="007926A3">
            <w:pPr>
              <w:jc w:val="center"/>
              <w:rPr>
                <w:rFonts w:ascii="Times New Roman" w:hAnsi="Times New Roman" w:cs="Times New Roman"/>
                <w:lang w:val="sr-Cyrl-CS"/>
              </w:rPr>
            </w:pPr>
            <w:r w:rsidRPr="0034493D">
              <w:rPr>
                <w:rFonts w:ascii="Times New Roman" w:hAnsi="Times New Roman" w:cs="Times New Roman"/>
                <w:lang w:val="sr-Cyrl-CS"/>
              </w:rPr>
              <w:t>1.</w:t>
            </w:r>
          </w:p>
        </w:tc>
        <w:tc>
          <w:tcPr>
            <w:tcW w:w="2159" w:type="dxa"/>
            <w:vAlign w:val="center"/>
          </w:tcPr>
          <w:p w14:paraId="2BA51135" w14:textId="77777777" w:rsidR="009D646E" w:rsidRPr="0034493D" w:rsidRDefault="009D646E" w:rsidP="007926A3">
            <w:pPr>
              <w:rPr>
                <w:rFonts w:ascii="Times New Roman" w:hAnsi="Times New Roman" w:cs="Times New Roman"/>
                <w:sz w:val="20"/>
              </w:rPr>
            </w:pPr>
            <w:proofErr w:type="spellStart"/>
            <w:r w:rsidRPr="0034493D">
              <w:rPr>
                <w:rFonts w:ascii="Times New Roman" w:hAnsi="Times New Roman" w:cs="Times New Roman"/>
                <w:sz w:val="20"/>
              </w:rPr>
              <w:t>DeReWe</w:t>
            </w:r>
            <w:proofErr w:type="spellEnd"/>
          </w:p>
        </w:tc>
        <w:tc>
          <w:tcPr>
            <w:tcW w:w="1276" w:type="dxa"/>
            <w:vAlign w:val="center"/>
          </w:tcPr>
          <w:p w14:paraId="7691EEA6" w14:textId="77777777" w:rsidR="009D646E" w:rsidRPr="0034493D" w:rsidRDefault="009D646E" w:rsidP="007926A3">
            <w:pPr>
              <w:jc w:val="center"/>
              <w:rPr>
                <w:rFonts w:ascii="Times New Roman" w:hAnsi="Times New Roman" w:cs="Times New Roman"/>
                <w:sz w:val="20"/>
                <w:lang w:val="sr-Cyrl-RS"/>
              </w:rPr>
            </w:pPr>
            <w:r w:rsidRPr="0034493D">
              <w:rPr>
                <w:rFonts w:ascii="Times New Roman" w:hAnsi="Times New Roman" w:cs="Times New Roman"/>
                <w:sz w:val="20"/>
                <w:lang w:val="sr-Cyrl-RS"/>
              </w:rPr>
              <w:t>републички</w:t>
            </w:r>
          </w:p>
        </w:tc>
        <w:tc>
          <w:tcPr>
            <w:tcW w:w="2268" w:type="dxa"/>
            <w:vAlign w:val="center"/>
          </w:tcPr>
          <w:p w14:paraId="577D52AF" w14:textId="77777777" w:rsidR="009D646E" w:rsidRPr="0034493D" w:rsidRDefault="009D646E" w:rsidP="007926A3">
            <w:pPr>
              <w:rPr>
                <w:rFonts w:ascii="Times New Roman" w:hAnsi="Times New Roman" w:cs="Times New Roman"/>
                <w:sz w:val="20"/>
                <w:lang w:val="sr-Cyrl-CS"/>
              </w:rPr>
            </w:pPr>
            <w:r w:rsidRPr="0034493D">
              <w:rPr>
                <w:rFonts w:ascii="Times New Roman" w:hAnsi="Times New Roman" w:cs="Times New Roman"/>
                <w:sz w:val="20"/>
                <w:lang w:val="sr-Cyrl-CS"/>
              </w:rPr>
              <w:t>Универзитет у Новом Саду</w:t>
            </w:r>
          </w:p>
        </w:tc>
        <w:tc>
          <w:tcPr>
            <w:tcW w:w="992" w:type="dxa"/>
            <w:vAlign w:val="center"/>
          </w:tcPr>
          <w:p w14:paraId="7DD9F17E"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4</w:t>
            </w:r>
          </w:p>
        </w:tc>
        <w:tc>
          <w:tcPr>
            <w:tcW w:w="1984" w:type="dxa"/>
            <w:vAlign w:val="center"/>
          </w:tcPr>
          <w:p w14:paraId="2D125A86"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Лили Леваи и Мартина Петковић – специјална награда</w:t>
            </w:r>
          </w:p>
        </w:tc>
      </w:tr>
      <w:tr w:rsidR="009D646E" w:rsidRPr="0034493D" w14:paraId="6CEFCBA6" w14:textId="77777777" w:rsidTr="0034493D">
        <w:trPr>
          <w:trHeight w:val="415"/>
        </w:trPr>
        <w:tc>
          <w:tcPr>
            <w:tcW w:w="671" w:type="dxa"/>
            <w:vAlign w:val="center"/>
          </w:tcPr>
          <w:p w14:paraId="6AB114C0" w14:textId="77777777" w:rsidR="009D646E" w:rsidRPr="0034493D" w:rsidRDefault="009D646E" w:rsidP="007926A3">
            <w:pPr>
              <w:jc w:val="center"/>
              <w:rPr>
                <w:rFonts w:ascii="Times New Roman" w:hAnsi="Times New Roman" w:cs="Times New Roman"/>
                <w:lang w:val="sr-Cyrl-CS"/>
              </w:rPr>
            </w:pPr>
            <w:r w:rsidRPr="0034493D">
              <w:rPr>
                <w:rFonts w:ascii="Times New Roman" w:hAnsi="Times New Roman" w:cs="Times New Roman"/>
                <w:lang w:val="sr-Cyrl-CS"/>
              </w:rPr>
              <w:t>2.</w:t>
            </w:r>
          </w:p>
        </w:tc>
        <w:tc>
          <w:tcPr>
            <w:tcW w:w="2159" w:type="dxa"/>
            <w:vAlign w:val="center"/>
          </w:tcPr>
          <w:p w14:paraId="267602E9" w14:textId="77777777" w:rsidR="009D646E" w:rsidRPr="0034493D" w:rsidRDefault="009D646E" w:rsidP="007926A3">
            <w:pPr>
              <w:rPr>
                <w:rFonts w:ascii="Times New Roman" w:hAnsi="Times New Roman" w:cs="Times New Roman"/>
                <w:sz w:val="20"/>
              </w:rPr>
            </w:pPr>
            <w:proofErr w:type="spellStart"/>
            <w:r w:rsidRPr="0034493D">
              <w:rPr>
                <w:rFonts w:ascii="Times New Roman" w:hAnsi="Times New Roman" w:cs="Times New Roman"/>
                <w:sz w:val="20"/>
              </w:rPr>
              <w:t>Lesewurm</w:t>
            </w:r>
            <w:proofErr w:type="spellEnd"/>
          </w:p>
        </w:tc>
        <w:tc>
          <w:tcPr>
            <w:tcW w:w="1276" w:type="dxa"/>
            <w:vAlign w:val="center"/>
          </w:tcPr>
          <w:p w14:paraId="185A7379" w14:textId="77777777" w:rsidR="009D646E" w:rsidRPr="0034493D" w:rsidRDefault="009D646E" w:rsidP="007926A3">
            <w:pPr>
              <w:jc w:val="center"/>
              <w:rPr>
                <w:rFonts w:ascii="Times New Roman" w:hAnsi="Times New Roman" w:cs="Times New Roman"/>
                <w:sz w:val="20"/>
                <w:lang w:val="sr-Cyrl-RS"/>
              </w:rPr>
            </w:pPr>
            <w:r w:rsidRPr="0034493D">
              <w:rPr>
                <w:rFonts w:ascii="Times New Roman" w:hAnsi="Times New Roman" w:cs="Times New Roman"/>
                <w:sz w:val="20"/>
                <w:lang w:val="sr-Cyrl-RS"/>
              </w:rPr>
              <w:t>Регионални</w:t>
            </w:r>
          </w:p>
        </w:tc>
        <w:tc>
          <w:tcPr>
            <w:tcW w:w="2268" w:type="dxa"/>
            <w:vAlign w:val="center"/>
          </w:tcPr>
          <w:p w14:paraId="610C9FBA" w14:textId="77777777" w:rsidR="009D646E" w:rsidRPr="0034493D" w:rsidRDefault="009D646E" w:rsidP="007926A3">
            <w:pPr>
              <w:rPr>
                <w:rFonts w:ascii="Times New Roman" w:hAnsi="Times New Roman" w:cs="Times New Roman"/>
                <w:sz w:val="20"/>
                <w:lang w:val="sr-Cyrl-RS"/>
              </w:rPr>
            </w:pPr>
            <w:r w:rsidRPr="0034493D">
              <w:rPr>
                <w:rFonts w:ascii="Times New Roman" w:hAnsi="Times New Roman" w:cs="Times New Roman"/>
                <w:sz w:val="20"/>
                <w:lang w:val="sr-Cyrl-CS"/>
              </w:rPr>
              <w:t xml:space="preserve">Реформаторска гимназија и основна школа </w:t>
            </w:r>
            <w:r w:rsidRPr="0034493D">
              <w:rPr>
                <w:rFonts w:ascii="Times New Roman" w:hAnsi="Times New Roman" w:cs="Times New Roman"/>
                <w:sz w:val="20"/>
                <w:lang w:val="sr-Cyrl-RS"/>
              </w:rPr>
              <w:t xml:space="preserve">“Бакшаи Шандор” - </w:t>
            </w:r>
            <w:r w:rsidRPr="0034493D">
              <w:rPr>
                <w:rFonts w:ascii="Times New Roman" w:hAnsi="Times New Roman" w:cs="Times New Roman"/>
                <w:sz w:val="20"/>
              </w:rPr>
              <w:t>K</w:t>
            </w:r>
            <w:r w:rsidRPr="0034493D">
              <w:rPr>
                <w:rFonts w:ascii="Times New Roman" w:hAnsi="Times New Roman" w:cs="Times New Roman"/>
                <w:sz w:val="20"/>
                <w:lang w:val="sr-Cyrl-RS"/>
              </w:rPr>
              <w:t>унсентмиклош</w:t>
            </w:r>
          </w:p>
        </w:tc>
        <w:tc>
          <w:tcPr>
            <w:tcW w:w="992" w:type="dxa"/>
            <w:vAlign w:val="center"/>
          </w:tcPr>
          <w:p w14:paraId="3C589A4E" w14:textId="77777777" w:rsidR="009D646E" w:rsidRPr="0034493D" w:rsidRDefault="009D646E" w:rsidP="007926A3">
            <w:pPr>
              <w:jc w:val="center"/>
              <w:rPr>
                <w:rFonts w:ascii="Times New Roman" w:hAnsi="Times New Roman" w:cs="Times New Roman"/>
                <w:sz w:val="20"/>
                <w:lang w:val="sr-Cyrl-RS"/>
              </w:rPr>
            </w:pPr>
            <w:r w:rsidRPr="0034493D">
              <w:rPr>
                <w:rFonts w:ascii="Times New Roman" w:hAnsi="Times New Roman" w:cs="Times New Roman"/>
                <w:sz w:val="20"/>
                <w:lang w:val="sr-Cyrl-RS"/>
              </w:rPr>
              <w:t>5</w:t>
            </w:r>
          </w:p>
        </w:tc>
        <w:tc>
          <w:tcPr>
            <w:tcW w:w="1984" w:type="dxa"/>
            <w:vAlign w:val="center"/>
          </w:tcPr>
          <w:p w14:paraId="2E248637"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Луца Сеп и Ханга Борбељ – сребрно признање</w:t>
            </w:r>
          </w:p>
          <w:p w14:paraId="4A3DCAB1" w14:textId="77777777" w:rsidR="009D646E" w:rsidRPr="0034493D" w:rsidRDefault="009D646E" w:rsidP="007926A3">
            <w:pPr>
              <w:jc w:val="center"/>
              <w:rPr>
                <w:rFonts w:ascii="Times New Roman" w:hAnsi="Times New Roman" w:cs="Times New Roman"/>
                <w:sz w:val="20"/>
                <w:lang w:val="sr-Cyrl-CS"/>
              </w:rPr>
            </w:pPr>
          </w:p>
          <w:p w14:paraId="3F95B28E" w14:textId="77777777" w:rsidR="009D646E" w:rsidRPr="0034493D" w:rsidRDefault="009D646E" w:rsidP="007926A3">
            <w:pPr>
              <w:jc w:val="center"/>
              <w:rPr>
                <w:rFonts w:ascii="Times New Roman" w:hAnsi="Times New Roman" w:cs="Times New Roman"/>
                <w:sz w:val="20"/>
                <w:lang w:val="sr-Cyrl-CS"/>
              </w:rPr>
            </w:pPr>
            <w:r w:rsidRPr="0034493D">
              <w:rPr>
                <w:rFonts w:ascii="Times New Roman" w:hAnsi="Times New Roman" w:cs="Times New Roman"/>
                <w:sz w:val="20"/>
                <w:lang w:val="sr-Cyrl-CS"/>
              </w:rPr>
              <w:t>Лара Черкезовић и Викторија Урбан – бронзано признање</w:t>
            </w:r>
          </w:p>
        </w:tc>
      </w:tr>
    </w:tbl>
    <w:p w14:paraId="6C71167E" w14:textId="21514A0A" w:rsidR="009D646E" w:rsidRDefault="009D646E">
      <w:pPr>
        <w:spacing w:before="240" w:after="24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Физичко васпитање</w:t>
      </w:r>
    </w:p>
    <w:p w14:paraId="47EAF5AE" w14:textId="77777777" w:rsidR="009D646E" w:rsidRPr="000F19CD" w:rsidRDefault="009D646E" w:rsidP="009D646E">
      <w:pPr>
        <w:rPr>
          <w:i/>
        </w:rPr>
      </w:pPr>
      <w:r w:rsidRPr="00530C2C">
        <w:rPr>
          <w:i/>
          <w:lang w:val="sr-Cyrl-CS"/>
        </w:rPr>
        <w:t>такмичења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862"/>
        <w:gridCol w:w="1912"/>
        <w:gridCol w:w="1854"/>
        <w:gridCol w:w="1934"/>
      </w:tblGrid>
      <w:tr w:rsidR="009D646E" w:rsidRPr="00530C2C" w14:paraId="1D905183" w14:textId="77777777" w:rsidTr="009D646E">
        <w:trPr>
          <w:trHeight w:val="381"/>
        </w:trPr>
        <w:tc>
          <w:tcPr>
            <w:tcW w:w="1788" w:type="dxa"/>
            <w:vAlign w:val="center"/>
          </w:tcPr>
          <w:p w14:paraId="1BDFFD30" w14:textId="16D4E8A5" w:rsidR="009D646E" w:rsidRPr="005F37A7" w:rsidRDefault="005F37A7" w:rsidP="007926A3">
            <w:pPr>
              <w:jc w:val="center"/>
              <w:rPr>
                <w:rFonts w:ascii="Times New Roman" w:hAnsi="Times New Roman" w:cs="Times New Roman"/>
                <w:b/>
                <w:lang w:val="sr-Cyrl-CS"/>
              </w:rPr>
            </w:pPr>
            <w:r w:rsidRPr="005F37A7">
              <w:rPr>
                <w:rFonts w:ascii="Times New Roman" w:hAnsi="Times New Roman" w:cs="Times New Roman"/>
                <w:b/>
                <w:lang w:val="sr-Cyrl-CS"/>
              </w:rPr>
              <w:t>Д</w:t>
            </w:r>
            <w:r w:rsidR="009D646E" w:rsidRPr="005F37A7">
              <w:rPr>
                <w:rFonts w:ascii="Times New Roman" w:hAnsi="Times New Roman" w:cs="Times New Roman"/>
                <w:b/>
                <w:lang w:val="sr-Cyrl-CS"/>
              </w:rPr>
              <w:t>атум</w:t>
            </w:r>
            <w:r>
              <w:rPr>
                <w:rFonts w:ascii="Times New Roman" w:hAnsi="Times New Roman" w:cs="Times New Roman"/>
                <w:b/>
                <w:lang w:val="sr-Cyrl-CS"/>
              </w:rPr>
              <w:t xml:space="preserve"> </w:t>
            </w:r>
          </w:p>
        </w:tc>
        <w:tc>
          <w:tcPr>
            <w:tcW w:w="1862" w:type="dxa"/>
            <w:vAlign w:val="center"/>
          </w:tcPr>
          <w:p w14:paraId="7B00E044" w14:textId="77777777" w:rsidR="009D646E" w:rsidRPr="005F37A7" w:rsidRDefault="009D646E" w:rsidP="007926A3">
            <w:pPr>
              <w:jc w:val="center"/>
              <w:rPr>
                <w:rFonts w:ascii="Times New Roman" w:hAnsi="Times New Roman" w:cs="Times New Roman"/>
                <w:b/>
                <w:lang w:val="sr-Cyrl-CS"/>
              </w:rPr>
            </w:pPr>
            <w:r w:rsidRPr="005F37A7">
              <w:rPr>
                <w:rFonts w:ascii="Times New Roman" w:hAnsi="Times New Roman" w:cs="Times New Roman"/>
                <w:b/>
                <w:lang w:val="sr-Cyrl-CS"/>
              </w:rPr>
              <w:t>Предмет</w:t>
            </w:r>
          </w:p>
        </w:tc>
        <w:tc>
          <w:tcPr>
            <w:tcW w:w="1912" w:type="dxa"/>
            <w:vAlign w:val="center"/>
          </w:tcPr>
          <w:p w14:paraId="6BA89BFE" w14:textId="77777777" w:rsidR="009D646E" w:rsidRPr="005F37A7" w:rsidRDefault="009D646E" w:rsidP="007926A3">
            <w:pPr>
              <w:jc w:val="center"/>
              <w:rPr>
                <w:rFonts w:ascii="Times New Roman" w:hAnsi="Times New Roman" w:cs="Times New Roman"/>
                <w:b/>
                <w:lang w:val="sr-Cyrl-CS"/>
              </w:rPr>
            </w:pPr>
            <w:r w:rsidRPr="005F37A7">
              <w:rPr>
                <w:rFonts w:ascii="Times New Roman" w:hAnsi="Times New Roman" w:cs="Times New Roman"/>
                <w:b/>
                <w:lang w:val="sr-Cyrl-CS"/>
              </w:rPr>
              <w:t>ниво такмичења</w:t>
            </w:r>
          </w:p>
          <w:p w14:paraId="3E7552E3" w14:textId="77777777" w:rsidR="009D646E" w:rsidRPr="005F37A7" w:rsidRDefault="009D646E" w:rsidP="007926A3">
            <w:pPr>
              <w:jc w:val="center"/>
              <w:rPr>
                <w:rFonts w:ascii="Times New Roman" w:hAnsi="Times New Roman" w:cs="Times New Roman"/>
                <w:sz w:val="18"/>
                <w:lang w:val="ru-RU"/>
              </w:rPr>
            </w:pPr>
            <w:r w:rsidRPr="005F37A7">
              <w:rPr>
                <w:rFonts w:ascii="Times New Roman" w:hAnsi="Times New Roman" w:cs="Times New Roman"/>
                <w:sz w:val="18"/>
                <w:lang w:val="ru-RU"/>
              </w:rPr>
              <w:t>(школско, општинско, окружно, републичко)</w:t>
            </w:r>
          </w:p>
        </w:tc>
        <w:tc>
          <w:tcPr>
            <w:tcW w:w="1854" w:type="dxa"/>
            <w:vAlign w:val="center"/>
          </w:tcPr>
          <w:p w14:paraId="35F9B2CB" w14:textId="77777777" w:rsidR="009D646E" w:rsidRPr="005F37A7" w:rsidRDefault="009D646E" w:rsidP="007926A3">
            <w:pPr>
              <w:jc w:val="center"/>
              <w:rPr>
                <w:rFonts w:ascii="Times New Roman" w:hAnsi="Times New Roman" w:cs="Times New Roman"/>
                <w:b/>
                <w:sz w:val="20"/>
                <w:lang w:val="sr-Cyrl-CS"/>
              </w:rPr>
            </w:pPr>
            <w:r w:rsidRPr="005F37A7">
              <w:rPr>
                <w:rFonts w:ascii="Times New Roman" w:hAnsi="Times New Roman" w:cs="Times New Roman"/>
                <w:b/>
                <w:sz w:val="20"/>
                <w:lang w:val="sr-Cyrl-CS"/>
              </w:rPr>
              <w:t>Учесници</w:t>
            </w:r>
          </w:p>
          <w:p w14:paraId="474CF7E7" w14:textId="77777777" w:rsidR="009D646E" w:rsidRPr="005F37A7" w:rsidRDefault="009D646E" w:rsidP="007926A3">
            <w:pPr>
              <w:jc w:val="center"/>
              <w:rPr>
                <w:rFonts w:ascii="Times New Roman" w:hAnsi="Times New Roman" w:cs="Times New Roman"/>
                <w:b/>
                <w:sz w:val="20"/>
                <w:lang w:val="sr-Cyrl-CS"/>
              </w:rPr>
            </w:pPr>
            <w:r w:rsidRPr="005F37A7">
              <w:rPr>
                <w:rFonts w:ascii="Times New Roman" w:hAnsi="Times New Roman" w:cs="Times New Roman"/>
                <w:b/>
                <w:sz w:val="20"/>
                <w:lang w:val="sr-Cyrl-CS"/>
              </w:rPr>
              <w:t>(име и презиме, разред)</w:t>
            </w:r>
          </w:p>
        </w:tc>
        <w:tc>
          <w:tcPr>
            <w:tcW w:w="1934" w:type="dxa"/>
            <w:vAlign w:val="center"/>
          </w:tcPr>
          <w:p w14:paraId="6ECF30CE" w14:textId="77777777" w:rsidR="009D646E" w:rsidRPr="005F37A7" w:rsidRDefault="009D646E" w:rsidP="007926A3">
            <w:pPr>
              <w:jc w:val="center"/>
              <w:rPr>
                <w:rFonts w:ascii="Times New Roman" w:hAnsi="Times New Roman" w:cs="Times New Roman"/>
                <w:b/>
                <w:lang w:val="sr-Cyrl-CS"/>
              </w:rPr>
            </w:pPr>
            <w:r w:rsidRPr="005F37A7">
              <w:rPr>
                <w:rFonts w:ascii="Times New Roman" w:hAnsi="Times New Roman" w:cs="Times New Roman"/>
                <w:b/>
                <w:lang w:val="sr-Cyrl-CS"/>
              </w:rPr>
              <w:t>РЕЗУЛТАТИ</w:t>
            </w:r>
          </w:p>
        </w:tc>
      </w:tr>
      <w:tr w:rsidR="009D646E" w:rsidRPr="00530C2C" w14:paraId="23480F36" w14:textId="77777777" w:rsidTr="009D646E">
        <w:trPr>
          <w:trHeight w:val="578"/>
        </w:trPr>
        <w:tc>
          <w:tcPr>
            <w:tcW w:w="1788" w:type="dxa"/>
          </w:tcPr>
          <w:p w14:paraId="4493E009" w14:textId="77777777" w:rsidR="009D646E" w:rsidRPr="00530C2C" w:rsidRDefault="009D646E" w:rsidP="007926A3">
            <w:pPr>
              <w:rPr>
                <w:sz w:val="20"/>
                <w:lang w:val="sr-Cyrl-CS"/>
              </w:rPr>
            </w:pPr>
          </w:p>
        </w:tc>
        <w:tc>
          <w:tcPr>
            <w:tcW w:w="1862" w:type="dxa"/>
            <w:vMerge w:val="restart"/>
            <w:vAlign w:val="center"/>
          </w:tcPr>
          <w:p w14:paraId="7806A41D" w14:textId="3E2C477E" w:rsidR="009D646E" w:rsidRPr="005F37A7" w:rsidRDefault="009D646E" w:rsidP="007926A3">
            <w:pPr>
              <w:rPr>
                <w:rFonts w:ascii="Times New Roman" w:hAnsi="Times New Roman" w:cs="Times New Roman"/>
                <w:sz w:val="20"/>
                <w:lang w:val="sr-Cyrl-RS"/>
              </w:rPr>
            </w:pPr>
            <w:r w:rsidRPr="005F37A7">
              <w:rPr>
                <w:rFonts w:ascii="Times New Roman" w:hAnsi="Times New Roman" w:cs="Times New Roman"/>
                <w:sz w:val="20"/>
                <w:lang w:val="sr-Cyrl-RS"/>
              </w:rPr>
              <w:t xml:space="preserve">Атлетика </w:t>
            </w:r>
          </w:p>
        </w:tc>
        <w:tc>
          <w:tcPr>
            <w:tcW w:w="1912" w:type="dxa"/>
            <w:vAlign w:val="center"/>
          </w:tcPr>
          <w:p w14:paraId="31D2ED7D" w14:textId="756BDC94" w:rsidR="009D646E" w:rsidRPr="005F37A7" w:rsidRDefault="009D646E" w:rsidP="007926A3">
            <w:pPr>
              <w:jc w:val="center"/>
              <w:rPr>
                <w:rFonts w:ascii="Times New Roman" w:hAnsi="Times New Roman" w:cs="Times New Roman"/>
                <w:lang w:val="sr-Cyrl-RS"/>
              </w:rPr>
            </w:pPr>
            <w:r w:rsidRPr="005F37A7">
              <w:rPr>
                <w:rFonts w:ascii="Times New Roman" w:hAnsi="Times New Roman" w:cs="Times New Roman"/>
                <w:lang w:val="sr-Cyrl-RS"/>
              </w:rPr>
              <w:t>Општинско</w:t>
            </w:r>
          </w:p>
        </w:tc>
        <w:tc>
          <w:tcPr>
            <w:tcW w:w="1854" w:type="dxa"/>
            <w:vAlign w:val="center"/>
          </w:tcPr>
          <w:p w14:paraId="03ED9F1E" w14:textId="132FACE8" w:rsidR="009D646E" w:rsidRPr="005F37A7" w:rsidRDefault="009D646E" w:rsidP="007926A3">
            <w:pPr>
              <w:jc w:val="center"/>
              <w:rPr>
                <w:rFonts w:ascii="Times New Roman" w:hAnsi="Times New Roman" w:cs="Times New Roman"/>
                <w:lang w:val="sr-Cyrl-RS"/>
              </w:rPr>
            </w:pPr>
            <w:r w:rsidRPr="005F37A7">
              <w:rPr>
                <w:rFonts w:ascii="Times New Roman" w:hAnsi="Times New Roman" w:cs="Times New Roman"/>
                <w:lang w:val="sr-Cyrl-RS"/>
              </w:rPr>
              <w:t xml:space="preserve">Екипа </w:t>
            </w:r>
          </w:p>
        </w:tc>
        <w:tc>
          <w:tcPr>
            <w:tcW w:w="1934" w:type="dxa"/>
            <w:vAlign w:val="center"/>
          </w:tcPr>
          <w:p w14:paraId="4DFDF90C" w14:textId="77777777" w:rsidR="009D646E" w:rsidRPr="005F37A7" w:rsidRDefault="009D646E" w:rsidP="007926A3">
            <w:pPr>
              <w:rPr>
                <w:rFonts w:ascii="Times New Roman" w:hAnsi="Times New Roman" w:cs="Times New Roman"/>
                <w:lang w:val="hu-HU"/>
              </w:rPr>
            </w:pPr>
            <w:r w:rsidRPr="005F37A7">
              <w:rPr>
                <w:rFonts w:ascii="Times New Roman" w:hAnsi="Times New Roman" w:cs="Times New Roman"/>
                <w:lang w:val="hu-HU"/>
              </w:rPr>
              <w:t>1.</w:t>
            </w:r>
          </w:p>
        </w:tc>
      </w:tr>
      <w:tr w:rsidR="009D646E" w:rsidRPr="00530C2C" w14:paraId="0C7E0784" w14:textId="77777777" w:rsidTr="001940F0">
        <w:trPr>
          <w:trHeight w:val="578"/>
        </w:trPr>
        <w:tc>
          <w:tcPr>
            <w:tcW w:w="1788" w:type="dxa"/>
          </w:tcPr>
          <w:p w14:paraId="1E7C59E5" w14:textId="77777777" w:rsidR="009D646E" w:rsidRPr="00530C2C" w:rsidRDefault="009D646E" w:rsidP="009D646E">
            <w:pPr>
              <w:rPr>
                <w:sz w:val="20"/>
                <w:lang w:val="sr-Cyrl-CS"/>
              </w:rPr>
            </w:pPr>
          </w:p>
        </w:tc>
        <w:tc>
          <w:tcPr>
            <w:tcW w:w="1862" w:type="dxa"/>
            <w:vMerge/>
            <w:vAlign w:val="center"/>
          </w:tcPr>
          <w:p w14:paraId="2391606A" w14:textId="77777777" w:rsidR="009D646E" w:rsidRPr="005F37A7" w:rsidRDefault="009D646E" w:rsidP="009D646E">
            <w:pPr>
              <w:rPr>
                <w:rFonts w:ascii="Times New Roman" w:hAnsi="Times New Roman" w:cs="Times New Roman"/>
                <w:sz w:val="20"/>
                <w:lang w:val="sr-Cyrl-CS"/>
              </w:rPr>
            </w:pPr>
          </w:p>
        </w:tc>
        <w:tc>
          <w:tcPr>
            <w:tcW w:w="1912" w:type="dxa"/>
            <w:vAlign w:val="center"/>
          </w:tcPr>
          <w:p w14:paraId="1B2C7B28" w14:textId="2BED9561" w:rsidR="009D646E" w:rsidRPr="005F37A7" w:rsidRDefault="009D646E" w:rsidP="009D646E">
            <w:pPr>
              <w:jc w:val="center"/>
              <w:rPr>
                <w:rFonts w:ascii="Times New Roman" w:hAnsi="Times New Roman" w:cs="Times New Roman"/>
                <w:lang w:val="sr-Cyrl-RS"/>
              </w:rPr>
            </w:pPr>
            <w:r w:rsidRPr="005F37A7">
              <w:rPr>
                <w:rFonts w:ascii="Times New Roman" w:hAnsi="Times New Roman" w:cs="Times New Roman"/>
                <w:lang w:val="sr-Cyrl-RS"/>
              </w:rPr>
              <w:t xml:space="preserve">Окружно </w:t>
            </w:r>
          </w:p>
        </w:tc>
        <w:tc>
          <w:tcPr>
            <w:tcW w:w="1854" w:type="dxa"/>
          </w:tcPr>
          <w:p w14:paraId="147D6D4C" w14:textId="3894185B" w:rsidR="009D646E" w:rsidRPr="005F37A7" w:rsidRDefault="009D646E" w:rsidP="009D646E">
            <w:pPr>
              <w:jc w:val="center"/>
              <w:rPr>
                <w:rFonts w:ascii="Times New Roman" w:hAnsi="Times New Roman" w:cs="Times New Roman"/>
                <w:lang w:val="sr-Latn-CS"/>
              </w:rPr>
            </w:pPr>
            <w:r w:rsidRPr="005F37A7">
              <w:rPr>
                <w:rFonts w:ascii="Times New Roman" w:hAnsi="Times New Roman" w:cs="Times New Roman"/>
                <w:lang w:val="sr-Cyrl-RS"/>
              </w:rPr>
              <w:t>Екипа</w:t>
            </w:r>
          </w:p>
        </w:tc>
        <w:tc>
          <w:tcPr>
            <w:tcW w:w="1934" w:type="dxa"/>
            <w:vAlign w:val="center"/>
          </w:tcPr>
          <w:p w14:paraId="2AD6C631" w14:textId="77777777" w:rsidR="009D646E" w:rsidRPr="005F37A7" w:rsidRDefault="009D646E" w:rsidP="009D646E">
            <w:pPr>
              <w:rPr>
                <w:rFonts w:ascii="Times New Roman" w:hAnsi="Times New Roman" w:cs="Times New Roman"/>
                <w:lang w:val="hu-HU"/>
              </w:rPr>
            </w:pPr>
            <w:r w:rsidRPr="005F37A7">
              <w:rPr>
                <w:rFonts w:ascii="Times New Roman" w:hAnsi="Times New Roman" w:cs="Times New Roman"/>
                <w:lang w:val="hu-HU"/>
              </w:rPr>
              <w:t>1.</w:t>
            </w:r>
          </w:p>
        </w:tc>
      </w:tr>
      <w:tr w:rsidR="009D646E" w:rsidRPr="00530C2C" w14:paraId="2DF3AD87" w14:textId="77777777" w:rsidTr="001940F0">
        <w:trPr>
          <w:trHeight w:val="578"/>
        </w:trPr>
        <w:tc>
          <w:tcPr>
            <w:tcW w:w="1788" w:type="dxa"/>
          </w:tcPr>
          <w:p w14:paraId="59F311E4" w14:textId="77777777" w:rsidR="009D646E" w:rsidRPr="00530C2C" w:rsidRDefault="009D646E" w:rsidP="009D646E">
            <w:pPr>
              <w:rPr>
                <w:sz w:val="20"/>
                <w:lang w:val="sr-Cyrl-CS"/>
              </w:rPr>
            </w:pPr>
          </w:p>
        </w:tc>
        <w:tc>
          <w:tcPr>
            <w:tcW w:w="1862" w:type="dxa"/>
            <w:vAlign w:val="center"/>
          </w:tcPr>
          <w:p w14:paraId="5D0247D8" w14:textId="5F5E705E" w:rsidR="009D646E" w:rsidRPr="005F37A7" w:rsidRDefault="009D646E" w:rsidP="009D646E">
            <w:pPr>
              <w:rPr>
                <w:rFonts w:ascii="Times New Roman" w:hAnsi="Times New Roman" w:cs="Times New Roman"/>
                <w:sz w:val="20"/>
                <w:lang w:val="sr-Latn-RS"/>
              </w:rPr>
            </w:pPr>
            <w:r w:rsidRPr="005F37A7">
              <w:rPr>
                <w:rFonts w:ascii="Times New Roman" w:hAnsi="Times New Roman" w:cs="Times New Roman"/>
                <w:sz w:val="20"/>
                <w:lang w:val="sr-Cyrl-RS"/>
              </w:rPr>
              <w:t>Мали фудбал</w:t>
            </w:r>
          </w:p>
        </w:tc>
        <w:tc>
          <w:tcPr>
            <w:tcW w:w="1912" w:type="dxa"/>
            <w:vAlign w:val="center"/>
          </w:tcPr>
          <w:p w14:paraId="3B8B1883" w14:textId="3347967D" w:rsidR="009D646E" w:rsidRPr="005F37A7" w:rsidRDefault="009D646E" w:rsidP="009D646E">
            <w:pPr>
              <w:jc w:val="center"/>
              <w:rPr>
                <w:rFonts w:ascii="Times New Roman" w:hAnsi="Times New Roman" w:cs="Times New Roman"/>
                <w:lang w:val="sr-Cyrl-RS"/>
              </w:rPr>
            </w:pPr>
            <w:r w:rsidRPr="005F37A7">
              <w:rPr>
                <w:rFonts w:ascii="Times New Roman" w:hAnsi="Times New Roman" w:cs="Times New Roman"/>
                <w:lang w:val="sr-Cyrl-RS"/>
              </w:rPr>
              <w:t xml:space="preserve">Општинско </w:t>
            </w:r>
          </w:p>
        </w:tc>
        <w:tc>
          <w:tcPr>
            <w:tcW w:w="1854" w:type="dxa"/>
          </w:tcPr>
          <w:p w14:paraId="62383AC5" w14:textId="0C912917" w:rsidR="009D646E" w:rsidRPr="005F37A7" w:rsidRDefault="009D646E" w:rsidP="009D646E">
            <w:pPr>
              <w:jc w:val="center"/>
              <w:rPr>
                <w:rFonts w:ascii="Times New Roman" w:hAnsi="Times New Roman" w:cs="Times New Roman"/>
                <w:lang w:val="sr-Latn-CS"/>
              </w:rPr>
            </w:pPr>
            <w:r w:rsidRPr="005F37A7">
              <w:rPr>
                <w:rFonts w:ascii="Times New Roman" w:hAnsi="Times New Roman" w:cs="Times New Roman"/>
                <w:lang w:val="sr-Cyrl-RS"/>
              </w:rPr>
              <w:t>Екипа</w:t>
            </w:r>
          </w:p>
        </w:tc>
        <w:tc>
          <w:tcPr>
            <w:tcW w:w="1934" w:type="dxa"/>
            <w:vAlign w:val="center"/>
          </w:tcPr>
          <w:p w14:paraId="223387F6" w14:textId="77777777" w:rsidR="009D646E" w:rsidRPr="005F37A7" w:rsidRDefault="009D646E" w:rsidP="009D646E">
            <w:pPr>
              <w:rPr>
                <w:rFonts w:ascii="Times New Roman" w:hAnsi="Times New Roman" w:cs="Times New Roman"/>
                <w:lang w:val="hu-HU"/>
              </w:rPr>
            </w:pPr>
            <w:r w:rsidRPr="005F37A7">
              <w:rPr>
                <w:rFonts w:ascii="Times New Roman" w:hAnsi="Times New Roman" w:cs="Times New Roman"/>
                <w:lang w:val="hu-HU"/>
              </w:rPr>
              <w:t>2.</w:t>
            </w:r>
          </w:p>
        </w:tc>
      </w:tr>
      <w:tr w:rsidR="005F37A7" w:rsidRPr="00530C2C" w14:paraId="231303EF" w14:textId="77777777" w:rsidTr="001940F0">
        <w:trPr>
          <w:trHeight w:val="578"/>
        </w:trPr>
        <w:tc>
          <w:tcPr>
            <w:tcW w:w="1788" w:type="dxa"/>
          </w:tcPr>
          <w:p w14:paraId="1DFAB99C" w14:textId="77777777" w:rsidR="005F37A7" w:rsidRPr="00530C2C" w:rsidRDefault="005F37A7" w:rsidP="009D646E">
            <w:pPr>
              <w:rPr>
                <w:sz w:val="20"/>
                <w:lang w:val="sr-Cyrl-CS"/>
              </w:rPr>
            </w:pPr>
          </w:p>
        </w:tc>
        <w:tc>
          <w:tcPr>
            <w:tcW w:w="1862" w:type="dxa"/>
            <w:vAlign w:val="center"/>
          </w:tcPr>
          <w:p w14:paraId="36AF5F07" w14:textId="470463CC" w:rsidR="005F37A7" w:rsidRPr="005F37A7" w:rsidRDefault="005F37A7" w:rsidP="009D646E">
            <w:pPr>
              <w:rPr>
                <w:rFonts w:ascii="Times New Roman" w:hAnsi="Times New Roman" w:cs="Times New Roman"/>
                <w:sz w:val="20"/>
                <w:lang w:val="sr-Cyrl-RS"/>
              </w:rPr>
            </w:pPr>
            <w:r w:rsidRPr="005F37A7">
              <w:rPr>
                <w:rFonts w:ascii="Times New Roman" w:hAnsi="Times New Roman" w:cs="Times New Roman"/>
                <w:sz w:val="20"/>
                <w:lang w:val="sr-Cyrl-RS"/>
              </w:rPr>
              <w:t>Фудбал</w:t>
            </w:r>
          </w:p>
        </w:tc>
        <w:tc>
          <w:tcPr>
            <w:tcW w:w="1912" w:type="dxa"/>
            <w:vAlign w:val="center"/>
          </w:tcPr>
          <w:p w14:paraId="00DD62B8" w14:textId="0D23A697"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Општинско</w:t>
            </w:r>
          </w:p>
        </w:tc>
        <w:tc>
          <w:tcPr>
            <w:tcW w:w="1854" w:type="dxa"/>
          </w:tcPr>
          <w:p w14:paraId="4820D1C9" w14:textId="304C5A25"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Екипа</w:t>
            </w:r>
          </w:p>
        </w:tc>
        <w:tc>
          <w:tcPr>
            <w:tcW w:w="1934" w:type="dxa"/>
            <w:vAlign w:val="center"/>
          </w:tcPr>
          <w:p w14:paraId="2E1CD48D" w14:textId="1899BFD4" w:rsidR="005F37A7" w:rsidRPr="005F37A7" w:rsidRDefault="005F37A7" w:rsidP="009D646E">
            <w:pPr>
              <w:rPr>
                <w:rFonts w:ascii="Times New Roman" w:hAnsi="Times New Roman" w:cs="Times New Roman"/>
                <w:lang w:val="sr-Cyrl-RS"/>
              </w:rPr>
            </w:pPr>
            <w:r w:rsidRPr="005F37A7">
              <w:rPr>
                <w:rFonts w:ascii="Times New Roman" w:hAnsi="Times New Roman" w:cs="Times New Roman"/>
                <w:lang w:val="sr-Cyrl-RS"/>
              </w:rPr>
              <w:t>3.</w:t>
            </w:r>
          </w:p>
        </w:tc>
      </w:tr>
      <w:tr w:rsidR="009D646E" w:rsidRPr="00530C2C" w14:paraId="17289EE3" w14:textId="77777777" w:rsidTr="001940F0">
        <w:trPr>
          <w:trHeight w:val="578"/>
        </w:trPr>
        <w:tc>
          <w:tcPr>
            <w:tcW w:w="1788" w:type="dxa"/>
          </w:tcPr>
          <w:p w14:paraId="7854E09E" w14:textId="77777777" w:rsidR="009D646E" w:rsidRPr="00530C2C" w:rsidRDefault="009D646E" w:rsidP="009D646E">
            <w:pPr>
              <w:rPr>
                <w:sz w:val="20"/>
                <w:lang w:val="sr-Cyrl-CS"/>
              </w:rPr>
            </w:pPr>
          </w:p>
        </w:tc>
        <w:tc>
          <w:tcPr>
            <w:tcW w:w="1862" w:type="dxa"/>
            <w:vMerge w:val="restart"/>
            <w:vAlign w:val="center"/>
          </w:tcPr>
          <w:p w14:paraId="6B39FFA9" w14:textId="630E90D1" w:rsidR="009D646E" w:rsidRPr="005F37A7" w:rsidRDefault="009D646E" w:rsidP="009D646E">
            <w:pPr>
              <w:rPr>
                <w:rFonts w:ascii="Times New Roman" w:hAnsi="Times New Roman" w:cs="Times New Roman"/>
                <w:sz w:val="20"/>
                <w:lang w:val="sr-Cyrl-RS"/>
              </w:rPr>
            </w:pPr>
            <w:r w:rsidRPr="005F37A7">
              <w:rPr>
                <w:rFonts w:ascii="Times New Roman" w:hAnsi="Times New Roman" w:cs="Times New Roman"/>
                <w:sz w:val="20"/>
                <w:lang w:val="sr-Cyrl-RS"/>
              </w:rPr>
              <w:t xml:space="preserve">Рукомет </w:t>
            </w:r>
          </w:p>
        </w:tc>
        <w:tc>
          <w:tcPr>
            <w:tcW w:w="1912" w:type="dxa"/>
            <w:vAlign w:val="center"/>
          </w:tcPr>
          <w:p w14:paraId="2B11F6C0" w14:textId="7336FC5F" w:rsidR="009D646E" w:rsidRPr="005F37A7" w:rsidRDefault="009D646E" w:rsidP="009D646E">
            <w:pPr>
              <w:jc w:val="center"/>
              <w:rPr>
                <w:rFonts w:ascii="Times New Roman" w:hAnsi="Times New Roman" w:cs="Times New Roman"/>
                <w:lang w:val="sr-Cyrl-RS"/>
              </w:rPr>
            </w:pPr>
            <w:r w:rsidRPr="005F37A7">
              <w:rPr>
                <w:rFonts w:ascii="Times New Roman" w:hAnsi="Times New Roman" w:cs="Times New Roman"/>
                <w:lang w:val="sr-Cyrl-RS"/>
              </w:rPr>
              <w:t xml:space="preserve">Општинско </w:t>
            </w:r>
          </w:p>
        </w:tc>
        <w:tc>
          <w:tcPr>
            <w:tcW w:w="1854" w:type="dxa"/>
          </w:tcPr>
          <w:p w14:paraId="6B33DD11" w14:textId="78F0FA94" w:rsidR="009D646E" w:rsidRPr="005F37A7" w:rsidRDefault="009D646E" w:rsidP="009D646E">
            <w:pPr>
              <w:jc w:val="center"/>
              <w:rPr>
                <w:rFonts w:ascii="Times New Roman" w:hAnsi="Times New Roman" w:cs="Times New Roman"/>
                <w:lang w:val="sr-Latn-CS"/>
              </w:rPr>
            </w:pPr>
            <w:r w:rsidRPr="005F37A7">
              <w:rPr>
                <w:rFonts w:ascii="Times New Roman" w:hAnsi="Times New Roman" w:cs="Times New Roman"/>
                <w:lang w:val="sr-Cyrl-RS"/>
              </w:rPr>
              <w:t>Екипа</w:t>
            </w:r>
          </w:p>
        </w:tc>
        <w:tc>
          <w:tcPr>
            <w:tcW w:w="1934" w:type="dxa"/>
            <w:vAlign w:val="center"/>
          </w:tcPr>
          <w:p w14:paraId="3FB4D3A8" w14:textId="77777777" w:rsidR="009D646E" w:rsidRPr="005F37A7" w:rsidRDefault="009D646E" w:rsidP="009D646E">
            <w:pPr>
              <w:rPr>
                <w:rFonts w:ascii="Times New Roman" w:hAnsi="Times New Roman" w:cs="Times New Roman"/>
                <w:lang w:val="hu-HU"/>
              </w:rPr>
            </w:pPr>
            <w:r w:rsidRPr="005F37A7">
              <w:rPr>
                <w:rFonts w:ascii="Times New Roman" w:hAnsi="Times New Roman" w:cs="Times New Roman"/>
                <w:lang w:val="hu-HU"/>
              </w:rPr>
              <w:t>1.</w:t>
            </w:r>
          </w:p>
        </w:tc>
      </w:tr>
      <w:tr w:rsidR="009D646E" w:rsidRPr="00530C2C" w14:paraId="5CB61421" w14:textId="77777777" w:rsidTr="001940F0">
        <w:trPr>
          <w:trHeight w:val="578"/>
        </w:trPr>
        <w:tc>
          <w:tcPr>
            <w:tcW w:w="1788" w:type="dxa"/>
          </w:tcPr>
          <w:p w14:paraId="0C642F8D" w14:textId="77777777" w:rsidR="009D646E" w:rsidRPr="00530C2C" w:rsidRDefault="009D646E" w:rsidP="009D646E">
            <w:pPr>
              <w:rPr>
                <w:sz w:val="20"/>
                <w:lang w:val="sr-Cyrl-CS"/>
              </w:rPr>
            </w:pPr>
          </w:p>
        </w:tc>
        <w:tc>
          <w:tcPr>
            <w:tcW w:w="1862" w:type="dxa"/>
            <w:vMerge/>
            <w:vAlign w:val="center"/>
          </w:tcPr>
          <w:p w14:paraId="7A80F9D4" w14:textId="40D69025" w:rsidR="009D646E" w:rsidRPr="005F37A7" w:rsidRDefault="009D646E" w:rsidP="009D646E">
            <w:pPr>
              <w:rPr>
                <w:rFonts w:ascii="Times New Roman" w:hAnsi="Times New Roman" w:cs="Times New Roman"/>
                <w:sz w:val="20"/>
                <w:lang w:val="hu-HU"/>
              </w:rPr>
            </w:pPr>
          </w:p>
        </w:tc>
        <w:tc>
          <w:tcPr>
            <w:tcW w:w="1912" w:type="dxa"/>
            <w:vAlign w:val="center"/>
          </w:tcPr>
          <w:p w14:paraId="40FD3067" w14:textId="0C040D6C" w:rsidR="009D646E" w:rsidRPr="005F37A7" w:rsidRDefault="009D646E" w:rsidP="009D646E">
            <w:pPr>
              <w:jc w:val="center"/>
              <w:rPr>
                <w:rFonts w:ascii="Times New Roman" w:hAnsi="Times New Roman" w:cs="Times New Roman"/>
                <w:lang w:val="sr-Cyrl-RS"/>
              </w:rPr>
            </w:pPr>
            <w:r w:rsidRPr="005F37A7">
              <w:rPr>
                <w:rFonts w:ascii="Times New Roman" w:hAnsi="Times New Roman" w:cs="Times New Roman"/>
                <w:lang w:val="sr-Cyrl-RS"/>
              </w:rPr>
              <w:t xml:space="preserve">Окружно </w:t>
            </w:r>
          </w:p>
        </w:tc>
        <w:tc>
          <w:tcPr>
            <w:tcW w:w="1854" w:type="dxa"/>
          </w:tcPr>
          <w:p w14:paraId="4C36B8F5" w14:textId="11AD3305" w:rsidR="009D646E" w:rsidRPr="005F37A7" w:rsidRDefault="009D646E" w:rsidP="009D646E">
            <w:pPr>
              <w:jc w:val="center"/>
              <w:rPr>
                <w:rFonts w:ascii="Times New Roman" w:hAnsi="Times New Roman" w:cs="Times New Roman"/>
                <w:lang w:val="sr-Latn-CS"/>
              </w:rPr>
            </w:pPr>
            <w:r w:rsidRPr="005F37A7">
              <w:rPr>
                <w:rFonts w:ascii="Times New Roman" w:hAnsi="Times New Roman" w:cs="Times New Roman"/>
                <w:lang w:val="sr-Cyrl-RS"/>
              </w:rPr>
              <w:t>Екипа</w:t>
            </w:r>
          </w:p>
        </w:tc>
        <w:tc>
          <w:tcPr>
            <w:tcW w:w="1934" w:type="dxa"/>
            <w:vAlign w:val="center"/>
          </w:tcPr>
          <w:p w14:paraId="6A626B2A" w14:textId="77777777" w:rsidR="009D646E" w:rsidRPr="005F37A7" w:rsidRDefault="009D646E" w:rsidP="009D646E">
            <w:pPr>
              <w:rPr>
                <w:rFonts w:ascii="Times New Roman" w:hAnsi="Times New Roman" w:cs="Times New Roman"/>
                <w:lang w:val="hu-HU"/>
              </w:rPr>
            </w:pPr>
            <w:r w:rsidRPr="005F37A7">
              <w:rPr>
                <w:rFonts w:ascii="Times New Roman" w:hAnsi="Times New Roman" w:cs="Times New Roman"/>
                <w:lang w:val="hu-HU"/>
              </w:rPr>
              <w:t>2.</w:t>
            </w:r>
          </w:p>
        </w:tc>
      </w:tr>
      <w:tr w:rsidR="005F37A7" w:rsidRPr="00530C2C" w14:paraId="45214600" w14:textId="77777777" w:rsidTr="001940F0">
        <w:trPr>
          <w:trHeight w:val="578"/>
        </w:trPr>
        <w:tc>
          <w:tcPr>
            <w:tcW w:w="1788" w:type="dxa"/>
          </w:tcPr>
          <w:p w14:paraId="5A7E19EC" w14:textId="77777777" w:rsidR="005F37A7" w:rsidRPr="00530C2C" w:rsidRDefault="005F37A7" w:rsidP="009D646E">
            <w:pPr>
              <w:rPr>
                <w:sz w:val="20"/>
                <w:lang w:val="sr-Cyrl-CS"/>
              </w:rPr>
            </w:pPr>
          </w:p>
        </w:tc>
        <w:tc>
          <w:tcPr>
            <w:tcW w:w="1862" w:type="dxa"/>
            <w:vMerge w:val="restart"/>
            <w:vAlign w:val="center"/>
          </w:tcPr>
          <w:p w14:paraId="32B55A10" w14:textId="3BE34F6B" w:rsidR="005F37A7" w:rsidRPr="005F37A7" w:rsidRDefault="005F37A7" w:rsidP="009D646E">
            <w:pPr>
              <w:rPr>
                <w:rFonts w:ascii="Times New Roman" w:hAnsi="Times New Roman" w:cs="Times New Roman"/>
                <w:sz w:val="20"/>
                <w:lang w:val="sr-Cyrl-RS"/>
              </w:rPr>
            </w:pPr>
            <w:r w:rsidRPr="005F37A7">
              <w:rPr>
                <w:rFonts w:ascii="Times New Roman" w:hAnsi="Times New Roman" w:cs="Times New Roman"/>
                <w:sz w:val="20"/>
                <w:lang w:val="sr-Cyrl-RS"/>
              </w:rPr>
              <w:t>Кошарка</w:t>
            </w:r>
          </w:p>
        </w:tc>
        <w:tc>
          <w:tcPr>
            <w:tcW w:w="1912" w:type="dxa"/>
            <w:vAlign w:val="center"/>
          </w:tcPr>
          <w:p w14:paraId="724CDDCB" w14:textId="2D694267"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Општинско</w:t>
            </w:r>
          </w:p>
        </w:tc>
        <w:tc>
          <w:tcPr>
            <w:tcW w:w="1854" w:type="dxa"/>
          </w:tcPr>
          <w:p w14:paraId="09E5A79D" w14:textId="59680BF8"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Екипа</w:t>
            </w:r>
          </w:p>
        </w:tc>
        <w:tc>
          <w:tcPr>
            <w:tcW w:w="1934" w:type="dxa"/>
            <w:vAlign w:val="center"/>
          </w:tcPr>
          <w:p w14:paraId="4A5BF70B" w14:textId="24C20CC7" w:rsidR="005F37A7" w:rsidRPr="005F37A7" w:rsidRDefault="005F37A7" w:rsidP="009D646E">
            <w:pPr>
              <w:rPr>
                <w:rFonts w:ascii="Times New Roman" w:hAnsi="Times New Roman" w:cs="Times New Roman"/>
                <w:lang w:val="sr-Cyrl-RS"/>
              </w:rPr>
            </w:pPr>
            <w:r w:rsidRPr="005F37A7">
              <w:rPr>
                <w:rFonts w:ascii="Times New Roman" w:hAnsi="Times New Roman" w:cs="Times New Roman"/>
                <w:lang w:val="sr-Cyrl-RS"/>
              </w:rPr>
              <w:t>1.</w:t>
            </w:r>
          </w:p>
        </w:tc>
      </w:tr>
      <w:tr w:rsidR="005F37A7" w:rsidRPr="00530C2C" w14:paraId="39699EE3" w14:textId="77777777" w:rsidTr="001940F0">
        <w:trPr>
          <w:trHeight w:val="578"/>
        </w:trPr>
        <w:tc>
          <w:tcPr>
            <w:tcW w:w="1788" w:type="dxa"/>
          </w:tcPr>
          <w:p w14:paraId="2D2E2C8D" w14:textId="77777777" w:rsidR="005F37A7" w:rsidRPr="00530C2C" w:rsidRDefault="005F37A7" w:rsidP="009D646E">
            <w:pPr>
              <w:rPr>
                <w:sz w:val="20"/>
                <w:lang w:val="sr-Cyrl-CS"/>
              </w:rPr>
            </w:pPr>
          </w:p>
        </w:tc>
        <w:tc>
          <w:tcPr>
            <w:tcW w:w="1862" w:type="dxa"/>
            <w:vMerge/>
            <w:vAlign w:val="center"/>
          </w:tcPr>
          <w:p w14:paraId="5F6FEC1F" w14:textId="77777777" w:rsidR="005F37A7" w:rsidRPr="005F37A7" w:rsidRDefault="005F37A7" w:rsidP="009D646E">
            <w:pPr>
              <w:rPr>
                <w:rFonts w:ascii="Times New Roman" w:hAnsi="Times New Roman" w:cs="Times New Roman"/>
                <w:sz w:val="20"/>
                <w:lang w:val="sr-Cyrl-RS"/>
              </w:rPr>
            </w:pPr>
          </w:p>
        </w:tc>
        <w:tc>
          <w:tcPr>
            <w:tcW w:w="1912" w:type="dxa"/>
            <w:vAlign w:val="center"/>
          </w:tcPr>
          <w:p w14:paraId="63C2455D" w14:textId="161F6E02"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међуокружно</w:t>
            </w:r>
          </w:p>
        </w:tc>
        <w:tc>
          <w:tcPr>
            <w:tcW w:w="1854" w:type="dxa"/>
          </w:tcPr>
          <w:p w14:paraId="2EEBF467" w14:textId="6549B4AE"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екипа</w:t>
            </w:r>
          </w:p>
        </w:tc>
        <w:tc>
          <w:tcPr>
            <w:tcW w:w="1934" w:type="dxa"/>
            <w:vAlign w:val="center"/>
          </w:tcPr>
          <w:p w14:paraId="2D0BD14F" w14:textId="4D5DA0CC" w:rsidR="005F37A7" w:rsidRPr="005F37A7" w:rsidRDefault="005F37A7" w:rsidP="009D646E">
            <w:pPr>
              <w:rPr>
                <w:rFonts w:ascii="Times New Roman" w:hAnsi="Times New Roman" w:cs="Times New Roman"/>
                <w:lang w:val="sr-Cyrl-RS"/>
              </w:rPr>
            </w:pPr>
            <w:r w:rsidRPr="005F37A7">
              <w:rPr>
                <w:rFonts w:ascii="Times New Roman" w:hAnsi="Times New Roman" w:cs="Times New Roman"/>
                <w:lang w:val="sr-Cyrl-RS"/>
              </w:rPr>
              <w:t>2.</w:t>
            </w:r>
          </w:p>
        </w:tc>
      </w:tr>
      <w:tr w:rsidR="005F37A7" w:rsidRPr="00530C2C" w14:paraId="05E9A5A1" w14:textId="77777777" w:rsidTr="001940F0">
        <w:trPr>
          <w:trHeight w:val="578"/>
        </w:trPr>
        <w:tc>
          <w:tcPr>
            <w:tcW w:w="1788" w:type="dxa"/>
          </w:tcPr>
          <w:p w14:paraId="4B106CC9" w14:textId="77777777" w:rsidR="005F37A7" w:rsidRPr="00530C2C" w:rsidRDefault="005F37A7" w:rsidP="009D646E">
            <w:pPr>
              <w:rPr>
                <w:sz w:val="20"/>
                <w:lang w:val="sr-Cyrl-CS"/>
              </w:rPr>
            </w:pPr>
          </w:p>
        </w:tc>
        <w:tc>
          <w:tcPr>
            <w:tcW w:w="1862" w:type="dxa"/>
            <w:vAlign w:val="center"/>
          </w:tcPr>
          <w:p w14:paraId="502A3FDF" w14:textId="2F7A9FEC" w:rsidR="005F37A7" w:rsidRPr="005F37A7" w:rsidRDefault="005F37A7" w:rsidP="009D646E">
            <w:pPr>
              <w:rPr>
                <w:rFonts w:ascii="Times New Roman" w:hAnsi="Times New Roman" w:cs="Times New Roman"/>
                <w:sz w:val="20"/>
                <w:lang w:val="sr-Cyrl-RS"/>
              </w:rPr>
            </w:pPr>
            <w:r w:rsidRPr="005F37A7">
              <w:rPr>
                <w:rFonts w:ascii="Times New Roman" w:hAnsi="Times New Roman" w:cs="Times New Roman"/>
                <w:sz w:val="20"/>
                <w:lang w:val="sr-Cyrl-RS"/>
              </w:rPr>
              <w:t>Баскет</w:t>
            </w:r>
          </w:p>
        </w:tc>
        <w:tc>
          <w:tcPr>
            <w:tcW w:w="1912" w:type="dxa"/>
            <w:vAlign w:val="center"/>
          </w:tcPr>
          <w:p w14:paraId="7FE13A94" w14:textId="0C851BEC"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Општинско</w:t>
            </w:r>
          </w:p>
        </w:tc>
        <w:tc>
          <w:tcPr>
            <w:tcW w:w="1854" w:type="dxa"/>
          </w:tcPr>
          <w:p w14:paraId="7E914788" w14:textId="61FDEE43"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Екипа</w:t>
            </w:r>
          </w:p>
        </w:tc>
        <w:tc>
          <w:tcPr>
            <w:tcW w:w="1934" w:type="dxa"/>
            <w:vAlign w:val="center"/>
          </w:tcPr>
          <w:p w14:paraId="267231B5" w14:textId="5685A386" w:rsidR="005F37A7" w:rsidRPr="005F37A7" w:rsidRDefault="005F37A7" w:rsidP="009D646E">
            <w:pPr>
              <w:rPr>
                <w:rFonts w:ascii="Times New Roman" w:hAnsi="Times New Roman" w:cs="Times New Roman"/>
                <w:lang w:val="sr-Cyrl-RS"/>
              </w:rPr>
            </w:pPr>
            <w:r w:rsidRPr="005F37A7">
              <w:rPr>
                <w:rFonts w:ascii="Times New Roman" w:hAnsi="Times New Roman" w:cs="Times New Roman"/>
                <w:lang w:val="sr-Cyrl-RS"/>
              </w:rPr>
              <w:t>1.</w:t>
            </w:r>
          </w:p>
        </w:tc>
      </w:tr>
      <w:tr w:rsidR="005F37A7" w:rsidRPr="00530C2C" w14:paraId="190E5590" w14:textId="77777777" w:rsidTr="001940F0">
        <w:trPr>
          <w:trHeight w:val="578"/>
        </w:trPr>
        <w:tc>
          <w:tcPr>
            <w:tcW w:w="1788" w:type="dxa"/>
          </w:tcPr>
          <w:p w14:paraId="48314843" w14:textId="77777777" w:rsidR="005F37A7" w:rsidRPr="00530C2C" w:rsidRDefault="005F37A7" w:rsidP="009D646E">
            <w:pPr>
              <w:rPr>
                <w:sz w:val="20"/>
                <w:lang w:val="sr-Cyrl-CS"/>
              </w:rPr>
            </w:pPr>
          </w:p>
        </w:tc>
        <w:tc>
          <w:tcPr>
            <w:tcW w:w="1862" w:type="dxa"/>
            <w:vAlign w:val="center"/>
          </w:tcPr>
          <w:p w14:paraId="25AE1FBD" w14:textId="100E1C90" w:rsidR="005F37A7" w:rsidRPr="005F37A7" w:rsidRDefault="005F37A7" w:rsidP="009D646E">
            <w:pPr>
              <w:rPr>
                <w:rFonts w:ascii="Times New Roman" w:hAnsi="Times New Roman" w:cs="Times New Roman"/>
                <w:sz w:val="20"/>
                <w:lang w:val="sr-Cyrl-RS"/>
              </w:rPr>
            </w:pPr>
            <w:r w:rsidRPr="005F37A7">
              <w:rPr>
                <w:rFonts w:ascii="Times New Roman" w:hAnsi="Times New Roman" w:cs="Times New Roman"/>
                <w:sz w:val="20"/>
                <w:lang w:val="sr-Cyrl-RS"/>
              </w:rPr>
              <w:t>Пливање</w:t>
            </w:r>
          </w:p>
        </w:tc>
        <w:tc>
          <w:tcPr>
            <w:tcW w:w="1912" w:type="dxa"/>
            <w:vAlign w:val="center"/>
          </w:tcPr>
          <w:p w14:paraId="240450A1" w14:textId="39739DFB"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Окружно</w:t>
            </w:r>
          </w:p>
        </w:tc>
        <w:tc>
          <w:tcPr>
            <w:tcW w:w="1854" w:type="dxa"/>
          </w:tcPr>
          <w:p w14:paraId="4E5C90B7" w14:textId="77777777"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Лена Тевденић</w:t>
            </w:r>
          </w:p>
          <w:p w14:paraId="54960874" w14:textId="70D51602"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Јазмин Хорват</w:t>
            </w:r>
          </w:p>
        </w:tc>
        <w:tc>
          <w:tcPr>
            <w:tcW w:w="1934" w:type="dxa"/>
            <w:vAlign w:val="center"/>
          </w:tcPr>
          <w:p w14:paraId="1ACF2D6C" w14:textId="3AFBDCA8" w:rsidR="005F37A7" w:rsidRPr="005F37A7" w:rsidRDefault="005F37A7" w:rsidP="009D646E">
            <w:pPr>
              <w:rPr>
                <w:rFonts w:ascii="Times New Roman" w:hAnsi="Times New Roman" w:cs="Times New Roman"/>
                <w:lang w:val="sr-Cyrl-RS"/>
              </w:rPr>
            </w:pPr>
            <w:r w:rsidRPr="005F37A7">
              <w:rPr>
                <w:rFonts w:ascii="Times New Roman" w:hAnsi="Times New Roman" w:cs="Times New Roman"/>
                <w:lang w:val="sr-Cyrl-RS"/>
              </w:rPr>
              <w:t>1.</w:t>
            </w:r>
          </w:p>
        </w:tc>
      </w:tr>
      <w:tr w:rsidR="005F37A7" w:rsidRPr="00530C2C" w14:paraId="78F9DD81" w14:textId="77777777" w:rsidTr="001940F0">
        <w:trPr>
          <w:trHeight w:val="578"/>
        </w:trPr>
        <w:tc>
          <w:tcPr>
            <w:tcW w:w="1788" w:type="dxa"/>
          </w:tcPr>
          <w:p w14:paraId="7E11F2CE" w14:textId="77777777" w:rsidR="005F37A7" w:rsidRPr="00530C2C" w:rsidRDefault="005F37A7" w:rsidP="009D646E">
            <w:pPr>
              <w:rPr>
                <w:sz w:val="20"/>
                <w:lang w:val="sr-Cyrl-CS"/>
              </w:rPr>
            </w:pPr>
          </w:p>
        </w:tc>
        <w:tc>
          <w:tcPr>
            <w:tcW w:w="1862" w:type="dxa"/>
            <w:vAlign w:val="center"/>
          </w:tcPr>
          <w:p w14:paraId="119CB70F" w14:textId="06545F92" w:rsidR="005F37A7" w:rsidRPr="005F37A7" w:rsidRDefault="005F37A7" w:rsidP="009D646E">
            <w:pPr>
              <w:rPr>
                <w:rFonts w:ascii="Times New Roman" w:hAnsi="Times New Roman" w:cs="Times New Roman"/>
                <w:sz w:val="20"/>
                <w:lang w:val="sr-Cyrl-RS"/>
              </w:rPr>
            </w:pPr>
            <w:r w:rsidRPr="005F37A7">
              <w:rPr>
                <w:rFonts w:ascii="Times New Roman" w:hAnsi="Times New Roman" w:cs="Times New Roman"/>
                <w:sz w:val="20"/>
                <w:lang w:val="sr-Cyrl-RS"/>
              </w:rPr>
              <w:t>Одбојка</w:t>
            </w:r>
          </w:p>
        </w:tc>
        <w:tc>
          <w:tcPr>
            <w:tcW w:w="1912" w:type="dxa"/>
            <w:vAlign w:val="center"/>
          </w:tcPr>
          <w:p w14:paraId="4427756B" w14:textId="70C90A0F"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Општинско</w:t>
            </w:r>
          </w:p>
        </w:tc>
        <w:tc>
          <w:tcPr>
            <w:tcW w:w="1854" w:type="dxa"/>
          </w:tcPr>
          <w:p w14:paraId="38D061D6" w14:textId="780CF100" w:rsidR="005F37A7" w:rsidRPr="005F37A7" w:rsidRDefault="005F37A7" w:rsidP="009D646E">
            <w:pPr>
              <w:jc w:val="center"/>
              <w:rPr>
                <w:rFonts w:ascii="Times New Roman" w:hAnsi="Times New Roman" w:cs="Times New Roman"/>
                <w:lang w:val="sr-Cyrl-RS"/>
              </w:rPr>
            </w:pPr>
            <w:r w:rsidRPr="005F37A7">
              <w:rPr>
                <w:rFonts w:ascii="Times New Roman" w:hAnsi="Times New Roman" w:cs="Times New Roman"/>
                <w:lang w:val="sr-Cyrl-RS"/>
              </w:rPr>
              <w:t>Екипа</w:t>
            </w:r>
          </w:p>
        </w:tc>
        <w:tc>
          <w:tcPr>
            <w:tcW w:w="1934" w:type="dxa"/>
            <w:vAlign w:val="center"/>
          </w:tcPr>
          <w:p w14:paraId="2D463206" w14:textId="797411C6" w:rsidR="005F37A7" w:rsidRPr="005F37A7" w:rsidRDefault="005F37A7" w:rsidP="009D646E">
            <w:pPr>
              <w:rPr>
                <w:rFonts w:ascii="Times New Roman" w:hAnsi="Times New Roman" w:cs="Times New Roman"/>
                <w:lang w:val="sr-Cyrl-RS"/>
              </w:rPr>
            </w:pPr>
            <w:r w:rsidRPr="005F37A7">
              <w:rPr>
                <w:rFonts w:ascii="Times New Roman" w:hAnsi="Times New Roman" w:cs="Times New Roman"/>
                <w:lang w:val="sr-Cyrl-RS"/>
              </w:rPr>
              <w:t>2.</w:t>
            </w:r>
          </w:p>
        </w:tc>
      </w:tr>
    </w:tbl>
    <w:p w14:paraId="705A0126" w14:textId="77777777" w:rsidR="009D646E" w:rsidRPr="00330AA4" w:rsidRDefault="009D646E">
      <w:pPr>
        <w:spacing w:before="240" w:after="240"/>
        <w:rPr>
          <w:rFonts w:ascii="Times New Roman" w:eastAsia="Times New Roman" w:hAnsi="Times New Roman" w:cs="Times New Roman"/>
          <w:sz w:val="24"/>
          <w:szCs w:val="24"/>
          <w:lang w:val="sr-Cyrl-RS"/>
        </w:rPr>
      </w:pPr>
    </w:p>
    <w:p w14:paraId="14D924DD" w14:textId="77777777" w:rsidR="008F71C6" w:rsidRPr="003E1BD6" w:rsidRDefault="005C7E3F">
      <w:pPr>
        <w:spacing w:before="240" w:after="240"/>
        <w:jc w:val="both"/>
        <w:rPr>
          <w:rFonts w:ascii="Times New Roman" w:eastAsia="Times New Roman" w:hAnsi="Times New Roman" w:cs="Times New Roman"/>
          <w:b/>
          <w:color w:val="EE0000"/>
          <w:sz w:val="28"/>
          <w:szCs w:val="28"/>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07CEE">
        <w:rPr>
          <w:rFonts w:ascii="Times New Roman" w:eastAsia="Times New Roman" w:hAnsi="Times New Roman" w:cs="Times New Roman"/>
          <w:b/>
          <w:sz w:val="28"/>
          <w:szCs w:val="28"/>
          <w:u w:val="single"/>
        </w:rPr>
        <w:t>ИЗВЕШТАЈ О САМОВРЕДНОВАЊУ</w:t>
      </w:r>
    </w:p>
    <w:p w14:paraId="6967FEA3" w14:textId="77777777" w:rsidR="008F71C6" w:rsidRDefault="005C7E3F">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ТИМ ЗА САМОВРЕДНОВАЊЕ</w:t>
      </w:r>
    </w:p>
    <w:tbl>
      <w:tblPr>
        <w:tblStyle w:val="afff1"/>
        <w:tblW w:w="4998"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4778"/>
        <w:gridCol w:w="220"/>
      </w:tblGrid>
      <w:tr w:rsidR="00707CEE" w14:paraId="5B6613BA" w14:textId="77777777" w:rsidTr="0034493D">
        <w:trPr>
          <w:gridAfter w:val="1"/>
          <w:wAfter w:w="220" w:type="dxa"/>
          <w:trHeight w:val="285"/>
        </w:trPr>
        <w:tc>
          <w:tcPr>
            <w:tcW w:w="4778"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5A09093" w14:textId="610F9528" w:rsidR="00707CEE" w:rsidRDefault="00707CEE" w:rsidP="00707CEE">
            <w:pPr>
              <w:spacing w:before="100" w:beforeAutospacing="1" w:after="100" w:afterAutospacing="1"/>
              <w:ind w:left="-120"/>
              <w:jc w:val="both"/>
              <w:rPr>
                <w:rFonts w:ascii="Times New Roman" w:eastAsia="Times New Roman" w:hAnsi="Times New Roman" w:cs="Times New Roman"/>
                <w:b/>
                <w:sz w:val="24"/>
                <w:szCs w:val="24"/>
              </w:rPr>
            </w:pPr>
            <w:r w:rsidRPr="00F65C7C">
              <w:rPr>
                <w:rFonts w:ascii="Times New Roman" w:eastAsia="Times New Roman" w:hAnsi="Times New Roman" w:cs="Times New Roman"/>
                <w:b/>
                <w:sz w:val="24"/>
                <w:szCs w:val="24"/>
                <w:lang w:val="sr-Cyrl-RS"/>
              </w:rPr>
              <w:t>Чланови:</w:t>
            </w:r>
            <w:r w:rsidRPr="00F65C7C">
              <w:rPr>
                <w:rFonts w:ascii="Times New Roman" w:eastAsia="Times New Roman" w:hAnsi="Times New Roman" w:cs="Times New Roman"/>
                <w:b/>
                <w:sz w:val="24"/>
                <w:szCs w:val="24"/>
                <w:lang w:val="sr-Latn-RS"/>
              </w:rPr>
              <w:t xml:space="preserve"> </w:t>
            </w:r>
            <w:r w:rsidRPr="00F65C7C">
              <w:rPr>
                <w:rFonts w:ascii="Times New Roman" w:eastAsia="Times New Roman" w:hAnsi="Times New Roman" w:cs="Times New Roman"/>
                <w:sz w:val="24"/>
                <w:szCs w:val="24"/>
                <w:lang w:val="sr-Cyrl-RS"/>
              </w:rPr>
              <w:t>Ева Ујхази и Роберт Калман, директор;</w:t>
            </w:r>
          </w:p>
        </w:tc>
      </w:tr>
      <w:tr w:rsidR="00707CEE" w14:paraId="42DF1BB8" w14:textId="77777777" w:rsidTr="0034493D">
        <w:trPr>
          <w:gridAfter w:val="1"/>
          <w:wAfter w:w="220" w:type="dxa"/>
          <w:trHeight w:val="285"/>
        </w:trPr>
        <w:tc>
          <w:tcPr>
            <w:tcW w:w="477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60FA667" w14:textId="2076C9B5" w:rsidR="00707CEE" w:rsidRDefault="00707CEE" w:rsidP="00707CEE">
            <w:pPr>
              <w:spacing w:before="100" w:beforeAutospacing="1" w:after="100" w:afterAutospacing="1"/>
              <w:ind w:left="-120"/>
              <w:jc w:val="both"/>
              <w:rPr>
                <w:rFonts w:ascii="Times New Roman" w:eastAsia="Times New Roman" w:hAnsi="Times New Roman" w:cs="Times New Roman"/>
                <w:sz w:val="24"/>
                <w:szCs w:val="24"/>
              </w:rPr>
            </w:pPr>
            <w:r w:rsidRPr="00F65C7C">
              <w:rPr>
                <w:rFonts w:ascii="Times New Roman" w:eastAsia="Times New Roman" w:hAnsi="Times New Roman" w:cs="Times New Roman"/>
                <w:sz w:val="24"/>
                <w:szCs w:val="24"/>
                <w:lang w:val="sr-Cyrl-RS"/>
              </w:rPr>
              <w:t>Ивана Дондур Максимовић, наставник, координатор тима;</w:t>
            </w:r>
          </w:p>
        </w:tc>
      </w:tr>
      <w:tr w:rsidR="00707CEE" w14:paraId="7A8C1B21" w14:textId="77777777" w:rsidTr="0034493D">
        <w:trPr>
          <w:gridAfter w:val="1"/>
          <w:wAfter w:w="220" w:type="dxa"/>
          <w:trHeight w:val="285"/>
        </w:trPr>
        <w:tc>
          <w:tcPr>
            <w:tcW w:w="477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437359E" w14:textId="0D480A67" w:rsidR="00707CEE" w:rsidRDefault="00707CEE" w:rsidP="00707CEE">
            <w:pPr>
              <w:spacing w:before="100" w:beforeAutospacing="1" w:after="100" w:afterAutospacing="1"/>
              <w:ind w:left="-120"/>
              <w:jc w:val="both"/>
              <w:rPr>
                <w:rFonts w:ascii="Times New Roman" w:eastAsia="Times New Roman" w:hAnsi="Times New Roman" w:cs="Times New Roman"/>
                <w:sz w:val="24"/>
                <w:szCs w:val="24"/>
              </w:rPr>
            </w:pPr>
            <w:r w:rsidRPr="00F65C7C">
              <w:rPr>
                <w:rFonts w:ascii="Times New Roman" w:eastAsia="Times New Roman" w:hAnsi="Times New Roman" w:cs="Times New Roman"/>
                <w:sz w:val="24"/>
                <w:szCs w:val="24"/>
                <w:lang w:val="sr-Cyrl-RS"/>
              </w:rPr>
              <w:t>Милица Рамадански, наставник;</w:t>
            </w:r>
          </w:p>
        </w:tc>
      </w:tr>
      <w:tr w:rsidR="00707CEE" w14:paraId="6BEC6E8A" w14:textId="77777777" w:rsidTr="0034493D">
        <w:trPr>
          <w:gridAfter w:val="1"/>
          <w:wAfter w:w="220" w:type="dxa"/>
          <w:trHeight w:val="285"/>
        </w:trPr>
        <w:tc>
          <w:tcPr>
            <w:tcW w:w="477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BF9BD97" w14:textId="378D1286" w:rsidR="00707CEE" w:rsidRDefault="00707CEE" w:rsidP="00707CEE">
            <w:pPr>
              <w:spacing w:before="100" w:beforeAutospacing="1" w:after="100" w:afterAutospacing="1"/>
              <w:ind w:left="-120"/>
              <w:jc w:val="both"/>
              <w:rPr>
                <w:rFonts w:ascii="Times New Roman" w:eastAsia="Times New Roman" w:hAnsi="Times New Roman" w:cs="Times New Roman"/>
                <w:sz w:val="24"/>
                <w:szCs w:val="24"/>
              </w:rPr>
            </w:pPr>
            <w:r w:rsidRPr="00F65C7C">
              <w:rPr>
                <w:rFonts w:ascii="Times New Roman" w:eastAsia="Times New Roman" w:hAnsi="Times New Roman" w:cs="Times New Roman"/>
                <w:sz w:val="24"/>
                <w:szCs w:val="24"/>
                <w:lang w:val="sr-Cyrl-RS"/>
              </w:rPr>
              <w:t>Представник јединице локалне самоуправе;</w:t>
            </w:r>
          </w:p>
        </w:tc>
      </w:tr>
      <w:tr w:rsidR="00707CEE" w14:paraId="26539CAD" w14:textId="77777777" w:rsidTr="0034493D">
        <w:trPr>
          <w:gridAfter w:val="1"/>
          <w:wAfter w:w="220" w:type="dxa"/>
          <w:trHeight w:val="600"/>
        </w:trPr>
        <w:tc>
          <w:tcPr>
            <w:tcW w:w="477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598995" w14:textId="0A56050E" w:rsidR="00707CEE" w:rsidRDefault="00707CEE" w:rsidP="00707CEE">
            <w:pPr>
              <w:spacing w:before="100" w:beforeAutospacing="1" w:after="100" w:afterAutospacing="1"/>
              <w:jc w:val="center"/>
              <w:rPr>
                <w:rFonts w:ascii="Times New Roman" w:eastAsia="Times New Roman" w:hAnsi="Times New Roman" w:cs="Times New Roman"/>
                <w:b/>
                <w:sz w:val="24"/>
                <w:szCs w:val="24"/>
              </w:rPr>
            </w:pPr>
            <w:r w:rsidRPr="00F65C7C">
              <w:rPr>
                <w:rFonts w:ascii="Times New Roman" w:eastAsia="Times New Roman" w:hAnsi="Times New Roman" w:cs="Times New Roman"/>
                <w:sz w:val="24"/>
                <w:szCs w:val="24"/>
                <w:lang w:val="sr-Cyrl-RS"/>
              </w:rPr>
              <w:t>Представник Савета родитеља;</w:t>
            </w:r>
          </w:p>
        </w:tc>
      </w:tr>
      <w:tr w:rsidR="00707CEE" w14:paraId="4EC407D9" w14:textId="77777777" w:rsidTr="0034493D">
        <w:trPr>
          <w:gridAfter w:val="1"/>
          <w:wAfter w:w="220" w:type="dxa"/>
          <w:trHeight w:val="600"/>
        </w:trPr>
        <w:tc>
          <w:tcPr>
            <w:tcW w:w="4778"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008391" w14:textId="0DE814AA" w:rsidR="00707CEE" w:rsidRPr="00F65C7C" w:rsidRDefault="00707CEE" w:rsidP="00707CEE">
            <w:pPr>
              <w:spacing w:before="100" w:beforeAutospacing="1" w:after="100" w:afterAutospacing="1"/>
              <w:jc w:val="center"/>
              <w:rPr>
                <w:rFonts w:ascii="Times New Roman" w:eastAsia="Times New Roman" w:hAnsi="Times New Roman" w:cs="Times New Roman"/>
                <w:sz w:val="24"/>
                <w:szCs w:val="24"/>
                <w:lang w:val="sr-Cyrl-RS"/>
              </w:rPr>
            </w:pPr>
            <w:r w:rsidRPr="00F65C7C">
              <w:rPr>
                <w:rFonts w:ascii="Times New Roman" w:eastAsia="Times New Roman" w:hAnsi="Times New Roman" w:cs="Times New Roman"/>
                <w:sz w:val="24"/>
                <w:szCs w:val="24"/>
                <w:lang w:val="sr-Cyrl-RS"/>
              </w:rPr>
              <w:t>Представник Ученичког парламента</w:t>
            </w:r>
          </w:p>
        </w:tc>
      </w:tr>
      <w:tr w:rsidR="00707CEE" w14:paraId="603049D8" w14:textId="77777777" w:rsidTr="0034493D">
        <w:trPr>
          <w:trHeight w:val="200"/>
        </w:trPr>
        <w:tc>
          <w:tcPr>
            <w:tcW w:w="4778" w:type="dxa"/>
            <w:tcBorders>
              <w:top w:val="nil"/>
              <w:left w:val="nil"/>
              <w:bottom w:val="nil"/>
              <w:right w:val="nil"/>
            </w:tcBorders>
            <w:tcMar>
              <w:top w:w="100" w:type="dxa"/>
              <w:left w:w="100" w:type="dxa"/>
              <w:bottom w:w="100" w:type="dxa"/>
              <w:right w:w="100" w:type="dxa"/>
            </w:tcMar>
          </w:tcPr>
          <w:p w14:paraId="70AE5CA8" w14:textId="028A4790" w:rsidR="00707CEE" w:rsidRDefault="00707CEE" w:rsidP="00707CEE">
            <w:pPr>
              <w:spacing w:before="100" w:beforeAutospacing="1" w:after="100" w:afterAutospacing="1"/>
              <w:ind w:left="-120"/>
            </w:pPr>
          </w:p>
        </w:tc>
        <w:tc>
          <w:tcPr>
            <w:tcW w:w="220" w:type="dxa"/>
            <w:tcBorders>
              <w:top w:val="nil"/>
              <w:left w:val="nil"/>
              <w:bottom w:val="nil"/>
              <w:right w:val="nil"/>
            </w:tcBorders>
            <w:tcMar>
              <w:top w:w="100" w:type="dxa"/>
              <w:left w:w="100" w:type="dxa"/>
              <w:bottom w:w="100" w:type="dxa"/>
              <w:right w:w="100" w:type="dxa"/>
            </w:tcMar>
          </w:tcPr>
          <w:p w14:paraId="6C2581A1" w14:textId="26586467" w:rsidR="00707CEE" w:rsidRDefault="00707CEE" w:rsidP="00707CEE">
            <w:pPr>
              <w:spacing w:before="100" w:beforeAutospacing="1" w:after="100" w:afterAutospacing="1"/>
              <w:ind w:left="-120"/>
            </w:pPr>
          </w:p>
        </w:tc>
      </w:tr>
    </w:tbl>
    <w:p w14:paraId="6F1C73E5" w14:textId="77777777" w:rsidR="00707CEE" w:rsidRDefault="00707CEE" w:rsidP="00707CEE">
      <w:pPr>
        <w:spacing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ПРИЛОГ 1</w:t>
      </w:r>
    </w:p>
    <w:p w14:paraId="31971699" w14:textId="77777777" w:rsidR="00707CEE" w:rsidRPr="00824621" w:rsidRDefault="00707CEE" w:rsidP="00707CEE">
      <w:pPr>
        <w:spacing w:line="240" w:lineRule="auto"/>
        <w:jc w:val="center"/>
        <w:rPr>
          <w:rFonts w:ascii="Times New Roman" w:eastAsia="Times New Roman" w:hAnsi="Times New Roman" w:cs="Times New Roman"/>
          <w:b/>
          <w:sz w:val="24"/>
          <w:szCs w:val="24"/>
          <w:lang w:val="sr-Cyrl-RS"/>
        </w:rPr>
      </w:pPr>
      <w:r w:rsidRPr="00824621">
        <w:rPr>
          <w:rFonts w:ascii="Times New Roman" w:eastAsia="Times New Roman" w:hAnsi="Times New Roman" w:cs="Times New Roman"/>
          <w:b/>
          <w:sz w:val="24"/>
          <w:szCs w:val="24"/>
          <w:lang w:val="sr-Cyrl-RS"/>
        </w:rPr>
        <w:t xml:space="preserve">ОБЛАСТ КВАЛИТЕТА </w:t>
      </w:r>
      <w:r>
        <w:rPr>
          <w:rFonts w:ascii="Times New Roman" w:eastAsia="Times New Roman" w:hAnsi="Times New Roman" w:cs="Times New Roman"/>
          <w:b/>
          <w:sz w:val="24"/>
          <w:szCs w:val="24"/>
          <w:lang w:val="sr-Cyrl-RS"/>
        </w:rPr>
        <w:t>6</w:t>
      </w:r>
      <w:r w:rsidRPr="00824621">
        <w:rPr>
          <w:rFonts w:ascii="Times New Roman" w:eastAsia="Times New Roman" w:hAnsi="Times New Roman" w:cs="Times New Roman"/>
          <w:b/>
          <w:sz w:val="24"/>
          <w:szCs w:val="24"/>
          <w:lang w:val="sr-Cyrl-RS"/>
        </w:rPr>
        <w:t>.</w:t>
      </w:r>
      <w:r>
        <w:rPr>
          <w:rFonts w:ascii="Times New Roman" w:eastAsia="Times New Roman" w:hAnsi="Times New Roman" w:cs="Times New Roman"/>
          <w:b/>
          <w:sz w:val="24"/>
          <w:szCs w:val="24"/>
          <w:lang w:val="sr-Cyrl-RS"/>
        </w:rPr>
        <w:t>:</w:t>
      </w:r>
      <w:r w:rsidRPr="00824621">
        <w:rPr>
          <w:rFonts w:ascii="Times New Roman" w:eastAsia="Times New Roman" w:hAnsi="Times New Roman" w:cs="Times New Roman"/>
          <w:b/>
          <w:sz w:val="24"/>
          <w:szCs w:val="24"/>
          <w:lang w:val="sr-Cyrl-RS"/>
        </w:rPr>
        <w:t xml:space="preserve"> </w:t>
      </w:r>
      <w:r w:rsidRPr="00E342B8">
        <w:rPr>
          <w:rFonts w:ascii="Times New Roman" w:eastAsia="Times New Roman" w:hAnsi="Times New Roman" w:cs="Times New Roman"/>
          <w:b/>
          <w:sz w:val="24"/>
          <w:szCs w:val="24"/>
          <w:lang w:val="sr-Cyrl-RS"/>
        </w:rPr>
        <w:t>ОРГАНИЗАЦИЈА РАДА ШКОЛЕ, УПРАВЉАЊЕ ЉУДСКИМ И МАТЕРИЈАЛНИМ РЕСУРСИМА</w:t>
      </w:r>
    </w:p>
    <w:p w14:paraId="4F8D8299" w14:textId="77777777" w:rsidR="00707CEE" w:rsidRPr="0044178B" w:rsidRDefault="00707CEE" w:rsidP="0044178B">
      <w:pPr>
        <w:spacing w:line="240" w:lineRule="auto"/>
        <w:rPr>
          <w:rFonts w:ascii="Times New Roman" w:eastAsia="Times New Roman" w:hAnsi="Times New Roman" w:cs="Times New Roman"/>
          <w:b/>
          <w:sz w:val="24"/>
          <w:szCs w:val="24"/>
          <w:lang w:val="hu-HU"/>
        </w:rPr>
      </w:pPr>
    </w:p>
    <w:tbl>
      <w:tblPr>
        <w:tblStyle w:val="TableGrid"/>
        <w:tblW w:w="0" w:type="auto"/>
        <w:tblLook w:val="04A0" w:firstRow="1" w:lastRow="0" w:firstColumn="1" w:lastColumn="0" w:noHBand="0" w:noVBand="1"/>
      </w:tblPr>
      <w:tblGrid>
        <w:gridCol w:w="4737"/>
        <w:gridCol w:w="4613"/>
      </w:tblGrid>
      <w:tr w:rsidR="00707CEE" w:rsidRPr="00597E85" w14:paraId="32D84820" w14:textId="77777777" w:rsidTr="00707CEE">
        <w:tc>
          <w:tcPr>
            <w:tcW w:w="9350" w:type="dxa"/>
            <w:gridSpan w:val="2"/>
          </w:tcPr>
          <w:p w14:paraId="02D7FB81" w14:textId="77777777" w:rsidR="00707CEE" w:rsidRPr="00597E85" w:rsidRDefault="00707CEE" w:rsidP="007926A3">
            <w:pPr>
              <w:widowControl w:val="0"/>
              <w:tabs>
                <w:tab w:val="left" w:pos="529"/>
              </w:tabs>
              <w:autoSpaceDE w:val="0"/>
              <w:autoSpaceDN w:val="0"/>
              <w:spacing w:before="102"/>
              <w:outlineLvl w:val="2"/>
              <w:rPr>
                <w:rFonts w:ascii="Times New Roman" w:eastAsia="Arial" w:hAnsi="Times New Roman" w:cs="Times New Roman"/>
                <w:b/>
                <w:bCs/>
                <w:sz w:val="24"/>
                <w:szCs w:val="24"/>
                <w:lang w:bidi="en-US"/>
              </w:rPr>
            </w:pPr>
            <w:r w:rsidRPr="00597E85">
              <w:rPr>
                <w:rFonts w:ascii="Times New Roman" w:eastAsia="Times New Roman" w:hAnsi="Times New Roman" w:cs="Times New Roman"/>
                <w:b/>
                <w:sz w:val="24"/>
                <w:szCs w:val="24"/>
              </w:rPr>
              <w:t xml:space="preserve">КРИТЕРИЈУМ </w:t>
            </w:r>
            <w:r w:rsidRPr="00597E85">
              <w:rPr>
                <w:rFonts w:ascii="Times New Roman" w:eastAsia="Times New Roman" w:hAnsi="Times New Roman" w:cs="Times New Roman"/>
                <w:b/>
                <w:sz w:val="24"/>
                <w:szCs w:val="24"/>
                <w:lang w:val="sr-Latn-RS"/>
              </w:rPr>
              <w:t>6</w:t>
            </w:r>
            <w:r w:rsidRPr="00597E85">
              <w:rPr>
                <w:rFonts w:ascii="Times New Roman" w:eastAsia="Times New Roman" w:hAnsi="Times New Roman" w:cs="Times New Roman"/>
                <w:b/>
                <w:sz w:val="24"/>
                <w:szCs w:val="24"/>
              </w:rPr>
              <w:t>.1. Руковођење директора jе у функциjи унапређивање рада школе</w:t>
            </w:r>
          </w:p>
        </w:tc>
      </w:tr>
      <w:tr w:rsidR="00707CEE" w:rsidRPr="00597E85" w14:paraId="568FEE04" w14:textId="77777777" w:rsidTr="00707CEE">
        <w:tc>
          <w:tcPr>
            <w:tcW w:w="4737" w:type="dxa"/>
          </w:tcPr>
          <w:p w14:paraId="2E53B950" w14:textId="77777777" w:rsidR="00707CEE" w:rsidRPr="00597E85" w:rsidRDefault="00707CEE" w:rsidP="007926A3">
            <w:pPr>
              <w:jc w:val="cente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Стандард</w:t>
            </w:r>
          </w:p>
        </w:tc>
        <w:tc>
          <w:tcPr>
            <w:tcW w:w="4613" w:type="dxa"/>
          </w:tcPr>
          <w:p w14:paraId="5CF8F9B1" w14:textId="77777777" w:rsidR="00707CEE" w:rsidRPr="00597E85" w:rsidRDefault="00707CEE" w:rsidP="007926A3">
            <w:pPr>
              <w:jc w:val="cente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Показатељ</w:t>
            </w:r>
          </w:p>
        </w:tc>
      </w:tr>
      <w:tr w:rsidR="00707CEE" w:rsidRPr="00597E85" w14:paraId="599A1B98" w14:textId="77777777" w:rsidTr="00707CEE">
        <w:tc>
          <w:tcPr>
            <w:tcW w:w="4737" w:type="dxa"/>
          </w:tcPr>
          <w:p w14:paraId="3A4BCDD7" w14:textId="4694E7AE" w:rsidR="00707CEE" w:rsidRPr="0044178B" w:rsidRDefault="00707CEE" w:rsidP="0044178B">
            <w:pPr>
              <w:widowControl w:val="0"/>
              <w:tabs>
                <w:tab w:val="left" w:pos="713"/>
              </w:tabs>
              <w:autoSpaceDE w:val="0"/>
              <w:autoSpaceDN w:val="0"/>
              <w:spacing w:before="119"/>
              <w:ind w:right="-41"/>
              <w:rPr>
                <w:rFonts w:ascii="Times New Roman" w:eastAsia="Arial" w:hAnsi="Times New Roman" w:cs="Times New Roman"/>
                <w:sz w:val="24"/>
                <w:szCs w:val="24"/>
                <w:lang w:val="hu-HU" w:bidi="en-US"/>
              </w:rPr>
            </w:pPr>
            <w:r w:rsidRPr="00247C92">
              <w:rPr>
                <w:rFonts w:ascii="Times New Roman" w:eastAsia="Arial" w:hAnsi="Times New Roman" w:cs="Times New Roman"/>
                <w:b/>
                <w:bCs/>
                <w:sz w:val="24"/>
                <w:szCs w:val="24"/>
                <w:lang w:bidi="en-US"/>
              </w:rPr>
              <w:t>6.1.1.</w:t>
            </w:r>
            <w:r w:rsidRPr="00597E85">
              <w:rPr>
                <w:rFonts w:ascii="Times New Roman" w:eastAsia="Arial" w:hAnsi="Times New Roman" w:cs="Times New Roman"/>
                <w:sz w:val="24"/>
                <w:szCs w:val="24"/>
                <w:lang w:bidi="en-US"/>
              </w:rPr>
              <w:t xml:space="preserve"> Постоjи jасна организациона структура са дефинисаним процедурама и носиоцима одговорности.</w:t>
            </w:r>
          </w:p>
        </w:tc>
        <w:tc>
          <w:tcPr>
            <w:tcW w:w="4613" w:type="dxa"/>
          </w:tcPr>
          <w:p w14:paraId="092488A0"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Организациона структура налази се у Годишњем програму рада школе.</w:t>
            </w:r>
          </w:p>
        </w:tc>
      </w:tr>
      <w:tr w:rsidR="00707CEE" w:rsidRPr="00597E85" w14:paraId="485434F2" w14:textId="77777777" w:rsidTr="00707CEE">
        <w:tc>
          <w:tcPr>
            <w:tcW w:w="4737" w:type="dxa"/>
          </w:tcPr>
          <w:p w14:paraId="07A94C0B" w14:textId="5988D93F" w:rsidR="00707CEE" w:rsidRPr="0044178B" w:rsidRDefault="00707CEE" w:rsidP="0044178B">
            <w:pPr>
              <w:widowControl w:val="0"/>
              <w:tabs>
                <w:tab w:val="left" w:pos="713"/>
              </w:tabs>
              <w:autoSpaceDE w:val="0"/>
              <w:autoSpaceDN w:val="0"/>
              <w:spacing w:before="121"/>
              <w:ind w:right="101"/>
              <w:rPr>
                <w:rFonts w:ascii="Times New Roman" w:eastAsia="Arial" w:hAnsi="Times New Roman" w:cs="Times New Roman"/>
                <w:sz w:val="24"/>
                <w:szCs w:val="24"/>
                <w:lang w:val="hu-HU" w:bidi="en-US"/>
              </w:rPr>
            </w:pPr>
            <w:r w:rsidRPr="00247C92">
              <w:rPr>
                <w:rFonts w:ascii="Times New Roman" w:eastAsia="Arial" w:hAnsi="Times New Roman" w:cs="Times New Roman"/>
                <w:b/>
                <w:bCs/>
                <w:sz w:val="24"/>
                <w:szCs w:val="24"/>
                <w:lang w:bidi="en-US"/>
              </w:rPr>
              <w:t>6.1.2.</w:t>
            </w:r>
            <w:r w:rsidRPr="00597E85">
              <w:rPr>
                <w:rFonts w:ascii="Times New Roman" w:eastAsia="Arial" w:hAnsi="Times New Roman" w:cs="Times New Roman"/>
                <w:sz w:val="24"/>
                <w:szCs w:val="24"/>
                <w:lang w:bidi="en-US"/>
              </w:rPr>
              <w:t xml:space="preserve"> Формирана су стручна тела и тимови у складу са потребама школа и компетенциjама запослених.</w:t>
            </w:r>
          </w:p>
        </w:tc>
        <w:tc>
          <w:tcPr>
            <w:tcW w:w="4613" w:type="dxa"/>
          </w:tcPr>
          <w:p w14:paraId="04D707D5"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Списак чланова свих стручних тела и тимова је садржан у Годишњем програму рада школе.</w:t>
            </w:r>
          </w:p>
        </w:tc>
      </w:tr>
      <w:tr w:rsidR="00707CEE" w:rsidRPr="00597E85" w14:paraId="0FBE1A1B" w14:textId="77777777" w:rsidTr="00707CEE">
        <w:tc>
          <w:tcPr>
            <w:tcW w:w="4737" w:type="dxa"/>
          </w:tcPr>
          <w:p w14:paraId="617FF517" w14:textId="77777777" w:rsidR="00707CEE" w:rsidRPr="00597E85" w:rsidRDefault="00707CEE" w:rsidP="007926A3">
            <w:pPr>
              <w:rPr>
                <w:rFonts w:ascii="Times New Roman" w:eastAsia="Arial" w:hAnsi="Times New Roman" w:cs="Times New Roman"/>
                <w:sz w:val="24"/>
                <w:szCs w:val="24"/>
                <w:lang w:bidi="en-US"/>
              </w:rPr>
            </w:pPr>
            <w:bookmarkStart w:id="1" w:name="_Hlk201856261"/>
            <w:r w:rsidRPr="00247C92">
              <w:rPr>
                <w:rFonts w:ascii="Times New Roman" w:eastAsia="Arial" w:hAnsi="Times New Roman" w:cs="Times New Roman"/>
                <w:b/>
                <w:bCs/>
                <w:sz w:val="24"/>
                <w:szCs w:val="24"/>
                <w:lang w:bidi="en-US"/>
              </w:rPr>
              <w:t>6.1.3.</w:t>
            </w:r>
            <w:r w:rsidRPr="00597E85">
              <w:rPr>
                <w:rFonts w:ascii="Times New Roman" w:eastAsia="Arial" w:hAnsi="Times New Roman" w:cs="Times New Roman"/>
                <w:sz w:val="24"/>
                <w:szCs w:val="24"/>
                <w:lang w:bidi="en-US"/>
              </w:rPr>
              <w:t xml:space="preserve"> Директор прати делотворност рада стручних тимова и доприноси квалитету њиховог рада.</w:t>
            </w:r>
          </w:p>
        </w:tc>
        <w:tc>
          <w:tcPr>
            <w:tcW w:w="4613" w:type="dxa"/>
          </w:tcPr>
          <w:p w14:paraId="2C2482E3" w14:textId="6357DBC4" w:rsidR="00707CEE" w:rsidRPr="0034493D" w:rsidRDefault="00707CEE" w:rsidP="007926A3">
            <w:pPr>
              <w:rPr>
                <w:rFonts w:ascii="Times New Roman" w:eastAsia="Arial" w:hAnsi="Times New Roman" w:cs="Times New Roman"/>
                <w:sz w:val="24"/>
                <w:szCs w:val="24"/>
                <w:lang w:val="sr-Latn-RS" w:bidi="en-US"/>
              </w:rPr>
            </w:pPr>
            <w:r>
              <w:rPr>
                <w:rFonts w:ascii="Times New Roman" w:eastAsia="Arial" w:hAnsi="Times New Roman" w:cs="Times New Roman"/>
                <w:sz w:val="24"/>
                <w:szCs w:val="24"/>
                <w:lang w:bidi="en-US"/>
              </w:rPr>
              <w:t>С обзиром да је на полугодишту у овој школској години дошло до избора, нови директор се упознаје са радом колектива, па самим тим и са радом тимова.</w:t>
            </w:r>
          </w:p>
        </w:tc>
      </w:tr>
      <w:bookmarkEnd w:id="1"/>
      <w:tr w:rsidR="00707CEE" w:rsidRPr="00597E85" w14:paraId="1621B93C" w14:textId="77777777" w:rsidTr="00707CEE">
        <w:tc>
          <w:tcPr>
            <w:tcW w:w="4737" w:type="dxa"/>
          </w:tcPr>
          <w:p w14:paraId="08D3257F" w14:textId="5E544392" w:rsidR="00707CEE" w:rsidRPr="0034493D" w:rsidRDefault="00707CEE" w:rsidP="0044178B">
            <w:pPr>
              <w:widowControl w:val="0"/>
              <w:tabs>
                <w:tab w:val="left" w:pos="713"/>
              </w:tabs>
              <w:autoSpaceDE w:val="0"/>
              <w:autoSpaceDN w:val="0"/>
              <w:spacing w:before="120"/>
              <w:ind w:right="-41"/>
              <w:rPr>
                <w:rFonts w:ascii="Times New Roman" w:eastAsia="Arial" w:hAnsi="Times New Roman" w:cs="Times New Roman"/>
                <w:sz w:val="24"/>
                <w:szCs w:val="24"/>
                <w:lang w:val="sr-Latn-RS" w:bidi="en-US"/>
              </w:rPr>
            </w:pPr>
            <w:r w:rsidRPr="00247C92">
              <w:rPr>
                <w:rFonts w:ascii="Times New Roman" w:eastAsia="Arial" w:hAnsi="Times New Roman" w:cs="Times New Roman"/>
                <w:b/>
                <w:bCs/>
                <w:sz w:val="24"/>
                <w:szCs w:val="24"/>
                <w:lang w:bidi="en-US"/>
              </w:rPr>
              <w:t>6.1.4.</w:t>
            </w:r>
            <w:r w:rsidRPr="00597E85">
              <w:rPr>
                <w:rFonts w:ascii="Times New Roman" w:eastAsia="Arial" w:hAnsi="Times New Roman" w:cs="Times New Roman"/>
                <w:sz w:val="24"/>
                <w:szCs w:val="24"/>
                <w:lang w:bidi="en-US"/>
              </w:rPr>
              <w:t xml:space="preserve"> Директор обезбеђуjе услове да запослени, ученички парламент и савет родитеља активно учествуjу у доношењу </w:t>
            </w:r>
            <w:r w:rsidRPr="00597E85">
              <w:rPr>
                <w:rFonts w:ascii="Times New Roman" w:eastAsia="Arial" w:hAnsi="Times New Roman" w:cs="Times New Roman"/>
                <w:sz w:val="24"/>
                <w:szCs w:val="24"/>
                <w:lang w:bidi="en-US"/>
              </w:rPr>
              <w:lastRenderedPageBreak/>
              <w:t>одлука у циљу унапређења рада школе.</w:t>
            </w:r>
          </w:p>
        </w:tc>
        <w:tc>
          <w:tcPr>
            <w:tcW w:w="4613" w:type="dxa"/>
          </w:tcPr>
          <w:p w14:paraId="275229FE"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lastRenderedPageBreak/>
              <w:t>Записници са састанака носиоца рада и руковођења школе</w:t>
            </w:r>
          </w:p>
        </w:tc>
      </w:tr>
      <w:tr w:rsidR="00707CEE" w:rsidRPr="00597E85" w14:paraId="66ED68A0" w14:textId="77777777" w:rsidTr="00707CEE">
        <w:tc>
          <w:tcPr>
            <w:tcW w:w="4737" w:type="dxa"/>
          </w:tcPr>
          <w:p w14:paraId="26CC02F9" w14:textId="77777777" w:rsidR="00707CEE" w:rsidRPr="00597E85" w:rsidRDefault="00707CEE" w:rsidP="007926A3">
            <w:pPr>
              <w:widowControl w:val="0"/>
              <w:tabs>
                <w:tab w:val="left" w:pos="713"/>
              </w:tabs>
              <w:autoSpaceDE w:val="0"/>
              <w:autoSpaceDN w:val="0"/>
              <w:spacing w:before="121"/>
              <w:rPr>
                <w:rFonts w:ascii="Times New Roman" w:eastAsia="Arial" w:hAnsi="Times New Roman" w:cs="Times New Roman"/>
                <w:sz w:val="24"/>
                <w:szCs w:val="24"/>
                <w:lang w:bidi="en-US"/>
              </w:rPr>
            </w:pPr>
            <w:r w:rsidRPr="00247C92">
              <w:rPr>
                <w:rFonts w:ascii="Times New Roman" w:eastAsia="Arial" w:hAnsi="Times New Roman" w:cs="Times New Roman"/>
                <w:b/>
                <w:bCs/>
                <w:sz w:val="24"/>
                <w:szCs w:val="24"/>
                <w:lang w:bidi="en-US"/>
              </w:rPr>
              <w:t>6.1.5.</w:t>
            </w:r>
            <w:r w:rsidRPr="00597E85">
              <w:rPr>
                <w:rFonts w:ascii="Times New Roman" w:eastAsia="Arial" w:hAnsi="Times New Roman" w:cs="Times New Roman"/>
                <w:sz w:val="24"/>
                <w:szCs w:val="24"/>
                <w:lang w:bidi="en-US"/>
              </w:rPr>
              <w:t xml:space="preserve"> Директор користи различите механизме за мотивисање запослених.</w:t>
            </w:r>
          </w:p>
        </w:tc>
        <w:tc>
          <w:tcPr>
            <w:tcW w:w="4613" w:type="dxa"/>
          </w:tcPr>
          <w:p w14:paraId="7C8073F5" w14:textId="61B12150" w:rsidR="00707CEE" w:rsidRPr="0034493D" w:rsidRDefault="00707CEE" w:rsidP="007926A3">
            <w:pPr>
              <w:rPr>
                <w:rFonts w:ascii="Times New Roman" w:eastAsia="Arial" w:hAnsi="Times New Roman" w:cs="Times New Roman"/>
                <w:sz w:val="24"/>
                <w:szCs w:val="24"/>
                <w:lang w:val="sr-Latn-RS" w:bidi="en-US"/>
              </w:rPr>
            </w:pPr>
            <w:r>
              <w:rPr>
                <w:rFonts w:ascii="Times New Roman" w:eastAsia="Arial" w:hAnsi="Times New Roman" w:cs="Times New Roman"/>
                <w:sz w:val="24"/>
                <w:szCs w:val="24"/>
                <w:lang w:bidi="en-US"/>
              </w:rPr>
              <w:t>С обзиром да је на полугодишту у овој школској години дошло до избора, нови директор се упознаје са радом наставника и свих запослених.</w:t>
            </w:r>
          </w:p>
        </w:tc>
      </w:tr>
      <w:tr w:rsidR="00707CEE" w:rsidRPr="00597E85" w14:paraId="1FD084D9" w14:textId="77777777" w:rsidTr="00707CEE">
        <w:tc>
          <w:tcPr>
            <w:tcW w:w="9350" w:type="dxa"/>
            <w:gridSpan w:val="2"/>
          </w:tcPr>
          <w:p w14:paraId="3CD3AE3F" w14:textId="77777777" w:rsidR="00707CEE" w:rsidRPr="00597E85" w:rsidRDefault="00707CEE" w:rsidP="007926A3">
            <w:pPr>
              <w:pStyle w:val="Heading3"/>
              <w:keepNext w:val="0"/>
              <w:keepLines w:val="0"/>
              <w:widowControl w:val="0"/>
              <w:tabs>
                <w:tab w:val="left" w:pos="529"/>
              </w:tabs>
              <w:autoSpaceDE w:val="0"/>
              <w:autoSpaceDN w:val="0"/>
              <w:spacing w:before="121"/>
              <w:rPr>
                <w:rFonts w:ascii="Times New Roman" w:eastAsia="Arial" w:hAnsi="Times New Roman" w:cs="Times New Roman"/>
                <w:b/>
                <w:bCs/>
                <w:color w:val="auto"/>
                <w:lang w:bidi="en-US"/>
              </w:rPr>
            </w:pPr>
            <w:r w:rsidRPr="00597E85">
              <w:rPr>
                <w:rFonts w:ascii="Times New Roman" w:eastAsia="Times New Roman" w:hAnsi="Times New Roman" w:cs="Times New Roman"/>
                <w:b/>
                <w:color w:val="auto"/>
              </w:rPr>
              <w:t xml:space="preserve">КРИТЕРИЈУМ 6.2. </w:t>
            </w:r>
            <w:r w:rsidRPr="00597E85">
              <w:rPr>
                <w:rFonts w:ascii="Times New Roman" w:eastAsia="Arial" w:hAnsi="Times New Roman" w:cs="Times New Roman"/>
                <w:b/>
                <w:bCs/>
                <w:color w:val="auto"/>
                <w:lang w:bidi="en-US"/>
              </w:rPr>
              <w:t>У школи функционише систем за праћење и вредновање квалитета</w:t>
            </w:r>
            <w:r w:rsidRPr="00597E85">
              <w:rPr>
                <w:rFonts w:ascii="Times New Roman" w:eastAsia="Arial" w:hAnsi="Times New Roman" w:cs="Times New Roman"/>
                <w:b/>
                <w:bCs/>
                <w:color w:val="auto"/>
                <w:spacing w:val="-12"/>
                <w:lang w:bidi="en-US"/>
              </w:rPr>
              <w:t xml:space="preserve"> </w:t>
            </w:r>
            <w:r w:rsidRPr="00597E85">
              <w:rPr>
                <w:rFonts w:ascii="Times New Roman" w:eastAsia="Arial" w:hAnsi="Times New Roman" w:cs="Times New Roman"/>
                <w:b/>
                <w:bCs/>
                <w:color w:val="auto"/>
                <w:lang w:bidi="en-US"/>
              </w:rPr>
              <w:t>рада.</w:t>
            </w:r>
          </w:p>
        </w:tc>
      </w:tr>
      <w:tr w:rsidR="00707CEE" w:rsidRPr="00597E85" w14:paraId="4E2681D8" w14:textId="77777777" w:rsidTr="00707CEE">
        <w:tc>
          <w:tcPr>
            <w:tcW w:w="4737" w:type="dxa"/>
          </w:tcPr>
          <w:p w14:paraId="1D79B0E7" w14:textId="3C96E903" w:rsidR="00707CEE" w:rsidRPr="0034493D" w:rsidRDefault="00707CEE" w:rsidP="0034493D">
            <w:pPr>
              <w:widowControl w:val="0"/>
              <w:tabs>
                <w:tab w:val="left" w:pos="713"/>
              </w:tabs>
              <w:autoSpaceDE w:val="0"/>
              <w:autoSpaceDN w:val="0"/>
              <w:spacing w:before="118"/>
              <w:rPr>
                <w:rFonts w:ascii="Times New Roman" w:eastAsia="Arial" w:hAnsi="Times New Roman" w:cs="Times New Roman"/>
                <w:sz w:val="24"/>
                <w:szCs w:val="24"/>
                <w:lang w:val="sr-Latn-RS" w:bidi="en-US"/>
              </w:rPr>
            </w:pPr>
            <w:r w:rsidRPr="00597E85">
              <w:rPr>
                <w:rFonts w:ascii="Times New Roman" w:eastAsia="Times New Roman" w:hAnsi="Times New Roman" w:cs="Times New Roman"/>
                <w:b/>
                <w:sz w:val="24"/>
                <w:szCs w:val="24"/>
                <w:lang w:val="sr-Latn-RS"/>
              </w:rPr>
              <w:t>6</w:t>
            </w:r>
            <w:r w:rsidRPr="00597E85">
              <w:rPr>
                <w:rFonts w:ascii="Times New Roman" w:eastAsia="Times New Roman" w:hAnsi="Times New Roman" w:cs="Times New Roman"/>
                <w:b/>
                <w:sz w:val="24"/>
                <w:szCs w:val="24"/>
              </w:rPr>
              <w:t xml:space="preserve">.2.1. </w:t>
            </w:r>
            <w:r w:rsidRPr="00597E85">
              <w:rPr>
                <w:rFonts w:ascii="Times New Roman" w:eastAsia="Arial" w:hAnsi="Times New Roman" w:cs="Times New Roman"/>
                <w:sz w:val="24"/>
                <w:szCs w:val="24"/>
                <w:lang w:bidi="en-US"/>
              </w:rPr>
              <w:t>Директор редовно остваруjе инструктивни увид и надзор у образовно-васпитни</w:t>
            </w:r>
            <w:r w:rsidRPr="00597E85">
              <w:rPr>
                <w:rFonts w:ascii="Times New Roman" w:eastAsia="Arial" w:hAnsi="Times New Roman" w:cs="Times New Roman"/>
                <w:spacing w:val="-23"/>
                <w:sz w:val="24"/>
                <w:szCs w:val="24"/>
                <w:lang w:bidi="en-US"/>
              </w:rPr>
              <w:t xml:space="preserve"> </w:t>
            </w:r>
            <w:r w:rsidRPr="00597E85">
              <w:rPr>
                <w:rFonts w:ascii="Times New Roman" w:eastAsia="Arial" w:hAnsi="Times New Roman" w:cs="Times New Roman"/>
                <w:sz w:val="24"/>
                <w:szCs w:val="24"/>
                <w:lang w:bidi="en-US"/>
              </w:rPr>
              <w:t>рад.</w:t>
            </w:r>
          </w:p>
        </w:tc>
        <w:tc>
          <w:tcPr>
            <w:tcW w:w="4613" w:type="dxa"/>
          </w:tcPr>
          <w:p w14:paraId="60844A62"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Евиденција са посете часовима и записници.</w:t>
            </w:r>
          </w:p>
        </w:tc>
      </w:tr>
      <w:tr w:rsidR="00707CEE" w:rsidRPr="00597E85" w14:paraId="5F680848" w14:textId="77777777" w:rsidTr="00707CEE">
        <w:tc>
          <w:tcPr>
            <w:tcW w:w="4737" w:type="dxa"/>
          </w:tcPr>
          <w:p w14:paraId="3650190E"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lang w:val="sr-Latn-RS"/>
              </w:rPr>
              <w:t>6</w:t>
            </w:r>
            <w:r w:rsidRPr="00597E85">
              <w:rPr>
                <w:rFonts w:ascii="Times New Roman" w:eastAsia="Times New Roman" w:hAnsi="Times New Roman" w:cs="Times New Roman"/>
                <w:b/>
                <w:sz w:val="24"/>
                <w:szCs w:val="24"/>
              </w:rPr>
              <w:t xml:space="preserve">.2.2. </w:t>
            </w:r>
            <w:r w:rsidRPr="00597E85">
              <w:rPr>
                <w:rFonts w:ascii="Times New Roman" w:eastAsia="Arial" w:hAnsi="Times New Roman" w:cs="Times New Roman"/>
                <w:sz w:val="24"/>
                <w:szCs w:val="24"/>
                <w:lang w:bidi="en-US"/>
              </w:rPr>
              <w:t>Стручни сарадници и наставници у звању прате и вреднуjу образовно-васпитни</w:t>
            </w:r>
            <w:r w:rsidRPr="00597E85">
              <w:rPr>
                <w:rFonts w:ascii="Times New Roman" w:eastAsia="Arial" w:hAnsi="Times New Roman" w:cs="Times New Roman"/>
                <w:spacing w:val="-37"/>
                <w:sz w:val="24"/>
                <w:szCs w:val="24"/>
                <w:lang w:bidi="en-US"/>
              </w:rPr>
              <w:t xml:space="preserve"> </w:t>
            </w:r>
            <w:r w:rsidRPr="00597E85">
              <w:rPr>
                <w:rFonts w:ascii="Times New Roman" w:eastAsia="Arial" w:hAnsi="Times New Roman" w:cs="Times New Roman"/>
                <w:sz w:val="24"/>
                <w:szCs w:val="24"/>
                <w:lang w:bidi="en-US"/>
              </w:rPr>
              <w:t>рад и предлажу мере за побољшање квалитета</w:t>
            </w:r>
            <w:r w:rsidRPr="00597E85">
              <w:rPr>
                <w:rFonts w:ascii="Times New Roman" w:eastAsia="Arial" w:hAnsi="Times New Roman" w:cs="Times New Roman"/>
                <w:spacing w:val="-5"/>
                <w:sz w:val="24"/>
                <w:szCs w:val="24"/>
                <w:lang w:bidi="en-US"/>
              </w:rPr>
              <w:t xml:space="preserve"> </w:t>
            </w:r>
            <w:r w:rsidRPr="00597E85">
              <w:rPr>
                <w:rFonts w:ascii="Times New Roman" w:eastAsia="Arial" w:hAnsi="Times New Roman" w:cs="Times New Roman"/>
                <w:sz w:val="24"/>
                <w:szCs w:val="24"/>
                <w:lang w:bidi="en-US"/>
              </w:rPr>
              <w:t>рада</w:t>
            </w:r>
          </w:p>
        </w:tc>
        <w:tc>
          <w:tcPr>
            <w:tcW w:w="4613" w:type="dxa"/>
          </w:tcPr>
          <w:p w14:paraId="39DE02E8"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Записници са седница Одељењских већа и Наставничког већа</w:t>
            </w:r>
          </w:p>
          <w:p w14:paraId="15224970" w14:textId="77777777" w:rsidR="00707CEE" w:rsidRPr="00597E85" w:rsidRDefault="00707CEE" w:rsidP="007926A3">
            <w:pPr>
              <w:rPr>
                <w:rFonts w:ascii="Times New Roman" w:eastAsia="Arial" w:hAnsi="Times New Roman" w:cs="Times New Roman"/>
                <w:sz w:val="24"/>
                <w:szCs w:val="24"/>
                <w:lang w:bidi="en-US"/>
              </w:rPr>
            </w:pPr>
          </w:p>
        </w:tc>
      </w:tr>
      <w:tr w:rsidR="00707CEE" w:rsidRPr="00597E85" w14:paraId="7CA5140A" w14:textId="77777777" w:rsidTr="00707CEE">
        <w:tc>
          <w:tcPr>
            <w:tcW w:w="4737" w:type="dxa"/>
          </w:tcPr>
          <w:p w14:paraId="23D0C477" w14:textId="0475E6C5" w:rsidR="00707CEE" w:rsidRPr="0034493D" w:rsidRDefault="00707CEE" w:rsidP="0034493D">
            <w:pPr>
              <w:widowControl w:val="0"/>
              <w:tabs>
                <w:tab w:val="left" w:pos="713"/>
              </w:tabs>
              <w:autoSpaceDE w:val="0"/>
              <w:autoSpaceDN w:val="0"/>
              <w:spacing w:before="118"/>
              <w:rPr>
                <w:rFonts w:ascii="Times New Roman" w:eastAsia="Times New Roman" w:hAnsi="Times New Roman" w:cs="Times New Roman"/>
                <w:bCs/>
                <w:sz w:val="24"/>
                <w:szCs w:val="24"/>
                <w:lang w:val="sr-Latn-RS"/>
              </w:rPr>
            </w:pPr>
            <w:r w:rsidRPr="00597E85">
              <w:rPr>
                <w:rFonts w:ascii="Times New Roman" w:eastAsia="Times New Roman" w:hAnsi="Times New Roman" w:cs="Times New Roman"/>
                <w:b/>
                <w:sz w:val="24"/>
                <w:szCs w:val="24"/>
                <w:lang w:val="sr-Latn-RS"/>
              </w:rPr>
              <w:t xml:space="preserve">6.2.3. </w:t>
            </w:r>
            <w:r w:rsidRPr="00597E85">
              <w:rPr>
                <w:rFonts w:ascii="Times New Roman" w:eastAsia="Times New Roman" w:hAnsi="Times New Roman" w:cs="Times New Roman"/>
                <w:bCs/>
                <w:sz w:val="24"/>
                <w:szCs w:val="24"/>
                <w:lang w:val="sr-Latn-RS"/>
              </w:rPr>
              <w:t xml:space="preserve">Тим за </w:t>
            </w:r>
            <w:r>
              <w:rPr>
                <w:rFonts w:ascii="Times New Roman" w:eastAsia="Times New Roman" w:hAnsi="Times New Roman" w:cs="Times New Roman"/>
                <w:bCs/>
                <w:sz w:val="24"/>
                <w:szCs w:val="24"/>
              </w:rPr>
              <w:t>с</w:t>
            </w:r>
            <w:r w:rsidRPr="00597E85">
              <w:rPr>
                <w:rFonts w:ascii="Times New Roman" w:eastAsia="Times New Roman" w:hAnsi="Times New Roman" w:cs="Times New Roman"/>
                <w:bCs/>
                <w:sz w:val="24"/>
                <w:szCs w:val="24"/>
                <w:lang w:val="sr-Latn-RS"/>
              </w:rPr>
              <w:t>амовредновање остваруjе самовредновање рада школе у функциjи унапређивања квалитета.</w:t>
            </w:r>
          </w:p>
        </w:tc>
        <w:tc>
          <w:tcPr>
            <w:tcW w:w="4613" w:type="dxa"/>
          </w:tcPr>
          <w:p w14:paraId="1B0DD4B0"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 xml:space="preserve">Планови, извештаји и акциони планови тима за самовредновање </w:t>
            </w:r>
          </w:p>
        </w:tc>
      </w:tr>
      <w:tr w:rsidR="00707CEE" w:rsidRPr="00597E85" w14:paraId="25C8A086" w14:textId="77777777" w:rsidTr="00707CEE">
        <w:tc>
          <w:tcPr>
            <w:tcW w:w="4737" w:type="dxa"/>
          </w:tcPr>
          <w:p w14:paraId="63FEB4FF"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lang w:val="sr-Latn-RS"/>
              </w:rPr>
              <w:t>6</w:t>
            </w:r>
            <w:r w:rsidRPr="00597E85">
              <w:rPr>
                <w:rFonts w:ascii="Times New Roman" w:eastAsia="Times New Roman" w:hAnsi="Times New Roman" w:cs="Times New Roman"/>
                <w:b/>
                <w:sz w:val="24"/>
                <w:szCs w:val="24"/>
              </w:rPr>
              <w:t>.2.4.</w:t>
            </w:r>
            <w:r w:rsidRPr="00597E85">
              <w:rPr>
                <w:rFonts w:ascii="Times New Roman" w:eastAsia="Arial" w:hAnsi="Times New Roman" w:cs="Times New Roman"/>
                <w:sz w:val="24"/>
                <w:szCs w:val="24"/>
                <w:lang w:bidi="en-US"/>
              </w:rPr>
              <w:t xml:space="preserve"> У школи се користе подаци из jединственог информационог система просвете</w:t>
            </w:r>
            <w:r w:rsidRPr="00597E85">
              <w:rPr>
                <w:rFonts w:ascii="Times New Roman" w:eastAsia="Arial" w:hAnsi="Times New Roman" w:cs="Times New Roman"/>
                <w:spacing w:val="-27"/>
                <w:sz w:val="24"/>
                <w:szCs w:val="24"/>
                <w:lang w:bidi="en-US"/>
              </w:rPr>
              <w:t xml:space="preserve"> </w:t>
            </w:r>
            <w:r w:rsidRPr="00597E85">
              <w:rPr>
                <w:rFonts w:ascii="Times New Roman" w:eastAsia="Arial" w:hAnsi="Times New Roman" w:cs="Times New Roman"/>
                <w:sz w:val="24"/>
                <w:szCs w:val="24"/>
                <w:lang w:bidi="en-US"/>
              </w:rPr>
              <w:t>за вредновање и унапређивање рада</w:t>
            </w:r>
            <w:r w:rsidRPr="00597E85">
              <w:rPr>
                <w:rFonts w:ascii="Times New Roman" w:eastAsia="Arial" w:hAnsi="Times New Roman" w:cs="Times New Roman"/>
                <w:spacing w:val="-3"/>
                <w:sz w:val="24"/>
                <w:szCs w:val="24"/>
                <w:lang w:bidi="en-US"/>
              </w:rPr>
              <w:t xml:space="preserve"> </w:t>
            </w:r>
            <w:r w:rsidRPr="00597E85">
              <w:rPr>
                <w:rFonts w:ascii="Times New Roman" w:eastAsia="Arial" w:hAnsi="Times New Roman" w:cs="Times New Roman"/>
                <w:sz w:val="24"/>
                <w:szCs w:val="24"/>
                <w:lang w:bidi="en-US"/>
              </w:rPr>
              <w:t>школе</w:t>
            </w:r>
          </w:p>
        </w:tc>
        <w:tc>
          <w:tcPr>
            <w:tcW w:w="4613" w:type="dxa"/>
          </w:tcPr>
          <w:p w14:paraId="3D729419"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Праћење постигнућа и анализе успеха на пресецима стања и полугодиштима</w:t>
            </w:r>
          </w:p>
          <w:p w14:paraId="6FA8476A" w14:textId="77777777" w:rsidR="00707CEE" w:rsidRPr="00597E85" w:rsidRDefault="00707CEE" w:rsidP="007926A3">
            <w:pPr>
              <w:rPr>
                <w:rFonts w:ascii="Times New Roman" w:eastAsia="Arial" w:hAnsi="Times New Roman" w:cs="Times New Roman"/>
                <w:sz w:val="24"/>
                <w:szCs w:val="24"/>
                <w:lang w:bidi="en-US"/>
              </w:rPr>
            </w:pPr>
          </w:p>
        </w:tc>
      </w:tr>
      <w:tr w:rsidR="00707CEE" w:rsidRPr="00597E85" w14:paraId="39A0165C" w14:textId="77777777" w:rsidTr="00707CEE">
        <w:tc>
          <w:tcPr>
            <w:tcW w:w="4737" w:type="dxa"/>
          </w:tcPr>
          <w:p w14:paraId="1CC307A1" w14:textId="77777777" w:rsidR="00707CEE" w:rsidRPr="00597E85" w:rsidRDefault="00707CEE" w:rsidP="007926A3">
            <w:pPr>
              <w:rPr>
                <w:rFonts w:ascii="Times New Roman" w:eastAsia="Times New Roman" w:hAnsi="Times New Roman" w:cs="Times New Roman"/>
                <w:b/>
                <w:sz w:val="24"/>
                <w:szCs w:val="24"/>
                <w:lang w:val="sr-Latn-RS"/>
              </w:rPr>
            </w:pPr>
            <w:r w:rsidRPr="00597E85">
              <w:rPr>
                <w:rFonts w:ascii="Times New Roman" w:eastAsia="Times New Roman" w:hAnsi="Times New Roman" w:cs="Times New Roman"/>
                <w:b/>
                <w:sz w:val="24"/>
                <w:szCs w:val="24"/>
                <w:lang w:val="sr-Latn-RS"/>
              </w:rPr>
              <w:t>6</w:t>
            </w:r>
            <w:r w:rsidRPr="00597E85">
              <w:rPr>
                <w:rFonts w:ascii="Times New Roman" w:eastAsia="Times New Roman" w:hAnsi="Times New Roman" w:cs="Times New Roman"/>
                <w:b/>
                <w:sz w:val="24"/>
                <w:szCs w:val="24"/>
              </w:rPr>
              <w:t>.2.</w:t>
            </w:r>
            <w:r w:rsidRPr="00597E85">
              <w:rPr>
                <w:rFonts w:ascii="Times New Roman" w:eastAsia="Times New Roman" w:hAnsi="Times New Roman" w:cs="Times New Roman"/>
                <w:b/>
                <w:sz w:val="24"/>
                <w:szCs w:val="24"/>
                <w:lang w:val="sr-Latn-RS"/>
              </w:rPr>
              <w:t>5</w:t>
            </w:r>
            <w:r w:rsidRPr="00597E85">
              <w:rPr>
                <w:rFonts w:ascii="Times New Roman" w:eastAsia="Times New Roman" w:hAnsi="Times New Roman" w:cs="Times New Roman"/>
                <w:b/>
                <w:sz w:val="24"/>
                <w:szCs w:val="24"/>
              </w:rPr>
              <w:t>.</w:t>
            </w:r>
            <w:r w:rsidRPr="00597E85">
              <w:rPr>
                <w:rFonts w:ascii="Times New Roman" w:eastAsia="Times New Roman" w:hAnsi="Times New Roman" w:cs="Times New Roman"/>
                <w:b/>
                <w:sz w:val="24"/>
                <w:szCs w:val="24"/>
                <w:lang w:val="sr-Latn-RS"/>
              </w:rPr>
              <w:t xml:space="preserve"> </w:t>
            </w:r>
            <w:r w:rsidRPr="00597E85">
              <w:rPr>
                <w:rFonts w:ascii="Times New Roman" w:eastAsia="Arial" w:hAnsi="Times New Roman" w:cs="Times New Roman"/>
                <w:sz w:val="24"/>
                <w:szCs w:val="24"/>
                <w:lang w:bidi="en-US"/>
              </w:rPr>
              <w:t>Директор ствара услове за континуирано праћење и вредновање</w:t>
            </w:r>
            <w:r w:rsidRPr="00597E85">
              <w:rPr>
                <w:rFonts w:ascii="Times New Roman" w:eastAsia="Arial" w:hAnsi="Times New Roman" w:cs="Times New Roman"/>
                <w:spacing w:val="-24"/>
                <w:sz w:val="24"/>
                <w:szCs w:val="24"/>
                <w:lang w:bidi="en-US"/>
              </w:rPr>
              <w:t xml:space="preserve"> </w:t>
            </w:r>
            <w:r w:rsidRPr="00597E85">
              <w:rPr>
                <w:rFonts w:ascii="Times New Roman" w:eastAsia="Arial" w:hAnsi="Times New Roman" w:cs="Times New Roman"/>
                <w:sz w:val="24"/>
                <w:szCs w:val="24"/>
                <w:lang w:bidi="en-US"/>
              </w:rPr>
              <w:t>дигиталне зрелости</w:t>
            </w:r>
            <w:r w:rsidRPr="00597E85">
              <w:rPr>
                <w:rFonts w:ascii="Times New Roman" w:eastAsia="Arial" w:hAnsi="Times New Roman" w:cs="Times New Roman"/>
                <w:spacing w:val="-1"/>
                <w:sz w:val="24"/>
                <w:szCs w:val="24"/>
                <w:lang w:bidi="en-US"/>
              </w:rPr>
              <w:t xml:space="preserve"> </w:t>
            </w:r>
            <w:r w:rsidRPr="00597E85">
              <w:rPr>
                <w:rFonts w:ascii="Times New Roman" w:eastAsia="Arial" w:hAnsi="Times New Roman" w:cs="Times New Roman"/>
                <w:sz w:val="24"/>
                <w:szCs w:val="24"/>
                <w:lang w:bidi="en-US"/>
              </w:rPr>
              <w:t>школе</w:t>
            </w:r>
          </w:p>
        </w:tc>
        <w:tc>
          <w:tcPr>
            <w:tcW w:w="4613" w:type="dxa"/>
          </w:tcPr>
          <w:p w14:paraId="010861E4"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Школа је већ опремљена са потребним бројем дигиталних уређаја (лаптопови, таблети, пројектори као и неколико „паметних“ табли)</w:t>
            </w:r>
          </w:p>
        </w:tc>
      </w:tr>
      <w:tr w:rsidR="00707CEE" w:rsidRPr="00597E85" w14:paraId="2A64BE4C" w14:textId="77777777" w:rsidTr="00707CEE">
        <w:tc>
          <w:tcPr>
            <w:tcW w:w="4737" w:type="dxa"/>
          </w:tcPr>
          <w:p w14:paraId="4D86998B" w14:textId="77777777" w:rsidR="00707CEE" w:rsidRPr="00597E85" w:rsidRDefault="00707CEE" w:rsidP="007926A3">
            <w:pPr>
              <w:rPr>
                <w:rFonts w:ascii="Times New Roman" w:eastAsia="Times New Roman" w:hAnsi="Times New Roman" w:cs="Times New Roman"/>
                <w:b/>
                <w:sz w:val="24"/>
                <w:szCs w:val="24"/>
                <w:lang w:val="sr-Latn-RS"/>
              </w:rPr>
            </w:pPr>
            <w:r w:rsidRPr="00597E85">
              <w:rPr>
                <w:rFonts w:ascii="Times New Roman" w:eastAsia="Times New Roman" w:hAnsi="Times New Roman" w:cs="Times New Roman"/>
                <w:b/>
                <w:sz w:val="24"/>
                <w:szCs w:val="24"/>
                <w:lang w:val="sr-Latn-RS"/>
              </w:rPr>
              <w:t>6</w:t>
            </w:r>
            <w:r w:rsidRPr="00597E85">
              <w:rPr>
                <w:rFonts w:ascii="Times New Roman" w:eastAsia="Times New Roman" w:hAnsi="Times New Roman" w:cs="Times New Roman"/>
                <w:b/>
                <w:sz w:val="24"/>
                <w:szCs w:val="24"/>
              </w:rPr>
              <w:t>.2.</w:t>
            </w:r>
            <w:r w:rsidRPr="00597E85">
              <w:rPr>
                <w:rFonts w:ascii="Times New Roman" w:eastAsia="Times New Roman" w:hAnsi="Times New Roman" w:cs="Times New Roman"/>
                <w:b/>
                <w:sz w:val="24"/>
                <w:szCs w:val="24"/>
                <w:lang w:val="sr-Latn-RS"/>
              </w:rPr>
              <w:t>6</w:t>
            </w:r>
            <w:r w:rsidRPr="00597E85">
              <w:rPr>
                <w:rFonts w:ascii="Times New Roman" w:eastAsia="Times New Roman" w:hAnsi="Times New Roman" w:cs="Times New Roman"/>
                <w:b/>
                <w:sz w:val="24"/>
                <w:szCs w:val="24"/>
              </w:rPr>
              <w:t>.</w:t>
            </w:r>
            <w:r w:rsidRPr="00597E85">
              <w:rPr>
                <w:rFonts w:ascii="Times New Roman" w:eastAsia="Times New Roman" w:hAnsi="Times New Roman" w:cs="Times New Roman"/>
                <w:b/>
                <w:sz w:val="24"/>
                <w:szCs w:val="24"/>
                <w:lang w:val="sr-Latn-RS"/>
              </w:rPr>
              <w:t xml:space="preserve"> </w:t>
            </w:r>
            <w:r w:rsidRPr="00597E85">
              <w:rPr>
                <w:rFonts w:ascii="Times New Roman" w:eastAsia="Arial" w:hAnsi="Times New Roman" w:cs="Times New Roman"/>
                <w:sz w:val="24"/>
                <w:szCs w:val="24"/>
                <w:lang w:bidi="en-US"/>
              </w:rPr>
              <w:t>Директор предузима мере за унапређење образовно-васпитног рада на</w:t>
            </w:r>
            <w:r w:rsidRPr="00597E85">
              <w:rPr>
                <w:rFonts w:ascii="Times New Roman" w:eastAsia="Arial" w:hAnsi="Times New Roman" w:cs="Times New Roman"/>
                <w:spacing w:val="-31"/>
                <w:sz w:val="24"/>
                <w:szCs w:val="24"/>
                <w:lang w:bidi="en-US"/>
              </w:rPr>
              <w:t xml:space="preserve"> </w:t>
            </w:r>
            <w:r w:rsidRPr="00597E85">
              <w:rPr>
                <w:rFonts w:ascii="Times New Roman" w:eastAsia="Arial" w:hAnsi="Times New Roman" w:cs="Times New Roman"/>
                <w:sz w:val="24"/>
                <w:szCs w:val="24"/>
                <w:lang w:bidi="en-US"/>
              </w:rPr>
              <w:t>основу резултата праћења и</w:t>
            </w:r>
            <w:r w:rsidRPr="00597E85">
              <w:rPr>
                <w:rFonts w:ascii="Times New Roman" w:eastAsia="Arial" w:hAnsi="Times New Roman" w:cs="Times New Roman"/>
                <w:spacing w:val="-1"/>
                <w:sz w:val="24"/>
                <w:szCs w:val="24"/>
                <w:lang w:bidi="en-US"/>
              </w:rPr>
              <w:t xml:space="preserve"> </w:t>
            </w:r>
            <w:r w:rsidRPr="00597E85">
              <w:rPr>
                <w:rFonts w:ascii="Times New Roman" w:eastAsia="Arial" w:hAnsi="Times New Roman" w:cs="Times New Roman"/>
                <w:sz w:val="24"/>
                <w:szCs w:val="24"/>
                <w:lang w:bidi="en-US"/>
              </w:rPr>
              <w:t>вредновања</w:t>
            </w:r>
          </w:p>
        </w:tc>
        <w:tc>
          <w:tcPr>
            <w:tcW w:w="4613" w:type="dxa"/>
          </w:tcPr>
          <w:p w14:paraId="5CF7D2F4" w14:textId="3A22BC67" w:rsidR="00707CEE" w:rsidRPr="0034493D" w:rsidRDefault="00707CEE" w:rsidP="007926A3">
            <w:pPr>
              <w:rPr>
                <w:rFonts w:ascii="Times New Roman" w:eastAsia="Arial" w:hAnsi="Times New Roman" w:cs="Times New Roman"/>
                <w:sz w:val="24"/>
                <w:szCs w:val="24"/>
                <w:lang w:val="sr-Latn-RS" w:bidi="en-US"/>
              </w:rPr>
            </w:pPr>
            <w:r>
              <w:rPr>
                <w:rFonts w:ascii="Times New Roman" w:eastAsia="Arial" w:hAnsi="Times New Roman" w:cs="Times New Roman"/>
                <w:sz w:val="24"/>
                <w:szCs w:val="24"/>
                <w:lang w:bidi="en-US"/>
              </w:rPr>
              <w:t>С обзиром да је на полугодишту у овој школској години дошло до избора, нови директор се упознаје са радом наставника и свих запослених.</w:t>
            </w:r>
          </w:p>
        </w:tc>
      </w:tr>
      <w:tr w:rsidR="00707CEE" w:rsidRPr="00597E85" w14:paraId="74F2401F" w14:textId="77777777" w:rsidTr="00707CEE">
        <w:tc>
          <w:tcPr>
            <w:tcW w:w="9350" w:type="dxa"/>
            <w:gridSpan w:val="2"/>
          </w:tcPr>
          <w:p w14:paraId="75E53369"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КРИТЕРИЈУМ 6.3. </w:t>
            </w:r>
            <w:r w:rsidRPr="00597E85">
              <w:rPr>
                <w:rFonts w:ascii="Times New Roman" w:eastAsia="Arial" w:hAnsi="Times New Roman" w:cs="Times New Roman"/>
                <w:b/>
                <w:sz w:val="24"/>
                <w:szCs w:val="24"/>
                <w:lang w:bidi="en-US"/>
              </w:rPr>
              <w:t>Лидерско деловање директора омогућава развоj</w:t>
            </w:r>
            <w:r w:rsidRPr="00597E85">
              <w:rPr>
                <w:rFonts w:ascii="Times New Roman" w:eastAsia="Arial" w:hAnsi="Times New Roman" w:cs="Times New Roman"/>
                <w:b/>
                <w:spacing w:val="-2"/>
                <w:sz w:val="24"/>
                <w:szCs w:val="24"/>
                <w:lang w:bidi="en-US"/>
              </w:rPr>
              <w:t xml:space="preserve"> </w:t>
            </w:r>
            <w:r w:rsidRPr="00597E85">
              <w:rPr>
                <w:rFonts w:ascii="Times New Roman" w:eastAsia="Arial" w:hAnsi="Times New Roman" w:cs="Times New Roman"/>
                <w:b/>
                <w:sz w:val="24"/>
                <w:szCs w:val="24"/>
                <w:lang w:bidi="en-US"/>
              </w:rPr>
              <w:t>школе.</w:t>
            </w:r>
          </w:p>
        </w:tc>
      </w:tr>
      <w:tr w:rsidR="00707CEE" w:rsidRPr="00597E85" w14:paraId="04127B7E" w14:textId="77777777" w:rsidTr="00707CEE">
        <w:tc>
          <w:tcPr>
            <w:tcW w:w="4737" w:type="dxa"/>
          </w:tcPr>
          <w:p w14:paraId="0C92E491"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6.3.1. </w:t>
            </w:r>
            <w:r w:rsidRPr="00597E85">
              <w:rPr>
                <w:rFonts w:ascii="Times New Roman" w:eastAsia="Arial" w:hAnsi="Times New Roman" w:cs="Times New Roman"/>
                <w:sz w:val="24"/>
                <w:szCs w:val="24"/>
                <w:lang w:bidi="en-US"/>
              </w:rPr>
              <w:t>Директор своjом посвећеношћу послу и понашањем даjе пример</w:t>
            </w:r>
            <w:r w:rsidRPr="00597E85">
              <w:rPr>
                <w:rFonts w:ascii="Times New Roman" w:eastAsia="Arial" w:hAnsi="Times New Roman" w:cs="Times New Roman"/>
                <w:spacing w:val="-9"/>
                <w:sz w:val="24"/>
                <w:szCs w:val="24"/>
                <w:lang w:bidi="en-US"/>
              </w:rPr>
              <w:t xml:space="preserve"> </w:t>
            </w:r>
            <w:r w:rsidRPr="00597E85">
              <w:rPr>
                <w:rFonts w:ascii="Times New Roman" w:eastAsia="Arial" w:hAnsi="Times New Roman" w:cs="Times New Roman"/>
                <w:sz w:val="24"/>
                <w:szCs w:val="24"/>
                <w:lang w:bidi="en-US"/>
              </w:rPr>
              <w:t>другима.</w:t>
            </w:r>
          </w:p>
        </w:tc>
        <w:tc>
          <w:tcPr>
            <w:tcW w:w="4613" w:type="dxa"/>
          </w:tcPr>
          <w:p w14:paraId="7A575987"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Анкета није спроведена али очекује се испуњење критеријума</w:t>
            </w:r>
          </w:p>
        </w:tc>
      </w:tr>
      <w:tr w:rsidR="00707CEE" w:rsidRPr="00597E85" w14:paraId="0E225073" w14:textId="77777777" w:rsidTr="00707CEE">
        <w:tc>
          <w:tcPr>
            <w:tcW w:w="4737" w:type="dxa"/>
          </w:tcPr>
          <w:p w14:paraId="54185688"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6.3.2. </w:t>
            </w:r>
            <w:r w:rsidRPr="00597E85">
              <w:rPr>
                <w:rFonts w:ascii="Times New Roman" w:eastAsia="Arial" w:hAnsi="Times New Roman" w:cs="Times New Roman"/>
                <w:sz w:val="24"/>
                <w:szCs w:val="24"/>
                <w:lang w:bidi="en-US"/>
              </w:rPr>
              <w:t>Директор показуjе отвореност за промене и подстиче</w:t>
            </w:r>
            <w:r w:rsidRPr="00597E85">
              <w:rPr>
                <w:rFonts w:ascii="Times New Roman" w:eastAsia="Arial" w:hAnsi="Times New Roman" w:cs="Times New Roman"/>
                <w:spacing w:val="-5"/>
                <w:sz w:val="24"/>
                <w:szCs w:val="24"/>
                <w:lang w:bidi="en-US"/>
              </w:rPr>
              <w:t xml:space="preserve"> </w:t>
            </w:r>
            <w:r w:rsidRPr="00597E85">
              <w:rPr>
                <w:rFonts w:ascii="Times New Roman" w:eastAsia="Arial" w:hAnsi="Times New Roman" w:cs="Times New Roman"/>
                <w:sz w:val="24"/>
                <w:szCs w:val="24"/>
                <w:lang w:bidi="en-US"/>
              </w:rPr>
              <w:t>иновациjе.</w:t>
            </w:r>
          </w:p>
        </w:tc>
        <w:tc>
          <w:tcPr>
            <w:tcW w:w="4613" w:type="dxa"/>
          </w:tcPr>
          <w:p w14:paraId="44BC7D5E"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Анкета није спроведена али очекује се испуњење критеријума</w:t>
            </w:r>
          </w:p>
        </w:tc>
      </w:tr>
      <w:tr w:rsidR="00707CEE" w:rsidRPr="00597E85" w14:paraId="2EE9E96D" w14:textId="77777777" w:rsidTr="00707CEE">
        <w:tc>
          <w:tcPr>
            <w:tcW w:w="4737" w:type="dxa"/>
          </w:tcPr>
          <w:p w14:paraId="55750253"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6.3.3. </w:t>
            </w:r>
            <w:r w:rsidRPr="00597E85">
              <w:rPr>
                <w:rFonts w:ascii="Times New Roman" w:eastAsia="Arial" w:hAnsi="Times New Roman" w:cs="Times New Roman"/>
                <w:sz w:val="24"/>
                <w:szCs w:val="24"/>
                <w:lang w:bidi="en-US"/>
              </w:rPr>
              <w:t>Директор промовише вредности учења и развиjа школу као заjедницу</w:t>
            </w:r>
            <w:r w:rsidRPr="00597E85">
              <w:rPr>
                <w:rFonts w:ascii="Times New Roman" w:eastAsia="Arial" w:hAnsi="Times New Roman" w:cs="Times New Roman"/>
                <w:spacing w:val="-41"/>
                <w:sz w:val="24"/>
                <w:szCs w:val="24"/>
                <w:lang w:bidi="en-US"/>
              </w:rPr>
              <w:t xml:space="preserve"> </w:t>
            </w:r>
            <w:r w:rsidRPr="00597E85">
              <w:rPr>
                <w:rFonts w:ascii="Times New Roman" w:eastAsia="Arial" w:hAnsi="Times New Roman" w:cs="Times New Roman"/>
                <w:sz w:val="24"/>
                <w:szCs w:val="24"/>
                <w:lang w:bidi="en-US"/>
              </w:rPr>
              <w:t>целоживотног учења.</w:t>
            </w:r>
          </w:p>
        </w:tc>
        <w:tc>
          <w:tcPr>
            <w:tcW w:w="4613" w:type="dxa"/>
          </w:tcPr>
          <w:p w14:paraId="04E70CFD"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Анкета није спроведена али очекује се испуњење критеријума</w:t>
            </w:r>
          </w:p>
        </w:tc>
      </w:tr>
      <w:tr w:rsidR="00707CEE" w:rsidRPr="00597E85" w14:paraId="7DAEB757" w14:textId="77777777" w:rsidTr="00707CEE">
        <w:tc>
          <w:tcPr>
            <w:tcW w:w="4737" w:type="dxa"/>
          </w:tcPr>
          <w:p w14:paraId="5EACD82E"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6.3.4. </w:t>
            </w:r>
            <w:r w:rsidRPr="00597E85">
              <w:rPr>
                <w:rFonts w:ascii="Times New Roman" w:eastAsia="Arial" w:hAnsi="Times New Roman" w:cs="Times New Roman"/>
                <w:sz w:val="24"/>
                <w:szCs w:val="24"/>
                <w:lang w:bidi="en-US"/>
              </w:rPr>
              <w:t>Директор планира лични професионални развоj на основу резултата</w:t>
            </w:r>
            <w:r w:rsidRPr="00597E85">
              <w:rPr>
                <w:rFonts w:ascii="Times New Roman" w:eastAsia="Arial" w:hAnsi="Times New Roman" w:cs="Times New Roman"/>
                <w:spacing w:val="-24"/>
                <w:sz w:val="24"/>
                <w:szCs w:val="24"/>
                <w:lang w:bidi="en-US"/>
              </w:rPr>
              <w:t xml:space="preserve"> </w:t>
            </w:r>
            <w:r w:rsidRPr="00597E85">
              <w:rPr>
                <w:rFonts w:ascii="Times New Roman" w:eastAsia="Arial" w:hAnsi="Times New Roman" w:cs="Times New Roman"/>
                <w:sz w:val="24"/>
                <w:szCs w:val="24"/>
                <w:lang w:bidi="en-US"/>
              </w:rPr>
              <w:t>спољашњег вредновања и самовредновања свог</w:t>
            </w:r>
            <w:r w:rsidRPr="00597E85">
              <w:rPr>
                <w:rFonts w:ascii="Times New Roman" w:eastAsia="Arial" w:hAnsi="Times New Roman" w:cs="Times New Roman"/>
                <w:spacing w:val="-4"/>
                <w:sz w:val="24"/>
                <w:szCs w:val="24"/>
                <w:lang w:bidi="en-US"/>
              </w:rPr>
              <w:t xml:space="preserve"> </w:t>
            </w:r>
            <w:r w:rsidRPr="00597E85">
              <w:rPr>
                <w:rFonts w:ascii="Times New Roman" w:eastAsia="Arial" w:hAnsi="Times New Roman" w:cs="Times New Roman"/>
                <w:sz w:val="24"/>
                <w:szCs w:val="24"/>
                <w:lang w:bidi="en-US"/>
              </w:rPr>
              <w:t>рада.</w:t>
            </w:r>
          </w:p>
        </w:tc>
        <w:tc>
          <w:tcPr>
            <w:tcW w:w="4613" w:type="dxa"/>
          </w:tcPr>
          <w:p w14:paraId="27EE57E5"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Анкета није спроведена али очекује се испуњење критеријума</w:t>
            </w:r>
          </w:p>
        </w:tc>
      </w:tr>
      <w:tr w:rsidR="00707CEE" w:rsidRPr="00597E85" w14:paraId="0650DEBD" w14:textId="77777777" w:rsidTr="00707CEE">
        <w:tc>
          <w:tcPr>
            <w:tcW w:w="9350" w:type="dxa"/>
            <w:gridSpan w:val="2"/>
          </w:tcPr>
          <w:p w14:paraId="32BC8BED"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КРИТЕРИЈУМ 6.4. </w:t>
            </w:r>
            <w:r w:rsidRPr="00597E85">
              <w:rPr>
                <w:rFonts w:ascii="Times New Roman" w:eastAsia="Arial" w:hAnsi="Times New Roman" w:cs="Times New Roman"/>
                <w:b/>
                <w:sz w:val="24"/>
                <w:szCs w:val="24"/>
                <w:lang w:bidi="en-US"/>
              </w:rPr>
              <w:t>Људски ресурси су у функциjи квалитета рада</w:t>
            </w:r>
            <w:r w:rsidRPr="00597E85">
              <w:rPr>
                <w:rFonts w:ascii="Times New Roman" w:eastAsia="Arial" w:hAnsi="Times New Roman" w:cs="Times New Roman"/>
                <w:b/>
                <w:spacing w:val="-6"/>
                <w:sz w:val="24"/>
                <w:szCs w:val="24"/>
                <w:lang w:bidi="en-US"/>
              </w:rPr>
              <w:t xml:space="preserve"> </w:t>
            </w:r>
            <w:r w:rsidRPr="00597E85">
              <w:rPr>
                <w:rFonts w:ascii="Times New Roman" w:eastAsia="Arial" w:hAnsi="Times New Roman" w:cs="Times New Roman"/>
                <w:b/>
                <w:sz w:val="24"/>
                <w:szCs w:val="24"/>
                <w:lang w:bidi="en-US"/>
              </w:rPr>
              <w:t>школе.</w:t>
            </w:r>
          </w:p>
        </w:tc>
      </w:tr>
      <w:tr w:rsidR="00707CEE" w:rsidRPr="00597E85" w14:paraId="4B549127" w14:textId="77777777" w:rsidTr="00707CEE">
        <w:tc>
          <w:tcPr>
            <w:tcW w:w="4737" w:type="dxa"/>
          </w:tcPr>
          <w:p w14:paraId="677DB1C1"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6.4.1. </w:t>
            </w:r>
            <w:r w:rsidRPr="00597E85">
              <w:rPr>
                <w:rFonts w:ascii="Times New Roman" w:eastAsia="Arial" w:hAnsi="Times New Roman" w:cs="Times New Roman"/>
                <w:sz w:val="24"/>
                <w:szCs w:val="24"/>
                <w:lang w:bidi="en-US"/>
              </w:rPr>
              <w:t>Директор подстиче професионални развоj запослених и обезбеђуjе услове</w:t>
            </w:r>
            <w:r w:rsidRPr="00597E85">
              <w:rPr>
                <w:rFonts w:ascii="Times New Roman" w:eastAsia="Arial" w:hAnsi="Times New Roman" w:cs="Times New Roman"/>
                <w:spacing w:val="-31"/>
                <w:sz w:val="24"/>
                <w:szCs w:val="24"/>
                <w:lang w:bidi="en-US"/>
              </w:rPr>
              <w:t xml:space="preserve"> </w:t>
            </w:r>
            <w:r w:rsidRPr="00597E85">
              <w:rPr>
                <w:rFonts w:ascii="Times New Roman" w:eastAsia="Arial" w:hAnsi="Times New Roman" w:cs="Times New Roman"/>
                <w:sz w:val="24"/>
                <w:szCs w:val="24"/>
                <w:lang w:bidi="en-US"/>
              </w:rPr>
              <w:t>за његово остваривање у складу са могућностима</w:t>
            </w:r>
            <w:r w:rsidRPr="00597E85">
              <w:rPr>
                <w:rFonts w:ascii="Times New Roman" w:eastAsia="Arial" w:hAnsi="Times New Roman" w:cs="Times New Roman"/>
                <w:spacing w:val="-5"/>
                <w:sz w:val="24"/>
                <w:szCs w:val="24"/>
                <w:lang w:bidi="en-US"/>
              </w:rPr>
              <w:t xml:space="preserve"> </w:t>
            </w:r>
            <w:r w:rsidRPr="00597E85">
              <w:rPr>
                <w:rFonts w:ascii="Times New Roman" w:eastAsia="Arial" w:hAnsi="Times New Roman" w:cs="Times New Roman"/>
                <w:sz w:val="24"/>
                <w:szCs w:val="24"/>
                <w:lang w:bidi="en-US"/>
              </w:rPr>
              <w:t>школе.</w:t>
            </w:r>
          </w:p>
        </w:tc>
        <w:tc>
          <w:tcPr>
            <w:tcW w:w="4613" w:type="dxa"/>
          </w:tcPr>
          <w:p w14:paraId="5C1922B0"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Ове године нисмо имали стручно усавршавање ван установе организовано од стране школе, али је било у претходним годинама.</w:t>
            </w:r>
          </w:p>
        </w:tc>
      </w:tr>
      <w:tr w:rsidR="00707CEE" w:rsidRPr="00597E85" w14:paraId="44389353" w14:textId="77777777" w:rsidTr="00707CEE">
        <w:tc>
          <w:tcPr>
            <w:tcW w:w="4737" w:type="dxa"/>
          </w:tcPr>
          <w:p w14:paraId="06516F7F"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lastRenderedPageBreak/>
              <w:t xml:space="preserve">6.4.2. </w:t>
            </w:r>
            <w:r w:rsidRPr="00597E85">
              <w:rPr>
                <w:rFonts w:ascii="Times New Roman" w:eastAsia="Arial" w:hAnsi="Times New Roman" w:cs="Times New Roman"/>
                <w:sz w:val="24"/>
                <w:szCs w:val="24"/>
                <w:lang w:bidi="en-US"/>
              </w:rPr>
              <w:t>Запослени на основу резултата спољашњег вредновања и самовредновања планираjу и унапређуjу професионално</w:t>
            </w:r>
            <w:r w:rsidRPr="00597E85">
              <w:rPr>
                <w:rFonts w:ascii="Times New Roman" w:eastAsia="Arial" w:hAnsi="Times New Roman" w:cs="Times New Roman"/>
                <w:spacing w:val="-4"/>
                <w:sz w:val="24"/>
                <w:szCs w:val="24"/>
                <w:lang w:bidi="en-US"/>
              </w:rPr>
              <w:t xml:space="preserve"> </w:t>
            </w:r>
            <w:r w:rsidRPr="00597E85">
              <w:rPr>
                <w:rFonts w:ascii="Times New Roman" w:eastAsia="Arial" w:hAnsi="Times New Roman" w:cs="Times New Roman"/>
                <w:sz w:val="24"/>
                <w:szCs w:val="24"/>
                <w:lang w:bidi="en-US"/>
              </w:rPr>
              <w:t>деловање.</w:t>
            </w:r>
          </w:p>
        </w:tc>
        <w:tc>
          <w:tcPr>
            <w:tcW w:w="4613" w:type="dxa"/>
          </w:tcPr>
          <w:p w14:paraId="7D2F04F1" w14:textId="77777777" w:rsidR="00707CEE"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План стучног усавршавања</w:t>
            </w:r>
          </w:p>
          <w:p w14:paraId="0FDD9F65"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Извештај тима за професионални развој</w:t>
            </w:r>
          </w:p>
        </w:tc>
      </w:tr>
      <w:tr w:rsidR="00707CEE" w:rsidRPr="00597E85" w14:paraId="242261A0" w14:textId="77777777" w:rsidTr="00707CEE">
        <w:tc>
          <w:tcPr>
            <w:tcW w:w="4737" w:type="dxa"/>
          </w:tcPr>
          <w:p w14:paraId="4978A261"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6.4.3. </w:t>
            </w:r>
            <w:r w:rsidRPr="00597E85">
              <w:rPr>
                <w:rFonts w:ascii="Times New Roman" w:eastAsia="Arial" w:hAnsi="Times New Roman" w:cs="Times New Roman"/>
                <w:sz w:val="24"/>
                <w:szCs w:val="24"/>
                <w:lang w:bidi="en-US"/>
              </w:rPr>
              <w:t>Наставници, наставници са звањем и стручне службе сарадњом унутар школе</w:t>
            </w:r>
            <w:r w:rsidRPr="00597E85">
              <w:rPr>
                <w:rFonts w:ascii="Times New Roman" w:eastAsia="Arial" w:hAnsi="Times New Roman" w:cs="Times New Roman"/>
                <w:spacing w:val="-26"/>
                <w:sz w:val="24"/>
                <w:szCs w:val="24"/>
                <w:lang w:bidi="en-US"/>
              </w:rPr>
              <w:t xml:space="preserve"> </w:t>
            </w:r>
            <w:r w:rsidRPr="00597E85">
              <w:rPr>
                <w:rFonts w:ascii="Times New Roman" w:eastAsia="Arial" w:hAnsi="Times New Roman" w:cs="Times New Roman"/>
                <w:sz w:val="24"/>
                <w:szCs w:val="24"/>
                <w:lang w:bidi="en-US"/>
              </w:rPr>
              <w:t>и умрежавањем између школа вреднуjу и унапређуjу наставу и</w:t>
            </w:r>
            <w:r w:rsidRPr="00597E85">
              <w:rPr>
                <w:rFonts w:ascii="Times New Roman" w:eastAsia="Arial" w:hAnsi="Times New Roman" w:cs="Times New Roman"/>
                <w:spacing w:val="-12"/>
                <w:sz w:val="24"/>
                <w:szCs w:val="24"/>
                <w:lang w:bidi="en-US"/>
              </w:rPr>
              <w:t xml:space="preserve"> </w:t>
            </w:r>
            <w:r w:rsidRPr="00597E85">
              <w:rPr>
                <w:rFonts w:ascii="Times New Roman" w:eastAsia="Arial" w:hAnsi="Times New Roman" w:cs="Times New Roman"/>
                <w:sz w:val="24"/>
                <w:szCs w:val="24"/>
                <w:lang w:bidi="en-US"/>
              </w:rPr>
              <w:t>учење.</w:t>
            </w:r>
          </w:p>
        </w:tc>
        <w:tc>
          <w:tcPr>
            <w:tcW w:w="4613" w:type="dxa"/>
          </w:tcPr>
          <w:p w14:paraId="33FA4B2A"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Усмене информације и размена искуства; Сарадња унутар стручних већа.</w:t>
            </w:r>
          </w:p>
        </w:tc>
      </w:tr>
      <w:tr w:rsidR="00707CEE" w:rsidRPr="00597E85" w14:paraId="039252EF" w14:textId="77777777" w:rsidTr="00707CEE">
        <w:tc>
          <w:tcPr>
            <w:tcW w:w="4737" w:type="dxa"/>
          </w:tcPr>
          <w:p w14:paraId="56080905"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6.4.4. </w:t>
            </w:r>
            <w:r w:rsidRPr="00597E85">
              <w:rPr>
                <w:rFonts w:ascii="Times New Roman" w:eastAsia="Arial" w:hAnsi="Times New Roman" w:cs="Times New Roman"/>
                <w:sz w:val="24"/>
                <w:szCs w:val="24"/>
                <w:lang w:bidi="en-US"/>
              </w:rPr>
              <w:t>Запослени примењуjу новостечена знања из области у коjима су се</w:t>
            </w:r>
            <w:r w:rsidRPr="00597E85">
              <w:rPr>
                <w:rFonts w:ascii="Times New Roman" w:eastAsia="Arial" w:hAnsi="Times New Roman" w:cs="Times New Roman"/>
                <w:spacing w:val="-19"/>
                <w:sz w:val="24"/>
                <w:szCs w:val="24"/>
                <w:lang w:bidi="en-US"/>
              </w:rPr>
              <w:t xml:space="preserve"> </w:t>
            </w:r>
            <w:r w:rsidRPr="00597E85">
              <w:rPr>
                <w:rFonts w:ascii="Times New Roman" w:eastAsia="Arial" w:hAnsi="Times New Roman" w:cs="Times New Roman"/>
                <w:sz w:val="24"/>
                <w:szCs w:val="24"/>
                <w:lang w:bidi="en-US"/>
              </w:rPr>
              <w:t>усавршавали.</w:t>
            </w:r>
          </w:p>
        </w:tc>
        <w:tc>
          <w:tcPr>
            <w:tcW w:w="4613" w:type="dxa"/>
          </w:tcPr>
          <w:p w14:paraId="0D4EF31D"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Делимично се примењује јер сваки предмет има своје специфичности и сходно њима се прилагођава научено.</w:t>
            </w:r>
          </w:p>
          <w:p w14:paraId="28D16166" w14:textId="77777777" w:rsidR="00707CEE" w:rsidRPr="00597E85" w:rsidRDefault="00707CEE" w:rsidP="007926A3">
            <w:pPr>
              <w:rPr>
                <w:rFonts w:ascii="Times New Roman" w:eastAsia="Arial" w:hAnsi="Times New Roman" w:cs="Times New Roman"/>
                <w:sz w:val="24"/>
                <w:szCs w:val="24"/>
                <w:lang w:bidi="en-US"/>
              </w:rPr>
            </w:pPr>
          </w:p>
        </w:tc>
      </w:tr>
      <w:tr w:rsidR="00707CEE" w:rsidRPr="00597E85" w14:paraId="33D35997" w14:textId="77777777" w:rsidTr="00707CEE">
        <w:tc>
          <w:tcPr>
            <w:tcW w:w="9350" w:type="dxa"/>
            <w:gridSpan w:val="2"/>
          </w:tcPr>
          <w:p w14:paraId="1F845C3D"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КРИТЕРИЈУМ 6.5. </w:t>
            </w:r>
            <w:r w:rsidRPr="00597E85">
              <w:rPr>
                <w:rFonts w:ascii="Times New Roman" w:eastAsia="Arial" w:hAnsi="Times New Roman" w:cs="Times New Roman"/>
                <w:b/>
                <w:sz w:val="24"/>
                <w:szCs w:val="24"/>
                <w:lang w:bidi="en-US"/>
              </w:rPr>
              <w:t>Материjално-технички ресурси користе се</w:t>
            </w:r>
            <w:r w:rsidRPr="00597E85">
              <w:rPr>
                <w:rFonts w:ascii="Times New Roman" w:eastAsia="Arial" w:hAnsi="Times New Roman" w:cs="Times New Roman"/>
                <w:b/>
                <w:spacing w:val="-5"/>
                <w:sz w:val="24"/>
                <w:szCs w:val="24"/>
                <w:lang w:bidi="en-US"/>
              </w:rPr>
              <w:t xml:space="preserve"> </w:t>
            </w:r>
            <w:r w:rsidRPr="00597E85">
              <w:rPr>
                <w:rFonts w:ascii="Times New Roman" w:eastAsia="Arial" w:hAnsi="Times New Roman" w:cs="Times New Roman"/>
                <w:b/>
                <w:sz w:val="24"/>
                <w:szCs w:val="24"/>
                <w:lang w:bidi="en-US"/>
              </w:rPr>
              <w:t>функционално.</w:t>
            </w:r>
          </w:p>
        </w:tc>
      </w:tr>
      <w:tr w:rsidR="00707CEE" w:rsidRPr="00597E85" w14:paraId="13FB9AE4" w14:textId="77777777" w:rsidTr="0044178B">
        <w:trPr>
          <w:trHeight w:val="761"/>
        </w:trPr>
        <w:tc>
          <w:tcPr>
            <w:tcW w:w="4737" w:type="dxa"/>
          </w:tcPr>
          <w:p w14:paraId="4E20CFFE"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6.5.1</w:t>
            </w:r>
            <w:r w:rsidRPr="00597E85">
              <w:rPr>
                <w:rFonts w:ascii="Times New Roman" w:eastAsia="Arial" w:hAnsi="Times New Roman" w:cs="Times New Roman"/>
                <w:sz w:val="24"/>
                <w:szCs w:val="24"/>
                <w:lang w:bidi="en-US"/>
              </w:rPr>
              <w:t xml:space="preserve"> Директор обезбеђуjе оптимално коришћење материjално-техничких</w:t>
            </w:r>
            <w:r w:rsidRPr="00597E85">
              <w:rPr>
                <w:rFonts w:ascii="Times New Roman" w:eastAsia="Arial" w:hAnsi="Times New Roman" w:cs="Times New Roman"/>
                <w:spacing w:val="-7"/>
                <w:sz w:val="24"/>
                <w:szCs w:val="24"/>
                <w:lang w:bidi="en-US"/>
              </w:rPr>
              <w:t xml:space="preserve"> </w:t>
            </w:r>
            <w:r w:rsidRPr="00597E85">
              <w:rPr>
                <w:rFonts w:ascii="Times New Roman" w:eastAsia="Arial" w:hAnsi="Times New Roman" w:cs="Times New Roman"/>
                <w:sz w:val="24"/>
                <w:szCs w:val="24"/>
                <w:lang w:bidi="en-US"/>
              </w:rPr>
              <w:t>ресурса.</w:t>
            </w:r>
          </w:p>
        </w:tc>
        <w:tc>
          <w:tcPr>
            <w:tcW w:w="4613" w:type="dxa"/>
          </w:tcPr>
          <w:p w14:paraId="0FD5B133" w14:textId="5592866B" w:rsidR="00707CEE" w:rsidRPr="0044178B" w:rsidRDefault="00707CEE" w:rsidP="007926A3">
            <w:pPr>
              <w:rPr>
                <w:rFonts w:ascii="Times New Roman" w:eastAsia="Arial" w:hAnsi="Times New Roman" w:cs="Times New Roman"/>
                <w:sz w:val="24"/>
                <w:szCs w:val="24"/>
                <w:lang w:val="hu-HU" w:bidi="en-US"/>
              </w:rPr>
            </w:pPr>
            <w:r>
              <w:rPr>
                <w:rFonts w:ascii="Times New Roman" w:eastAsia="Arial" w:hAnsi="Times New Roman" w:cs="Times New Roman"/>
                <w:sz w:val="24"/>
                <w:szCs w:val="24"/>
                <w:lang w:bidi="en-US"/>
              </w:rPr>
              <w:t xml:space="preserve">Има довољно </w:t>
            </w:r>
            <w:r w:rsidRPr="00597E85">
              <w:rPr>
                <w:rFonts w:ascii="Times New Roman" w:eastAsia="Arial" w:hAnsi="Times New Roman" w:cs="Times New Roman"/>
                <w:sz w:val="24"/>
                <w:szCs w:val="24"/>
                <w:lang w:bidi="en-US"/>
              </w:rPr>
              <w:t>материjално-техничких</w:t>
            </w:r>
            <w:r w:rsidRPr="00597E85">
              <w:rPr>
                <w:rFonts w:ascii="Times New Roman" w:eastAsia="Arial" w:hAnsi="Times New Roman" w:cs="Times New Roman"/>
                <w:spacing w:val="-7"/>
                <w:sz w:val="24"/>
                <w:szCs w:val="24"/>
                <w:lang w:bidi="en-US"/>
              </w:rPr>
              <w:t xml:space="preserve"> </w:t>
            </w:r>
            <w:r w:rsidRPr="00597E85">
              <w:rPr>
                <w:rFonts w:ascii="Times New Roman" w:eastAsia="Arial" w:hAnsi="Times New Roman" w:cs="Times New Roman"/>
                <w:sz w:val="24"/>
                <w:szCs w:val="24"/>
                <w:lang w:bidi="en-US"/>
              </w:rPr>
              <w:t>ресурса</w:t>
            </w:r>
            <w:r>
              <w:rPr>
                <w:rFonts w:ascii="Times New Roman" w:eastAsia="Arial" w:hAnsi="Times New Roman" w:cs="Times New Roman"/>
                <w:sz w:val="24"/>
                <w:szCs w:val="24"/>
                <w:lang w:bidi="en-US"/>
              </w:rPr>
              <w:t xml:space="preserve"> који су на располагању запосленима.</w:t>
            </w:r>
          </w:p>
        </w:tc>
      </w:tr>
      <w:tr w:rsidR="00707CEE" w:rsidRPr="00597E85" w14:paraId="2194F140" w14:textId="77777777" w:rsidTr="00707CEE">
        <w:tc>
          <w:tcPr>
            <w:tcW w:w="4737" w:type="dxa"/>
          </w:tcPr>
          <w:p w14:paraId="3671DA7F"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6.5.2. </w:t>
            </w:r>
            <w:r w:rsidRPr="00597E85">
              <w:rPr>
                <w:rFonts w:ascii="Times New Roman" w:eastAsia="Arial" w:hAnsi="Times New Roman" w:cs="Times New Roman"/>
                <w:sz w:val="24"/>
                <w:szCs w:val="24"/>
                <w:lang w:bidi="en-US"/>
              </w:rPr>
              <w:t>Наставници континуирано користе наставна средства у циљу побољшања квалитета</w:t>
            </w:r>
            <w:r w:rsidRPr="00597E85">
              <w:rPr>
                <w:rFonts w:ascii="Times New Roman" w:eastAsia="Arial" w:hAnsi="Times New Roman" w:cs="Times New Roman"/>
                <w:spacing w:val="-2"/>
                <w:sz w:val="24"/>
                <w:szCs w:val="24"/>
                <w:lang w:bidi="en-US"/>
              </w:rPr>
              <w:t xml:space="preserve"> </w:t>
            </w:r>
            <w:r w:rsidRPr="00597E85">
              <w:rPr>
                <w:rFonts w:ascii="Times New Roman" w:eastAsia="Arial" w:hAnsi="Times New Roman" w:cs="Times New Roman"/>
                <w:sz w:val="24"/>
                <w:szCs w:val="24"/>
                <w:lang w:bidi="en-US"/>
              </w:rPr>
              <w:t>наставе.</w:t>
            </w:r>
          </w:p>
        </w:tc>
        <w:tc>
          <w:tcPr>
            <w:tcW w:w="4613" w:type="dxa"/>
          </w:tcPr>
          <w:p w14:paraId="48D8006B"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Да</w:t>
            </w:r>
          </w:p>
        </w:tc>
      </w:tr>
      <w:tr w:rsidR="00707CEE" w:rsidRPr="00597E85" w14:paraId="39BBD4DF" w14:textId="77777777" w:rsidTr="00707CEE">
        <w:tc>
          <w:tcPr>
            <w:tcW w:w="4737" w:type="dxa"/>
          </w:tcPr>
          <w:p w14:paraId="69F7D8B3" w14:textId="77777777" w:rsidR="00707CEE" w:rsidRPr="00597E85" w:rsidRDefault="00707CEE" w:rsidP="007926A3">
            <w:pPr>
              <w:widowControl w:val="0"/>
              <w:tabs>
                <w:tab w:val="left" w:pos="713"/>
              </w:tabs>
              <w:autoSpaceDE w:val="0"/>
              <w:autoSpaceDN w:val="0"/>
              <w:spacing w:before="119"/>
              <w:rPr>
                <w:rFonts w:ascii="Times New Roman" w:eastAsia="Arial" w:hAnsi="Times New Roman" w:cs="Times New Roman"/>
                <w:sz w:val="24"/>
                <w:szCs w:val="24"/>
                <w:lang w:bidi="en-US"/>
              </w:rPr>
            </w:pPr>
            <w:r w:rsidRPr="00597E85">
              <w:rPr>
                <w:rFonts w:ascii="Times New Roman" w:eastAsia="Times New Roman" w:hAnsi="Times New Roman" w:cs="Times New Roman"/>
                <w:b/>
                <w:sz w:val="24"/>
                <w:szCs w:val="24"/>
              </w:rPr>
              <w:t xml:space="preserve">6.5.3. </w:t>
            </w:r>
            <w:r w:rsidRPr="00597E85">
              <w:rPr>
                <w:rFonts w:ascii="Times New Roman" w:eastAsia="Arial" w:hAnsi="Times New Roman" w:cs="Times New Roman"/>
                <w:sz w:val="24"/>
                <w:szCs w:val="24"/>
                <w:lang w:bidi="en-US"/>
              </w:rPr>
              <w:t>Материjално-технички ресурси ван школе (културне и научне</w:t>
            </w:r>
            <w:r w:rsidRPr="00597E85">
              <w:rPr>
                <w:rFonts w:ascii="Times New Roman" w:eastAsia="Arial" w:hAnsi="Times New Roman" w:cs="Times New Roman"/>
                <w:spacing w:val="-8"/>
                <w:sz w:val="24"/>
                <w:szCs w:val="24"/>
                <w:lang w:bidi="en-US"/>
              </w:rPr>
              <w:t xml:space="preserve"> </w:t>
            </w:r>
            <w:r w:rsidRPr="00597E85">
              <w:rPr>
                <w:rFonts w:ascii="Times New Roman" w:eastAsia="Arial" w:hAnsi="Times New Roman" w:cs="Times New Roman"/>
                <w:sz w:val="24"/>
                <w:szCs w:val="24"/>
                <w:lang w:bidi="en-US"/>
              </w:rPr>
              <w:t>институциjе,</w:t>
            </w:r>
          </w:p>
          <w:p w14:paraId="64412A8F" w14:textId="78774FED" w:rsidR="00707CEE" w:rsidRPr="00597E85" w:rsidRDefault="00707CEE" w:rsidP="007926A3">
            <w:pPr>
              <w:rPr>
                <w:rFonts w:ascii="Times New Roman" w:eastAsia="Times New Roman" w:hAnsi="Times New Roman" w:cs="Times New Roman"/>
                <w:b/>
                <w:sz w:val="24"/>
                <w:szCs w:val="24"/>
              </w:rPr>
            </w:pPr>
            <w:r w:rsidRPr="00597E85">
              <w:rPr>
                <w:rFonts w:ascii="Times New Roman" w:eastAsia="Arial" w:hAnsi="Times New Roman" w:cs="Times New Roman"/>
                <w:sz w:val="24"/>
                <w:szCs w:val="24"/>
                <w:lang w:bidi="en-US"/>
              </w:rPr>
              <w:t xml:space="preserve">историjски локалитети, научне </w:t>
            </w:r>
            <w:r w:rsidR="0044178B">
              <w:rPr>
                <w:rFonts w:ascii="Times New Roman" w:eastAsia="Arial" w:hAnsi="Times New Roman" w:cs="Times New Roman"/>
                <w:sz w:val="24"/>
                <w:szCs w:val="24"/>
                <w:lang w:bidi="en-US"/>
              </w:rPr>
              <w:t>и</w:t>
            </w:r>
            <w:r w:rsidRPr="00597E85">
              <w:rPr>
                <w:rFonts w:ascii="Times New Roman" w:eastAsia="Arial" w:hAnsi="Times New Roman" w:cs="Times New Roman"/>
                <w:sz w:val="24"/>
                <w:szCs w:val="24"/>
                <w:lang w:bidi="en-US"/>
              </w:rPr>
              <w:t>нституциjе, привредне и друге организациjе и сл.) користе се у функциjи наставе и учења.</w:t>
            </w:r>
          </w:p>
        </w:tc>
        <w:tc>
          <w:tcPr>
            <w:tcW w:w="4613" w:type="dxa"/>
          </w:tcPr>
          <w:p w14:paraId="330AA07E"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Повремено и у складу са наставним процесом – најчешће посета позоришту, Сајму књига, Сајму образовања.</w:t>
            </w:r>
          </w:p>
        </w:tc>
      </w:tr>
      <w:tr w:rsidR="00707CEE" w:rsidRPr="00597E85" w14:paraId="01D8A9FD" w14:textId="77777777" w:rsidTr="00707CEE">
        <w:tc>
          <w:tcPr>
            <w:tcW w:w="9350" w:type="dxa"/>
            <w:gridSpan w:val="2"/>
          </w:tcPr>
          <w:p w14:paraId="75E23358" w14:textId="77777777" w:rsidR="00707CEE" w:rsidRPr="00597E85" w:rsidRDefault="00707CEE" w:rsidP="007926A3">
            <w:pPr>
              <w:rPr>
                <w:rFonts w:ascii="Times New Roman" w:eastAsia="Arial" w:hAnsi="Times New Roman" w:cs="Times New Roman"/>
                <w:b/>
                <w:sz w:val="24"/>
                <w:szCs w:val="24"/>
                <w:lang w:bidi="en-US"/>
              </w:rPr>
            </w:pPr>
            <w:r w:rsidRPr="00597E85">
              <w:rPr>
                <w:rFonts w:ascii="Times New Roman" w:eastAsia="Times New Roman" w:hAnsi="Times New Roman" w:cs="Times New Roman"/>
                <w:b/>
                <w:sz w:val="24"/>
                <w:szCs w:val="24"/>
              </w:rPr>
              <w:t xml:space="preserve">КРИТЕРИЈУМ 6.6. </w:t>
            </w:r>
            <w:r w:rsidRPr="00597E85">
              <w:rPr>
                <w:rFonts w:ascii="Times New Roman" w:eastAsia="Arial" w:hAnsi="Times New Roman" w:cs="Times New Roman"/>
                <w:b/>
                <w:sz w:val="24"/>
                <w:szCs w:val="24"/>
                <w:lang w:bidi="en-US"/>
              </w:rPr>
              <w:t>Школа подржава инициjативу и развиjа предузетнички</w:t>
            </w:r>
            <w:r w:rsidRPr="00597E85">
              <w:rPr>
                <w:rFonts w:ascii="Times New Roman" w:eastAsia="Arial" w:hAnsi="Times New Roman" w:cs="Times New Roman"/>
                <w:b/>
                <w:spacing w:val="-4"/>
                <w:sz w:val="24"/>
                <w:szCs w:val="24"/>
                <w:lang w:bidi="en-US"/>
              </w:rPr>
              <w:t xml:space="preserve"> </w:t>
            </w:r>
            <w:r w:rsidRPr="00597E85">
              <w:rPr>
                <w:rFonts w:ascii="Times New Roman" w:eastAsia="Arial" w:hAnsi="Times New Roman" w:cs="Times New Roman"/>
                <w:b/>
                <w:sz w:val="24"/>
                <w:szCs w:val="24"/>
                <w:lang w:bidi="en-US"/>
              </w:rPr>
              <w:t>дух.</w:t>
            </w:r>
          </w:p>
        </w:tc>
      </w:tr>
      <w:tr w:rsidR="00707CEE" w:rsidRPr="00597E85" w14:paraId="61968CBD" w14:textId="77777777" w:rsidTr="00707CEE">
        <w:tc>
          <w:tcPr>
            <w:tcW w:w="4737" w:type="dxa"/>
          </w:tcPr>
          <w:p w14:paraId="6FFDFB7D"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6.6.1. </w:t>
            </w:r>
            <w:r w:rsidRPr="00597E85">
              <w:rPr>
                <w:rFonts w:ascii="Times New Roman" w:eastAsia="Arial" w:hAnsi="Times New Roman" w:cs="Times New Roman"/>
                <w:sz w:val="24"/>
                <w:szCs w:val="24"/>
                <w:lang w:bidi="en-US"/>
              </w:rPr>
              <w:t>Директор развиjа сарадњу и мрежу са другим установама, привредним и непривредним</w:t>
            </w:r>
            <w:r w:rsidRPr="00597E85">
              <w:rPr>
                <w:rFonts w:ascii="Times New Roman" w:eastAsia="Arial" w:hAnsi="Times New Roman" w:cs="Times New Roman"/>
                <w:spacing w:val="-6"/>
                <w:sz w:val="24"/>
                <w:szCs w:val="24"/>
                <w:lang w:bidi="en-US"/>
              </w:rPr>
              <w:t xml:space="preserve"> </w:t>
            </w:r>
            <w:r w:rsidRPr="00597E85">
              <w:rPr>
                <w:rFonts w:ascii="Times New Roman" w:eastAsia="Arial" w:hAnsi="Times New Roman" w:cs="Times New Roman"/>
                <w:sz w:val="24"/>
                <w:szCs w:val="24"/>
                <w:lang w:bidi="en-US"/>
              </w:rPr>
              <w:t>организациjама</w:t>
            </w:r>
            <w:r w:rsidRPr="00597E85">
              <w:rPr>
                <w:rFonts w:ascii="Times New Roman" w:eastAsia="Arial" w:hAnsi="Times New Roman" w:cs="Times New Roman"/>
                <w:spacing w:val="-5"/>
                <w:sz w:val="24"/>
                <w:szCs w:val="24"/>
                <w:lang w:bidi="en-US"/>
              </w:rPr>
              <w:t xml:space="preserve"> </w:t>
            </w:r>
            <w:r w:rsidRPr="00597E85">
              <w:rPr>
                <w:rFonts w:ascii="Times New Roman" w:eastAsia="Arial" w:hAnsi="Times New Roman" w:cs="Times New Roman"/>
                <w:sz w:val="24"/>
                <w:szCs w:val="24"/>
                <w:lang w:bidi="en-US"/>
              </w:rPr>
              <w:t>и</w:t>
            </w:r>
            <w:r w:rsidRPr="00597E85">
              <w:rPr>
                <w:rFonts w:ascii="Times New Roman" w:eastAsia="Arial" w:hAnsi="Times New Roman" w:cs="Times New Roman"/>
                <w:spacing w:val="-6"/>
                <w:sz w:val="24"/>
                <w:szCs w:val="24"/>
                <w:lang w:bidi="en-US"/>
              </w:rPr>
              <w:t xml:space="preserve"> </w:t>
            </w:r>
            <w:r w:rsidRPr="00597E85">
              <w:rPr>
                <w:rFonts w:ascii="Times New Roman" w:eastAsia="Arial" w:hAnsi="Times New Roman" w:cs="Times New Roman"/>
                <w:sz w:val="24"/>
                <w:szCs w:val="24"/>
                <w:lang w:bidi="en-US"/>
              </w:rPr>
              <w:t>локалном</w:t>
            </w:r>
            <w:r w:rsidRPr="00597E85">
              <w:rPr>
                <w:rFonts w:ascii="Times New Roman" w:eastAsia="Arial" w:hAnsi="Times New Roman" w:cs="Times New Roman"/>
                <w:spacing w:val="-6"/>
                <w:sz w:val="24"/>
                <w:szCs w:val="24"/>
                <w:lang w:bidi="en-US"/>
              </w:rPr>
              <w:t xml:space="preserve"> </w:t>
            </w:r>
            <w:r w:rsidRPr="00597E85">
              <w:rPr>
                <w:rFonts w:ascii="Times New Roman" w:eastAsia="Arial" w:hAnsi="Times New Roman" w:cs="Times New Roman"/>
                <w:sz w:val="24"/>
                <w:szCs w:val="24"/>
                <w:lang w:bidi="en-US"/>
              </w:rPr>
              <w:t>заjедницом</w:t>
            </w:r>
            <w:r w:rsidRPr="00597E85">
              <w:rPr>
                <w:rFonts w:ascii="Times New Roman" w:eastAsia="Arial" w:hAnsi="Times New Roman" w:cs="Times New Roman"/>
                <w:spacing w:val="-7"/>
                <w:sz w:val="24"/>
                <w:szCs w:val="24"/>
                <w:lang w:bidi="en-US"/>
              </w:rPr>
              <w:t xml:space="preserve"> </w:t>
            </w:r>
            <w:r w:rsidRPr="00597E85">
              <w:rPr>
                <w:rFonts w:ascii="Times New Roman" w:eastAsia="Arial" w:hAnsi="Times New Roman" w:cs="Times New Roman"/>
                <w:sz w:val="24"/>
                <w:szCs w:val="24"/>
                <w:lang w:bidi="en-US"/>
              </w:rPr>
              <w:t>у</w:t>
            </w:r>
            <w:r w:rsidRPr="00597E85">
              <w:rPr>
                <w:rFonts w:ascii="Times New Roman" w:eastAsia="Arial" w:hAnsi="Times New Roman" w:cs="Times New Roman"/>
                <w:spacing w:val="-5"/>
                <w:sz w:val="24"/>
                <w:szCs w:val="24"/>
                <w:lang w:bidi="en-US"/>
              </w:rPr>
              <w:t xml:space="preserve"> </w:t>
            </w:r>
            <w:r w:rsidRPr="00597E85">
              <w:rPr>
                <w:rFonts w:ascii="Times New Roman" w:eastAsia="Arial" w:hAnsi="Times New Roman" w:cs="Times New Roman"/>
                <w:sz w:val="24"/>
                <w:szCs w:val="24"/>
                <w:lang w:bidi="en-US"/>
              </w:rPr>
              <w:t>циљу</w:t>
            </w:r>
            <w:r w:rsidRPr="00597E85">
              <w:rPr>
                <w:rFonts w:ascii="Times New Roman" w:eastAsia="Arial" w:hAnsi="Times New Roman" w:cs="Times New Roman"/>
                <w:spacing w:val="-6"/>
                <w:sz w:val="24"/>
                <w:szCs w:val="24"/>
                <w:lang w:bidi="en-US"/>
              </w:rPr>
              <w:t xml:space="preserve"> </w:t>
            </w:r>
            <w:r w:rsidRPr="00597E85">
              <w:rPr>
                <w:rFonts w:ascii="Times New Roman" w:eastAsia="Arial" w:hAnsi="Times New Roman" w:cs="Times New Roman"/>
                <w:sz w:val="24"/>
                <w:szCs w:val="24"/>
                <w:lang w:bidi="en-US"/>
              </w:rPr>
              <w:t>развиjања</w:t>
            </w:r>
            <w:r w:rsidRPr="00597E85">
              <w:rPr>
                <w:rFonts w:ascii="Times New Roman" w:eastAsia="Arial" w:hAnsi="Times New Roman" w:cs="Times New Roman"/>
                <w:spacing w:val="-5"/>
                <w:sz w:val="24"/>
                <w:szCs w:val="24"/>
                <w:lang w:bidi="en-US"/>
              </w:rPr>
              <w:t xml:space="preserve"> </w:t>
            </w:r>
            <w:r w:rsidRPr="00597E85">
              <w:rPr>
                <w:rFonts w:ascii="Times New Roman" w:eastAsia="Arial" w:hAnsi="Times New Roman" w:cs="Times New Roman"/>
                <w:sz w:val="24"/>
                <w:szCs w:val="24"/>
                <w:lang w:bidi="en-US"/>
              </w:rPr>
              <w:t>предузетничких компетенциjа</w:t>
            </w:r>
            <w:r w:rsidRPr="00597E85">
              <w:rPr>
                <w:rFonts w:ascii="Times New Roman" w:eastAsia="Arial" w:hAnsi="Times New Roman" w:cs="Times New Roman"/>
                <w:spacing w:val="-1"/>
                <w:sz w:val="24"/>
                <w:szCs w:val="24"/>
                <w:lang w:bidi="en-US"/>
              </w:rPr>
              <w:t xml:space="preserve"> </w:t>
            </w:r>
            <w:r w:rsidRPr="00597E85">
              <w:rPr>
                <w:rFonts w:ascii="Times New Roman" w:eastAsia="Arial" w:hAnsi="Times New Roman" w:cs="Times New Roman"/>
                <w:sz w:val="24"/>
                <w:szCs w:val="24"/>
                <w:lang w:bidi="en-US"/>
              </w:rPr>
              <w:t>ученика.</w:t>
            </w:r>
          </w:p>
        </w:tc>
        <w:tc>
          <w:tcPr>
            <w:tcW w:w="4613" w:type="dxa"/>
          </w:tcPr>
          <w:p w14:paraId="7DA5ED89"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Нема таквих података.</w:t>
            </w:r>
          </w:p>
        </w:tc>
      </w:tr>
      <w:tr w:rsidR="00707CEE" w:rsidRPr="00597E85" w14:paraId="38E5BB9C" w14:textId="77777777" w:rsidTr="00707CEE">
        <w:tc>
          <w:tcPr>
            <w:tcW w:w="4737" w:type="dxa"/>
          </w:tcPr>
          <w:p w14:paraId="67A2251F"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6.6.2. </w:t>
            </w:r>
            <w:r w:rsidRPr="00597E85">
              <w:rPr>
                <w:rFonts w:ascii="Times New Roman" w:eastAsia="Arial" w:hAnsi="Times New Roman" w:cs="Times New Roman"/>
                <w:sz w:val="24"/>
                <w:szCs w:val="24"/>
                <w:lang w:bidi="en-US"/>
              </w:rPr>
              <w:t>У школи се подржава реализациjа проjеката коjима се развиjаjу опште</w:t>
            </w:r>
            <w:r w:rsidRPr="00597E85">
              <w:rPr>
                <w:rFonts w:ascii="Times New Roman" w:eastAsia="Arial" w:hAnsi="Times New Roman" w:cs="Times New Roman"/>
                <w:spacing w:val="-24"/>
                <w:sz w:val="24"/>
                <w:szCs w:val="24"/>
                <w:lang w:bidi="en-US"/>
              </w:rPr>
              <w:t xml:space="preserve"> </w:t>
            </w:r>
            <w:r w:rsidRPr="00597E85">
              <w:rPr>
                <w:rFonts w:ascii="Times New Roman" w:eastAsia="Arial" w:hAnsi="Times New Roman" w:cs="Times New Roman"/>
                <w:sz w:val="24"/>
                <w:szCs w:val="24"/>
                <w:lang w:bidi="en-US"/>
              </w:rPr>
              <w:t>и међупредметне</w:t>
            </w:r>
            <w:r w:rsidRPr="00597E85">
              <w:rPr>
                <w:rFonts w:ascii="Times New Roman" w:eastAsia="Arial" w:hAnsi="Times New Roman" w:cs="Times New Roman"/>
                <w:spacing w:val="-1"/>
                <w:sz w:val="24"/>
                <w:szCs w:val="24"/>
                <w:lang w:bidi="en-US"/>
              </w:rPr>
              <w:t xml:space="preserve"> </w:t>
            </w:r>
            <w:r w:rsidRPr="00597E85">
              <w:rPr>
                <w:rFonts w:ascii="Times New Roman" w:eastAsia="Arial" w:hAnsi="Times New Roman" w:cs="Times New Roman"/>
                <w:sz w:val="24"/>
                <w:szCs w:val="24"/>
                <w:lang w:bidi="en-US"/>
              </w:rPr>
              <w:t>компетенциjе.</w:t>
            </w:r>
          </w:p>
        </w:tc>
        <w:tc>
          <w:tcPr>
            <w:tcW w:w="4613" w:type="dxa"/>
          </w:tcPr>
          <w:p w14:paraId="5276F6C5" w14:textId="77777777" w:rsidR="00707CEE" w:rsidRPr="00B20138"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Размотриће се могућност за реализацију оваквих пројеката.</w:t>
            </w:r>
          </w:p>
        </w:tc>
      </w:tr>
      <w:tr w:rsidR="00707CEE" w:rsidRPr="00597E85" w14:paraId="1C33A9C4" w14:textId="77777777" w:rsidTr="00707CEE">
        <w:tc>
          <w:tcPr>
            <w:tcW w:w="4737" w:type="dxa"/>
          </w:tcPr>
          <w:p w14:paraId="605B138E"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6.6.3. </w:t>
            </w:r>
            <w:r w:rsidRPr="00597E85">
              <w:rPr>
                <w:rFonts w:ascii="Times New Roman" w:eastAsia="Arial" w:hAnsi="Times New Roman" w:cs="Times New Roman"/>
                <w:sz w:val="24"/>
                <w:szCs w:val="24"/>
                <w:lang w:bidi="en-US"/>
              </w:rPr>
              <w:t>Школа кроз школске проjекте развиjа предузимљивост, ориjентациjу</w:t>
            </w:r>
            <w:r w:rsidRPr="00597E85">
              <w:rPr>
                <w:rFonts w:ascii="Times New Roman" w:eastAsia="Arial" w:hAnsi="Times New Roman" w:cs="Times New Roman"/>
                <w:spacing w:val="-33"/>
                <w:sz w:val="24"/>
                <w:szCs w:val="24"/>
                <w:lang w:bidi="en-US"/>
              </w:rPr>
              <w:t xml:space="preserve"> </w:t>
            </w:r>
            <w:r w:rsidRPr="00597E85">
              <w:rPr>
                <w:rFonts w:ascii="Times New Roman" w:eastAsia="Arial" w:hAnsi="Times New Roman" w:cs="Times New Roman"/>
                <w:sz w:val="24"/>
                <w:szCs w:val="24"/>
                <w:lang w:bidi="en-US"/>
              </w:rPr>
              <w:t>ка предузетништву и предузетничке компетенциjе ученика и</w:t>
            </w:r>
            <w:r w:rsidRPr="00597E85">
              <w:rPr>
                <w:rFonts w:ascii="Times New Roman" w:eastAsia="Arial" w:hAnsi="Times New Roman" w:cs="Times New Roman"/>
                <w:spacing w:val="-10"/>
                <w:sz w:val="24"/>
                <w:szCs w:val="24"/>
                <w:lang w:bidi="en-US"/>
              </w:rPr>
              <w:t xml:space="preserve"> </w:t>
            </w:r>
            <w:r w:rsidRPr="00597E85">
              <w:rPr>
                <w:rFonts w:ascii="Times New Roman" w:eastAsia="Arial" w:hAnsi="Times New Roman" w:cs="Times New Roman"/>
                <w:sz w:val="24"/>
                <w:szCs w:val="24"/>
                <w:lang w:bidi="en-US"/>
              </w:rPr>
              <w:t>наставника.</w:t>
            </w:r>
          </w:p>
        </w:tc>
        <w:tc>
          <w:tcPr>
            <w:tcW w:w="4613" w:type="dxa"/>
          </w:tcPr>
          <w:p w14:paraId="210A1E28"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Нема таквих података.</w:t>
            </w:r>
          </w:p>
        </w:tc>
      </w:tr>
      <w:tr w:rsidR="00707CEE" w:rsidRPr="00597E85" w14:paraId="213D03B2" w14:textId="77777777" w:rsidTr="00707CEE">
        <w:tc>
          <w:tcPr>
            <w:tcW w:w="4737" w:type="dxa"/>
          </w:tcPr>
          <w:p w14:paraId="050497C1"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6.6.4. </w:t>
            </w:r>
            <w:r w:rsidRPr="00597E85">
              <w:rPr>
                <w:rFonts w:ascii="Times New Roman" w:eastAsia="Arial" w:hAnsi="Times New Roman" w:cs="Times New Roman"/>
                <w:sz w:val="24"/>
                <w:szCs w:val="24"/>
                <w:lang w:bidi="en-US"/>
              </w:rPr>
              <w:t>Школа укључуjе ученике и родитеље у конкретне активности у кључним областима квалитета.</w:t>
            </w:r>
          </w:p>
        </w:tc>
        <w:tc>
          <w:tcPr>
            <w:tcW w:w="4613" w:type="dxa"/>
          </w:tcPr>
          <w:p w14:paraId="1C3E6889"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Сарадња са Саветом родитеља и Ученичким парламентом</w:t>
            </w:r>
          </w:p>
        </w:tc>
      </w:tr>
      <w:tr w:rsidR="00707CEE" w:rsidRPr="00597E85" w14:paraId="5B9E650C" w14:textId="77777777" w:rsidTr="00707CEE">
        <w:tc>
          <w:tcPr>
            <w:tcW w:w="4737" w:type="dxa"/>
          </w:tcPr>
          <w:p w14:paraId="3CC398C8" w14:textId="77777777" w:rsidR="00707CEE" w:rsidRPr="00597E85" w:rsidRDefault="00707CEE" w:rsidP="007926A3">
            <w:pPr>
              <w:rPr>
                <w:rFonts w:ascii="Times New Roman" w:eastAsia="Times New Roman" w:hAnsi="Times New Roman" w:cs="Times New Roman"/>
                <w:b/>
                <w:sz w:val="24"/>
                <w:szCs w:val="24"/>
              </w:rPr>
            </w:pPr>
            <w:r w:rsidRPr="00597E85">
              <w:rPr>
                <w:rFonts w:ascii="Times New Roman" w:eastAsia="Times New Roman" w:hAnsi="Times New Roman" w:cs="Times New Roman"/>
                <w:b/>
                <w:sz w:val="24"/>
                <w:szCs w:val="24"/>
              </w:rPr>
              <w:t xml:space="preserve">6.6.5. </w:t>
            </w:r>
            <w:r w:rsidRPr="00597E85">
              <w:rPr>
                <w:rFonts w:ascii="Times New Roman" w:eastAsia="Arial" w:hAnsi="Times New Roman" w:cs="Times New Roman"/>
                <w:sz w:val="24"/>
                <w:szCs w:val="24"/>
                <w:lang w:bidi="en-US"/>
              </w:rPr>
              <w:t>Директор развиjа међународну сарадњу и проjекте усмерене на развоj</w:t>
            </w:r>
            <w:r w:rsidRPr="00597E85">
              <w:rPr>
                <w:rFonts w:ascii="Times New Roman" w:eastAsia="Arial" w:hAnsi="Times New Roman" w:cs="Times New Roman"/>
                <w:spacing w:val="-26"/>
                <w:sz w:val="24"/>
                <w:szCs w:val="24"/>
                <w:lang w:bidi="en-US"/>
              </w:rPr>
              <w:t xml:space="preserve"> </w:t>
            </w:r>
            <w:r w:rsidRPr="00597E85">
              <w:rPr>
                <w:rFonts w:ascii="Times New Roman" w:eastAsia="Arial" w:hAnsi="Times New Roman" w:cs="Times New Roman"/>
                <w:sz w:val="24"/>
                <w:szCs w:val="24"/>
                <w:lang w:bidi="en-US"/>
              </w:rPr>
              <w:t>кључних компетенциjа за целоживотно учење ученика и</w:t>
            </w:r>
            <w:r w:rsidRPr="00597E85">
              <w:rPr>
                <w:rFonts w:ascii="Times New Roman" w:eastAsia="Arial" w:hAnsi="Times New Roman" w:cs="Times New Roman"/>
                <w:spacing w:val="-3"/>
                <w:sz w:val="24"/>
                <w:szCs w:val="24"/>
                <w:lang w:bidi="en-US"/>
              </w:rPr>
              <w:t xml:space="preserve"> </w:t>
            </w:r>
            <w:r w:rsidRPr="00597E85">
              <w:rPr>
                <w:rFonts w:ascii="Times New Roman" w:eastAsia="Arial" w:hAnsi="Times New Roman" w:cs="Times New Roman"/>
                <w:sz w:val="24"/>
                <w:szCs w:val="24"/>
                <w:lang w:bidi="en-US"/>
              </w:rPr>
              <w:t>наставника.</w:t>
            </w:r>
          </w:p>
        </w:tc>
        <w:tc>
          <w:tcPr>
            <w:tcW w:w="4613" w:type="dxa"/>
          </w:tcPr>
          <w:p w14:paraId="36C917AF" w14:textId="77777777" w:rsidR="00707CEE" w:rsidRPr="00597E85" w:rsidRDefault="00707CEE" w:rsidP="007926A3">
            <w:pPr>
              <w:rPr>
                <w:rFonts w:ascii="Times New Roman" w:eastAsia="Arial" w:hAnsi="Times New Roman" w:cs="Times New Roman"/>
                <w:sz w:val="24"/>
                <w:szCs w:val="24"/>
                <w:lang w:bidi="en-US"/>
              </w:rPr>
            </w:pPr>
            <w:r>
              <w:rPr>
                <w:rFonts w:ascii="Times New Roman" w:eastAsia="Arial" w:hAnsi="Times New Roman" w:cs="Times New Roman"/>
                <w:sz w:val="24"/>
                <w:szCs w:val="24"/>
                <w:lang w:bidi="en-US"/>
              </w:rPr>
              <w:t>Нема таквих података.</w:t>
            </w:r>
          </w:p>
        </w:tc>
      </w:tr>
    </w:tbl>
    <w:p w14:paraId="49A6E9DC" w14:textId="77777777" w:rsidR="0044178B" w:rsidRDefault="0044178B" w:rsidP="00707CEE">
      <w:pPr>
        <w:spacing w:line="240" w:lineRule="auto"/>
        <w:jc w:val="center"/>
        <w:rPr>
          <w:rFonts w:ascii="Times New Roman" w:eastAsia="Times New Roman" w:hAnsi="Times New Roman" w:cs="Times New Roman"/>
          <w:b/>
          <w:sz w:val="24"/>
          <w:szCs w:val="24"/>
          <w:lang w:val="sr-Cyrl-RS"/>
        </w:rPr>
      </w:pPr>
    </w:p>
    <w:p w14:paraId="2D4B83FD" w14:textId="77777777" w:rsidR="0044178B" w:rsidRDefault="0044178B" w:rsidP="00707CEE">
      <w:pPr>
        <w:spacing w:line="240" w:lineRule="auto"/>
        <w:jc w:val="center"/>
        <w:rPr>
          <w:rFonts w:ascii="Times New Roman" w:eastAsia="Times New Roman" w:hAnsi="Times New Roman" w:cs="Times New Roman"/>
          <w:b/>
          <w:sz w:val="24"/>
          <w:szCs w:val="24"/>
          <w:lang w:val="sr-Cyrl-RS"/>
        </w:rPr>
      </w:pPr>
    </w:p>
    <w:p w14:paraId="0E1DDC82" w14:textId="77777777" w:rsidR="0044178B" w:rsidRDefault="0044178B" w:rsidP="00707CEE">
      <w:pPr>
        <w:spacing w:line="240" w:lineRule="auto"/>
        <w:jc w:val="center"/>
        <w:rPr>
          <w:rFonts w:ascii="Times New Roman" w:eastAsia="Times New Roman" w:hAnsi="Times New Roman" w:cs="Times New Roman"/>
          <w:b/>
          <w:sz w:val="24"/>
          <w:szCs w:val="24"/>
          <w:lang w:val="sr-Cyrl-RS"/>
        </w:rPr>
      </w:pPr>
    </w:p>
    <w:p w14:paraId="3D562C33" w14:textId="45133D27" w:rsidR="00707CEE" w:rsidRPr="0052126F" w:rsidRDefault="00707CEE" w:rsidP="00707CEE">
      <w:pPr>
        <w:spacing w:line="240" w:lineRule="auto"/>
        <w:jc w:val="center"/>
        <w:rPr>
          <w:rFonts w:ascii="Times New Roman" w:eastAsia="Times New Roman" w:hAnsi="Times New Roman" w:cs="Times New Roman"/>
          <w:b/>
          <w:sz w:val="24"/>
          <w:szCs w:val="24"/>
          <w:lang w:val="sr-Cyrl-RS"/>
        </w:rPr>
      </w:pPr>
      <w:r w:rsidRPr="0052126F">
        <w:rPr>
          <w:rFonts w:ascii="Times New Roman" w:eastAsia="Times New Roman" w:hAnsi="Times New Roman" w:cs="Times New Roman"/>
          <w:b/>
          <w:sz w:val="24"/>
          <w:szCs w:val="24"/>
          <w:lang w:val="sr-Cyrl-RS"/>
        </w:rPr>
        <w:lastRenderedPageBreak/>
        <w:t xml:space="preserve">ПРИЛОГ </w:t>
      </w:r>
      <w:r>
        <w:rPr>
          <w:rFonts w:ascii="Times New Roman" w:eastAsia="Times New Roman" w:hAnsi="Times New Roman" w:cs="Times New Roman"/>
          <w:b/>
          <w:sz w:val="24"/>
          <w:szCs w:val="24"/>
          <w:lang w:val="sr-Cyrl-RS"/>
        </w:rPr>
        <w:t>2</w:t>
      </w:r>
    </w:p>
    <w:p w14:paraId="2DEA8349" w14:textId="77777777" w:rsidR="00707CEE" w:rsidRPr="0052126F" w:rsidRDefault="00707CEE" w:rsidP="00707CEE">
      <w:pPr>
        <w:spacing w:line="240" w:lineRule="auto"/>
        <w:jc w:val="center"/>
        <w:rPr>
          <w:rFonts w:ascii="Times New Roman" w:eastAsia="Times New Roman" w:hAnsi="Times New Roman" w:cs="Times New Roman"/>
          <w:b/>
          <w:sz w:val="24"/>
          <w:szCs w:val="24"/>
          <w:lang w:val="sr-Cyrl-RS"/>
        </w:rPr>
      </w:pPr>
    </w:p>
    <w:p w14:paraId="64233FAA" w14:textId="77777777" w:rsidR="00707CEE" w:rsidRPr="00824621" w:rsidRDefault="00707CEE" w:rsidP="00707CEE">
      <w:pPr>
        <w:spacing w:line="240" w:lineRule="auto"/>
        <w:jc w:val="center"/>
        <w:rPr>
          <w:rFonts w:ascii="Times New Roman" w:eastAsia="Times New Roman" w:hAnsi="Times New Roman" w:cs="Times New Roman"/>
          <w:b/>
          <w:sz w:val="24"/>
          <w:szCs w:val="24"/>
          <w:lang w:val="sr-Cyrl-RS"/>
        </w:rPr>
      </w:pPr>
      <w:r w:rsidRPr="0052126F">
        <w:rPr>
          <w:rFonts w:ascii="Times New Roman" w:eastAsia="Times New Roman" w:hAnsi="Times New Roman" w:cs="Times New Roman"/>
          <w:b/>
          <w:sz w:val="24"/>
          <w:szCs w:val="24"/>
          <w:lang w:val="sr-Cyrl-RS"/>
        </w:rPr>
        <w:t xml:space="preserve">АКЦИОНИ ПЛАН ЗА УНАПРЕЂЕЊЕ </w:t>
      </w:r>
      <w:r w:rsidRPr="00824621">
        <w:rPr>
          <w:rFonts w:ascii="Times New Roman" w:eastAsia="Times New Roman" w:hAnsi="Times New Roman" w:cs="Times New Roman"/>
          <w:b/>
          <w:sz w:val="24"/>
          <w:szCs w:val="24"/>
          <w:lang w:val="sr-Cyrl-RS"/>
        </w:rPr>
        <w:t>ОБЛАСТ</w:t>
      </w:r>
      <w:r>
        <w:rPr>
          <w:rFonts w:ascii="Times New Roman" w:eastAsia="Times New Roman" w:hAnsi="Times New Roman" w:cs="Times New Roman"/>
          <w:b/>
          <w:sz w:val="24"/>
          <w:szCs w:val="24"/>
          <w:lang w:val="sr-Cyrl-RS"/>
        </w:rPr>
        <w:t>И</w:t>
      </w:r>
      <w:r w:rsidRPr="00824621">
        <w:rPr>
          <w:rFonts w:ascii="Times New Roman" w:eastAsia="Times New Roman" w:hAnsi="Times New Roman" w:cs="Times New Roman"/>
          <w:b/>
          <w:sz w:val="24"/>
          <w:szCs w:val="24"/>
          <w:lang w:val="sr-Cyrl-RS"/>
        </w:rPr>
        <w:t xml:space="preserve"> КВАЛИТЕТА </w:t>
      </w:r>
      <w:r>
        <w:rPr>
          <w:rFonts w:ascii="Times New Roman" w:eastAsia="Times New Roman" w:hAnsi="Times New Roman" w:cs="Times New Roman"/>
          <w:b/>
          <w:sz w:val="24"/>
          <w:szCs w:val="24"/>
          <w:lang w:val="sr-Cyrl-RS"/>
        </w:rPr>
        <w:t>6</w:t>
      </w:r>
      <w:r w:rsidRPr="00824621">
        <w:rPr>
          <w:rFonts w:ascii="Times New Roman" w:eastAsia="Times New Roman" w:hAnsi="Times New Roman" w:cs="Times New Roman"/>
          <w:b/>
          <w:sz w:val="24"/>
          <w:szCs w:val="24"/>
          <w:lang w:val="sr-Cyrl-RS"/>
        </w:rPr>
        <w:t>.</w:t>
      </w:r>
      <w:r>
        <w:rPr>
          <w:rFonts w:ascii="Times New Roman" w:eastAsia="Times New Roman" w:hAnsi="Times New Roman" w:cs="Times New Roman"/>
          <w:b/>
          <w:sz w:val="24"/>
          <w:szCs w:val="24"/>
          <w:lang w:val="sr-Cyrl-RS"/>
        </w:rPr>
        <w:t>:</w:t>
      </w:r>
      <w:r w:rsidRPr="00824621">
        <w:rPr>
          <w:rFonts w:ascii="Times New Roman" w:eastAsia="Times New Roman" w:hAnsi="Times New Roman" w:cs="Times New Roman"/>
          <w:b/>
          <w:sz w:val="24"/>
          <w:szCs w:val="24"/>
          <w:lang w:val="sr-Cyrl-RS"/>
        </w:rPr>
        <w:t xml:space="preserve"> </w:t>
      </w:r>
      <w:r w:rsidRPr="00E342B8">
        <w:rPr>
          <w:rFonts w:ascii="Times New Roman" w:eastAsia="Times New Roman" w:hAnsi="Times New Roman" w:cs="Times New Roman"/>
          <w:b/>
          <w:sz w:val="24"/>
          <w:szCs w:val="24"/>
          <w:lang w:val="sr-Cyrl-RS"/>
        </w:rPr>
        <w:t>ОРГАНИЗАЦИЈА РАДА ШКОЛЕ, УПРАВЉАЊЕ ЉУДСКИМ И МАТЕРИЈАЛНИМ РЕСУРСИМА</w:t>
      </w:r>
    </w:p>
    <w:p w14:paraId="5382245A" w14:textId="77777777" w:rsidR="00707CEE" w:rsidRPr="0052126F" w:rsidRDefault="00707CEE" w:rsidP="00707CEE">
      <w:pPr>
        <w:rPr>
          <w:rFonts w:ascii="Times New Roman" w:hAnsi="Times New Roman" w:cs="Times New Roman"/>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554"/>
      </w:tblGrid>
      <w:tr w:rsidR="00707CEE" w:rsidRPr="0052126F" w14:paraId="76E2392C" w14:textId="77777777" w:rsidTr="007926A3">
        <w:tc>
          <w:tcPr>
            <w:tcW w:w="2538" w:type="dxa"/>
            <w:tcBorders>
              <w:top w:val="single" w:sz="4" w:space="0" w:color="auto"/>
              <w:left w:val="single" w:sz="4" w:space="0" w:color="auto"/>
              <w:bottom w:val="single" w:sz="4" w:space="0" w:color="auto"/>
              <w:right w:val="single" w:sz="4" w:space="0" w:color="auto"/>
            </w:tcBorders>
            <w:vAlign w:val="center"/>
            <w:hideMark/>
          </w:tcPr>
          <w:p w14:paraId="42B95FE5" w14:textId="77777777" w:rsidR="00707CEE" w:rsidRPr="0052126F" w:rsidRDefault="00707CEE" w:rsidP="007926A3">
            <w:pPr>
              <w:widowControl w:val="0"/>
              <w:spacing w:line="240" w:lineRule="auto"/>
              <w:jc w:val="center"/>
              <w:rPr>
                <w:rFonts w:ascii="Times New Roman" w:eastAsia="Arial Unicode MS" w:hAnsi="Times New Roman" w:cs="Times New Roman"/>
                <w:b/>
                <w:color w:val="000000"/>
                <w:sz w:val="24"/>
                <w:szCs w:val="24"/>
              </w:rPr>
            </w:pPr>
            <w:r w:rsidRPr="0052126F">
              <w:rPr>
                <w:rFonts w:ascii="Times New Roman" w:eastAsia="Arial Unicode MS" w:hAnsi="Times New Roman" w:cs="Times New Roman"/>
                <w:b/>
                <w:color w:val="000000"/>
                <w:sz w:val="24"/>
                <w:szCs w:val="24"/>
              </w:rPr>
              <w:t>СНАГЕ</w:t>
            </w:r>
          </w:p>
        </w:tc>
        <w:tc>
          <w:tcPr>
            <w:tcW w:w="12078" w:type="dxa"/>
            <w:tcBorders>
              <w:top w:val="single" w:sz="4" w:space="0" w:color="auto"/>
              <w:left w:val="single" w:sz="4" w:space="0" w:color="auto"/>
              <w:bottom w:val="single" w:sz="4" w:space="0" w:color="auto"/>
              <w:right w:val="single" w:sz="4" w:space="0" w:color="auto"/>
            </w:tcBorders>
            <w:hideMark/>
          </w:tcPr>
          <w:p w14:paraId="5CA0ADCE" w14:textId="77777777" w:rsidR="00707CEE" w:rsidRPr="0052126F" w:rsidRDefault="00707CEE" w:rsidP="00707CEE">
            <w:pPr>
              <w:widowControl w:val="0"/>
              <w:numPr>
                <w:ilvl w:val="0"/>
                <w:numId w:val="71"/>
              </w:numPr>
              <w:autoSpaceDE w:val="0"/>
              <w:autoSpaceDN w:val="0"/>
              <w:adjustRightInd w:val="0"/>
              <w:spacing w:line="240" w:lineRule="auto"/>
              <w:contextualSpacing/>
              <w:rPr>
                <w:rFonts w:ascii="Times New Roman" w:eastAsia="Calibri" w:hAnsi="Times New Roman" w:cs="Times New Roman"/>
                <w:color w:val="000000"/>
                <w:sz w:val="24"/>
                <w:szCs w:val="24"/>
              </w:rPr>
            </w:pPr>
            <w:proofErr w:type="spellStart"/>
            <w:r w:rsidRPr="00597E85">
              <w:rPr>
                <w:rFonts w:ascii="Times New Roman" w:hAnsi="Times New Roman" w:cs="Times New Roman"/>
                <w:sz w:val="24"/>
                <w:szCs w:val="24"/>
                <w:lang w:bidi="en-US"/>
              </w:rPr>
              <w:t>Постоjи</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jасна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организациона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структура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дефинисаним</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процедурама</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носиоцима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одговорности</w:t>
            </w:r>
            <w:proofErr w:type="spellEnd"/>
            <w:r w:rsidRPr="0052126F">
              <w:rPr>
                <w:rFonts w:ascii="Times New Roman" w:eastAsia="Calibri" w:hAnsi="Times New Roman" w:cs="Times New Roman"/>
                <w:color w:val="000000"/>
                <w:sz w:val="24"/>
                <w:szCs w:val="24"/>
              </w:rPr>
              <w:t>.</w:t>
            </w:r>
          </w:p>
          <w:p w14:paraId="1B389AF8" w14:textId="77777777" w:rsidR="00707CEE" w:rsidRPr="0052126F" w:rsidRDefault="00707CEE" w:rsidP="00707CEE">
            <w:pPr>
              <w:widowControl w:val="0"/>
              <w:numPr>
                <w:ilvl w:val="0"/>
                <w:numId w:val="71"/>
              </w:numPr>
              <w:autoSpaceDE w:val="0"/>
              <w:autoSpaceDN w:val="0"/>
              <w:adjustRightInd w:val="0"/>
              <w:spacing w:line="240" w:lineRule="auto"/>
              <w:contextualSpacing/>
              <w:rPr>
                <w:rFonts w:ascii="Times New Roman" w:eastAsia="Calibri" w:hAnsi="Times New Roman" w:cs="Times New Roman"/>
                <w:color w:val="000000"/>
                <w:sz w:val="24"/>
                <w:szCs w:val="24"/>
              </w:rPr>
            </w:pPr>
            <w:proofErr w:type="spellStart"/>
            <w:r w:rsidRPr="00597E85">
              <w:rPr>
                <w:rFonts w:ascii="Times New Roman" w:hAnsi="Times New Roman" w:cs="Times New Roman"/>
                <w:sz w:val="24"/>
                <w:szCs w:val="24"/>
                <w:lang w:bidi="en-US"/>
              </w:rPr>
              <w:t>Формирана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стручна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тела</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тимови</w:t>
            </w:r>
            <w:proofErr w:type="spellEnd"/>
            <w:r w:rsidRPr="00597E85">
              <w:rPr>
                <w:rFonts w:ascii="Times New Roman" w:hAnsi="Times New Roman" w:cs="Times New Roman"/>
                <w:sz w:val="24"/>
                <w:szCs w:val="24"/>
                <w:lang w:bidi="en-US"/>
              </w:rPr>
              <w:t xml:space="preserve"> у </w:t>
            </w:r>
            <w:proofErr w:type="spellStart"/>
            <w:r w:rsidRPr="00597E85">
              <w:rPr>
                <w:rFonts w:ascii="Times New Roman" w:hAnsi="Times New Roman" w:cs="Times New Roman"/>
                <w:sz w:val="24"/>
                <w:szCs w:val="24"/>
                <w:lang w:bidi="en-US"/>
              </w:rPr>
              <w:t>складу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потребама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школа</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компетенциjама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запослених</w:t>
            </w:r>
            <w:proofErr w:type="spellEnd"/>
            <w:r>
              <w:rPr>
                <w:rFonts w:ascii="Times New Roman" w:eastAsia="Calibri" w:hAnsi="Times New Roman" w:cs="Times New Roman"/>
                <w:color w:val="000000"/>
                <w:sz w:val="24"/>
                <w:szCs w:val="24"/>
                <w:lang w:val="sr-Cyrl-RS"/>
              </w:rPr>
              <w:t>.</w:t>
            </w:r>
          </w:p>
          <w:p w14:paraId="659DDB7B" w14:textId="77777777" w:rsidR="00707CEE" w:rsidRPr="0052126F" w:rsidRDefault="00707CEE" w:rsidP="00707CEE">
            <w:pPr>
              <w:widowControl w:val="0"/>
              <w:numPr>
                <w:ilvl w:val="0"/>
                <w:numId w:val="71"/>
              </w:numPr>
              <w:autoSpaceDE w:val="0"/>
              <w:autoSpaceDN w:val="0"/>
              <w:adjustRightInd w:val="0"/>
              <w:spacing w:line="240" w:lineRule="auto"/>
              <w:contextualSpacing/>
              <w:rPr>
                <w:rFonts w:ascii="Times New Roman" w:eastAsia="Calibri" w:hAnsi="Times New Roman" w:cs="Times New Roman"/>
                <w:color w:val="000000"/>
                <w:sz w:val="24"/>
                <w:szCs w:val="24"/>
              </w:rPr>
            </w:pPr>
            <w:proofErr w:type="spellStart"/>
            <w:r w:rsidRPr="00597E85">
              <w:rPr>
                <w:rFonts w:ascii="Times New Roman" w:hAnsi="Times New Roman" w:cs="Times New Roman"/>
                <w:sz w:val="24"/>
                <w:szCs w:val="24"/>
                <w:lang w:bidi="en-US"/>
              </w:rPr>
              <w:t>Директор</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обезбеђуjе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услове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да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запослени</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ученички</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парламент</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савет</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родитеља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активно</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учествуjу</w:t>
            </w:r>
            <w:proofErr w:type="spellEnd"/>
            <w:r w:rsidRPr="00597E85">
              <w:rPr>
                <w:rFonts w:ascii="Times New Roman" w:hAnsi="Times New Roman" w:cs="Times New Roman"/>
                <w:sz w:val="24"/>
                <w:szCs w:val="24"/>
                <w:lang w:bidi="en-US"/>
              </w:rPr>
              <w:t xml:space="preserve"> у </w:t>
            </w:r>
            <w:proofErr w:type="spellStart"/>
            <w:r w:rsidRPr="00597E85">
              <w:rPr>
                <w:rFonts w:ascii="Times New Roman" w:hAnsi="Times New Roman" w:cs="Times New Roman"/>
                <w:sz w:val="24"/>
                <w:szCs w:val="24"/>
                <w:lang w:bidi="en-US"/>
              </w:rPr>
              <w:t>доношењу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одлука</w:t>
            </w:r>
            <w:proofErr w:type="spellEnd"/>
            <w:r w:rsidRPr="00597E85">
              <w:rPr>
                <w:rFonts w:ascii="Times New Roman" w:hAnsi="Times New Roman" w:cs="Times New Roman"/>
                <w:sz w:val="24"/>
                <w:szCs w:val="24"/>
                <w:lang w:bidi="en-US"/>
              </w:rPr>
              <w:t xml:space="preserve"> у </w:t>
            </w:r>
            <w:proofErr w:type="spellStart"/>
            <w:r w:rsidRPr="00597E85">
              <w:rPr>
                <w:rFonts w:ascii="Times New Roman" w:hAnsi="Times New Roman" w:cs="Times New Roman"/>
                <w:sz w:val="24"/>
                <w:szCs w:val="24"/>
                <w:lang w:bidi="en-US"/>
              </w:rPr>
              <w:t>циљу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унапређења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рада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школе</w:t>
            </w:r>
            <w:proofErr w:type="spellEnd"/>
            <w:r w:rsidRPr="0052126F">
              <w:rPr>
                <w:rFonts w:ascii="Times New Roman" w:eastAsia="Calibri" w:hAnsi="Times New Roman" w:cs="Times New Roman"/>
                <w:color w:val="000000"/>
                <w:sz w:val="24"/>
                <w:szCs w:val="24"/>
              </w:rPr>
              <w:t>.</w:t>
            </w:r>
          </w:p>
          <w:p w14:paraId="73F9F125" w14:textId="77777777" w:rsidR="00707CEE" w:rsidRPr="0052126F" w:rsidRDefault="00707CEE" w:rsidP="00707CEE">
            <w:pPr>
              <w:widowControl w:val="0"/>
              <w:numPr>
                <w:ilvl w:val="0"/>
                <w:numId w:val="71"/>
              </w:numPr>
              <w:autoSpaceDE w:val="0"/>
              <w:autoSpaceDN w:val="0"/>
              <w:adjustRightInd w:val="0"/>
              <w:spacing w:line="240" w:lineRule="auto"/>
              <w:contextualSpacing/>
              <w:rPr>
                <w:rFonts w:ascii="Times New Roman" w:eastAsia="Calibri" w:hAnsi="Times New Roman" w:cs="Times New Roman"/>
                <w:color w:val="000000"/>
                <w:sz w:val="24"/>
                <w:szCs w:val="24"/>
              </w:rPr>
            </w:pPr>
            <w:r w:rsidRPr="00597E85">
              <w:rPr>
                <w:rFonts w:ascii="Times New Roman" w:eastAsia="Times New Roman" w:hAnsi="Times New Roman" w:cs="Times New Roman"/>
                <w:bCs/>
                <w:sz w:val="24"/>
                <w:szCs w:val="24"/>
                <w:lang w:val="sr-Latn-RS"/>
              </w:rPr>
              <w:t xml:space="preserve">Тим за </w:t>
            </w:r>
            <w:r>
              <w:rPr>
                <w:rFonts w:ascii="Times New Roman" w:eastAsia="Times New Roman" w:hAnsi="Times New Roman" w:cs="Times New Roman"/>
                <w:bCs/>
                <w:sz w:val="24"/>
                <w:szCs w:val="24"/>
                <w:lang w:val="sr-Cyrl-RS"/>
              </w:rPr>
              <w:t>с</w:t>
            </w:r>
            <w:r w:rsidRPr="00597E85">
              <w:rPr>
                <w:rFonts w:ascii="Times New Roman" w:eastAsia="Times New Roman" w:hAnsi="Times New Roman" w:cs="Times New Roman"/>
                <w:bCs/>
                <w:sz w:val="24"/>
                <w:szCs w:val="24"/>
                <w:lang w:val="sr-Latn-RS"/>
              </w:rPr>
              <w:t>амовредновање остваруjе самовредновање рада школе у функциjи унапређивања квалитета</w:t>
            </w:r>
            <w:r w:rsidRPr="0052126F">
              <w:rPr>
                <w:rFonts w:ascii="Times New Roman" w:eastAsia="Calibri" w:hAnsi="Times New Roman" w:cs="Times New Roman"/>
                <w:color w:val="000000"/>
                <w:sz w:val="24"/>
                <w:szCs w:val="24"/>
              </w:rPr>
              <w:t>.</w:t>
            </w:r>
          </w:p>
          <w:p w14:paraId="56A5151F" w14:textId="77777777" w:rsidR="00707CEE" w:rsidRPr="0052126F" w:rsidRDefault="00707CEE" w:rsidP="00707CEE">
            <w:pPr>
              <w:widowControl w:val="0"/>
              <w:numPr>
                <w:ilvl w:val="0"/>
                <w:numId w:val="71"/>
              </w:numPr>
              <w:autoSpaceDE w:val="0"/>
              <w:autoSpaceDN w:val="0"/>
              <w:adjustRightInd w:val="0"/>
              <w:spacing w:line="240" w:lineRule="auto"/>
              <w:contextualSpacing/>
              <w:rPr>
                <w:rFonts w:ascii="Times New Roman" w:hAnsi="Times New Roman" w:cs="Times New Roman"/>
                <w:sz w:val="24"/>
                <w:szCs w:val="24"/>
                <w:lang w:val="sr-Cyrl-RS" w:bidi="en-US"/>
              </w:rPr>
            </w:pPr>
            <w:proofErr w:type="spellStart"/>
            <w:r w:rsidRPr="00597E85">
              <w:rPr>
                <w:rFonts w:ascii="Times New Roman" w:hAnsi="Times New Roman" w:cs="Times New Roman"/>
                <w:sz w:val="24"/>
                <w:szCs w:val="24"/>
                <w:lang w:bidi="en-US"/>
              </w:rPr>
              <w:t>Директор</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предузима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мере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за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унапређење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образовно-васпитног</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рада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на</w:t>
            </w:r>
            <w:proofErr w:type="spellEnd"/>
            <w:r w:rsidRPr="00597E85">
              <w:rPr>
                <w:rFonts w:ascii="Times New Roman" w:hAnsi="Times New Roman" w:cs="Times New Roman"/>
                <w:spacing w:val="-31"/>
                <w:sz w:val="24"/>
                <w:szCs w:val="24"/>
                <w:lang w:bidi="en-US"/>
              </w:rPr>
              <w:t xml:space="preserve"> </w:t>
            </w:r>
            <w:proofErr w:type="spellStart"/>
            <w:r w:rsidRPr="00597E85">
              <w:rPr>
                <w:rFonts w:ascii="Times New Roman" w:hAnsi="Times New Roman" w:cs="Times New Roman"/>
                <w:sz w:val="24"/>
                <w:szCs w:val="24"/>
                <w:lang w:bidi="en-US"/>
              </w:rPr>
              <w:t>основу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резултата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праћења</w:t>
            </w:r>
            <w:proofErr w:type="spellEnd"/>
            <w:r w:rsidRPr="00597E85">
              <w:rPr>
                <w:rFonts w:ascii="Times New Roman" w:hAnsi="Times New Roman" w:cs="Times New Roman"/>
                <w:sz w:val="24"/>
                <w:szCs w:val="24"/>
                <w:lang w:bidi="en-US"/>
              </w:rPr>
              <w:t xml:space="preserve"> и</w:t>
            </w:r>
            <w:r w:rsidRPr="00597E85">
              <w:rPr>
                <w:rFonts w:ascii="Times New Roman" w:hAnsi="Times New Roman" w:cs="Times New Roman"/>
                <w:spacing w:val="-1"/>
                <w:sz w:val="24"/>
                <w:szCs w:val="24"/>
                <w:lang w:bidi="en-US"/>
              </w:rPr>
              <w:t xml:space="preserve"> </w:t>
            </w:r>
            <w:proofErr w:type="spellStart"/>
            <w:r w:rsidRPr="00597E85">
              <w:rPr>
                <w:rFonts w:ascii="Times New Roman" w:hAnsi="Times New Roman" w:cs="Times New Roman"/>
                <w:sz w:val="24"/>
                <w:szCs w:val="24"/>
                <w:lang w:bidi="en-US"/>
              </w:rPr>
              <w:t>вредновања</w:t>
            </w:r>
            <w:proofErr w:type="spellEnd"/>
            <w:r>
              <w:rPr>
                <w:rFonts w:ascii="Times New Roman" w:eastAsia="Calibri" w:hAnsi="Times New Roman" w:cs="Times New Roman"/>
                <w:color w:val="000000"/>
                <w:sz w:val="24"/>
                <w:szCs w:val="24"/>
                <w:lang w:val="sr-Cyrl-RS"/>
              </w:rPr>
              <w:t>.</w:t>
            </w:r>
          </w:p>
          <w:p w14:paraId="162829B2" w14:textId="77777777" w:rsidR="00707CEE" w:rsidRPr="0052126F" w:rsidRDefault="00707CEE" w:rsidP="00707CEE">
            <w:pPr>
              <w:widowControl w:val="0"/>
              <w:numPr>
                <w:ilvl w:val="0"/>
                <w:numId w:val="71"/>
              </w:numPr>
              <w:autoSpaceDE w:val="0"/>
              <w:autoSpaceDN w:val="0"/>
              <w:adjustRightInd w:val="0"/>
              <w:spacing w:line="240" w:lineRule="auto"/>
              <w:contextualSpacing/>
              <w:rPr>
                <w:rFonts w:ascii="Times New Roman" w:eastAsia="Calibri" w:hAnsi="Times New Roman" w:cs="Times New Roman"/>
                <w:color w:val="000000"/>
                <w:sz w:val="24"/>
                <w:szCs w:val="24"/>
              </w:rPr>
            </w:pPr>
            <w:proofErr w:type="spellStart"/>
            <w:r w:rsidRPr="00597E85">
              <w:rPr>
                <w:rFonts w:ascii="Times New Roman" w:hAnsi="Times New Roman" w:cs="Times New Roman"/>
                <w:sz w:val="24"/>
                <w:szCs w:val="24"/>
                <w:lang w:bidi="en-US"/>
              </w:rPr>
              <w:t>Директор</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своjом</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посвећеношћу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послу</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понашањем</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даjе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пример</w:t>
            </w:r>
            <w:proofErr w:type="spellEnd"/>
            <w:r w:rsidRPr="00597E85">
              <w:rPr>
                <w:rFonts w:ascii="Times New Roman" w:hAnsi="Times New Roman" w:cs="Times New Roman"/>
                <w:spacing w:val="-9"/>
                <w:sz w:val="24"/>
                <w:szCs w:val="24"/>
                <w:lang w:bidi="en-US"/>
              </w:rPr>
              <w:t xml:space="preserve"> </w:t>
            </w:r>
            <w:proofErr w:type="spellStart"/>
            <w:r w:rsidRPr="00597E85">
              <w:rPr>
                <w:rFonts w:ascii="Times New Roman" w:hAnsi="Times New Roman" w:cs="Times New Roman"/>
                <w:sz w:val="24"/>
                <w:szCs w:val="24"/>
                <w:lang w:bidi="en-US"/>
              </w:rPr>
              <w:t>другима</w:t>
            </w:r>
            <w:proofErr w:type="spellEnd"/>
            <w:r>
              <w:rPr>
                <w:rFonts w:ascii="Times New Roman" w:eastAsia="Calibri" w:hAnsi="Times New Roman" w:cs="Times New Roman"/>
                <w:color w:val="000000"/>
                <w:sz w:val="24"/>
                <w:szCs w:val="24"/>
                <w:lang w:val="sr-Cyrl-RS"/>
              </w:rPr>
              <w:t>.</w:t>
            </w:r>
          </w:p>
          <w:p w14:paraId="1DD44691" w14:textId="77777777" w:rsidR="00707CEE" w:rsidRPr="005413E5" w:rsidRDefault="00707CEE" w:rsidP="00707CEE">
            <w:pPr>
              <w:widowControl w:val="0"/>
              <w:numPr>
                <w:ilvl w:val="0"/>
                <w:numId w:val="71"/>
              </w:numPr>
              <w:spacing w:line="240" w:lineRule="auto"/>
              <w:contextualSpacing/>
              <w:rPr>
                <w:rFonts w:ascii="Times New Roman" w:eastAsia="Arial Unicode MS" w:hAnsi="Times New Roman" w:cs="Times New Roman"/>
                <w:color w:val="000000"/>
                <w:sz w:val="24"/>
                <w:szCs w:val="24"/>
              </w:rPr>
            </w:pPr>
            <w:proofErr w:type="spellStart"/>
            <w:r w:rsidRPr="00597E85">
              <w:rPr>
                <w:rFonts w:ascii="Times New Roman" w:hAnsi="Times New Roman" w:cs="Times New Roman"/>
                <w:sz w:val="24"/>
                <w:szCs w:val="24"/>
                <w:lang w:bidi="en-US"/>
              </w:rPr>
              <w:t>Запослени</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примењуjу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новостечена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знања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из</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области</w:t>
            </w:r>
            <w:proofErr w:type="spellEnd"/>
            <w:r w:rsidRPr="00597E85">
              <w:rPr>
                <w:rFonts w:ascii="Times New Roman" w:hAnsi="Times New Roman" w:cs="Times New Roman"/>
                <w:sz w:val="24"/>
                <w:szCs w:val="24"/>
                <w:lang w:bidi="en-US"/>
              </w:rPr>
              <w:t xml:space="preserve"> у </w:t>
            </w:r>
            <w:proofErr w:type="spellStart"/>
            <w:r w:rsidRPr="00597E85">
              <w:rPr>
                <w:rFonts w:ascii="Times New Roman" w:hAnsi="Times New Roman" w:cs="Times New Roman"/>
                <w:sz w:val="24"/>
                <w:szCs w:val="24"/>
                <w:lang w:bidi="en-US"/>
              </w:rPr>
              <w:t>коjима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се</w:t>
            </w:r>
            <w:proofErr w:type="spellEnd"/>
            <w:r w:rsidRPr="00597E85">
              <w:rPr>
                <w:rFonts w:ascii="Times New Roman" w:hAnsi="Times New Roman" w:cs="Times New Roman"/>
                <w:spacing w:val="-19"/>
                <w:sz w:val="24"/>
                <w:szCs w:val="24"/>
                <w:lang w:bidi="en-US"/>
              </w:rPr>
              <w:t xml:space="preserve"> </w:t>
            </w:r>
            <w:proofErr w:type="spellStart"/>
            <w:r w:rsidRPr="00597E85">
              <w:rPr>
                <w:rFonts w:ascii="Times New Roman" w:hAnsi="Times New Roman" w:cs="Times New Roman"/>
                <w:sz w:val="24"/>
                <w:szCs w:val="24"/>
                <w:lang w:bidi="en-US"/>
              </w:rPr>
              <w:t>усавршавали</w:t>
            </w:r>
            <w:proofErr w:type="spellEnd"/>
            <w:r w:rsidRPr="00597E85">
              <w:rPr>
                <w:rFonts w:ascii="Times New Roman" w:hAnsi="Times New Roman" w:cs="Times New Roman"/>
                <w:sz w:val="24"/>
                <w:szCs w:val="24"/>
                <w:lang w:bidi="en-US"/>
              </w:rPr>
              <w:t>.</w:t>
            </w:r>
          </w:p>
          <w:p w14:paraId="73A3E54A" w14:textId="77777777" w:rsidR="00707CEE" w:rsidRPr="00685EA6" w:rsidRDefault="00707CEE" w:rsidP="00707CEE">
            <w:pPr>
              <w:widowControl w:val="0"/>
              <w:numPr>
                <w:ilvl w:val="0"/>
                <w:numId w:val="71"/>
              </w:numPr>
              <w:spacing w:line="240" w:lineRule="auto"/>
              <w:contextualSpacing/>
              <w:rPr>
                <w:rFonts w:ascii="Times New Roman" w:eastAsia="Arial Unicode MS" w:hAnsi="Times New Roman" w:cs="Times New Roman"/>
                <w:color w:val="000000"/>
                <w:sz w:val="24"/>
                <w:szCs w:val="24"/>
              </w:rPr>
            </w:pPr>
            <w:proofErr w:type="spellStart"/>
            <w:r w:rsidRPr="00597E85">
              <w:rPr>
                <w:rFonts w:ascii="Times New Roman" w:hAnsi="Times New Roman" w:cs="Times New Roman"/>
                <w:sz w:val="24"/>
                <w:szCs w:val="24"/>
                <w:lang w:bidi="en-US"/>
              </w:rPr>
              <w:t>Директор</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обезбеђуjе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оптимално</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коришћење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материjално-техничких</w:t>
            </w:r>
            <w:proofErr w:type="spellEnd"/>
            <w:r w:rsidRPr="00597E85">
              <w:rPr>
                <w:rFonts w:ascii="Times New Roman" w:hAnsi="Times New Roman" w:cs="Times New Roman"/>
                <w:spacing w:val="-7"/>
                <w:sz w:val="24"/>
                <w:szCs w:val="24"/>
                <w:lang w:bidi="en-US"/>
              </w:rPr>
              <w:t xml:space="preserve"> </w:t>
            </w:r>
            <w:proofErr w:type="spellStart"/>
            <w:r w:rsidRPr="00597E85">
              <w:rPr>
                <w:rFonts w:ascii="Times New Roman" w:hAnsi="Times New Roman" w:cs="Times New Roman"/>
                <w:sz w:val="24"/>
                <w:szCs w:val="24"/>
                <w:lang w:bidi="en-US"/>
              </w:rPr>
              <w:t>ресурса</w:t>
            </w:r>
            <w:proofErr w:type="spellEnd"/>
            <w:r>
              <w:rPr>
                <w:rFonts w:ascii="Times New Roman" w:hAnsi="Times New Roman" w:cs="Times New Roman"/>
                <w:sz w:val="24"/>
                <w:szCs w:val="24"/>
                <w:lang w:val="sr-Cyrl-RS" w:bidi="en-US"/>
              </w:rPr>
              <w:t>.</w:t>
            </w:r>
          </w:p>
          <w:p w14:paraId="71A0460F" w14:textId="77777777" w:rsidR="00707CEE" w:rsidRPr="00685EA6" w:rsidRDefault="00707CEE" w:rsidP="00707CEE">
            <w:pPr>
              <w:widowControl w:val="0"/>
              <w:numPr>
                <w:ilvl w:val="0"/>
                <w:numId w:val="71"/>
              </w:numPr>
              <w:spacing w:line="240" w:lineRule="auto"/>
              <w:contextualSpacing/>
              <w:rPr>
                <w:rFonts w:ascii="Times New Roman" w:eastAsia="Arial Unicode MS" w:hAnsi="Times New Roman" w:cs="Times New Roman"/>
                <w:color w:val="000000"/>
                <w:sz w:val="24"/>
                <w:szCs w:val="24"/>
              </w:rPr>
            </w:pPr>
            <w:proofErr w:type="spellStart"/>
            <w:r w:rsidRPr="00597E85">
              <w:rPr>
                <w:rFonts w:ascii="Times New Roman" w:hAnsi="Times New Roman" w:cs="Times New Roman"/>
                <w:sz w:val="24"/>
                <w:szCs w:val="24"/>
                <w:lang w:bidi="en-US"/>
              </w:rPr>
              <w:t>Наставници</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континуирано</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користе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наставна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средства</w:t>
            </w:r>
            <w:proofErr w:type="spellEnd"/>
            <w:r w:rsidRPr="00597E85">
              <w:rPr>
                <w:rFonts w:ascii="Times New Roman" w:hAnsi="Times New Roman" w:cs="Times New Roman"/>
                <w:sz w:val="24"/>
                <w:szCs w:val="24"/>
                <w:lang w:bidi="en-US"/>
              </w:rPr>
              <w:t xml:space="preserve"> у </w:t>
            </w:r>
            <w:proofErr w:type="spellStart"/>
            <w:r w:rsidRPr="00597E85">
              <w:rPr>
                <w:rFonts w:ascii="Times New Roman" w:hAnsi="Times New Roman" w:cs="Times New Roman"/>
                <w:sz w:val="24"/>
                <w:szCs w:val="24"/>
                <w:lang w:bidi="en-US"/>
              </w:rPr>
              <w:t>циљу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побољшања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квалитета</w:t>
            </w:r>
            <w:proofErr w:type="spellEnd"/>
            <w:r w:rsidRPr="00597E85">
              <w:rPr>
                <w:rFonts w:ascii="Times New Roman" w:hAnsi="Times New Roman" w:cs="Times New Roman"/>
                <w:spacing w:val="-2"/>
                <w:sz w:val="24"/>
                <w:szCs w:val="24"/>
                <w:lang w:bidi="en-US"/>
              </w:rPr>
              <w:t xml:space="preserve"> </w:t>
            </w:r>
            <w:proofErr w:type="spellStart"/>
            <w:r w:rsidRPr="00597E85">
              <w:rPr>
                <w:rFonts w:ascii="Times New Roman" w:hAnsi="Times New Roman" w:cs="Times New Roman"/>
                <w:sz w:val="24"/>
                <w:szCs w:val="24"/>
                <w:lang w:bidi="en-US"/>
              </w:rPr>
              <w:t>наставе</w:t>
            </w:r>
            <w:proofErr w:type="spellEnd"/>
            <w:r w:rsidRPr="00597E85">
              <w:rPr>
                <w:rFonts w:ascii="Times New Roman" w:hAnsi="Times New Roman" w:cs="Times New Roman"/>
                <w:sz w:val="24"/>
                <w:szCs w:val="24"/>
                <w:lang w:bidi="en-US"/>
              </w:rPr>
              <w:t>.</w:t>
            </w:r>
          </w:p>
          <w:p w14:paraId="2CACA928" w14:textId="77777777" w:rsidR="00707CEE" w:rsidRPr="0052126F" w:rsidRDefault="00707CEE" w:rsidP="00707CEE">
            <w:pPr>
              <w:widowControl w:val="0"/>
              <w:numPr>
                <w:ilvl w:val="0"/>
                <w:numId w:val="71"/>
              </w:numPr>
              <w:spacing w:line="240" w:lineRule="auto"/>
              <w:contextualSpacing/>
              <w:rPr>
                <w:rFonts w:ascii="Times New Roman" w:eastAsia="Arial Unicode MS" w:hAnsi="Times New Roman" w:cs="Times New Roman"/>
                <w:color w:val="000000"/>
                <w:sz w:val="24"/>
                <w:szCs w:val="24"/>
              </w:rPr>
            </w:pPr>
            <w:proofErr w:type="spellStart"/>
            <w:r w:rsidRPr="00597E85">
              <w:rPr>
                <w:rFonts w:ascii="Times New Roman" w:hAnsi="Times New Roman" w:cs="Times New Roman"/>
                <w:sz w:val="24"/>
                <w:szCs w:val="24"/>
                <w:lang w:bidi="en-US"/>
              </w:rPr>
              <w:t>Школа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укључуjе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ученике</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родитеље</w:t>
            </w:r>
            <w:proofErr w:type="spellEnd"/>
            <w:r w:rsidRPr="00597E85">
              <w:rPr>
                <w:rFonts w:ascii="Times New Roman" w:hAnsi="Times New Roman" w:cs="Times New Roman"/>
                <w:sz w:val="24"/>
                <w:szCs w:val="24"/>
                <w:lang w:bidi="en-US"/>
              </w:rPr>
              <w:t xml:space="preserve"> у </w:t>
            </w:r>
            <w:proofErr w:type="spellStart"/>
            <w:r w:rsidRPr="00597E85">
              <w:rPr>
                <w:rFonts w:ascii="Times New Roman" w:hAnsi="Times New Roman" w:cs="Times New Roman"/>
                <w:sz w:val="24"/>
                <w:szCs w:val="24"/>
                <w:lang w:bidi="en-US"/>
              </w:rPr>
              <w:t>конкретне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активности</w:t>
            </w:r>
            <w:proofErr w:type="spellEnd"/>
            <w:r w:rsidRPr="00597E85">
              <w:rPr>
                <w:rFonts w:ascii="Times New Roman" w:hAnsi="Times New Roman" w:cs="Times New Roman"/>
                <w:sz w:val="24"/>
                <w:szCs w:val="24"/>
                <w:lang w:bidi="en-US"/>
              </w:rPr>
              <w:t xml:space="preserve"> у </w:t>
            </w:r>
            <w:proofErr w:type="spellStart"/>
            <w:r w:rsidRPr="00597E85">
              <w:rPr>
                <w:rFonts w:ascii="Times New Roman" w:hAnsi="Times New Roman" w:cs="Times New Roman"/>
                <w:sz w:val="24"/>
                <w:szCs w:val="24"/>
                <w:lang w:bidi="en-US"/>
              </w:rPr>
              <w:t>кључним</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областима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квалитета</w:t>
            </w:r>
            <w:proofErr w:type="spellEnd"/>
            <w:r w:rsidRPr="00597E85">
              <w:rPr>
                <w:rFonts w:ascii="Times New Roman" w:hAnsi="Times New Roman" w:cs="Times New Roman"/>
                <w:sz w:val="24"/>
                <w:szCs w:val="24"/>
                <w:lang w:bidi="en-US"/>
              </w:rPr>
              <w:t>.</w:t>
            </w:r>
          </w:p>
        </w:tc>
      </w:tr>
      <w:tr w:rsidR="00707CEE" w:rsidRPr="0052126F" w14:paraId="17AC879A" w14:textId="77777777" w:rsidTr="007926A3">
        <w:tc>
          <w:tcPr>
            <w:tcW w:w="2538" w:type="dxa"/>
            <w:tcBorders>
              <w:top w:val="single" w:sz="4" w:space="0" w:color="auto"/>
              <w:left w:val="single" w:sz="4" w:space="0" w:color="auto"/>
              <w:bottom w:val="single" w:sz="4" w:space="0" w:color="auto"/>
              <w:right w:val="single" w:sz="4" w:space="0" w:color="auto"/>
            </w:tcBorders>
            <w:vAlign w:val="center"/>
            <w:hideMark/>
          </w:tcPr>
          <w:p w14:paraId="5FB83E6D" w14:textId="77777777" w:rsidR="00707CEE" w:rsidRPr="0052126F" w:rsidRDefault="00707CEE" w:rsidP="007926A3">
            <w:pPr>
              <w:widowControl w:val="0"/>
              <w:spacing w:line="240" w:lineRule="auto"/>
              <w:jc w:val="center"/>
              <w:rPr>
                <w:rFonts w:ascii="Times New Roman" w:eastAsia="Arial Unicode MS" w:hAnsi="Times New Roman" w:cs="Times New Roman"/>
                <w:b/>
                <w:color w:val="000000"/>
                <w:sz w:val="24"/>
                <w:szCs w:val="24"/>
              </w:rPr>
            </w:pPr>
            <w:r w:rsidRPr="0052126F">
              <w:rPr>
                <w:rFonts w:ascii="Times New Roman" w:eastAsia="Arial Unicode MS" w:hAnsi="Times New Roman" w:cs="Times New Roman"/>
                <w:b/>
                <w:color w:val="000000"/>
                <w:sz w:val="24"/>
                <w:szCs w:val="24"/>
              </w:rPr>
              <w:t>СЛАБОСТИ</w:t>
            </w:r>
          </w:p>
        </w:tc>
        <w:tc>
          <w:tcPr>
            <w:tcW w:w="12078" w:type="dxa"/>
            <w:tcBorders>
              <w:top w:val="single" w:sz="4" w:space="0" w:color="auto"/>
              <w:left w:val="single" w:sz="4" w:space="0" w:color="auto"/>
              <w:bottom w:val="single" w:sz="4" w:space="0" w:color="auto"/>
              <w:right w:val="single" w:sz="4" w:space="0" w:color="auto"/>
            </w:tcBorders>
            <w:hideMark/>
          </w:tcPr>
          <w:p w14:paraId="3A3FB5BD" w14:textId="77777777" w:rsidR="00707CEE" w:rsidRPr="00685EA6" w:rsidRDefault="00707CEE" w:rsidP="00707CEE">
            <w:pPr>
              <w:widowControl w:val="0"/>
              <w:numPr>
                <w:ilvl w:val="0"/>
                <w:numId w:val="70"/>
              </w:numPr>
              <w:spacing w:line="240" w:lineRule="auto"/>
              <w:contextualSpacing/>
              <w:rPr>
                <w:rFonts w:ascii="Times New Roman" w:eastAsia="Calibri" w:hAnsi="Times New Roman" w:cs="Times New Roman"/>
                <w:sz w:val="24"/>
                <w:szCs w:val="24"/>
              </w:rPr>
            </w:pPr>
            <w:proofErr w:type="spellStart"/>
            <w:r w:rsidRPr="00685EA6">
              <w:rPr>
                <w:rFonts w:ascii="Times New Roman" w:eastAsia="Calibri" w:hAnsi="Times New Roman" w:cs="Times New Roman"/>
                <w:sz w:val="24"/>
                <w:szCs w:val="24"/>
              </w:rPr>
              <w:t>Материjално-технички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ресурси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ван</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школе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културне</w:t>
            </w:r>
            <w:proofErr w:type="spellEnd"/>
            <w:r w:rsidRPr="00685EA6">
              <w:rPr>
                <w:rFonts w:ascii="Times New Roman" w:eastAsia="Calibri" w:hAnsi="Times New Roman" w:cs="Times New Roman"/>
                <w:sz w:val="24"/>
                <w:szCs w:val="24"/>
              </w:rPr>
              <w:t xml:space="preserve"> и </w:t>
            </w:r>
            <w:proofErr w:type="spellStart"/>
            <w:r w:rsidRPr="00685EA6">
              <w:rPr>
                <w:rFonts w:ascii="Times New Roman" w:eastAsia="Calibri" w:hAnsi="Times New Roman" w:cs="Times New Roman"/>
                <w:sz w:val="24"/>
                <w:szCs w:val="24"/>
              </w:rPr>
              <w:t>научне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институциjе</w:t>
            </w:r>
            <w:proofErr w:type="spellEnd"/>
            <w:r w:rsidRPr="00685EA6">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roofErr w:type="spellStart"/>
            <w:r w:rsidRPr="00685EA6">
              <w:rPr>
                <w:rFonts w:ascii="Times New Roman" w:eastAsia="Calibri" w:hAnsi="Times New Roman" w:cs="Times New Roman"/>
                <w:sz w:val="24"/>
                <w:szCs w:val="24"/>
              </w:rPr>
              <w:t>историjски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локалитети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научне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институциjе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привредне</w:t>
            </w:r>
            <w:proofErr w:type="spellEnd"/>
            <w:r w:rsidRPr="00685EA6">
              <w:rPr>
                <w:rFonts w:ascii="Times New Roman" w:eastAsia="Calibri" w:hAnsi="Times New Roman" w:cs="Times New Roman"/>
                <w:sz w:val="24"/>
                <w:szCs w:val="24"/>
              </w:rPr>
              <w:t xml:space="preserve"> и </w:t>
            </w:r>
            <w:proofErr w:type="spellStart"/>
            <w:r w:rsidRPr="00685EA6">
              <w:rPr>
                <w:rFonts w:ascii="Times New Roman" w:eastAsia="Calibri" w:hAnsi="Times New Roman" w:cs="Times New Roman"/>
                <w:sz w:val="24"/>
                <w:szCs w:val="24"/>
              </w:rPr>
              <w:t>друге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организациjе</w:t>
            </w:r>
            <w:proofErr w:type="spellEnd"/>
            <w:r w:rsidRPr="00685EA6">
              <w:rPr>
                <w:rFonts w:ascii="Times New Roman" w:eastAsia="Calibri" w:hAnsi="Times New Roman" w:cs="Times New Roman"/>
                <w:sz w:val="24"/>
                <w:szCs w:val="24"/>
              </w:rPr>
              <w:t xml:space="preserve"> и </w:t>
            </w:r>
            <w:proofErr w:type="spellStart"/>
            <w:r w:rsidRPr="00685EA6">
              <w:rPr>
                <w:rFonts w:ascii="Times New Roman" w:eastAsia="Calibri" w:hAnsi="Times New Roman" w:cs="Times New Roman"/>
                <w:sz w:val="24"/>
                <w:szCs w:val="24"/>
              </w:rPr>
              <w:t>сл</w:t>
            </w:r>
            <w:proofErr w:type="spellEnd"/>
            <w:r w:rsidRPr="00685EA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не </w:t>
            </w:r>
            <w:proofErr w:type="spellStart"/>
            <w:r w:rsidRPr="00685EA6">
              <w:rPr>
                <w:rFonts w:ascii="Times New Roman" w:eastAsia="Calibri" w:hAnsi="Times New Roman" w:cs="Times New Roman"/>
                <w:sz w:val="24"/>
                <w:szCs w:val="24"/>
              </w:rPr>
              <w:t>користе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се</w:t>
            </w:r>
            <w:proofErr w:type="spellEnd"/>
            <w:r w:rsidRPr="00685EA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довољно у</w:t>
            </w:r>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функциjи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наставе</w:t>
            </w:r>
            <w:proofErr w:type="spellEnd"/>
            <w:r w:rsidRPr="00685EA6">
              <w:rPr>
                <w:rFonts w:ascii="Times New Roman" w:eastAsia="Calibri" w:hAnsi="Times New Roman" w:cs="Times New Roman"/>
                <w:sz w:val="24"/>
                <w:szCs w:val="24"/>
              </w:rPr>
              <w:t xml:space="preserve"> и </w:t>
            </w:r>
            <w:proofErr w:type="spellStart"/>
            <w:r w:rsidRPr="00685EA6">
              <w:rPr>
                <w:rFonts w:ascii="Times New Roman" w:eastAsia="Calibri" w:hAnsi="Times New Roman" w:cs="Times New Roman"/>
                <w:sz w:val="24"/>
                <w:szCs w:val="24"/>
              </w:rPr>
              <w:t>учења</w:t>
            </w:r>
            <w:proofErr w:type="spellEnd"/>
            <w:r w:rsidRPr="00685EA6">
              <w:rPr>
                <w:rFonts w:ascii="Times New Roman" w:eastAsia="Calibri" w:hAnsi="Times New Roman" w:cs="Times New Roman"/>
                <w:sz w:val="24"/>
                <w:szCs w:val="24"/>
              </w:rPr>
              <w:t>.</w:t>
            </w:r>
          </w:p>
          <w:p w14:paraId="392BDAD8" w14:textId="77777777" w:rsidR="00707CEE" w:rsidRPr="00094E28" w:rsidRDefault="00707CEE" w:rsidP="00707CEE">
            <w:pPr>
              <w:widowControl w:val="0"/>
              <w:numPr>
                <w:ilvl w:val="0"/>
                <w:numId w:val="70"/>
              </w:numPr>
              <w:spacing w:line="240" w:lineRule="auto"/>
              <w:contextualSpacing/>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lang w:val="sr-Cyrl-RS"/>
              </w:rPr>
              <w:t>Премали број наставника у појединим тимовима и често незаинтересованост за рад у тиму.</w:t>
            </w:r>
          </w:p>
          <w:p w14:paraId="6277595F" w14:textId="77777777" w:rsidR="00707CEE" w:rsidRPr="00043EE2" w:rsidRDefault="00707CEE" w:rsidP="00707CEE">
            <w:pPr>
              <w:widowControl w:val="0"/>
              <w:numPr>
                <w:ilvl w:val="0"/>
                <w:numId w:val="70"/>
              </w:numPr>
              <w:spacing w:line="240" w:lineRule="auto"/>
              <w:contextualSpacing/>
              <w:rPr>
                <w:rFonts w:ascii="Times New Roman" w:eastAsia="Calibri" w:hAnsi="Times New Roman" w:cs="Times New Roman"/>
                <w:sz w:val="24"/>
                <w:szCs w:val="24"/>
              </w:rPr>
            </w:pPr>
            <w:r>
              <w:rPr>
                <w:rFonts w:ascii="Times New Roman" w:hAnsi="Times New Roman" w:cs="Times New Roman"/>
                <w:sz w:val="24"/>
                <w:szCs w:val="24"/>
                <w:lang w:val="sr-Cyrl-RS" w:bidi="en-US"/>
              </w:rPr>
              <w:t>Школа није успоставила</w:t>
            </w:r>
            <w:r w:rsidRPr="00597E85">
              <w:rPr>
                <w:rFonts w:ascii="Times New Roman" w:hAnsi="Times New Roman" w:cs="Times New Roman"/>
                <w:sz w:val="24"/>
                <w:szCs w:val="24"/>
                <w:lang w:bidi="en-US"/>
              </w:rPr>
              <w:t xml:space="preserve"> </w:t>
            </w:r>
            <w:r>
              <w:rPr>
                <w:rFonts w:ascii="Times New Roman" w:hAnsi="Times New Roman" w:cs="Times New Roman"/>
                <w:sz w:val="24"/>
                <w:szCs w:val="24"/>
                <w:lang w:val="sr-Cyrl-RS" w:bidi="en-US"/>
              </w:rPr>
              <w:t>сарадњу</w:t>
            </w:r>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другим</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установама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привредним</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непривредним</w:t>
            </w:r>
            <w:proofErr w:type="spellEnd"/>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организациjама</w:t>
            </w:r>
            <w:proofErr w:type="spellEnd"/>
            <w:r w:rsidRPr="00597E85">
              <w:rPr>
                <w:rFonts w:ascii="Times New Roman" w:hAnsi="Times New Roman" w:cs="Times New Roman"/>
                <w:spacing w:val="-5"/>
                <w:sz w:val="24"/>
                <w:szCs w:val="24"/>
                <w:lang w:bidi="en-US"/>
              </w:rPr>
              <w:t xml:space="preserve"> </w:t>
            </w:r>
            <w:r w:rsidRPr="00597E85">
              <w:rPr>
                <w:rFonts w:ascii="Times New Roman" w:hAnsi="Times New Roman" w:cs="Times New Roman"/>
                <w:sz w:val="24"/>
                <w:szCs w:val="24"/>
                <w:lang w:bidi="en-US"/>
              </w:rPr>
              <w:t>и</w:t>
            </w:r>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локалном</w:t>
            </w:r>
            <w:proofErr w:type="spellEnd"/>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заjедницом</w:t>
            </w:r>
            <w:proofErr w:type="spellEnd"/>
            <w:r w:rsidRPr="00597E85">
              <w:rPr>
                <w:rFonts w:ascii="Times New Roman" w:hAnsi="Times New Roman" w:cs="Times New Roman"/>
                <w:spacing w:val="-7"/>
                <w:sz w:val="24"/>
                <w:szCs w:val="24"/>
                <w:lang w:bidi="en-US"/>
              </w:rPr>
              <w:t xml:space="preserve"> </w:t>
            </w:r>
            <w:r w:rsidRPr="00597E85">
              <w:rPr>
                <w:rFonts w:ascii="Times New Roman" w:hAnsi="Times New Roman" w:cs="Times New Roman"/>
                <w:sz w:val="24"/>
                <w:szCs w:val="24"/>
                <w:lang w:bidi="en-US"/>
              </w:rPr>
              <w:t>у</w:t>
            </w:r>
            <w:r w:rsidRPr="00597E85">
              <w:rPr>
                <w:rFonts w:ascii="Times New Roman" w:hAnsi="Times New Roman" w:cs="Times New Roman"/>
                <w:spacing w:val="-5"/>
                <w:sz w:val="24"/>
                <w:szCs w:val="24"/>
                <w:lang w:bidi="en-US"/>
              </w:rPr>
              <w:t xml:space="preserve"> </w:t>
            </w:r>
            <w:proofErr w:type="spellStart"/>
            <w:r w:rsidRPr="00597E85">
              <w:rPr>
                <w:rFonts w:ascii="Times New Roman" w:hAnsi="Times New Roman" w:cs="Times New Roman"/>
                <w:sz w:val="24"/>
                <w:szCs w:val="24"/>
                <w:lang w:bidi="en-US"/>
              </w:rPr>
              <w:t>циљу</w:t>
            </w:r>
            <w:proofErr w:type="spellEnd"/>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развиjања</w:t>
            </w:r>
            <w:proofErr w:type="spellEnd"/>
            <w:r w:rsidRPr="00597E85">
              <w:rPr>
                <w:rFonts w:ascii="Times New Roman" w:hAnsi="Times New Roman" w:cs="Times New Roman"/>
                <w:spacing w:val="-5"/>
                <w:sz w:val="24"/>
                <w:szCs w:val="24"/>
                <w:lang w:bidi="en-US"/>
              </w:rPr>
              <w:t xml:space="preserve"> </w:t>
            </w:r>
            <w:proofErr w:type="spellStart"/>
            <w:r w:rsidRPr="00597E85">
              <w:rPr>
                <w:rFonts w:ascii="Times New Roman" w:hAnsi="Times New Roman" w:cs="Times New Roman"/>
                <w:sz w:val="24"/>
                <w:szCs w:val="24"/>
                <w:lang w:bidi="en-US"/>
              </w:rPr>
              <w:t>предузетничких</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компетенциjа</w:t>
            </w:r>
            <w:proofErr w:type="spellEnd"/>
            <w:r w:rsidRPr="00597E85">
              <w:rPr>
                <w:rFonts w:ascii="Times New Roman" w:hAnsi="Times New Roman" w:cs="Times New Roman"/>
                <w:spacing w:val="-1"/>
                <w:sz w:val="24"/>
                <w:szCs w:val="24"/>
                <w:lang w:bidi="en-US"/>
              </w:rPr>
              <w:t xml:space="preserve"> </w:t>
            </w:r>
            <w:proofErr w:type="spellStart"/>
            <w:r w:rsidRPr="00597E85">
              <w:rPr>
                <w:rFonts w:ascii="Times New Roman" w:hAnsi="Times New Roman" w:cs="Times New Roman"/>
                <w:sz w:val="24"/>
                <w:szCs w:val="24"/>
                <w:lang w:bidi="en-US"/>
              </w:rPr>
              <w:t>ученика</w:t>
            </w:r>
            <w:proofErr w:type="spellEnd"/>
            <w:r>
              <w:rPr>
                <w:rFonts w:ascii="Times New Roman" w:hAnsi="Times New Roman" w:cs="Times New Roman"/>
                <w:sz w:val="24"/>
                <w:szCs w:val="24"/>
                <w:lang w:val="sr-Cyrl-RS" w:bidi="en-US"/>
              </w:rPr>
              <w:t xml:space="preserve"> и нема </w:t>
            </w:r>
            <w:proofErr w:type="spellStart"/>
            <w:r w:rsidRPr="00597E85">
              <w:rPr>
                <w:rFonts w:ascii="Times New Roman" w:hAnsi="Times New Roman" w:cs="Times New Roman"/>
                <w:sz w:val="24"/>
                <w:szCs w:val="24"/>
                <w:lang w:bidi="en-US"/>
              </w:rPr>
              <w:t>проjекте</w:t>
            </w:r>
            <w:proofErr w:type="spellEnd"/>
            <w:r>
              <w:rPr>
                <w:rFonts w:ascii="Times New Roman" w:hAnsi="Times New Roman" w:cs="Times New Roman"/>
                <w:sz w:val="24"/>
                <w:szCs w:val="24"/>
                <w:lang w:val="sr-Cyrl-RS" w:bidi="en-US"/>
              </w:rPr>
              <w:t xml:space="preserve"> који</w:t>
            </w:r>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развиjа</w:t>
            </w:r>
            <w:proofErr w:type="spellEnd"/>
            <w:r>
              <w:rPr>
                <w:rFonts w:ascii="Times New Roman" w:hAnsi="Times New Roman" w:cs="Times New Roman"/>
                <w:sz w:val="24"/>
                <w:szCs w:val="24"/>
                <w:lang w:val="sr-Cyrl-RS" w:bidi="en-US"/>
              </w:rPr>
              <w:t>ју</w:t>
            </w:r>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предузимљивост</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ориjентациjу</w:t>
            </w:r>
            <w:proofErr w:type="spellEnd"/>
            <w:r w:rsidRPr="00597E85">
              <w:rPr>
                <w:rFonts w:ascii="Times New Roman" w:hAnsi="Times New Roman" w:cs="Times New Roman"/>
                <w:spacing w:val="-33"/>
                <w:sz w:val="24"/>
                <w:szCs w:val="24"/>
                <w:lang w:bidi="en-US"/>
              </w:rPr>
              <w:t xml:space="preserve"> </w:t>
            </w:r>
            <w:proofErr w:type="spellStart"/>
            <w:r w:rsidRPr="00597E85">
              <w:rPr>
                <w:rFonts w:ascii="Times New Roman" w:hAnsi="Times New Roman" w:cs="Times New Roman"/>
                <w:sz w:val="24"/>
                <w:szCs w:val="24"/>
                <w:lang w:bidi="en-US"/>
              </w:rPr>
              <w:t>ка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предузетништву</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предузетничке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компетенциjе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ученика</w:t>
            </w:r>
            <w:proofErr w:type="spellEnd"/>
            <w:r w:rsidRPr="00597E85">
              <w:rPr>
                <w:rFonts w:ascii="Times New Roman" w:hAnsi="Times New Roman" w:cs="Times New Roman"/>
                <w:sz w:val="24"/>
                <w:szCs w:val="24"/>
                <w:lang w:bidi="en-US"/>
              </w:rPr>
              <w:t xml:space="preserve"> и</w:t>
            </w:r>
            <w:r w:rsidRPr="00597E85">
              <w:rPr>
                <w:rFonts w:ascii="Times New Roman" w:hAnsi="Times New Roman" w:cs="Times New Roman"/>
                <w:spacing w:val="-10"/>
                <w:sz w:val="24"/>
                <w:szCs w:val="24"/>
                <w:lang w:bidi="en-US"/>
              </w:rPr>
              <w:t xml:space="preserve"> </w:t>
            </w:r>
            <w:proofErr w:type="spellStart"/>
            <w:r w:rsidRPr="00597E85">
              <w:rPr>
                <w:rFonts w:ascii="Times New Roman" w:hAnsi="Times New Roman" w:cs="Times New Roman"/>
                <w:sz w:val="24"/>
                <w:szCs w:val="24"/>
                <w:lang w:bidi="en-US"/>
              </w:rPr>
              <w:t>наставника</w:t>
            </w:r>
            <w:proofErr w:type="spellEnd"/>
            <w:r w:rsidRPr="00597E85">
              <w:rPr>
                <w:rFonts w:ascii="Times New Roman" w:hAnsi="Times New Roman" w:cs="Times New Roman"/>
                <w:sz w:val="24"/>
                <w:szCs w:val="24"/>
                <w:lang w:bidi="en-US"/>
              </w:rPr>
              <w:t>.</w:t>
            </w:r>
          </w:p>
        </w:tc>
      </w:tr>
    </w:tbl>
    <w:p w14:paraId="407A0828" w14:textId="77777777" w:rsidR="00707CEE" w:rsidRPr="00094E28" w:rsidRDefault="00707CEE" w:rsidP="00707CEE">
      <w:pPr>
        <w:spacing w:line="240" w:lineRule="auto"/>
        <w:rPr>
          <w:rFonts w:ascii="Times New Roman" w:eastAsia="Times New Roman" w:hAnsi="Times New Roman" w:cs="Times New Roman"/>
          <w:sz w:val="24"/>
          <w:szCs w:val="24"/>
        </w:rPr>
      </w:pPr>
    </w:p>
    <w:tbl>
      <w:tblPr>
        <w:tblW w:w="10091" w:type="dxa"/>
        <w:tblLayout w:type="fixed"/>
        <w:tblCellMar>
          <w:top w:w="15" w:type="dxa"/>
          <w:left w:w="15" w:type="dxa"/>
          <w:bottom w:w="15" w:type="dxa"/>
          <w:right w:w="15" w:type="dxa"/>
        </w:tblCellMar>
        <w:tblLook w:val="04A0" w:firstRow="1" w:lastRow="0" w:firstColumn="1" w:lastColumn="0" w:noHBand="0" w:noVBand="1"/>
      </w:tblPr>
      <w:tblGrid>
        <w:gridCol w:w="3114"/>
        <w:gridCol w:w="2410"/>
        <w:gridCol w:w="1842"/>
        <w:gridCol w:w="1307"/>
        <w:gridCol w:w="1418"/>
      </w:tblGrid>
      <w:tr w:rsidR="00707CEE" w:rsidRPr="00094E28" w14:paraId="04BC99E9" w14:textId="77777777" w:rsidTr="009032D8">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7BA01" w14:textId="77777777" w:rsidR="00707CEE" w:rsidRPr="00094E28" w:rsidRDefault="00707CEE" w:rsidP="007926A3">
            <w:pPr>
              <w:spacing w:line="240" w:lineRule="auto"/>
              <w:jc w:val="center"/>
              <w:rPr>
                <w:rFonts w:ascii="Times New Roman" w:eastAsia="Times New Roman" w:hAnsi="Times New Roman" w:cs="Times New Roman"/>
                <w:sz w:val="24"/>
                <w:szCs w:val="24"/>
              </w:rPr>
            </w:pPr>
            <w:r w:rsidRPr="00094E28">
              <w:rPr>
                <w:rFonts w:ascii="Times New Roman" w:eastAsia="Times New Roman" w:hAnsi="Times New Roman" w:cs="Times New Roman"/>
                <w:b/>
                <w:bCs/>
                <w:color w:val="000000"/>
                <w:sz w:val="24"/>
                <w:szCs w:val="24"/>
              </w:rPr>
              <w:t xml:space="preserve">Исходи </w:t>
            </w:r>
            <w:proofErr w:type="spellStart"/>
            <w:r w:rsidRPr="00094E28">
              <w:rPr>
                <w:rFonts w:ascii="Times New Roman" w:eastAsia="Times New Roman" w:hAnsi="Times New Roman" w:cs="Times New Roman"/>
                <w:b/>
                <w:bCs/>
                <w:color w:val="000000"/>
                <w:sz w:val="24"/>
                <w:szCs w:val="24"/>
              </w:rPr>
              <w:t>специфичних</w:t>
            </w:r>
            <w:proofErr w:type="spellEnd"/>
            <w:r w:rsidRPr="00094E28">
              <w:rPr>
                <w:rFonts w:ascii="Times New Roman" w:eastAsia="Times New Roman" w:hAnsi="Times New Roman" w:cs="Times New Roman"/>
                <w:b/>
                <w:bCs/>
                <w:color w:val="000000"/>
                <w:sz w:val="24"/>
                <w:szCs w:val="24"/>
              </w:rPr>
              <w:t xml:space="preserve"> </w:t>
            </w:r>
            <w:proofErr w:type="spellStart"/>
            <w:r w:rsidRPr="00094E28">
              <w:rPr>
                <w:rFonts w:ascii="Times New Roman" w:eastAsia="Times New Roman" w:hAnsi="Times New Roman" w:cs="Times New Roman"/>
                <w:b/>
                <w:bCs/>
                <w:color w:val="000000"/>
                <w:sz w:val="24"/>
                <w:szCs w:val="24"/>
              </w:rPr>
              <w:t>активности</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7792D" w14:textId="77777777" w:rsidR="00707CEE" w:rsidRPr="00094E28" w:rsidRDefault="00707CEE" w:rsidP="007926A3">
            <w:pPr>
              <w:spacing w:line="240" w:lineRule="auto"/>
              <w:jc w:val="center"/>
              <w:rPr>
                <w:rFonts w:ascii="Times New Roman" w:eastAsia="Times New Roman" w:hAnsi="Times New Roman" w:cs="Times New Roman"/>
                <w:sz w:val="24"/>
                <w:szCs w:val="24"/>
              </w:rPr>
            </w:pPr>
            <w:proofErr w:type="spellStart"/>
            <w:r w:rsidRPr="00094E28">
              <w:rPr>
                <w:rFonts w:ascii="Times New Roman" w:eastAsia="Times New Roman" w:hAnsi="Times New Roman" w:cs="Times New Roman"/>
                <w:b/>
                <w:bCs/>
                <w:color w:val="000000"/>
                <w:sz w:val="24"/>
                <w:szCs w:val="24"/>
              </w:rPr>
              <w:t>Активности</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091C1" w14:textId="77777777" w:rsidR="00707CEE" w:rsidRPr="00094E28" w:rsidRDefault="00707CEE" w:rsidP="007926A3">
            <w:pPr>
              <w:spacing w:line="240" w:lineRule="auto"/>
              <w:jc w:val="center"/>
              <w:rPr>
                <w:rFonts w:ascii="Times New Roman" w:eastAsia="Times New Roman" w:hAnsi="Times New Roman" w:cs="Times New Roman"/>
                <w:sz w:val="24"/>
                <w:szCs w:val="24"/>
              </w:rPr>
            </w:pPr>
            <w:proofErr w:type="spellStart"/>
            <w:r w:rsidRPr="00094E28">
              <w:rPr>
                <w:rFonts w:ascii="Times New Roman" w:eastAsia="Times New Roman" w:hAnsi="Times New Roman" w:cs="Times New Roman"/>
                <w:b/>
                <w:bCs/>
                <w:color w:val="000000"/>
                <w:sz w:val="24"/>
                <w:szCs w:val="24"/>
              </w:rPr>
              <w:t>Носиоци</w:t>
            </w:r>
            <w:proofErr w:type="spellEnd"/>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49439" w14:textId="77777777" w:rsidR="00707CEE" w:rsidRPr="00094E28" w:rsidRDefault="00707CEE" w:rsidP="007926A3">
            <w:pPr>
              <w:spacing w:line="240" w:lineRule="auto"/>
              <w:jc w:val="center"/>
              <w:rPr>
                <w:rFonts w:ascii="Times New Roman" w:eastAsia="Times New Roman" w:hAnsi="Times New Roman" w:cs="Times New Roman"/>
                <w:sz w:val="24"/>
                <w:szCs w:val="24"/>
              </w:rPr>
            </w:pPr>
            <w:proofErr w:type="spellStart"/>
            <w:r w:rsidRPr="00094E28">
              <w:rPr>
                <w:rFonts w:ascii="Times New Roman" w:eastAsia="Times New Roman" w:hAnsi="Times New Roman" w:cs="Times New Roman"/>
                <w:b/>
                <w:bCs/>
                <w:color w:val="000000"/>
                <w:sz w:val="24"/>
                <w:szCs w:val="24"/>
              </w:rPr>
              <w:t>Временски</w:t>
            </w:r>
            <w:proofErr w:type="spellEnd"/>
            <w:r w:rsidRPr="00094E28">
              <w:rPr>
                <w:rFonts w:ascii="Times New Roman" w:eastAsia="Times New Roman" w:hAnsi="Times New Roman" w:cs="Times New Roman"/>
                <w:b/>
                <w:bCs/>
                <w:color w:val="000000"/>
                <w:sz w:val="24"/>
                <w:szCs w:val="24"/>
              </w:rPr>
              <w:t xml:space="preserve"> </w:t>
            </w:r>
            <w:proofErr w:type="spellStart"/>
            <w:r w:rsidRPr="00094E28">
              <w:rPr>
                <w:rFonts w:ascii="Times New Roman" w:eastAsia="Times New Roman" w:hAnsi="Times New Roman" w:cs="Times New Roman"/>
                <w:b/>
                <w:bCs/>
                <w:color w:val="000000"/>
                <w:sz w:val="24"/>
                <w:szCs w:val="24"/>
              </w:rPr>
              <w:t>рок</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712E3" w14:textId="77777777" w:rsidR="00707CEE" w:rsidRPr="00094E28" w:rsidRDefault="00707CEE" w:rsidP="007926A3">
            <w:pPr>
              <w:spacing w:line="240" w:lineRule="auto"/>
              <w:jc w:val="center"/>
              <w:rPr>
                <w:rFonts w:ascii="Times New Roman" w:eastAsia="Times New Roman" w:hAnsi="Times New Roman" w:cs="Times New Roman"/>
                <w:sz w:val="24"/>
                <w:szCs w:val="24"/>
              </w:rPr>
            </w:pPr>
            <w:proofErr w:type="spellStart"/>
            <w:r w:rsidRPr="00094E28">
              <w:rPr>
                <w:rFonts w:ascii="Times New Roman" w:eastAsia="Times New Roman" w:hAnsi="Times New Roman" w:cs="Times New Roman"/>
                <w:b/>
                <w:bCs/>
                <w:color w:val="000000"/>
                <w:sz w:val="24"/>
                <w:szCs w:val="24"/>
              </w:rPr>
              <w:t>Праћење</w:t>
            </w:r>
            <w:proofErr w:type="spellEnd"/>
            <w:r w:rsidRPr="00094E28">
              <w:rPr>
                <w:rFonts w:ascii="Times New Roman" w:eastAsia="Times New Roman" w:hAnsi="Times New Roman" w:cs="Times New Roman"/>
                <w:b/>
                <w:bCs/>
                <w:color w:val="000000"/>
                <w:sz w:val="24"/>
                <w:szCs w:val="24"/>
              </w:rPr>
              <w:t xml:space="preserve"> /</w:t>
            </w:r>
            <w:proofErr w:type="spellStart"/>
            <w:r w:rsidRPr="00094E28">
              <w:rPr>
                <w:rFonts w:ascii="Times New Roman" w:eastAsia="Times New Roman" w:hAnsi="Times New Roman" w:cs="Times New Roman"/>
                <w:b/>
                <w:bCs/>
                <w:color w:val="000000"/>
                <w:sz w:val="24"/>
                <w:szCs w:val="24"/>
              </w:rPr>
              <w:t>Евалуација</w:t>
            </w:r>
            <w:proofErr w:type="spellEnd"/>
          </w:p>
        </w:tc>
      </w:tr>
      <w:tr w:rsidR="00707CEE" w:rsidRPr="00094E28" w14:paraId="1C3598ED" w14:textId="77777777" w:rsidTr="009032D8">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93478" w14:textId="77777777" w:rsidR="00707CEE" w:rsidRPr="00094E28" w:rsidRDefault="00707CEE" w:rsidP="007926A3">
            <w:pPr>
              <w:spacing w:line="240" w:lineRule="auto"/>
              <w:rPr>
                <w:rFonts w:ascii="Times New Roman" w:eastAsia="Times New Roman" w:hAnsi="Times New Roman" w:cs="Times New Roman"/>
                <w:color w:val="000000"/>
                <w:sz w:val="24"/>
                <w:szCs w:val="24"/>
                <w:lang w:val="sr-Cyrl-RS"/>
              </w:rPr>
            </w:pPr>
            <w:r>
              <w:rPr>
                <w:rFonts w:ascii="Times New Roman" w:eastAsia="Calibri" w:hAnsi="Times New Roman" w:cs="Times New Roman"/>
                <w:sz w:val="24"/>
                <w:szCs w:val="24"/>
                <w:lang w:val="sr-Cyrl-RS"/>
              </w:rPr>
              <w:t>Коришћење м</w:t>
            </w:r>
            <w:proofErr w:type="spellStart"/>
            <w:r w:rsidRPr="00685EA6">
              <w:rPr>
                <w:rFonts w:ascii="Times New Roman" w:eastAsia="Calibri" w:hAnsi="Times New Roman" w:cs="Times New Roman"/>
                <w:sz w:val="24"/>
                <w:szCs w:val="24"/>
              </w:rPr>
              <w:t>атериjално-технички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ресурси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ван</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школе</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0EBB9B" w14:textId="77777777" w:rsidR="00707CEE" w:rsidRPr="00286B4B" w:rsidRDefault="00707CEE" w:rsidP="0034493D">
            <w:pPr>
              <w:numPr>
                <w:ilvl w:val="0"/>
                <w:numId w:val="72"/>
              </w:numPr>
              <w:tabs>
                <w:tab w:val="clear" w:pos="720"/>
                <w:tab w:val="num" w:pos="399"/>
              </w:tabs>
              <w:spacing w:line="240" w:lineRule="auto"/>
              <w:ind w:left="257" w:hanging="142"/>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Испитати који су то</w:t>
            </w:r>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културне</w:t>
            </w:r>
            <w:proofErr w:type="spellEnd"/>
            <w:r w:rsidRPr="00685EA6">
              <w:rPr>
                <w:rFonts w:ascii="Times New Roman" w:eastAsia="Calibri" w:hAnsi="Times New Roman" w:cs="Times New Roman"/>
                <w:sz w:val="24"/>
                <w:szCs w:val="24"/>
              </w:rPr>
              <w:t xml:space="preserve"> и </w:t>
            </w:r>
            <w:proofErr w:type="spellStart"/>
            <w:r w:rsidRPr="00685EA6">
              <w:rPr>
                <w:rFonts w:ascii="Times New Roman" w:eastAsia="Calibri" w:hAnsi="Times New Roman" w:cs="Times New Roman"/>
                <w:sz w:val="24"/>
                <w:szCs w:val="24"/>
              </w:rPr>
              <w:t>научне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институциjе</w:t>
            </w:r>
            <w:proofErr w:type="spellEnd"/>
            <w:r w:rsidRPr="00685EA6">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roofErr w:type="spellStart"/>
            <w:r w:rsidRPr="00685EA6">
              <w:rPr>
                <w:rFonts w:ascii="Times New Roman" w:eastAsia="Calibri" w:hAnsi="Times New Roman" w:cs="Times New Roman"/>
                <w:sz w:val="24"/>
                <w:szCs w:val="24"/>
              </w:rPr>
              <w:t>историjски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локалитети</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научне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институциjе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lastRenderedPageBreak/>
              <w:t>привредне</w:t>
            </w:r>
            <w:proofErr w:type="spellEnd"/>
            <w:r w:rsidRPr="00685EA6">
              <w:rPr>
                <w:rFonts w:ascii="Times New Roman" w:eastAsia="Calibri" w:hAnsi="Times New Roman" w:cs="Times New Roman"/>
                <w:sz w:val="24"/>
                <w:szCs w:val="24"/>
              </w:rPr>
              <w:t xml:space="preserve"> и </w:t>
            </w:r>
            <w:proofErr w:type="spellStart"/>
            <w:r w:rsidRPr="00685EA6">
              <w:rPr>
                <w:rFonts w:ascii="Times New Roman" w:eastAsia="Calibri" w:hAnsi="Times New Roman" w:cs="Times New Roman"/>
                <w:sz w:val="24"/>
                <w:szCs w:val="24"/>
              </w:rPr>
              <w:t>друге</w:t>
            </w:r>
            <w:proofErr w:type="spellEnd"/>
            <w:r w:rsidRPr="00685EA6">
              <w:rPr>
                <w:rFonts w:ascii="Times New Roman" w:eastAsia="Calibri" w:hAnsi="Times New Roman" w:cs="Times New Roman"/>
                <w:sz w:val="24"/>
                <w:szCs w:val="24"/>
              </w:rPr>
              <w:t xml:space="preserve"> </w:t>
            </w:r>
            <w:proofErr w:type="spellStart"/>
            <w:r w:rsidRPr="00685EA6">
              <w:rPr>
                <w:rFonts w:ascii="Times New Roman" w:eastAsia="Calibri" w:hAnsi="Times New Roman" w:cs="Times New Roman"/>
                <w:sz w:val="24"/>
                <w:szCs w:val="24"/>
              </w:rPr>
              <w:t>организациjе</w:t>
            </w:r>
            <w:proofErr w:type="spellEnd"/>
            <w:r>
              <w:rPr>
                <w:rFonts w:ascii="Times New Roman" w:eastAsia="Calibri" w:hAnsi="Times New Roman" w:cs="Times New Roman"/>
                <w:sz w:val="24"/>
                <w:szCs w:val="24"/>
                <w:lang w:val="sr-Cyrl-RS"/>
              </w:rPr>
              <w:t xml:space="preserve"> у нашем окружењу</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0053F" w14:textId="77777777" w:rsidR="00707CEE" w:rsidRPr="0063042F" w:rsidRDefault="00707CEE" w:rsidP="0034493D">
            <w:pPr>
              <w:pStyle w:val="ListParagraph"/>
              <w:numPr>
                <w:ilvl w:val="0"/>
                <w:numId w:val="73"/>
              </w:numPr>
              <w:spacing w:after="0" w:line="240" w:lineRule="auto"/>
              <w:ind w:left="301" w:right="122"/>
              <w:rPr>
                <w:rFonts w:ascii="Times New Roman" w:eastAsia="Times New Roman" w:hAnsi="Times New Roman" w:cs="Times New Roman"/>
                <w:kern w:val="0"/>
                <w:sz w:val="24"/>
                <w:szCs w:val="24"/>
                <w:lang w:val="sr-Cyrl-RS"/>
                <w14:ligatures w14:val="none"/>
              </w:rPr>
            </w:pPr>
            <w:r>
              <w:rPr>
                <w:rFonts w:ascii="Times New Roman" w:eastAsia="Times New Roman" w:hAnsi="Times New Roman" w:cs="Times New Roman"/>
                <w:kern w:val="0"/>
                <w:sz w:val="24"/>
                <w:szCs w:val="24"/>
                <w:lang w:val="sr-Cyrl-RS"/>
                <w14:ligatures w14:val="none"/>
              </w:rPr>
              <w:lastRenderedPageBreak/>
              <w:t>Запослени у школи</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616DA" w14:textId="77777777" w:rsidR="00707CEE" w:rsidRPr="0063042F" w:rsidRDefault="00707CEE" w:rsidP="007926A3">
            <w:pPr>
              <w:spacing w:line="240" w:lineRule="auto"/>
              <w:rPr>
                <w:rFonts w:ascii="Times New Roman" w:eastAsia="Times New Roman" w:hAnsi="Times New Roman" w:cs="Times New Roman"/>
                <w:sz w:val="24"/>
                <w:szCs w:val="24"/>
              </w:rPr>
            </w:pPr>
            <w:proofErr w:type="spellStart"/>
            <w:r w:rsidRPr="00094E28">
              <w:rPr>
                <w:rFonts w:ascii="Times New Roman" w:eastAsia="Times New Roman" w:hAnsi="Times New Roman" w:cs="Times New Roman"/>
                <w:color w:val="000000"/>
                <w:sz w:val="24"/>
                <w:szCs w:val="24"/>
              </w:rPr>
              <w:t>Континуирано</w:t>
            </w:r>
            <w:proofErr w:type="spellEnd"/>
            <w:r w:rsidRPr="00094E28">
              <w:rPr>
                <w:rFonts w:ascii="Times New Roman" w:eastAsia="Times New Roman" w:hAnsi="Times New Roman" w:cs="Times New Roman"/>
                <w:color w:val="000000"/>
                <w:sz w:val="24"/>
                <w:szCs w:val="24"/>
              </w:rPr>
              <w:t xml:space="preserve"> </w:t>
            </w:r>
            <w:proofErr w:type="spellStart"/>
            <w:r w:rsidRPr="00094E28">
              <w:rPr>
                <w:rFonts w:ascii="Times New Roman" w:eastAsia="Times New Roman" w:hAnsi="Times New Roman" w:cs="Times New Roman"/>
                <w:color w:val="000000"/>
                <w:sz w:val="24"/>
                <w:szCs w:val="24"/>
              </w:rPr>
              <w:t>током</w:t>
            </w:r>
            <w:proofErr w:type="spellEnd"/>
            <w:r>
              <w:rPr>
                <w:rFonts w:ascii="Times New Roman" w:eastAsia="Times New Roman" w:hAnsi="Times New Roman" w:cs="Times New Roman"/>
                <w:color w:val="000000"/>
                <w:sz w:val="24"/>
                <w:szCs w:val="24"/>
                <w:lang w:val="sr-Cyrl-RS"/>
              </w:rPr>
              <w:t xml:space="preserve"> сваке</w:t>
            </w:r>
            <w:r w:rsidRPr="00094E28">
              <w:rPr>
                <w:rFonts w:ascii="Times New Roman" w:eastAsia="Times New Roman" w:hAnsi="Times New Roman" w:cs="Times New Roman"/>
                <w:color w:val="000000"/>
                <w:sz w:val="24"/>
                <w:szCs w:val="24"/>
              </w:rPr>
              <w:t xml:space="preserve"> </w:t>
            </w:r>
            <w:proofErr w:type="spellStart"/>
            <w:r w:rsidRPr="00094E28">
              <w:rPr>
                <w:rFonts w:ascii="Times New Roman" w:eastAsia="Times New Roman" w:hAnsi="Times New Roman" w:cs="Times New Roman"/>
                <w:color w:val="000000"/>
                <w:sz w:val="24"/>
                <w:szCs w:val="24"/>
              </w:rPr>
              <w:t>школске</w:t>
            </w:r>
            <w:proofErr w:type="spellEnd"/>
            <w:r w:rsidRPr="00094E28">
              <w:rPr>
                <w:rFonts w:ascii="Times New Roman" w:eastAsia="Times New Roman" w:hAnsi="Times New Roman" w:cs="Times New Roman"/>
                <w:color w:val="000000"/>
                <w:sz w:val="24"/>
                <w:szCs w:val="24"/>
              </w:rPr>
              <w:t xml:space="preserve"> </w:t>
            </w:r>
            <w:proofErr w:type="spellStart"/>
            <w:r w:rsidRPr="00094E28">
              <w:rPr>
                <w:rFonts w:ascii="Times New Roman" w:eastAsia="Times New Roman" w:hAnsi="Times New Roman" w:cs="Times New Roman"/>
                <w:color w:val="000000"/>
                <w:sz w:val="24"/>
                <w:szCs w:val="24"/>
              </w:rPr>
              <w:t>године</w:t>
            </w:r>
            <w:proofErr w:type="spellEnd"/>
          </w:p>
          <w:p w14:paraId="0E77A8A7" w14:textId="77777777" w:rsidR="00707CEE" w:rsidRPr="00094E28" w:rsidRDefault="00707CEE" w:rsidP="007926A3">
            <w:pPr>
              <w:spacing w:line="240" w:lineRule="auto"/>
              <w:rPr>
                <w:rFonts w:ascii="Times New Roman" w:eastAsia="Times New Roman" w:hAnsi="Times New Roman" w:cs="Times New Roman"/>
                <w:sz w:val="24"/>
                <w:szCs w:val="24"/>
                <w:lang w:val="sr-Cyrl-R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DC119" w14:textId="77777777" w:rsidR="00707CEE" w:rsidRPr="0063042F" w:rsidRDefault="00707CEE" w:rsidP="007926A3">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Увид у листу предлога</w:t>
            </w:r>
          </w:p>
        </w:tc>
      </w:tr>
      <w:tr w:rsidR="009032D8" w:rsidRPr="00094E28" w14:paraId="713A2CEC" w14:textId="77777777" w:rsidTr="0044178B">
        <w:trPr>
          <w:trHeight w:val="2001"/>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88274" w14:textId="77777777" w:rsidR="00707CEE" w:rsidRPr="00286B4B" w:rsidRDefault="00707CEE" w:rsidP="007926A3">
            <w:pPr>
              <w:spacing w:line="240" w:lineRule="auto"/>
              <w:rPr>
                <w:rFonts w:ascii="Times New Roman" w:eastAsia="Times New Roman" w:hAnsi="Times New Roman" w:cs="Times New Roman"/>
                <w:color w:val="000000"/>
                <w:sz w:val="24"/>
                <w:szCs w:val="24"/>
                <w:lang w:val="sr-Cyrl-RS"/>
              </w:rPr>
            </w:pPr>
            <w:proofErr w:type="spellStart"/>
            <w:r w:rsidRPr="00C16209">
              <w:rPr>
                <w:rFonts w:ascii="Times New Roman" w:eastAsia="Times New Roman" w:hAnsi="Times New Roman" w:cs="Times New Roman"/>
                <w:color w:val="000000"/>
                <w:sz w:val="24"/>
                <w:szCs w:val="24"/>
              </w:rPr>
              <w:t>Укључивање</w:t>
            </w:r>
            <w:proofErr w:type="spellEnd"/>
            <w:r w:rsidRPr="00C162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 xml:space="preserve">већег броја наставника у поједине тимове сходно њиховим интересовањима а </w:t>
            </w:r>
            <w:r w:rsidRPr="00597E85">
              <w:rPr>
                <w:rFonts w:ascii="Times New Roman" w:hAnsi="Times New Roman" w:cs="Times New Roman"/>
                <w:sz w:val="24"/>
                <w:szCs w:val="24"/>
                <w:lang w:bidi="en-US"/>
              </w:rPr>
              <w:t xml:space="preserve">у </w:t>
            </w:r>
            <w:proofErr w:type="spellStart"/>
            <w:r w:rsidRPr="00597E85">
              <w:rPr>
                <w:rFonts w:ascii="Times New Roman" w:hAnsi="Times New Roman" w:cs="Times New Roman"/>
                <w:sz w:val="24"/>
                <w:szCs w:val="24"/>
                <w:lang w:bidi="en-US"/>
              </w:rPr>
              <w:t>складу</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потребама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школа</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компетенциjама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запослених</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0EABD" w14:textId="5B30C1DF" w:rsidR="00707CEE" w:rsidRPr="0034493D" w:rsidRDefault="00707CEE" w:rsidP="007926A3">
            <w:pPr>
              <w:numPr>
                <w:ilvl w:val="0"/>
                <w:numId w:val="72"/>
              </w:numPr>
              <w:tabs>
                <w:tab w:val="clear" w:pos="720"/>
                <w:tab w:val="num" w:pos="966"/>
              </w:tabs>
              <w:spacing w:line="240" w:lineRule="auto"/>
              <w:ind w:left="399" w:hanging="312"/>
              <w:textAlignment w:val="baseline"/>
              <w:rPr>
                <w:rFonts w:ascii="Times New Roman" w:eastAsia="Times New Roman" w:hAnsi="Times New Roman" w:cs="Times New Roman"/>
                <w:color w:val="000000"/>
                <w:sz w:val="24"/>
                <w:szCs w:val="24"/>
              </w:rPr>
            </w:pPr>
            <w:proofErr w:type="spellStart"/>
            <w:r w:rsidRPr="00C16209">
              <w:rPr>
                <w:rFonts w:ascii="Times New Roman" w:eastAsia="Times New Roman" w:hAnsi="Times New Roman" w:cs="Times New Roman"/>
                <w:color w:val="000000"/>
                <w:sz w:val="24"/>
                <w:szCs w:val="24"/>
              </w:rPr>
              <w:t>Испитивање</w:t>
            </w:r>
            <w:proofErr w:type="spellEnd"/>
            <w:r w:rsidRPr="00C162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наставника о њиховим интересовањима и могућности укључивања у рад тимова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F8BB3" w14:textId="2361E6AF" w:rsidR="00707CEE" w:rsidRPr="0034493D" w:rsidRDefault="00707CEE" w:rsidP="0034493D">
            <w:pPr>
              <w:pStyle w:val="ListParagraph"/>
              <w:numPr>
                <w:ilvl w:val="0"/>
                <w:numId w:val="74"/>
              </w:numPr>
              <w:spacing w:after="0" w:line="240" w:lineRule="auto"/>
              <w:ind w:left="301"/>
              <w:rPr>
                <w:rFonts w:ascii="Times New Roman" w:eastAsia="Times New Roman" w:hAnsi="Times New Roman" w:cs="Times New Roman"/>
                <w:color w:val="000000"/>
                <w:kern w:val="0"/>
                <w:sz w:val="24"/>
                <w:szCs w:val="24"/>
                <w:lang w:val="sr-Cyrl-RS"/>
                <w14:ligatures w14:val="none"/>
              </w:rPr>
            </w:pPr>
            <w:r w:rsidRPr="00497CAC">
              <w:rPr>
                <w:rFonts w:ascii="Times New Roman" w:eastAsia="Times New Roman" w:hAnsi="Times New Roman" w:cs="Times New Roman"/>
                <w:color w:val="000000"/>
                <w:kern w:val="0"/>
                <w:sz w:val="24"/>
                <w:szCs w:val="24"/>
                <w:lang w:val="sr-Cyrl-RS"/>
                <w14:ligatures w14:val="none"/>
              </w:rPr>
              <w:t>Директор</w:t>
            </w:r>
            <w:r>
              <w:rPr>
                <w:rFonts w:ascii="Times New Roman" w:eastAsia="Times New Roman" w:hAnsi="Times New Roman" w:cs="Times New Roman"/>
                <w:color w:val="000000"/>
                <w:kern w:val="0"/>
                <w:sz w:val="24"/>
                <w:szCs w:val="24"/>
                <w:lang w:val="sr-Cyrl-RS"/>
                <w14:ligatures w14:val="none"/>
              </w:rPr>
              <w:t xml:space="preserve"> и стручни сарадници школе</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98487" w14:textId="788A7C26" w:rsidR="00707CEE" w:rsidRPr="0034493D" w:rsidRDefault="00707CEE" w:rsidP="0034493D">
            <w:pPr>
              <w:pStyle w:val="NormalWeb"/>
              <w:spacing w:before="0" w:beforeAutospacing="0" w:after="0" w:afterAutospacing="0"/>
            </w:pPr>
            <w:r>
              <w:rPr>
                <w:color w:val="000000"/>
                <w:lang w:val="sr-Cyrl-RS"/>
              </w:rPr>
              <w:t>Пре формирања тимова за школску</w:t>
            </w:r>
            <w:r>
              <w:rPr>
                <w:color w:val="000000"/>
              </w:rPr>
              <w:t xml:space="preserve"> 202</w:t>
            </w:r>
            <w:r>
              <w:rPr>
                <w:color w:val="000000"/>
                <w:lang w:val="sr-Cyrl-RS"/>
              </w:rPr>
              <w:t>5</w:t>
            </w:r>
            <w:r>
              <w:rPr>
                <w:color w:val="000000"/>
              </w:rPr>
              <w:t>/2</w:t>
            </w:r>
            <w:r>
              <w:rPr>
                <w:color w:val="000000"/>
                <w:lang w:val="sr-Cyrl-RS"/>
              </w:rPr>
              <w:t>6</w:t>
            </w:r>
            <w:r>
              <w:rPr>
                <w:color w:val="000000"/>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DEA15" w14:textId="77777777" w:rsidR="00707CEE" w:rsidRPr="00A87292" w:rsidRDefault="00707CEE" w:rsidP="007926A3">
            <w:pPr>
              <w:spacing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Белешке о исказаним интересовањима</w:t>
            </w:r>
          </w:p>
        </w:tc>
      </w:tr>
      <w:tr w:rsidR="00707CEE" w:rsidRPr="00094E28" w14:paraId="15B38C22" w14:textId="77777777" w:rsidTr="009032D8">
        <w:trPr>
          <w:trHeight w:val="2821"/>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A5F54" w14:textId="77777777" w:rsidR="00707CEE" w:rsidRPr="004E3089" w:rsidRDefault="00707CEE" w:rsidP="007926A3">
            <w:pPr>
              <w:spacing w:line="240" w:lineRule="auto"/>
              <w:rPr>
                <w:rFonts w:ascii="Times New Roman" w:eastAsia="Times New Roman" w:hAnsi="Times New Roman" w:cs="Times New Roman"/>
                <w:color w:val="000000"/>
                <w:sz w:val="24"/>
                <w:szCs w:val="24"/>
                <w:lang w:val="sr-Cyrl-RS"/>
              </w:rPr>
            </w:pPr>
            <w:r>
              <w:rPr>
                <w:rFonts w:ascii="Times New Roman" w:hAnsi="Times New Roman" w:cs="Times New Roman"/>
                <w:sz w:val="24"/>
                <w:szCs w:val="24"/>
                <w:lang w:val="sr-Cyrl-RS" w:bidi="en-US"/>
              </w:rPr>
              <w:t>Сарадњу</w:t>
            </w:r>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са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другим</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установама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привредним</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непривредним</w:t>
            </w:r>
            <w:proofErr w:type="spellEnd"/>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организациjама</w:t>
            </w:r>
            <w:proofErr w:type="spellEnd"/>
            <w:r w:rsidRPr="00597E85">
              <w:rPr>
                <w:rFonts w:ascii="Times New Roman" w:hAnsi="Times New Roman" w:cs="Times New Roman"/>
                <w:spacing w:val="-5"/>
                <w:sz w:val="24"/>
                <w:szCs w:val="24"/>
                <w:lang w:bidi="en-US"/>
              </w:rPr>
              <w:t xml:space="preserve"> </w:t>
            </w:r>
            <w:r w:rsidRPr="00597E85">
              <w:rPr>
                <w:rFonts w:ascii="Times New Roman" w:hAnsi="Times New Roman" w:cs="Times New Roman"/>
                <w:sz w:val="24"/>
                <w:szCs w:val="24"/>
                <w:lang w:bidi="en-US"/>
              </w:rPr>
              <w:t>и</w:t>
            </w:r>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локалном</w:t>
            </w:r>
            <w:proofErr w:type="spellEnd"/>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заjедницом</w:t>
            </w:r>
            <w:proofErr w:type="spellEnd"/>
            <w:r w:rsidRPr="00597E85">
              <w:rPr>
                <w:rFonts w:ascii="Times New Roman" w:hAnsi="Times New Roman" w:cs="Times New Roman"/>
                <w:spacing w:val="-7"/>
                <w:sz w:val="24"/>
                <w:szCs w:val="24"/>
                <w:lang w:bidi="en-US"/>
              </w:rPr>
              <w:t xml:space="preserve"> </w:t>
            </w:r>
            <w:r w:rsidRPr="00597E85">
              <w:rPr>
                <w:rFonts w:ascii="Times New Roman" w:hAnsi="Times New Roman" w:cs="Times New Roman"/>
                <w:sz w:val="24"/>
                <w:szCs w:val="24"/>
                <w:lang w:bidi="en-US"/>
              </w:rPr>
              <w:t>у</w:t>
            </w:r>
            <w:r w:rsidRPr="00597E85">
              <w:rPr>
                <w:rFonts w:ascii="Times New Roman" w:hAnsi="Times New Roman" w:cs="Times New Roman"/>
                <w:spacing w:val="-5"/>
                <w:sz w:val="24"/>
                <w:szCs w:val="24"/>
                <w:lang w:bidi="en-US"/>
              </w:rPr>
              <w:t xml:space="preserve"> </w:t>
            </w:r>
            <w:proofErr w:type="spellStart"/>
            <w:r w:rsidRPr="00597E85">
              <w:rPr>
                <w:rFonts w:ascii="Times New Roman" w:hAnsi="Times New Roman" w:cs="Times New Roman"/>
                <w:sz w:val="24"/>
                <w:szCs w:val="24"/>
                <w:lang w:bidi="en-US"/>
              </w:rPr>
              <w:t>циљу</w:t>
            </w:r>
            <w:proofErr w:type="spellEnd"/>
            <w:r w:rsidRPr="00597E85">
              <w:rPr>
                <w:rFonts w:ascii="Times New Roman" w:hAnsi="Times New Roman" w:cs="Times New Roman"/>
                <w:spacing w:val="-6"/>
                <w:sz w:val="24"/>
                <w:szCs w:val="24"/>
                <w:lang w:bidi="en-US"/>
              </w:rPr>
              <w:t xml:space="preserve"> </w:t>
            </w:r>
            <w:proofErr w:type="spellStart"/>
            <w:r w:rsidRPr="00597E85">
              <w:rPr>
                <w:rFonts w:ascii="Times New Roman" w:hAnsi="Times New Roman" w:cs="Times New Roman"/>
                <w:sz w:val="24"/>
                <w:szCs w:val="24"/>
                <w:lang w:bidi="en-US"/>
              </w:rPr>
              <w:t>развиjања</w:t>
            </w:r>
            <w:proofErr w:type="spellEnd"/>
            <w:r w:rsidRPr="00597E85">
              <w:rPr>
                <w:rFonts w:ascii="Times New Roman" w:hAnsi="Times New Roman" w:cs="Times New Roman"/>
                <w:spacing w:val="-5"/>
                <w:sz w:val="24"/>
                <w:szCs w:val="24"/>
                <w:lang w:bidi="en-US"/>
              </w:rPr>
              <w:t xml:space="preserve"> </w:t>
            </w:r>
            <w:proofErr w:type="spellStart"/>
            <w:r w:rsidRPr="00597E85">
              <w:rPr>
                <w:rFonts w:ascii="Times New Roman" w:hAnsi="Times New Roman" w:cs="Times New Roman"/>
                <w:sz w:val="24"/>
                <w:szCs w:val="24"/>
                <w:lang w:bidi="en-US"/>
              </w:rPr>
              <w:t>предузетничких</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компетенциjа</w:t>
            </w:r>
            <w:proofErr w:type="spellEnd"/>
            <w:r w:rsidRPr="00597E85">
              <w:rPr>
                <w:rFonts w:ascii="Times New Roman" w:hAnsi="Times New Roman" w:cs="Times New Roman"/>
                <w:spacing w:val="-1"/>
                <w:sz w:val="24"/>
                <w:szCs w:val="24"/>
                <w:lang w:bidi="en-US"/>
              </w:rPr>
              <w:t xml:space="preserve"> </w:t>
            </w:r>
            <w:proofErr w:type="spellStart"/>
            <w:r w:rsidRPr="00597E85">
              <w:rPr>
                <w:rFonts w:ascii="Times New Roman" w:hAnsi="Times New Roman" w:cs="Times New Roman"/>
                <w:sz w:val="24"/>
                <w:szCs w:val="24"/>
                <w:lang w:bidi="en-US"/>
              </w:rPr>
              <w:t>ученика</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8149F" w14:textId="77777777" w:rsidR="00707CEE" w:rsidRPr="00E370F7" w:rsidRDefault="00707CEE" w:rsidP="0034493D">
            <w:pPr>
              <w:numPr>
                <w:ilvl w:val="0"/>
                <w:numId w:val="72"/>
              </w:numPr>
              <w:tabs>
                <w:tab w:val="clear" w:pos="720"/>
                <w:tab w:val="num" w:pos="566"/>
              </w:tabs>
              <w:spacing w:line="240" w:lineRule="auto"/>
              <w:ind w:left="141"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Трибине на којима би предузетници (можда и бивши ученици школе) причали и разговарали са ученицима о својим пословним почецима и развоју бизниса</w:t>
            </w:r>
          </w:p>
          <w:p w14:paraId="1A8C0250" w14:textId="77777777" w:rsidR="00707CEE" w:rsidRPr="00E370F7" w:rsidRDefault="00707CEE" w:rsidP="007926A3">
            <w:pPr>
              <w:spacing w:line="240" w:lineRule="auto"/>
              <w:ind w:left="360"/>
              <w:textAlignment w:val="baseline"/>
              <w:rPr>
                <w:rFonts w:ascii="Times New Roman" w:eastAsia="Times New Roman" w:hAnsi="Times New Roman" w:cs="Times New Roman"/>
                <w:color w:val="000000"/>
                <w:sz w:val="24"/>
                <w:szCs w:val="24"/>
              </w:rPr>
            </w:pPr>
          </w:p>
          <w:p w14:paraId="084175C8" w14:textId="77777777" w:rsidR="00707CEE" w:rsidRPr="00497CAC" w:rsidRDefault="00707CEE" w:rsidP="00707CEE">
            <w:pPr>
              <w:numPr>
                <w:ilvl w:val="0"/>
                <w:numId w:val="72"/>
              </w:num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Други предлози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02E68" w14:textId="77777777" w:rsidR="00707CEE" w:rsidRPr="009D2463" w:rsidRDefault="00707CEE" w:rsidP="0034493D">
            <w:pPr>
              <w:pStyle w:val="ListParagraph"/>
              <w:numPr>
                <w:ilvl w:val="0"/>
                <w:numId w:val="74"/>
              </w:numPr>
              <w:spacing w:after="0" w:line="240" w:lineRule="auto"/>
              <w:ind w:left="301"/>
              <w:rPr>
                <w:rFonts w:ascii="Times New Roman" w:eastAsia="Times New Roman" w:hAnsi="Times New Roman" w:cs="Times New Roman"/>
                <w:color w:val="000000"/>
                <w:kern w:val="0"/>
                <w:sz w:val="24"/>
                <w:szCs w:val="24"/>
                <w:lang w:val="sr-Cyrl-RS"/>
                <w14:ligatures w14:val="none"/>
              </w:rPr>
            </w:pPr>
            <w:r>
              <w:rPr>
                <w:rFonts w:ascii="Times New Roman" w:eastAsia="Times New Roman" w:hAnsi="Times New Roman" w:cs="Times New Roman"/>
                <w:color w:val="000000"/>
                <w:kern w:val="0"/>
                <w:sz w:val="24"/>
                <w:szCs w:val="24"/>
                <w:lang w:val="sr-Cyrl-RS"/>
                <w14:ligatures w14:val="none"/>
              </w:rPr>
              <w:t>Одељењске старешине садашњих и бивших ученика</w:t>
            </w:r>
          </w:p>
          <w:p w14:paraId="691120D3" w14:textId="77777777" w:rsidR="00707CEE" w:rsidRDefault="00707CEE" w:rsidP="007926A3">
            <w:pPr>
              <w:spacing w:line="240" w:lineRule="auto"/>
              <w:rPr>
                <w:rFonts w:ascii="Times New Roman" w:eastAsia="Times New Roman" w:hAnsi="Times New Roman" w:cs="Times New Roman"/>
                <w:color w:val="000000"/>
                <w:sz w:val="24"/>
                <w:szCs w:val="24"/>
                <w:lang w:val="sr-Cyrl-RS"/>
              </w:rPr>
            </w:pPr>
          </w:p>
          <w:p w14:paraId="7596D441" w14:textId="77777777" w:rsidR="00707CEE" w:rsidRPr="00E370F7" w:rsidRDefault="00707CEE" w:rsidP="009032D8">
            <w:pPr>
              <w:pStyle w:val="ListParagraph"/>
              <w:numPr>
                <w:ilvl w:val="0"/>
                <w:numId w:val="74"/>
              </w:numPr>
              <w:spacing w:after="0" w:line="240" w:lineRule="auto"/>
              <w:ind w:left="316"/>
              <w:rPr>
                <w:rFonts w:ascii="Times New Roman" w:eastAsia="Times New Roman" w:hAnsi="Times New Roman" w:cs="Times New Roman"/>
                <w:color w:val="000000"/>
                <w:kern w:val="0"/>
                <w:sz w:val="24"/>
                <w:szCs w:val="24"/>
                <w:lang w:val="sr-Cyrl-RS"/>
                <w14:ligatures w14:val="none"/>
              </w:rPr>
            </w:pPr>
            <w:r>
              <w:rPr>
                <w:rFonts w:ascii="Times New Roman" w:eastAsia="Times New Roman" w:hAnsi="Times New Roman" w:cs="Times New Roman"/>
                <w:color w:val="000000"/>
                <w:kern w:val="0"/>
                <w:sz w:val="24"/>
                <w:szCs w:val="24"/>
                <w:lang w:val="sr-Cyrl-RS"/>
                <w14:ligatures w14:val="none"/>
              </w:rPr>
              <w:t>Одређени запослени</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9A891" w14:textId="77777777" w:rsidR="00707CEE" w:rsidRDefault="00707CEE" w:rsidP="007926A3">
            <w:pPr>
              <w:pStyle w:val="NormalWeb"/>
              <w:spacing w:before="0" w:beforeAutospacing="0" w:after="0" w:afterAutospacing="0"/>
            </w:pPr>
            <w:proofErr w:type="spellStart"/>
            <w:r>
              <w:rPr>
                <w:color w:val="000000"/>
              </w:rPr>
              <w:t>Поче</w:t>
            </w:r>
            <w:proofErr w:type="spellEnd"/>
            <w:r>
              <w:rPr>
                <w:color w:val="000000"/>
                <w:lang w:val="sr-Cyrl-RS"/>
              </w:rPr>
              <w:t xml:space="preserve">вши од </w:t>
            </w:r>
            <w:proofErr w:type="spellStart"/>
            <w:r>
              <w:rPr>
                <w:color w:val="000000"/>
              </w:rPr>
              <w:t>школске</w:t>
            </w:r>
            <w:proofErr w:type="spellEnd"/>
            <w:r>
              <w:rPr>
                <w:color w:val="000000"/>
              </w:rPr>
              <w:t xml:space="preserve"> 202</w:t>
            </w:r>
            <w:r>
              <w:rPr>
                <w:color w:val="000000"/>
                <w:lang w:val="sr-Cyrl-RS"/>
              </w:rPr>
              <w:t>5</w:t>
            </w:r>
            <w:r>
              <w:rPr>
                <w:color w:val="000000"/>
              </w:rPr>
              <w:t>/2</w:t>
            </w:r>
            <w:r>
              <w:rPr>
                <w:color w:val="000000"/>
                <w:lang w:val="sr-Cyrl-RS"/>
              </w:rPr>
              <w:t>6</w:t>
            </w:r>
            <w:r>
              <w:rPr>
                <w:color w:val="000000"/>
              </w:rPr>
              <w:t>.</w:t>
            </w:r>
          </w:p>
          <w:p w14:paraId="28A48C55" w14:textId="77777777" w:rsidR="00707CEE" w:rsidRDefault="00707CEE" w:rsidP="007926A3">
            <w:pPr>
              <w:pStyle w:val="NormalWeb"/>
              <w:spacing w:before="0" w:beforeAutospacing="0" w:after="0" w:afterAutospacing="0"/>
              <w:rPr>
                <w:color w:val="000000"/>
                <w:lang w:val="sr-Cyrl-R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8618F" w14:textId="77777777" w:rsidR="00707CEE" w:rsidRDefault="00707CEE" w:rsidP="007926A3">
            <w:pPr>
              <w:spacing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Записник о реализацији трибине</w:t>
            </w:r>
          </w:p>
        </w:tc>
      </w:tr>
      <w:tr w:rsidR="00707CEE" w:rsidRPr="00094E28" w14:paraId="7FC5AFA6" w14:textId="77777777" w:rsidTr="009032D8">
        <w:trPr>
          <w:trHeight w:val="2821"/>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3BE62" w14:textId="77777777" w:rsidR="00707CEE" w:rsidRPr="00C16209" w:rsidRDefault="00707CEE" w:rsidP="007926A3">
            <w:pPr>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lang w:val="sr-Cyrl-RS" w:bidi="en-US"/>
              </w:rPr>
              <w:t>П</w:t>
            </w:r>
            <w:proofErr w:type="spellStart"/>
            <w:r w:rsidRPr="00597E85">
              <w:rPr>
                <w:rFonts w:ascii="Times New Roman" w:hAnsi="Times New Roman" w:cs="Times New Roman"/>
                <w:sz w:val="24"/>
                <w:szCs w:val="24"/>
                <w:lang w:bidi="en-US"/>
              </w:rPr>
              <w:t>роjект</w:t>
            </w:r>
            <w:proofErr w:type="spellEnd"/>
            <w:r>
              <w:rPr>
                <w:rFonts w:ascii="Times New Roman" w:hAnsi="Times New Roman" w:cs="Times New Roman"/>
                <w:sz w:val="24"/>
                <w:szCs w:val="24"/>
                <w:lang w:val="sr-Cyrl-RS" w:bidi="en-US"/>
              </w:rPr>
              <w:t>и који</w:t>
            </w:r>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развиjа</w:t>
            </w:r>
            <w:proofErr w:type="spellEnd"/>
            <w:r>
              <w:rPr>
                <w:rFonts w:ascii="Times New Roman" w:hAnsi="Times New Roman" w:cs="Times New Roman"/>
                <w:sz w:val="24"/>
                <w:szCs w:val="24"/>
                <w:lang w:val="sr-Cyrl-RS" w:bidi="en-US"/>
              </w:rPr>
              <w:t>ју</w:t>
            </w:r>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предузимљивост</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ориjентациjу</w:t>
            </w:r>
            <w:proofErr w:type="spellEnd"/>
            <w:r w:rsidRPr="00597E85">
              <w:rPr>
                <w:rFonts w:ascii="Times New Roman" w:hAnsi="Times New Roman" w:cs="Times New Roman"/>
                <w:spacing w:val="-33"/>
                <w:sz w:val="24"/>
                <w:szCs w:val="24"/>
                <w:lang w:bidi="en-US"/>
              </w:rPr>
              <w:t xml:space="preserve"> </w:t>
            </w:r>
            <w:proofErr w:type="spellStart"/>
            <w:r w:rsidRPr="00597E85">
              <w:rPr>
                <w:rFonts w:ascii="Times New Roman" w:hAnsi="Times New Roman" w:cs="Times New Roman"/>
                <w:sz w:val="24"/>
                <w:szCs w:val="24"/>
                <w:lang w:bidi="en-US"/>
              </w:rPr>
              <w:t>ка</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предузетништву</w:t>
            </w:r>
            <w:proofErr w:type="spellEnd"/>
            <w:r w:rsidRPr="00597E85">
              <w:rPr>
                <w:rFonts w:ascii="Times New Roman" w:hAnsi="Times New Roman" w:cs="Times New Roman"/>
                <w:sz w:val="24"/>
                <w:szCs w:val="24"/>
                <w:lang w:bidi="en-US"/>
              </w:rPr>
              <w:t xml:space="preserve"> и </w:t>
            </w:r>
            <w:proofErr w:type="spellStart"/>
            <w:r w:rsidRPr="00597E85">
              <w:rPr>
                <w:rFonts w:ascii="Times New Roman" w:hAnsi="Times New Roman" w:cs="Times New Roman"/>
                <w:sz w:val="24"/>
                <w:szCs w:val="24"/>
                <w:lang w:bidi="en-US"/>
              </w:rPr>
              <w:t>предузетничке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компетенциjе</w:t>
            </w:r>
            <w:proofErr w:type="spellEnd"/>
            <w:r w:rsidRPr="00597E85">
              <w:rPr>
                <w:rFonts w:ascii="Times New Roman" w:hAnsi="Times New Roman" w:cs="Times New Roman"/>
                <w:sz w:val="24"/>
                <w:szCs w:val="24"/>
                <w:lang w:bidi="en-US"/>
              </w:rPr>
              <w:t xml:space="preserve"> </w:t>
            </w:r>
            <w:proofErr w:type="spellStart"/>
            <w:r w:rsidRPr="00597E85">
              <w:rPr>
                <w:rFonts w:ascii="Times New Roman" w:hAnsi="Times New Roman" w:cs="Times New Roman"/>
                <w:sz w:val="24"/>
                <w:szCs w:val="24"/>
                <w:lang w:bidi="en-US"/>
              </w:rPr>
              <w:t>ученика</w:t>
            </w:r>
            <w:proofErr w:type="spellEnd"/>
            <w:r w:rsidRPr="00597E85">
              <w:rPr>
                <w:rFonts w:ascii="Times New Roman" w:hAnsi="Times New Roman" w:cs="Times New Roman"/>
                <w:sz w:val="24"/>
                <w:szCs w:val="24"/>
                <w:lang w:bidi="en-US"/>
              </w:rPr>
              <w:t xml:space="preserve"> и</w:t>
            </w:r>
            <w:r w:rsidRPr="00597E85">
              <w:rPr>
                <w:rFonts w:ascii="Times New Roman" w:hAnsi="Times New Roman" w:cs="Times New Roman"/>
                <w:spacing w:val="-10"/>
                <w:sz w:val="24"/>
                <w:szCs w:val="24"/>
                <w:lang w:bidi="en-US"/>
              </w:rPr>
              <w:t xml:space="preserve"> </w:t>
            </w:r>
            <w:proofErr w:type="spellStart"/>
            <w:r w:rsidRPr="00597E85">
              <w:rPr>
                <w:rFonts w:ascii="Times New Roman" w:hAnsi="Times New Roman" w:cs="Times New Roman"/>
                <w:sz w:val="24"/>
                <w:szCs w:val="24"/>
                <w:lang w:bidi="en-US"/>
              </w:rPr>
              <w:t>наставника</w:t>
            </w:r>
            <w:proofErr w:type="spellEnd"/>
            <w:r w:rsidRPr="00597E85">
              <w:rPr>
                <w:rFonts w:ascii="Times New Roman" w:hAnsi="Times New Roman" w:cs="Times New Roman"/>
                <w:sz w:val="24"/>
                <w:szCs w:val="24"/>
                <w:lang w:bidi="en-US"/>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7B7AC3" w14:textId="77777777" w:rsidR="00707CEE" w:rsidRPr="00195E47" w:rsidRDefault="00707CEE" w:rsidP="00707CEE">
            <w:pPr>
              <w:pStyle w:val="NormalWeb"/>
              <w:numPr>
                <w:ilvl w:val="0"/>
                <w:numId w:val="72"/>
              </w:numPr>
              <w:spacing w:before="0" w:beforeAutospacing="0" w:after="160" w:afterAutospacing="0"/>
              <w:textAlignment w:val="baseline"/>
              <w:rPr>
                <w:color w:val="000000"/>
              </w:rPr>
            </w:pPr>
            <w:r>
              <w:rPr>
                <w:color w:val="000000"/>
                <w:lang w:val="sr-Cyrl-RS"/>
              </w:rPr>
              <w:t>Као почетни корак, прикупљање рециклажног отпада или други конструктивни предлози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1576B" w14:textId="77777777" w:rsidR="00707CEE" w:rsidRDefault="00707CEE" w:rsidP="009032D8">
            <w:pPr>
              <w:pStyle w:val="ListParagraph"/>
              <w:numPr>
                <w:ilvl w:val="0"/>
                <w:numId w:val="74"/>
              </w:numPr>
              <w:spacing w:after="0" w:line="240" w:lineRule="auto"/>
              <w:ind w:left="174" w:firstLine="0"/>
              <w:rPr>
                <w:rFonts w:ascii="Times New Roman" w:eastAsia="Times New Roman" w:hAnsi="Times New Roman" w:cs="Times New Roman"/>
                <w:color w:val="000000"/>
                <w:kern w:val="0"/>
                <w:sz w:val="24"/>
                <w:szCs w:val="24"/>
                <w:lang w:val="sr-Cyrl-RS"/>
                <w14:ligatures w14:val="none"/>
              </w:rPr>
            </w:pPr>
            <w:r>
              <w:rPr>
                <w:rFonts w:ascii="Times New Roman" w:eastAsia="Times New Roman" w:hAnsi="Times New Roman" w:cs="Times New Roman"/>
                <w:color w:val="000000"/>
                <w:kern w:val="0"/>
                <w:sz w:val="24"/>
                <w:szCs w:val="24"/>
                <w:lang w:val="sr-Cyrl-RS"/>
                <w14:ligatures w14:val="none"/>
              </w:rPr>
              <w:t>Наставници предмета и изборних предмета који су повезани са екологијом и предузетништвом</w:t>
            </w:r>
          </w:p>
          <w:p w14:paraId="0A236FC7" w14:textId="77777777" w:rsidR="00707CEE" w:rsidRPr="009D2463" w:rsidRDefault="00707CEE" w:rsidP="009032D8">
            <w:pPr>
              <w:pStyle w:val="ListParagraph"/>
              <w:numPr>
                <w:ilvl w:val="0"/>
                <w:numId w:val="74"/>
              </w:numPr>
              <w:spacing w:after="0" w:line="240" w:lineRule="auto"/>
              <w:ind w:left="174" w:firstLine="0"/>
              <w:rPr>
                <w:rFonts w:ascii="Times New Roman" w:eastAsia="Times New Roman" w:hAnsi="Times New Roman" w:cs="Times New Roman"/>
                <w:color w:val="000000"/>
                <w:kern w:val="0"/>
                <w:sz w:val="24"/>
                <w:szCs w:val="24"/>
                <w:lang w:val="sr-Cyrl-RS"/>
                <w14:ligatures w14:val="none"/>
              </w:rPr>
            </w:pPr>
            <w:r>
              <w:rPr>
                <w:rFonts w:ascii="Times New Roman" w:eastAsia="Times New Roman" w:hAnsi="Times New Roman" w:cs="Times New Roman"/>
                <w:color w:val="000000"/>
                <w:kern w:val="0"/>
                <w:sz w:val="24"/>
                <w:szCs w:val="24"/>
                <w:lang w:val="sr-Cyrl-RS"/>
                <w14:ligatures w14:val="none"/>
              </w:rPr>
              <w:t>Одељењске старешине</w:t>
            </w:r>
          </w:p>
        </w:tc>
        <w:tc>
          <w:tcPr>
            <w:tcW w:w="1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3D8D9" w14:textId="77777777" w:rsidR="00707CEE" w:rsidRDefault="00707CEE" w:rsidP="007926A3">
            <w:pPr>
              <w:pStyle w:val="NormalWeb"/>
              <w:spacing w:before="0" w:beforeAutospacing="0" w:after="0" w:afterAutospacing="0"/>
            </w:pPr>
            <w:proofErr w:type="spellStart"/>
            <w:r>
              <w:rPr>
                <w:color w:val="000000"/>
              </w:rPr>
              <w:t>Поче</w:t>
            </w:r>
            <w:proofErr w:type="spellEnd"/>
            <w:r>
              <w:rPr>
                <w:color w:val="000000"/>
                <w:lang w:val="sr-Cyrl-RS"/>
              </w:rPr>
              <w:t xml:space="preserve">вши од </w:t>
            </w:r>
            <w:proofErr w:type="spellStart"/>
            <w:r>
              <w:rPr>
                <w:color w:val="000000"/>
              </w:rPr>
              <w:t>школске</w:t>
            </w:r>
            <w:proofErr w:type="spellEnd"/>
            <w:r>
              <w:rPr>
                <w:color w:val="000000"/>
              </w:rPr>
              <w:t xml:space="preserve"> 202</w:t>
            </w:r>
            <w:r>
              <w:rPr>
                <w:color w:val="000000"/>
                <w:lang w:val="sr-Cyrl-RS"/>
              </w:rPr>
              <w:t>5</w:t>
            </w:r>
            <w:r>
              <w:rPr>
                <w:color w:val="000000"/>
              </w:rPr>
              <w:t>/2</w:t>
            </w:r>
            <w:r>
              <w:rPr>
                <w:color w:val="000000"/>
                <w:lang w:val="sr-Cyrl-RS"/>
              </w:rPr>
              <w:t>6</w:t>
            </w:r>
            <w:r>
              <w:rPr>
                <w:color w:val="000000"/>
              </w:rPr>
              <w:t>.</w:t>
            </w:r>
          </w:p>
          <w:p w14:paraId="3922AF1C" w14:textId="77777777" w:rsidR="00707CEE" w:rsidRDefault="00707CEE" w:rsidP="007926A3">
            <w:pPr>
              <w:pStyle w:val="NormalWeb"/>
              <w:spacing w:before="0" w:beforeAutospacing="0" w:after="0" w:afterAutospacing="0"/>
              <w:rPr>
                <w:color w:val="000000"/>
                <w:lang w:val="sr-Cyrl-R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49A72" w14:textId="77777777" w:rsidR="00707CEE" w:rsidRDefault="00707CEE" w:rsidP="007926A3">
            <w:pPr>
              <w:spacing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Записник о реализацији сарадње</w:t>
            </w:r>
          </w:p>
        </w:tc>
      </w:tr>
    </w:tbl>
    <w:p w14:paraId="5DF061E6" w14:textId="77777777" w:rsidR="00707CEE" w:rsidRPr="0052126F" w:rsidRDefault="00707CEE" w:rsidP="00707CEE">
      <w:pPr>
        <w:rPr>
          <w:rFonts w:ascii="Times New Roman" w:eastAsia="Times New Roman" w:hAnsi="Times New Roman" w:cs="Times New Roman"/>
          <w:b/>
          <w:sz w:val="24"/>
          <w:szCs w:val="24"/>
          <w:lang w:val="sr-Cyrl-RS"/>
        </w:rPr>
      </w:pPr>
    </w:p>
    <w:p w14:paraId="5886585A" w14:textId="5C1A830F" w:rsidR="008F71C6" w:rsidRDefault="005C7E3F">
      <w:pPr>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u w:val="single"/>
        </w:rPr>
        <w:t>ТЕХНОЛОШКИ  ВИШКОВИ ШКОЛСКЕ 202</w:t>
      </w:r>
      <w:r w:rsidR="00707CEE">
        <w:rPr>
          <w:rFonts w:ascii="Times New Roman" w:eastAsia="Times New Roman" w:hAnsi="Times New Roman" w:cs="Times New Roman"/>
          <w:b/>
          <w:sz w:val="24"/>
          <w:szCs w:val="24"/>
          <w:u w:val="single"/>
          <w:lang w:val="sr-Cyrl-RS"/>
        </w:rPr>
        <w:t>4</w:t>
      </w:r>
      <w:r>
        <w:rPr>
          <w:rFonts w:ascii="Times New Roman" w:eastAsia="Times New Roman" w:hAnsi="Times New Roman" w:cs="Times New Roman"/>
          <w:b/>
          <w:sz w:val="24"/>
          <w:szCs w:val="24"/>
          <w:u w:val="single"/>
        </w:rPr>
        <w:t>/202</w:t>
      </w:r>
      <w:r w:rsidR="00707CEE">
        <w:rPr>
          <w:rFonts w:ascii="Times New Roman" w:eastAsia="Times New Roman" w:hAnsi="Times New Roman" w:cs="Times New Roman"/>
          <w:b/>
          <w:sz w:val="24"/>
          <w:szCs w:val="24"/>
          <w:u w:val="single"/>
          <w:lang w:val="sr-Cyrl-RS"/>
        </w:rPr>
        <w:t>5</w:t>
      </w:r>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године</w:t>
      </w:r>
      <w:proofErr w:type="spellEnd"/>
    </w:p>
    <w:p w14:paraId="35EF43AC" w14:textId="1BE83225" w:rsidR="008F71C6" w:rsidRDefault="005C7E3F">
      <w:pPr>
        <w:spacing w:before="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Запослени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чијим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радом</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потпуности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делимично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престала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технолошки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вишкови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школске</w:t>
      </w:r>
      <w:proofErr w:type="spellEnd"/>
      <w:r>
        <w:rPr>
          <w:rFonts w:ascii="Times New Roman" w:eastAsia="Times New Roman" w:hAnsi="Times New Roman" w:cs="Times New Roman"/>
          <w:sz w:val="24"/>
          <w:szCs w:val="24"/>
        </w:rPr>
        <w:t xml:space="preserve"> 202</w:t>
      </w:r>
      <w:r w:rsidR="00707CEE">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/202</w:t>
      </w:r>
      <w:r w:rsidR="00707CEE">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w:t>
      </w:r>
    </w:p>
    <w:p w14:paraId="0F721A21" w14:textId="7DD1DB9E" w:rsidR="008F71C6" w:rsidRPr="00707CEE" w:rsidRDefault="00707CEE">
      <w:pPr>
        <w:spacing w:before="240"/>
        <w:ind w:firstLine="700"/>
        <w:jc w:val="both"/>
        <w:rPr>
          <w:b/>
          <w:u w:val="single"/>
          <w:lang w:val="sr-Cyrl-RS"/>
        </w:rPr>
      </w:pPr>
      <w:r>
        <w:rPr>
          <w:rFonts w:ascii="Times New Roman" w:eastAsia="Times New Roman" w:hAnsi="Times New Roman" w:cs="Times New Roman"/>
          <w:sz w:val="24"/>
          <w:szCs w:val="24"/>
          <w:lang w:val="sr-Cyrl-RS"/>
        </w:rPr>
        <w:t>Срђан Радојчин – 5%</w:t>
      </w:r>
    </w:p>
    <w:p w14:paraId="27610E53" w14:textId="77777777" w:rsidR="008F71C6" w:rsidRDefault="005C7E3F">
      <w:pPr>
        <w:spacing w:before="240" w:after="240"/>
      </w:pPr>
      <w:r>
        <w:t xml:space="preserve"> </w:t>
      </w:r>
    </w:p>
    <w:p w14:paraId="23F32B67" w14:textId="77777777" w:rsidR="00B8350C" w:rsidRDefault="00B8350C">
      <w:pPr>
        <w:spacing w:before="240" w:after="240"/>
        <w:rPr>
          <w:lang w:val="sr-Cyrl-RS"/>
        </w:rPr>
      </w:pPr>
    </w:p>
    <w:p w14:paraId="0FF46543" w14:textId="77777777" w:rsidR="0044178B" w:rsidRPr="0044178B" w:rsidRDefault="0044178B">
      <w:pPr>
        <w:spacing w:before="240" w:after="240"/>
        <w:rPr>
          <w:lang w:val="sr-Cyrl-RS"/>
        </w:rPr>
      </w:pPr>
    </w:p>
    <w:p w14:paraId="516F51AE" w14:textId="4D746887" w:rsidR="008F71C6" w:rsidRDefault="005C7E3F">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ИЗВЕШТАЈ О РАДУ ПЕДАГОШКО- ПСИХОЛОШКЕ СЛУЖБЕ ЗА 202</w:t>
      </w:r>
      <w:r w:rsidR="00707CEE">
        <w:rPr>
          <w:rFonts w:ascii="Times New Roman" w:eastAsia="Times New Roman" w:hAnsi="Times New Roman" w:cs="Times New Roman"/>
          <w:b/>
          <w:sz w:val="28"/>
          <w:szCs w:val="28"/>
          <w:lang w:val="sr-Cyrl-RS"/>
        </w:rPr>
        <w:t>4</w:t>
      </w:r>
      <w:r>
        <w:rPr>
          <w:rFonts w:ascii="Times New Roman" w:eastAsia="Times New Roman" w:hAnsi="Times New Roman" w:cs="Times New Roman"/>
          <w:b/>
          <w:sz w:val="28"/>
          <w:szCs w:val="28"/>
        </w:rPr>
        <w:t>/202</w:t>
      </w:r>
      <w:r w:rsidR="00707CEE">
        <w:rPr>
          <w:rFonts w:ascii="Times New Roman" w:eastAsia="Times New Roman" w:hAnsi="Times New Roman" w:cs="Times New Roman"/>
          <w:b/>
          <w:sz w:val="28"/>
          <w:szCs w:val="28"/>
          <w:lang w:val="sr-Cyrl-RS"/>
        </w:rPr>
        <w:t>5</w:t>
      </w:r>
      <w:r>
        <w:rPr>
          <w:rFonts w:ascii="Times New Roman" w:eastAsia="Times New Roman" w:hAnsi="Times New Roman" w:cs="Times New Roman"/>
          <w:b/>
          <w:sz w:val="28"/>
          <w:szCs w:val="28"/>
        </w:rPr>
        <w:t>. ГОДИНУ</w:t>
      </w:r>
    </w:p>
    <w:p w14:paraId="369D5DA6" w14:textId="3C9D6EA2" w:rsidR="008F71C6" w:rsidRDefault="005C7E3F">
      <w:pPr>
        <w:spacing w:before="24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Извештај</w:t>
      </w:r>
      <w:proofErr w:type="spellEnd"/>
      <w:r>
        <w:rPr>
          <w:rFonts w:ascii="Times New Roman" w:eastAsia="Times New Roman" w:hAnsi="Times New Roman" w:cs="Times New Roman"/>
          <w:b/>
          <w:sz w:val="24"/>
          <w:szCs w:val="24"/>
        </w:rPr>
        <w:t xml:space="preserve"> о </w:t>
      </w:r>
      <w:proofErr w:type="spellStart"/>
      <w:r>
        <w:rPr>
          <w:rFonts w:ascii="Times New Roman" w:eastAsia="Times New Roman" w:hAnsi="Times New Roman" w:cs="Times New Roman"/>
          <w:b/>
          <w:sz w:val="24"/>
          <w:szCs w:val="24"/>
        </w:rPr>
        <w:t>раду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школског</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психолога</w:t>
      </w:r>
      <w:proofErr w:type="spellEnd"/>
      <w:r>
        <w:rPr>
          <w:rFonts w:ascii="Times New Roman" w:eastAsia="Times New Roman" w:hAnsi="Times New Roman" w:cs="Times New Roman"/>
          <w:b/>
          <w:sz w:val="24"/>
          <w:szCs w:val="24"/>
        </w:rPr>
        <w:t xml:space="preserve"> у </w:t>
      </w:r>
      <w:proofErr w:type="spellStart"/>
      <w:r>
        <w:rPr>
          <w:rFonts w:ascii="Times New Roman" w:eastAsia="Times New Roman" w:hAnsi="Times New Roman" w:cs="Times New Roman"/>
          <w:b/>
          <w:sz w:val="24"/>
          <w:szCs w:val="24"/>
        </w:rPr>
        <w:t>току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школске</w:t>
      </w:r>
      <w:proofErr w:type="spellEnd"/>
      <w:r>
        <w:rPr>
          <w:rFonts w:ascii="Times New Roman" w:eastAsia="Times New Roman" w:hAnsi="Times New Roman" w:cs="Times New Roman"/>
          <w:b/>
          <w:sz w:val="24"/>
          <w:szCs w:val="24"/>
        </w:rPr>
        <w:t xml:space="preserve"> 202</w:t>
      </w:r>
      <w:r w:rsidR="00707CEE">
        <w:rPr>
          <w:rFonts w:ascii="Times New Roman" w:eastAsia="Times New Roman" w:hAnsi="Times New Roman" w:cs="Times New Roman"/>
          <w:b/>
          <w:sz w:val="24"/>
          <w:szCs w:val="24"/>
          <w:lang w:val="sr-Cyrl-RS"/>
        </w:rPr>
        <w:t>4</w:t>
      </w:r>
      <w:r>
        <w:rPr>
          <w:rFonts w:ascii="Times New Roman" w:eastAsia="Times New Roman" w:hAnsi="Times New Roman" w:cs="Times New Roman"/>
          <w:b/>
          <w:sz w:val="24"/>
          <w:szCs w:val="24"/>
        </w:rPr>
        <w:t>/2</w:t>
      </w:r>
      <w:r w:rsidR="00707CEE">
        <w:rPr>
          <w:rFonts w:ascii="Times New Roman" w:eastAsia="Times New Roman" w:hAnsi="Times New Roman" w:cs="Times New Roman"/>
          <w:b/>
          <w:sz w:val="24"/>
          <w:szCs w:val="24"/>
          <w:lang w:val="sr-Cyrl-RS"/>
        </w:rPr>
        <w:t>5</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године</w:t>
      </w:r>
      <w:proofErr w:type="spellEnd"/>
    </w:p>
    <w:p w14:paraId="00C2B4D6" w14:textId="02B02200" w:rsidR="008F71C6" w:rsidRDefault="005C7E3F" w:rsidP="0044178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Школски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учествује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различитим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сегментима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активности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редовни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одељенским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старешинама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сарадњом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учешћем</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стручним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органима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сарадњом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друштвеном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средином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почетку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учествовао</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планирању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годишњег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планирању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као</w:t>
      </w:r>
      <w:proofErr w:type="spellEnd"/>
      <w:r>
        <w:rPr>
          <w:rFonts w:ascii="Times New Roman" w:eastAsia="Times New Roman" w:hAnsi="Times New Roman" w:cs="Times New Roman"/>
          <w:sz w:val="24"/>
          <w:szCs w:val="24"/>
        </w:rPr>
        <w:t xml:space="preserve"> и у </w:t>
      </w:r>
      <w:proofErr w:type="spellStart"/>
      <w:r>
        <w:rPr>
          <w:rFonts w:ascii="Times New Roman" w:eastAsia="Times New Roman" w:hAnsi="Times New Roman" w:cs="Times New Roman"/>
          <w:sz w:val="24"/>
          <w:szCs w:val="24"/>
        </w:rPr>
        <w:t>Програму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заштиту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деце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насиља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злостављања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занемаривања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сарадњи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одељенским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старешинама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направљен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одељенске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заједнице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оквиру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годишњег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направљен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професионалне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оријентације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Направљен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годишњи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месечни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програм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план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усавршавања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професионалног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такође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радио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Саветодавни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рађен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навике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знају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организују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радно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слободно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време</w:t>
      </w:r>
      <w:proofErr w:type="spellEnd"/>
      <w:r w:rsidR="00707CEE">
        <w:rPr>
          <w:rFonts w:ascii="Times New Roman" w:eastAsia="Times New Roman" w:hAnsi="Times New Roman" w:cs="Times New Roman"/>
          <w:sz w:val="24"/>
          <w:szCs w:val="24"/>
          <w:lang w:val="sr-Cyrl-RS"/>
        </w:rPr>
        <w:t>, који имају породичне проблеме, проблеме са самопоштовањем, избором каријере, итд.</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наставницима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пружана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подршка</w:t>
      </w:r>
      <w:proofErr w:type="spellEnd"/>
      <w:r>
        <w:rPr>
          <w:rFonts w:ascii="Times New Roman" w:eastAsia="Times New Roman" w:hAnsi="Times New Roman" w:cs="Times New Roman"/>
          <w:sz w:val="24"/>
          <w:szCs w:val="24"/>
        </w:rPr>
        <w:t xml:space="preserve"> и у </w:t>
      </w:r>
      <w:proofErr w:type="spellStart"/>
      <w:r>
        <w:rPr>
          <w:rFonts w:ascii="Times New Roman" w:eastAsia="Times New Roman" w:hAnsi="Times New Roman" w:cs="Times New Roman"/>
          <w:sz w:val="24"/>
          <w:szCs w:val="24"/>
        </w:rPr>
        <w:t>реализацији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ваннаставних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седницама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Одељенских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предлагао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мере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тешкоћама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учењу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информисао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наставнике</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проблемима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посебним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појединих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Пружана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помоћ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одељењским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старешинама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реализацији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својих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часова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отклањању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разноврсних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проблема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одељењу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појединим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родитељима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Вршена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професионална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оријентација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испитивања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саветовања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занимања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сваке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вршено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саветовање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поводом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различитих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проблема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њихова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деца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пружао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подршку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децом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додатка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подршка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индивидуално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састанцима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одељенских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тешкоћама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развоју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упознала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врстама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подршке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настави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Праћено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напредовање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вршено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усмеравање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даљег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школовања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могућностима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складу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и у </w:t>
      </w:r>
      <w:proofErr w:type="spellStart"/>
      <w:r>
        <w:rPr>
          <w:rFonts w:ascii="Times New Roman" w:eastAsia="Times New Roman" w:hAnsi="Times New Roman" w:cs="Times New Roman"/>
          <w:sz w:val="24"/>
          <w:szCs w:val="24"/>
        </w:rPr>
        <w:t>сарадњи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разредним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старешинама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сарадњи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координатором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Безбедност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заштиту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насиља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злостављања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занемаривања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одржано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неколико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упознали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нивоима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насиља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научили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препознају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насилничко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понашање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врсте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насиља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упознали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процедуром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пријаву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оквих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врста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понашања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регулисали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бес</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негативна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осећања</w:t>
      </w:r>
      <w:proofErr w:type="spellEnd"/>
      <w:r>
        <w:rPr>
          <w:rFonts w:ascii="Times New Roman" w:eastAsia="Times New Roman" w:hAnsi="Times New Roman" w:cs="Times New Roman"/>
          <w:sz w:val="24"/>
          <w:szCs w:val="24"/>
        </w:rPr>
        <w:t>.</w:t>
      </w:r>
    </w:p>
    <w:p w14:paraId="48A02F96" w14:textId="40A72D62" w:rsidR="008F71C6" w:rsidRDefault="005C7E3F">
      <w:pPr>
        <w:spacing w:before="240"/>
        <w:ind w:firstLine="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сарађивао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органима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w:t>
      </w:r>
      <w:r w:rsidR="0044178B">
        <w:rPr>
          <w:rFonts w:ascii="Times New Roman" w:eastAsia="Times New Roman" w:hAnsi="Times New Roman" w:cs="Times New Roman"/>
          <w:sz w:val="24"/>
          <w:szCs w:val="24"/>
          <w:lang w:val="sr-Cyrl-RS"/>
        </w:rPr>
        <w:t xml:space="preserve"> </w:t>
      </w:r>
      <w:proofErr w:type="spellStart"/>
      <w:r>
        <w:rPr>
          <w:rFonts w:ascii="Times New Roman" w:eastAsia="Times New Roman" w:hAnsi="Times New Roman" w:cs="Times New Roman"/>
          <w:sz w:val="24"/>
          <w:szCs w:val="24"/>
        </w:rPr>
        <w:t>Саветом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одбором,Ђачким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парламентом</w:t>
      </w:r>
      <w:proofErr w:type="spellEnd"/>
      <w:r>
        <w:rPr>
          <w:rFonts w:ascii="Times New Roman" w:eastAsia="Times New Roman" w:hAnsi="Times New Roman" w:cs="Times New Roman"/>
          <w:sz w:val="24"/>
          <w:szCs w:val="24"/>
        </w:rPr>
        <w:t>.</w:t>
      </w:r>
    </w:p>
    <w:tbl>
      <w:tblPr>
        <w:tblStyle w:val="afff7"/>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660"/>
        <w:gridCol w:w="5772"/>
        <w:gridCol w:w="1928"/>
      </w:tblGrid>
      <w:tr w:rsidR="008F71C6" w14:paraId="4311134D" w14:textId="77777777" w:rsidTr="00B8350C">
        <w:trPr>
          <w:trHeight w:val="285"/>
        </w:trPr>
        <w:tc>
          <w:tcPr>
            <w:tcW w:w="16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4B83725" w14:textId="00D5D856" w:rsidR="008F71C6" w:rsidRDefault="005C7E3F" w:rsidP="009032D8">
            <w:pPr>
              <w:ind w:left="-120"/>
              <w:rPr>
                <w:rFonts w:ascii="Times New Roman" w:eastAsia="Times New Roman" w:hAnsi="Times New Roman" w:cs="Times New Roman"/>
                <w:b/>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ОБЛАСТ</w:t>
            </w:r>
          </w:p>
        </w:tc>
        <w:tc>
          <w:tcPr>
            <w:tcW w:w="577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28490D" w14:textId="77777777" w:rsidR="008F71C6" w:rsidRDefault="005C7E3F" w:rsidP="009032D8">
            <w:pPr>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w:t>
            </w:r>
          </w:p>
        </w:tc>
        <w:tc>
          <w:tcPr>
            <w:tcW w:w="192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8763EB" w14:textId="77777777" w:rsidR="008F71C6" w:rsidRDefault="005C7E3F" w:rsidP="009032D8">
            <w:pPr>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Време </w:t>
            </w:r>
            <w:proofErr w:type="spellStart"/>
            <w:r>
              <w:rPr>
                <w:rFonts w:ascii="Times New Roman" w:eastAsia="Times New Roman" w:hAnsi="Times New Roman" w:cs="Times New Roman"/>
                <w:b/>
                <w:sz w:val="24"/>
                <w:szCs w:val="24"/>
              </w:rPr>
              <w:t>реализације</w:t>
            </w:r>
            <w:proofErr w:type="spellEnd"/>
          </w:p>
        </w:tc>
      </w:tr>
      <w:tr w:rsidR="008F71C6" w14:paraId="2454E48D" w14:textId="77777777" w:rsidTr="00B8350C">
        <w:trPr>
          <w:trHeight w:val="1110"/>
        </w:trPr>
        <w:tc>
          <w:tcPr>
            <w:tcW w:w="1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1E3E3A" w14:textId="77777777" w:rsidR="008F71C6" w:rsidRDefault="005C7E3F" w:rsidP="009032D8">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Планирање</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програмирање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васпитно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образовног</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рада</w:t>
            </w:r>
            <w:proofErr w:type="spellEnd"/>
          </w:p>
        </w:tc>
        <w:tc>
          <w:tcPr>
            <w:tcW w:w="5772" w:type="dxa"/>
            <w:tcBorders>
              <w:top w:val="nil"/>
              <w:left w:val="nil"/>
              <w:bottom w:val="single" w:sz="5" w:space="0" w:color="000000"/>
              <w:right w:val="single" w:sz="5" w:space="0" w:color="000000"/>
            </w:tcBorders>
            <w:tcMar>
              <w:top w:w="0" w:type="dxa"/>
              <w:left w:w="100" w:type="dxa"/>
              <w:bottom w:w="0" w:type="dxa"/>
              <w:right w:w="100" w:type="dxa"/>
            </w:tcMar>
          </w:tcPr>
          <w:p w14:paraId="0045F4F7" w14:textId="534EA79F" w:rsidR="008F71C6" w:rsidRPr="008026E3" w:rsidRDefault="005C7E3F" w:rsidP="009032D8">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Учествовање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изради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годишњег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извештаја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202</w:t>
            </w:r>
            <w:r w:rsidR="008026E3">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/202</w:t>
            </w:r>
            <w:r w:rsidR="008026E3">
              <w:rPr>
                <w:rFonts w:ascii="Times New Roman" w:eastAsia="Times New Roman" w:hAnsi="Times New Roman" w:cs="Times New Roman"/>
                <w:sz w:val="24"/>
                <w:szCs w:val="24"/>
                <w:lang w:val="sr-Cyrl-RS"/>
              </w:rPr>
              <w:t>4</w:t>
            </w:r>
          </w:p>
          <w:p w14:paraId="16D35C8F" w14:textId="75461EFE" w:rsidR="008F71C6" w:rsidRPr="008026E3" w:rsidRDefault="005C7E3F" w:rsidP="009032D8">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Учествовање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изради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годишњег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202</w:t>
            </w:r>
            <w:r w:rsidR="008026E3">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/202</w:t>
            </w:r>
            <w:r w:rsidR="008026E3">
              <w:rPr>
                <w:rFonts w:ascii="Times New Roman" w:eastAsia="Times New Roman" w:hAnsi="Times New Roman" w:cs="Times New Roman"/>
                <w:sz w:val="24"/>
                <w:szCs w:val="24"/>
                <w:lang w:val="sr-Cyrl-RS"/>
              </w:rPr>
              <w:t>5</w:t>
            </w:r>
          </w:p>
        </w:tc>
        <w:tc>
          <w:tcPr>
            <w:tcW w:w="1928" w:type="dxa"/>
            <w:tcBorders>
              <w:top w:val="nil"/>
              <w:left w:val="nil"/>
              <w:bottom w:val="single" w:sz="5" w:space="0" w:color="000000"/>
              <w:right w:val="single" w:sz="5" w:space="0" w:color="000000"/>
            </w:tcBorders>
            <w:tcMar>
              <w:top w:w="0" w:type="dxa"/>
              <w:left w:w="100" w:type="dxa"/>
              <w:bottom w:w="0" w:type="dxa"/>
              <w:right w:w="100" w:type="dxa"/>
            </w:tcMar>
          </w:tcPr>
          <w:p w14:paraId="45929B19" w14:textId="4C9B4858" w:rsidR="008F71C6" w:rsidRDefault="005C7E3F" w:rsidP="009032D8">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Септембар</w:t>
            </w:r>
            <w:proofErr w:type="spellEnd"/>
            <w:r>
              <w:rPr>
                <w:rFonts w:ascii="Times New Roman" w:eastAsia="Times New Roman" w:hAnsi="Times New Roman" w:cs="Times New Roman"/>
                <w:sz w:val="24"/>
                <w:szCs w:val="24"/>
              </w:rPr>
              <w:t xml:space="preserve"> 202</w:t>
            </w:r>
            <w:r w:rsidR="008026E3">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w:t>
            </w:r>
          </w:p>
        </w:tc>
      </w:tr>
      <w:tr w:rsidR="008F71C6" w14:paraId="1F83A758" w14:textId="77777777" w:rsidTr="00B8350C">
        <w:trPr>
          <w:trHeight w:val="1278"/>
        </w:trPr>
        <w:tc>
          <w:tcPr>
            <w:tcW w:w="1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7D0C039" w14:textId="77777777" w:rsidR="008F71C6" w:rsidRDefault="005C7E3F" w:rsidP="009032D8">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Праћење</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вредновање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образовно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васпитног</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рада</w:t>
            </w:r>
            <w:proofErr w:type="spellEnd"/>
          </w:p>
        </w:tc>
        <w:tc>
          <w:tcPr>
            <w:tcW w:w="5772" w:type="dxa"/>
            <w:tcBorders>
              <w:top w:val="nil"/>
              <w:left w:val="nil"/>
              <w:bottom w:val="single" w:sz="5" w:space="0" w:color="000000"/>
              <w:right w:val="single" w:sz="5" w:space="0" w:color="000000"/>
            </w:tcBorders>
            <w:tcMar>
              <w:top w:w="0" w:type="dxa"/>
              <w:left w:w="100" w:type="dxa"/>
              <w:bottom w:w="0" w:type="dxa"/>
              <w:right w:w="100" w:type="dxa"/>
            </w:tcMar>
          </w:tcPr>
          <w:p w14:paraId="4E6B4417"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Редовно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учешће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праћењу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васпитно-образовног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установе</w:t>
            </w:r>
            <w:proofErr w:type="spellEnd"/>
          </w:p>
          <w:p w14:paraId="04200A17"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преглед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ЕсДневника</w:t>
            </w:r>
            <w:proofErr w:type="spellEnd"/>
          </w:p>
          <w:p w14:paraId="5C2FBEC3"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Посета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часовима</w:t>
            </w:r>
            <w:proofErr w:type="spellEnd"/>
          </w:p>
        </w:tc>
        <w:tc>
          <w:tcPr>
            <w:tcW w:w="1928" w:type="dxa"/>
            <w:tcBorders>
              <w:top w:val="nil"/>
              <w:left w:val="nil"/>
              <w:bottom w:val="single" w:sz="5" w:space="0" w:color="000000"/>
              <w:right w:val="single" w:sz="5" w:space="0" w:color="000000"/>
            </w:tcBorders>
            <w:tcMar>
              <w:top w:w="0" w:type="dxa"/>
              <w:left w:w="100" w:type="dxa"/>
              <w:bottom w:w="0" w:type="dxa"/>
              <w:right w:w="100" w:type="dxa"/>
            </w:tcMar>
          </w:tcPr>
          <w:p w14:paraId="2EB637B3" w14:textId="77777777" w:rsidR="008F71C6" w:rsidRDefault="005C7E3F" w:rsidP="009032D8">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континуирано</w:t>
            </w:r>
            <w:proofErr w:type="spellEnd"/>
          </w:p>
        </w:tc>
      </w:tr>
      <w:tr w:rsidR="008F71C6" w14:paraId="001CBA29" w14:textId="77777777" w:rsidTr="00B8350C">
        <w:trPr>
          <w:trHeight w:val="2940"/>
        </w:trPr>
        <w:tc>
          <w:tcPr>
            <w:tcW w:w="1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8B7A23A" w14:textId="77777777" w:rsidR="008F71C6" w:rsidRDefault="005C7E3F" w:rsidP="009032D8">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Рад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наставницима</w:t>
            </w:r>
            <w:proofErr w:type="spellEnd"/>
          </w:p>
        </w:tc>
        <w:tc>
          <w:tcPr>
            <w:tcW w:w="5772" w:type="dxa"/>
            <w:tcBorders>
              <w:top w:val="nil"/>
              <w:left w:val="nil"/>
              <w:bottom w:val="single" w:sz="5" w:space="0" w:color="000000"/>
              <w:right w:val="single" w:sz="5" w:space="0" w:color="000000"/>
            </w:tcBorders>
            <w:tcMar>
              <w:top w:w="0" w:type="dxa"/>
              <w:left w:w="100" w:type="dxa"/>
              <w:bottom w:w="0" w:type="dxa"/>
              <w:right w:w="100" w:type="dxa"/>
            </w:tcMar>
          </w:tcPr>
          <w:p w14:paraId="57D75AF1" w14:textId="77777777" w:rsidR="008F71C6" w:rsidRDefault="005C7E3F" w:rsidP="009032D8">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Сарадња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редовно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одржавана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консултације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саветодавног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p>
          <w:p w14:paraId="7BC8C183"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Редовно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одржаване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консултације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наставницима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вези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сарадње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родитељима</w:t>
            </w:r>
            <w:proofErr w:type="spellEnd"/>
          </w:p>
          <w:p w14:paraId="5FB4C95B"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Посебна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пажња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посвећена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оснаживању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тимски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w:t>
            </w:r>
            <w:proofErr w:type="spellEnd"/>
          </w:p>
          <w:p w14:paraId="359D912F"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Редовно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одржаване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консултације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наставницима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вези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вођења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појачаног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p>
        </w:tc>
        <w:tc>
          <w:tcPr>
            <w:tcW w:w="1928" w:type="dxa"/>
            <w:tcBorders>
              <w:top w:val="nil"/>
              <w:left w:val="nil"/>
              <w:bottom w:val="single" w:sz="5" w:space="0" w:color="000000"/>
              <w:right w:val="single" w:sz="5" w:space="0" w:color="000000"/>
            </w:tcBorders>
            <w:tcMar>
              <w:top w:w="0" w:type="dxa"/>
              <w:left w:w="100" w:type="dxa"/>
              <w:bottom w:w="0" w:type="dxa"/>
              <w:right w:w="100" w:type="dxa"/>
            </w:tcMar>
          </w:tcPr>
          <w:p w14:paraId="78D78BD7" w14:textId="77777777" w:rsidR="008F71C6" w:rsidRDefault="005C7E3F" w:rsidP="009032D8">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континуирано</w:t>
            </w:r>
            <w:proofErr w:type="spellEnd"/>
          </w:p>
        </w:tc>
      </w:tr>
      <w:tr w:rsidR="008F71C6" w14:paraId="42604CCA" w14:textId="77777777" w:rsidTr="00B8350C">
        <w:trPr>
          <w:trHeight w:val="3450"/>
        </w:trPr>
        <w:tc>
          <w:tcPr>
            <w:tcW w:w="1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91E5E88" w14:textId="77777777" w:rsidR="008F71C6" w:rsidRDefault="005C7E3F" w:rsidP="009032D8">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Рад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ученицима</w:t>
            </w:r>
            <w:proofErr w:type="spellEnd"/>
          </w:p>
        </w:tc>
        <w:tc>
          <w:tcPr>
            <w:tcW w:w="5772" w:type="dxa"/>
            <w:tcBorders>
              <w:top w:val="nil"/>
              <w:left w:val="nil"/>
              <w:bottom w:val="single" w:sz="5" w:space="0" w:color="000000"/>
              <w:right w:val="single" w:sz="5" w:space="0" w:color="000000"/>
            </w:tcBorders>
            <w:tcMar>
              <w:top w:w="0" w:type="dxa"/>
              <w:left w:w="100" w:type="dxa"/>
              <w:bottom w:w="0" w:type="dxa"/>
              <w:right w:w="100" w:type="dxa"/>
            </w:tcMar>
          </w:tcPr>
          <w:p w14:paraId="4D1D649E"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Посебно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рађено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породичне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проблеме</w:t>
            </w:r>
            <w:proofErr w:type="spellEnd"/>
          </w:p>
          <w:p w14:paraId="7BA9E81F"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Индивидуални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поремећајем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понашања</w:t>
            </w:r>
            <w:proofErr w:type="spellEnd"/>
          </w:p>
          <w:p w14:paraId="403AEE97"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обављено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индивидуално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тестирање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процена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личности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p>
          <w:p w14:paraId="2FDFDE1D"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Обављен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саветодавни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проблеме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учењу</w:t>
            </w:r>
            <w:proofErr w:type="spellEnd"/>
          </w:p>
          <w:p w14:paraId="3A58CE69"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Посебна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пажња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посвећена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професионалној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оријентацији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припремама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пријемне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испите</w:t>
            </w:r>
            <w:proofErr w:type="spellEnd"/>
          </w:p>
        </w:tc>
        <w:tc>
          <w:tcPr>
            <w:tcW w:w="1928" w:type="dxa"/>
            <w:tcBorders>
              <w:top w:val="nil"/>
              <w:left w:val="nil"/>
              <w:bottom w:val="single" w:sz="5" w:space="0" w:color="000000"/>
              <w:right w:val="single" w:sz="5" w:space="0" w:color="000000"/>
            </w:tcBorders>
            <w:tcMar>
              <w:top w:w="0" w:type="dxa"/>
              <w:left w:w="100" w:type="dxa"/>
              <w:bottom w:w="0" w:type="dxa"/>
              <w:right w:w="100" w:type="dxa"/>
            </w:tcMar>
          </w:tcPr>
          <w:p w14:paraId="7BF35DBE" w14:textId="77777777" w:rsidR="008F71C6" w:rsidRDefault="005C7E3F" w:rsidP="009032D8">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Континуирано</w:t>
            </w:r>
            <w:proofErr w:type="spellEnd"/>
          </w:p>
        </w:tc>
      </w:tr>
      <w:tr w:rsidR="008F71C6" w14:paraId="1EDAB683" w14:textId="77777777" w:rsidTr="00B8350C">
        <w:trPr>
          <w:trHeight w:val="1350"/>
        </w:trPr>
        <w:tc>
          <w:tcPr>
            <w:tcW w:w="1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36ECA83" w14:textId="77777777" w:rsidR="008F71C6" w:rsidRDefault="005C7E3F" w:rsidP="009032D8">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Рад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родитељима</w:t>
            </w:r>
            <w:proofErr w:type="spellEnd"/>
          </w:p>
        </w:tc>
        <w:tc>
          <w:tcPr>
            <w:tcW w:w="5772" w:type="dxa"/>
            <w:tcBorders>
              <w:top w:val="nil"/>
              <w:left w:val="nil"/>
              <w:bottom w:val="single" w:sz="5" w:space="0" w:color="000000"/>
              <w:right w:val="single" w:sz="5" w:space="0" w:color="000000"/>
            </w:tcBorders>
            <w:tcMar>
              <w:top w:w="0" w:type="dxa"/>
              <w:left w:w="100" w:type="dxa"/>
              <w:bottom w:w="0" w:type="dxa"/>
              <w:right w:w="100" w:type="dxa"/>
            </w:tcMar>
          </w:tcPr>
          <w:p w14:paraId="4C5BB0FF"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Редовно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обављен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саветодавни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позиву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старешине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лични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захтев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родитеља</w:t>
            </w:r>
            <w:proofErr w:type="spellEnd"/>
          </w:p>
          <w:p w14:paraId="74A20352"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Посебна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пажња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посвећена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дететом</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процесу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појачаног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p>
        </w:tc>
        <w:tc>
          <w:tcPr>
            <w:tcW w:w="1928" w:type="dxa"/>
            <w:tcBorders>
              <w:top w:val="nil"/>
              <w:left w:val="nil"/>
              <w:bottom w:val="single" w:sz="5" w:space="0" w:color="000000"/>
              <w:right w:val="single" w:sz="5" w:space="0" w:color="000000"/>
            </w:tcBorders>
            <w:tcMar>
              <w:top w:w="0" w:type="dxa"/>
              <w:left w:w="100" w:type="dxa"/>
              <w:bottom w:w="0" w:type="dxa"/>
              <w:right w:w="100" w:type="dxa"/>
            </w:tcMar>
          </w:tcPr>
          <w:p w14:paraId="06665515" w14:textId="77777777" w:rsidR="008F71C6" w:rsidRDefault="005C7E3F" w:rsidP="009032D8">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Континуирано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потреби</w:t>
            </w:r>
            <w:proofErr w:type="spellEnd"/>
          </w:p>
        </w:tc>
      </w:tr>
      <w:tr w:rsidR="008F71C6" w14:paraId="2EE51A0E" w14:textId="77777777" w:rsidTr="00B8350C">
        <w:trPr>
          <w:trHeight w:val="3495"/>
        </w:trPr>
        <w:tc>
          <w:tcPr>
            <w:tcW w:w="1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9875B0" w14:textId="77777777" w:rsidR="008F71C6" w:rsidRDefault="005C7E3F" w:rsidP="009032D8">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Рад</w:t>
            </w:r>
            <w:proofErr w:type="spellEnd"/>
            <w:r>
              <w:rPr>
                <w:rFonts w:ascii="Times New Roman" w:eastAsia="Times New Roman" w:hAnsi="Times New Roman" w:cs="Times New Roman"/>
                <w:b/>
                <w:sz w:val="24"/>
                <w:szCs w:val="24"/>
              </w:rPr>
              <w:t xml:space="preserve"> у </w:t>
            </w:r>
            <w:proofErr w:type="spellStart"/>
            <w:r>
              <w:rPr>
                <w:rFonts w:ascii="Times New Roman" w:eastAsia="Times New Roman" w:hAnsi="Times New Roman" w:cs="Times New Roman"/>
                <w:b/>
                <w:sz w:val="24"/>
                <w:szCs w:val="24"/>
              </w:rPr>
              <w:t>стручним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органима</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тимовима</w:t>
            </w:r>
            <w:proofErr w:type="spellEnd"/>
          </w:p>
        </w:tc>
        <w:tc>
          <w:tcPr>
            <w:tcW w:w="5772" w:type="dxa"/>
            <w:tcBorders>
              <w:top w:val="nil"/>
              <w:left w:val="nil"/>
              <w:bottom w:val="single" w:sz="5" w:space="0" w:color="000000"/>
              <w:right w:val="single" w:sz="5" w:space="0" w:color="000000"/>
            </w:tcBorders>
            <w:tcMar>
              <w:top w:w="0" w:type="dxa"/>
              <w:left w:w="100" w:type="dxa"/>
              <w:bottom w:w="0" w:type="dxa"/>
              <w:right w:w="100" w:type="dxa"/>
            </w:tcMar>
          </w:tcPr>
          <w:p w14:paraId="3EE7C052"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Редовно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одржана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сарадња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директором</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другим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сарадницима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циљу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обезбеђивања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ефикасности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економичности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флексибилности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образовно-васпитног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установе</w:t>
            </w:r>
            <w:proofErr w:type="spellEnd"/>
          </w:p>
          <w:p w14:paraId="5BC9EC65"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Спроведена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сарадња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директором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припреми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докумената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установе</w:t>
            </w:r>
            <w:proofErr w:type="spellEnd"/>
          </w:p>
          <w:p w14:paraId="6C7EBA07" w14:textId="77777777"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Сарадња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директором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континуирана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вези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приговорима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жалбама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наставника</w:t>
            </w:r>
            <w:proofErr w:type="spellEnd"/>
          </w:p>
          <w:p w14:paraId="54B3887E" w14:textId="4AD0313A" w:rsidR="008F71C6" w:rsidRDefault="005C7E3F"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26E3">
              <w:rPr>
                <w:rFonts w:ascii="Times New Roman" w:eastAsia="Times New Roman" w:hAnsi="Times New Roman" w:cs="Times New Roman"/>
                <w:sz w:val="24"/>
                <w:szCs w:val="24"/>
                <w:lang w:val="sr-Cyrl-RS"/>
              </w:rPr>
              <w:t>учествовање у</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органа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школи</w:t>
            </w:r>
            <w:proofErr w:type="spellEnd"/>
          </w:p>
        </w:tc>
        <w:tc>
          <w:tcPr>
            <w:tcW w:w="1928" w:type="dxa"/>
            <w:tcBorders>
              <w:top w:val="nil"/>
              <w:left w:val="nil"/>
              <w:bottom w:val="single" w:sz="5" w:space="0" w:color="000000"/>
              <w:right w:val="single" w:sz="5" w:space="0" w:color="000000"/>
            </w:tcBorders>
            <w:tcMar>
              <w:top w:w="0" w:type="dxa"/>
              <w:left w:w="100" w:type="dxa"/>
              <w:bottom w:w="0" w:type="dxa"/>
              <w:right w:w="100" w:type="dxa"/>
            </w:tcMar>
          </w:tcPr>
          <w:p w14:paraId="06881D9F" w14:textId="77777777" w:rsidR="008F71C6" w:rsidRDefault="005C7E3F" w:rsidP="009032D8">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континуирано</w:t>
            </w:r>
            <w:proofErr w:type="spellEnd"/>
          </w:p>
        </w:tc>
      </w:tr>
      <w:tr w:rsidR="008F71C6" w14:paraId="554D50D6" w14:textId="77777777" w:rsidTr="00B8350C">
        <w:trPr>
          <w:trHeight w:val="840"/>
        </w:trPr>
        <w:tc>
          <w:tcPr>
            <w:tcW w:w="1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2554E4" w14:textId="77777777" w:rsidR="008F71C6" w:rsidRDefault="005C7E3F" w:rsidP="009032D8">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Истраживачки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рад</w:t>
            </w:r>
            <w:proofErr w:type="spellEnd"/>
          </w:p>
        </w:tc>
        <w:tc>
          <w:tcPr>
            <w:tcW w:w="5772" w:type="dxa"/>
            <w:tcBorders>
              <w:top w:val="nil"/>
              <w:left w:val="nil"/>
              <w:bottom w:val="single" w:sz="5" w:space="0" w:color="000000"/>
              <w:right w:val="single" w:sz="5" w:space="0" w:color="000000"/>
            </w:tcBorders>
            <w:tcMar>
              <w:top w:w="0" w:type="dxa"/>
              <w:left w:w="100" w:type="dxa"/>
              <w:bottom w:w="0" w:type="dxa"/>
              <w:right w:w="100" w:type="dxa"/>
            </w:tcMar>
          </w:tcPr>
          <w:p w14:paraId="5246C5FD" w14:textId="77777777" w:rsidR="008F71C6" w:rsidRDefault="005C7E3F" w:rsidP="009032D8">
            <w:pPr>
              <w:ind w:left="-120"/>
              <w:rPr>
                <w:rFonts w:ascii="Times New Roman" w:eastAsia="Times New Roman" w:hAnsi="Times New Roman" w:cs="Times New Roman"/>
                <w:sz w:val="24"/>
                <w:szCs w:val="24"/>
                <w:lang w:val="sr-Cyrl-RS"/>
              </w:rPr>
            </w:pPr>
            <w:proofErr w:type="spellStart"/>
            <w:r>
              <w:rPr>
                <w:rFonts w:ascii="Times New Roman" w:eastAsia="Times New Roman" w:hAnsi="Times New Roman" w:cs="Times New Roman"/>
                <w:sz w:val="24"/>
                <w:szCs w:val="24"/>
              </w:rPr>
              <w:t>Спроведено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социометријско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истраживање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циљу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унапређивања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односа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међу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вршњацима</w:t>
            </w:r>
            <w:proofErr w:type="spellEnd"/>
          </w:p>
          <w:p w14:paraId="01368573" w14:textId="390B1A31" w:rsidR="008026E3" w:rsidRPr="008026E3" w:rsidRDefault="008026E3" w:rsidP="009032D8">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Спроведено је анкетирање првака у вези првих утисака  и адаптације на нову средину</w:t>
            </w:r>
          </w:p>
        </w:tc>
        <w:tc>
          <w:tcPr>
            <w:tcW w:w="1928" w:type="dxa"/>
            <w:tcBorders>
              <w:top w:val="nil"/>
              <w:left w:val="nil"/>
              <w:bottom w:val="single" w:sz="5" w:space="0" w:color="000000"/>
              <w:right w:val="single" w:sz="5" w:space="0" w:color="000000"/>
            </w:tcBorders>
            <w:tcMar>
              <w:top w:w="0" w:type="dxa"/>
              <w:left w:w="100" w:type="dxa"/>
              <w:bottom w:w="0" w:type="dxa"/>
              <w:right w:w="100" w:type="dxa"/>
            </w:tcMar>
          </w:tcPr>
          <w:p w14:paraId="23AA3F5B" w14:textId="3ADC614C" w:rsidR="008F71C6" w:rsidRDefault="008026E3" w:rsidP="009032D8">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октобар</w:t>
            </w:r>
            <w:r w:rsidR="005C7E3F">
              <w:rPr>
                <w:rFonts w:ascii="Times New Roman" w:eastAsia="Times New Roman" w:hAnsi="Times New Roman" w:cs="Times New Roman"/>
                <w:sz w:val="24"/>
                <w:szCs w:val="24"/>
              </w:rPr>
              <w:t xml:space="preserve"> 2024.г.</w:t>
            </w:r>
          </w:p>
        </w:tc>
      </w:tr>
    </w:tbl>
    <w:p w14:paraId="79F8A2AA" w14:textId="77777777" w:rsidR="008026E3" w:rsidRDefault="008026E3"/>
    <w:tbl>
      <w:tblPr>
        <w:tblStyle w:val="afff7"/>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60"/>
      </w:tblGrid>
      <w:tr w:rsidR="008026E3" w14:paraId="4E7CC07D" w14:textId="77777777" w:rsidTr="00754869">
        <w:trPr>
          <w:trHeight w:val="435"/>
        </w:trPr>
        <w:tc>
          <w:tcPr>
            <w:tcW w:w="9360" w:type="dxa"/>
            <w:tcMar>
              <w:top w:w="0" w:type="dxa"/>
              <w:left w:w="100" w:type="dxa"/>
              <w:bottom w:w="0" w:type="dxa"/>
              <w:right w:w="100" w:type="dxa"/>
            </w:tcMar>
          </w:tcPr>
          <w:p w14:paraId="666BBE9F" w14:textId="3F582D12" w:rsidR="008026E3" w:rsidRPr="00B02577" w:rsidRDefault="008026E3" w:rsidP="00B02577">
            <w:pPr>
              <w:spacing w:before="240" w:after="240"/>
              <w:ind w:left="-120"/>
              <w:jc w:val="center"/>
              <w:rPr>
                <w:rFonts w:ascii="Times New Roman" w:eastAsia="Times New Roman" w:hAnsi="Times New Roman" w:cs="Times New Roman"/>
                <w:b/>
                <w:sz w:val="24"/>
                <w:szCs w:val="24"/>
                <w:lang w:val="sr-Cyrl-RS"/>
              </w:rPr>
            </w:pPr>
            <w:bookmarkStart w:id="2" w:name="_Hlk208226015"/>
            <w:r>
              <w:rPr>
                <w:rFonts w:ascii="Times New Roman" w:eastAsia="Times New Roman" w:hAnsi="Times New Roman" w:cs="Times New Roman"/>
                <w:b/>
                <w:sz w:val="24"/>
                <w:szCs w:val="24"/>
              </w:rPr>
              <w:t>ТАБЕЛА ПОСЕЋЕНИХ ЧАСОВА</w:t>
            </w:r>
          </w:p>
        </w:tc>
      </w:tr>
    </w:tbl>
    <w:tbl>
      <w:tblPr>
        <w:tblStyle w:val="afff8"/>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2052"/>
        <w:gridCol w:w="2921"/>
        <w:gridCol w:w="3000"/>
        <w:gridCol w:w="1387"/>
      </w:tblGrid>
      <w:tr w:rsidR="008F71C6" w14:paraId="60E0CCD9" w14:textId="77777777" w:rsidTr="008026E3">
        <w:trPr>
          <w:trHeight w:val="435"/>
        </w:trPr>
        <w:tc>
          <w:tcPr>
            <w:tcW w:w="205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F8B67FC" w14:textId="77777777" w:rsidR="008F71C6" w:rsidRDefault="005C7E3F" w:rsidP="00E3206E">
            <w:pPr>
              <w:ind w:left="-1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Датум</w:t>
            </w:r>
            <w:proofErr w:type="spellEnd"/>
          </w:p>
        </w:tc>
        <w:tc>
          <w:tcPr>
            <w:tcW w:w="292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220F07C" w14:textId="77777777" w:rsidR="008F71C6" w:rsidRDefault="005C7E3F" w:rsidP="00E3206E">
            <w:pPr>
              <w:ind w:left="-1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Наставник</w:t>
            </w:r>
            <w:proofErr w:type="spellEnd"/>
          </w:p>
        </w:tc>
        <w:tc>
          <w:tcPr>
            <w:tcW w:w="30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4B698E5" w14:textId="77777777" w:rsidR="008F71C6" w:rsidRDefault="005C7E3F" w:rsidP="00E3206E">
            <w:pPr>
              <w:ind w:left="-1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Предмет</w:t>
            </w:r>
            <w:proofErr w:type="spellEnd"/>
          </w:p>
        </w:tc>
        <w:tc>
          <w:tcPr>
            <w:tcW w:w="138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14467B" w14:textId="77777777" w:rsidR="008F71C6" w:rsidRDefault="005C7E3F" w:rsidP="00E3206E">
            <w:pPr>
              <w:ind w:left="-1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Одељење</w:t>
            </w:r>
            <w:proofErr w:type="spellEnd"/>
          </w:p>
        </w:tc>
      </w:tr>
      <w:tr w:rsidR="00724C7F" w14:paraId="5A828191" w14:textId="77777777" w:rsidTr="008026E3">
        <w:trPr>
          <w:trHeight w:val="435"/>
        </w:trPr>
        <w:tc>
          <w:tcPr>
            <w:tcW w:w="205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09C013" w14:textId="36FC16AE" w:rsidR="00724C7F" w:rsidRPr="00403047" w:rsidRDefault="00724C7F" w:rsidP="00403047">
            <w:pPr>
              <w:ind w:left="-120"/>
              <w:rPr>
                <w:rFonts w:ascii="Times New Roman" w:eastAsia="Times New Roman" w:hAnsi="Times New Roman" w:cs="Times New Roman"/>
                <w:bCs/>
                <w:sz w:val="24"/>
                <w:szCs w:val="24"/>
                <w:lang w:val="sr-Cyrl-RS"/>
              </w:rPr>
            </w:pPr>
            <w:r w:rsidRPr="00403047">
              <w:rPr>
                <w:rFonts w:ascii="Times New Roman" w:eastAsia="Times New Roman" w:hAnsi="Times New Roman" w:cs="Times New Roman"/>
                <w:bCs/>
                <w:sz w:val="24"/>
                <w:szCs w:val="24"/>
                <w:lang w:val="sr-Cyrl-RS"/>
              </w:rPr>
              <w:t>17.03.2025.</w:t>
            </w:r>
          </w:p>
        </w:tc>
        <w:tc>
          <w:tcPr>
            <w:tcW w:w="292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E1A640F" w14:textId="49FB7FC3" w:rsidR="00724C7F" w:rsidRPr="00403047" w:rsidRDefault="00724C7F" w:rsidP="00403047">
            <w:pPr>
              <w:ind w:left="-120"/>
              <w:rPr>
                <w:rFonts w:ascii="Times New Roman" w:eastAsia="Times New Roman" w:hAnsi="Times New Roman" w:cs="Times New Roman"/>
                <w:bCs/>
                <w:sz w:val="24"/>
                <w:szCs w:val="24"/>
                <w:lang w:val="sr-Cyrl-RS"/>
              </w:rPr>
            </w:pPr>
            <w:r w:rsidRPr="00403047">
              <w:rPr>
                <w:rFonts w:ascii="Times New Roman" w:eastAsia="Times New Roman" w:hAnsi="Times New Roman" w:cs="Times New Roman"/>
                <w:bCs/>
                <w:sz w:val="24"/>
                <w:szCs w:val="24"/>
                <w:lang w:val="sr-Cyrl-RS"/>
              </w:rPr>
              <w:t>Виктор Ширка</w:t>
            </w:r>
          </w:p>
        </w:tc>
        <w:tc>
          <w:tcPr>
            <w:tcW w:w="30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7D4E0B" w14:textId="436D8459" w:rsidR="00724C7F" w:rsidRPr="00403047" w:rsidRDefault="00724C7F" w:rsidP="00403047">
            <w:pPr>
              <w:ind w:left="-120"/>
              <w:rPr>
                <w:rFonts w:ascii="Times New Roman" w:eastAsia="Times New Roman" w:hAnsi="Times New Roman" w:cs="Times New Roman"/>
                <w:bCs/>
                <w:sz w:val="24"/>
                <w:szCs w:val="24"/>
                <w:lang w:val="sr-Cyrl-RS"/>
              </w:rPr>
            </w:pPr>
            <w:r w:rsidRPr="00403047">
              <w:rPr>
                <w:rFonts w:ascii="Times New Roman" w:eastAsia="Times New Roman" w:hAnsi="Times New Roman" w:cs="Times New Roman"/>
                <w:bCs/>
                <w:sz w:val="24"/>
                <w:szCs w:val="24"/>
                <w:lang w:val="sr-Cyrl-RS"/>
              </w:rPr>
              <w:t>Географија</w:t>
            </w:r>
          </w:p>
        </w:tc>
        <w:tc>
          <w:tcPr>
            <w:tcW w:w="138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327D77B" w14:textId="2A37AF2F" w:rsidR="00724C7F" w:rsidRPr="00403047" w:rsidRDefault="00403047" w:rsidP="00403047">
            <w:pPr>
              <w:ind w:left="-120"/>
              <w:rPr>
                <w:rFonts w:ascii="Times New Roman" w:eastAsia="Times New Roman" w:hAnsi="Times New Roman" w:cs="Times New Roman"/>
                <w:bCs/>
                <w:sz w:val="24"/>
                <w:szCs w:val="24"/>
                <w:lang w:val="sr-Cyrl-RS"/>
              </w:rPr>
            </w:pPr>
            <w:r w:rsidRPr="00403047">
              <w:rPr>
                <w:rFonts w:ascii="Times New Roman" w:eastAsia="Times New Roman" w:hAnsi="Times New Roman" w:cs="Times New Roman"/>
                <w:bCs/>
                <w:sz w:val="24"/>
                <w:szCs w:val="24"/>
                <w:lang w:val="sr-Cyrl-RS"/>
              </w:rPr>
              <w:t>2/1</w:t>
            </w:r>
          </w:p>
        </w:tc>
      </w:tr>
      <w:tr w:rsidR="008F71C6" w14:paraId="7630F06A" w14:textId="77777777" w:rsidTr="008026E3">
        <w:trPr>
          <w:trHeight w:val="609"/>
        </w:trPr>
        <w:tc>
          <w:tcPr>
            <w:tcW w:w="2052"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B1F9DE4" w14:textId="566DCB6B"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18.03.2025.</w:t>
            </w:r>
          </w:p>
        </w:tc>
        <w:tc>
          <w:tcPr>
            <w:tcW w:w="2921" w:type="dxa"/>
            <w:tcBorders>
              <w:top w:val="nil"/>
              <w:left w:val="nil"/>
              <w:bottom w:val="single" w:sz="5" w:space="0" w:color="000000"/>
              <w:right w:val="single" w:sz="5" w:space="0" w:color="000000"/>
            </w:tcBorders>
            <w:tcMar>
              <w:top w:w="0" w:type="dxa"/>
              <w:left w:w="100" w:type="dxa"/>
              <w:bottom w:w="0" w:type="dxa"/>
              <w:right w:w="100" w:type="dxa"/>
            </w:tcMar>
          </w:tcPr>
          <w:p w14:paraId="76F8ED5F" w14:textId="2CD1166D"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Арпад Нађ Абоњи</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46B74288" w14:textId="6EC350B3"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Мађарски језик и књижевност</w:t>
            </w:r>
          </w:p>
        </w:tc>
        <w:tc>
          <w:tcPr>
            <w:tcW w:w="1387" w:type="dxa"/>
            <w:tcBorders>
              <w:top w:val="nil"/>
              <w:left w:val="nil"/>
              <w:bottom w:val="single" w:sz="5" w:space="0" w:color="000000"/>
              <w:right w:val="single" w:sz="5" w:space="0" w:color="000000"/>
            </w:tcBorders>
            <w:tcMar>
              <w:top w:w="0" w:type="dxa"/>
              <w:left w:w="100" w:type="dxa"/>
              <w:bottom w:w="0" w:type="dxa"/>
              <w:right w:w="100" w:type="dxa"/>
            </w:tcMar>
          </w:tcPr>
          <w:p w14:paraId="7F804055" w14:textId="1A679236"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1/2</w:t>
            </w:r>
          </w:p>
        </w:tc>
      </w:tr>
      <w:tr w:rsidR="008F71C6" w14:paraId="60E38132" w14:textId="77777777" w:rsidTr="00724C7F">
        <w:trPr>
          <w:trHeight w:val="501"/>
        </w:trPr>
        <w:tc>
          <w:tcPr>
            <w:tcW w:w="2052"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4E84164E" w14:textId="38461BFD"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18.03.2025.</w:t>
            </w:r>
          </w:p>
        </w:tc>
        <w:tc>
          <w:tcPr>
            <w:tcW w:w="2921" w:type="dxa"/>
            <w:tcBorders>
              <w:top w:val="nil"/>
              <w:left w:val="nil"/>
              <w:bottom w:val="single" w:sz="4" w:space="0" w:color="auto"/>
              <w:right w:val="single" w:sz="5" w:space="0" w:color="000000"/>
            </w:tcBorders>
            <w:tcMar>
              <w:top w:w="0" w:type="dxa"/>
              <w:left w:w="100" w:type="dxa"/>
              <w:bottom w:w="0" w:type="dxa"/>
              <w:right w:w="100" w:type="dxa"/>
            </w:tcMar>
          </w:tcPr>
          <w:p w14:paraId="3C589BA8" w14:textId="5C726F13"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Маријана Голић</w:t>
            </w:r>
          </w:p>
        </w:tc>
        <w:tc>
          <w:tcPr>
            <w:tcW w:w="3000" w:type="dxa"/>
            <w:tcBorders>
              <w:top w:val="nil"/>
              <w:left w:val="nil"/>
              <w:bottom w:val="single" w:sz="4" w:space="0" w:color="auto"/>
              <w:right w:val="single" w:sz="5" w:space="0" w:color="000000"/>
            </w:tcBorders>
            <w:tcMar>
              <w:top w:w="0" w:type="dxa"/>
              <w:left w:w="100" w:type="dxa"/>
              <w:bottom w:w="0" w:type="dxa"/>
              <w:right w:w="100" w:type="dxa"/>
            </w:tcMar>
          </w:tcPr>
          <w:p w14:paraId="2E585665" w14:textId="4391A723"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Српски језик као нематерњи</w:t>
            </w:r>
          </w:p>
        </w:tc>
        <w:tc>
          <w:tcPr>
            <w:tcW w:w="1387" w:type="dxa"/>
            <w:tcBorders>
              <w:top w:val="nil"/>
              <w:left w:val="nil"/>
              <w:bottom w:val="single" w:sz="4" w:space="0" w:color="auto"/>
              <w:right w:val="single" w:sz="5" w:space="0" w:color="000000"/>
            </w:tcBorders>
            <w:tcMar>
              <w:top w:w="0" w:type="dxa"/>
              <w:left w:w="100" w:type="dxa"/>
              <w:bottom w:w="0" w:type="dxa"/>
              <w:right w:w="100" w:type="dxa"/>
            </w:tcMar>
          </w:tcPr>
          <w:p w14:paraId="0DF73CC8" w14:textId="1ED005BE"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3/2+3/3</w:t>
            </w:r>
          </w:p>
        </w:tc>
      </w:tr>
      <w:tr w:rsidR="008F71C6" w14:paraId="1D9CC42A" w14:textId="77777777" w:rsidTr="00724C7F">
        <w:trPr>
          <w:trHeight w:val="375"/>
        </w:trPr>
        <w:tc>
          <w:tcPr>
            <w:tcW w:w="20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2E05261" w14:textId="550F3C0E"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19.03.2025.</w:t>
            </w:r>
          </w:p>
        </w:tc>
        <w:tc>
          <w:tcPr>
            <w:tcW w:w="292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2C50657" w14:textId="6EDFA68C"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Адел Домонкош</w:t>
            </w:r>
          </w:p>
        </w:tc>
        <w:tc>
          <w:tcPr>
            <w:tcW w:w="30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B910CCD" w14:textId="77777777" w:rsidR="008F71C6" w:rsidRDefault="005C7E3F" w:rsidP="00E3206E">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Математика</w:t>
            </w:r>
            <w:proofErr w:type="spellEnd"/>
          </w:p>
        </w:tc>
        <w:tc>
          <w:tcPr>
            <w:tcW w:w="138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6A4DC1B" w14:textId="18D168A1" w:rsidR="008F71C6"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2/2</w:t>
            </w:r>
          </w:p>
        </w:tc>
      </w:tr>
      <w:tr w:rsidR="00724C7F" w14:paraId="1DB6F98A" w14:textId="77777777" w:rsidTr="00724C7F">
        <w:trPr>
          <w:trHeight w:val="375"/>
        </w:trPr>
        <w:tc>
          <w:tcPr>
            <w:tcW w:w="20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978581A" w14:textId="7EA0AAB7" w:rsid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24.03.2025.</w:t>
            </w:r>
          </w:p>
        </w:tc>
        <w:tc>
          <w:tcPr>
            <w:tcW w:w="292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8D8BDCD" w14:textId="0E58AD68" w:rsid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Киинга Биро Мађари</w:t>
            </w:r>
          </w:p>
        </w:tc>
        <w:tc>
          <w:tcPr>
            <w:tcW w:w="30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DF651F1" w14:textId="21A20567" w:rsidR="00724C7F" w:rsidRP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Музичка култура</w:t>
            </w:r>
          </w:p>
        </w:tc>
        <w:tc>
          <w:tcPr>
            <w:tcW w:w="138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DB256C0" w14:textId="19FDD103" w:rsid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2/2</w:t>
            </w:r>
          </w:p>
        </w:tc>
      </w:tr>
      <w:tr w:rsidR="00724C7F" w14:paraId="220CB71C" w14:textId="77777777" w:rsidTr="00724C7F">
        <w:trPr>
          <w:trHeight w:val="375"/>
        </w:trPr>
        <w:tc>
          <w:tcPr>
            <w:tcW w:w="20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0484995" w14:textId="3CF9A63B" w:rsid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24.03.2025</w:t>
            </w:r>
          </w:p>
        </w:tc>
        <w:tc>
          <w:tcPr>
            <w:tcW w:w="292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03B942D" w14:textId="1767D306" w:rsid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Габор Тот</w:t>
            </w:r>
          </w:p>
        </w:tc>
        <w:tc>
          <w:tcPr>
            <w:tcW w:w="30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8B03AEB" w14:textId="2302DB76" w:rsid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Енглески језик</w:t>
            </w:r>
          </w:p>
        </w:tc>
        <w:tc>
          <w:tcPr>
            <w:tcW w:w="138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BD12887" w14:textId="290AD0D8" w:rsidR="00724C7F" w:rsidRDefault="00724C7F"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4/3</w:t>
            </w:r>
          </w:p>
        </w:tc>
      </w:tr>
      <w:tr w:rsidR="00724C7F" w14:paraId="34FE60B6" w14:textId="77777777" w:rsidTr="00724C7F">
        <w:trPr>
          <w:trHeight w:val="375"/>
        </w:trPr>
        <w:tc>
          <w:tcPr>
            <w:tcW w:w="20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3D40867" w14:textId="4904E0CC" w:rsidR="00724C7F"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26.03.2025.</w:t>
            </w:r>
          </w:p>
        </w:tc>
        <w:tc>
          <w:tcPr>
            <w:tcW w:w="292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8533CA5" w14:textId="5D1A484B" w:rsidR="00724C7F"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Тибор Патаки</w:t>
            </w:r>
          </w:p>
        </w:tc>
        <w:tc>
          <w:tcPr>
            <w:tcW w:w="30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C4A6EFF" w14:textId="39328FBB" w:rsidR="00724C7F"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Историја</w:t>
            </w:r>
          </w:p>
        </w:tc>
        <w:tc>
          <w:tcPr>
            <w:tcW w:w="138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E90D314" w14:textId="23CE728D" w:rsidR="00724C7F"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4/3</w:t>
            </w:r>
          </w:p>
        </w:tc>
      </w:tr>
      <w:tr w:rsidR="00403047" w14:paraId="0E56B686" w14:textId="77777777" w:rsidTr="00724C7F">
        <w:trPr>
          <w:trHeight w:val="375"/>
        </w:trPr>
        <w:tc>
          <w:tcPr>
            <w:tcW w:w="20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B779904" w14:textId="70CB1C81"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25.03.2025</w:t>
            </w:r>
          </w:p>
        </w:tc>
        <w:tc>
          <w:tcPr>
            <w:tcW w:w="292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635F424" w14:textId="4681EA08"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Аранка Јухас</w:t>
            </w:r>
          </w:p>
        </w:tc>
        <w:tc>
          <w:tcPr>
            <w:tcW w:w="30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EE3B9B4" w14:textId="5E643498"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Мађарски језик</w:t>
            </w:r>
          </w:p>
        </w:tc>
        <w:tc>
          <w:tcPr>
            <w:tcW w:w="138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1582A2C" w14:textId="546B2C64"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3/3</w:t>
            </w:r>
          </w:p>
        </w:tc>
      </w:tr>
      <w:tr w:rsidR="00403047" w14:paraId="392BDB49" w14:textId="77777777" w:rsidTr="00724C7F">
        <w:trPr>
          <w:trHeight w:val="375"/>
        </w:trPr>
        <w:tc>
          <w:tcPr>
            <w:tcW w:w="205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52E86CB" w14:textId="1D1B0979"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23.04.2025.</w:t>
            </w:r>
          </w:p>
        </w:tc>
        <w:tc>
          <w:tcPr>
            <w:tcW w:w="292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4F60319" w14:textId="538DF48F"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Јован Гашовић</w:t>
            </w:r>
          </w:p>
        </w:tc>
        <w:tc>
          <w:tcPr>
            <w:tcW w:w="30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CE1988B" w14:textId="7A2DCB69"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Историја</w:t>
            </w:r>
          </w:p>
        </w:tc>
        <w:tc>
          <w:tcPr>
            <w:tcW w:w="138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5A5EAC2" w14:textId="4E111397" w:rsidR="00403047" w:rsidRDefault="00403047" w:rsidP="00E3206E">
            <w:pPr>
              <w:ind w:left="-1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1/1</w:t>
            </w:r>
          </w:p>
        </w:tc>
      </w:tr>
    </w:tbl>
    <w:bookmarkEnd w:id="2"/>
    <w:p w14:paraId="221E3642" w14:textId="77777777" w:rsidR="008F71C6" w:rsidRDefault="005C7E3F">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Рад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психолога</w:t>
      </w:r>
      <w:proofErr w:type="spellEnd"/>
      <w:r>
        <w:rPr>
          <w:rFonts w:ascii="Times New Roman" w:eastAsia="Times New Roman" w:hAnsi="Times New Roman" w:cs="Times New Roman"/>
          <w:b/>
          <w:sz w:val="24"/>
          <w:szCs w:val="24"/>
        </w:rPr>
        <w:t xml:space="preserve"> у </w:t>
      </w:r>
      <w:proofErr w:type="spellStart"/>
      <w:r>
        <w:rPr>
          <w:rFonts w:ascii="Times New Roman" w:eastAsia="Times New Roman" w:hAnsi="Times New Roman" w:cs="Times New Roman"/>
          <w:b/>
          <w:sz w:val="24"/>
          <w:szCs w:val="24"/>
        </w:rPr>
        <w:t>целој</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школској</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години</w:t>
      </w:r>
      <w:proofErr w:type="spellEnd"/>
      <w:r>
        <w:rPr>
          <w:rFonts w:ascii="Times New Roman" w:eastAsia="Times New Roman" w:hAnsi="Times New Roman" w:cs="Times New Roman"/>
          <w:b/>
          <w:sz w:val="24"/>
          <w:szCs w:val="24"/>
        </w:rPr>
        <w:t>:</w:t>
      </w:r>
    </w:p>
    <w:tbl>
      <w:tblPr>
        <w:tblStyle w:val="afff9"/>
        <w:tblW w:w="9360"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7321"/>
        <w:gridCol w:w="2039"/>
      </w:tblGrid>
      <w:tr w:rsidR="008F71C6" w14:paraId="545DD2CD" w14:textId="77777777">
        <w:trPr>
          <w:trHeight w:val="285"/>
        </w:trPr>
        <w:tc>
          <w:tcPr>
            <w:tcW w:w="73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C1441E3" w14:textId="77777777" w:rsidR="008F71C6" w:rsidRDefault="005C7E3F" w:rsidP="00E3206E">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Активности</w:t>
            </w:r>
            <w:proofErr w:type="spellEnd"/>
          </w:p>
        </w:tc>
        <w:tc>
          <w:tcPr>
            <w:tcW w:w="203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309F58" w14:textId="77777777" w:rsidR="008F71C6" w:rsidRDefault="005C7E3F" w:rsidP="00E3206E">
            <w:pPr>
              <w:ind w:left="-1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Број</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посета</w:t>
            </w:r>
            <w:proofErr w:type="spellEnd"/>
          </w:p>
        </w:tc>
      </w:tr>
      <w:tr w:rsidR="008F71C6" w14:paraId="4E7A03DD" w14:textId="77777777">
        <w:trPr>
          <w:trHeight w:val="285"/>
        </w:trPr>
        <w:tc>
          <w:tcPr>
            <w:tcW w:w="73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6CE887" w14:textId="77777777" w:rsidR="008F71C6" w:rsidRDefault="005C7E3F" w:rsidP="00E3206E">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разговори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ученицима</w:t>
            </w:r>
            <w:proofErr w:type="spellEnd"/>
          </w:p>
        </w:tc>
        <w:tc>
          <w:tcPr>
            <w:tcW w:w="2039" w:type="dxa"/>
            <w:tcBorders>
              <w:top w:val="nil"/>
              <w:left w:val="nil"/>
              <w:bottom w:val="single" w:sz="5" w:space="0" w:color="000000"/>
              <w:right w:val="single" w:sz="5" w:space="0" w:color="000000"/>
            </w:tcBorders>
            <w:tcMar>
              <w:top w:w="0" w:type="dxa"/>
              <w:left w:w="100" w:type="dxa"/>
              <w:bottom w:w="0" w:type="dxa"/>
              <w:right w:w="100" w:type="dxa"/>
            </w:tcMar>
          </w:tcPr>
          <w:p w14:paraId="232145A8" w14:textId="2895B98C" w:rsidR="008F71C6" w:rsidRPr="00B02577" w:rsidRDefault="005C7E3F" w:rsidP="00E3206E">
            <w:pPr>
              <w:ind w:left="9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3</w:t>
            </w:r>
            <w:r w:rsidR="00B02577">
              <w:rPr>
                <w:rFonts w:ascii="Times New Roman" w:eastAsia="Times New Roman" w:hAnsi="Times New Roman" w:cs="Times New Roman"/>
                <w:sz w:val="24"/>
                <w:szCs w:val="24"/>
                <w:lang w:val="sr-Cyrl-RS"/>
              </w:rPr>
              <w:t>1</w:t>
            </w:r>
          </w:p>
        </w:tc>
      </w:tr>
      <w:tr w:rsidR="008F71C6" w14:paraId="716B44D0" w14:textId="77777777">
        <w:trPr>
          <w:trHeight w:val="285"/>
        </w:trPr>
        <w:tc>
          <w:tcPr>
            <w:tcW w:w="73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9F31A37" w14:textId="77777777" w:rsidR="008F71C6" w:rsidRDefault="005C7E3F" w:rsidP="00E3206E">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разговори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родитељима</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старатељима</w:t>
            </w:r>
            <w:proofErr w:type="spellEnd"/>
          </w:p>
        </w:tc>
        <w:tc>
          <w:tcPr>
            <w:tcW w:w="2039" w:type="dxa"/>
            <w:tcBorders>
              <w:top w:val="nil"/>
              <w:left w:val="nil"/>
              <w:bottom w:val="single" w:sz="5" w:space="0" w:color="000000"/>
              <w:right w:val="single" w:sz="5" w:space="0" w:color="000000"/>
            </w:tcBorders>
            <w:tcMar>
              <w:top w:w="0" w:type="dxa"/>
              <w:left w:w="100" w:type="dxa"/>
              <w:bottom w:w="0" w:type="dxa"/>
              <w:right w:w="100" w:type="dxa"/>
            </w:tcMar>
          </w:tcPr>
          <w:p w14:paraId="3E417D28" w14:textId="6885FB49" w:rsidR="008F71C6" w:rsidRPr="00B02577" w:rsidRDefault="00B02577" w:rsidP="00E3206E">
            <w:pPr>
              <w:ind w:left="9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7</w:t>
            </w:r>
          </w:p>
        </w:tc>
      </w:tr>
      <w:tr w:rsidR="008F71C6" w14:paraId="455B23C8" w14:textId="77777777">
        <w:trPr>
          <w:trHeight w:val="285"/>
        </w:trPr>
        <w:tc>
          <w:tcPr>
            <w:tcW w:w="73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3BE53C" w14:textId="77777777" w:rsidR="008F71C6" w:rsidRDefault="005C7E3F" w:rsidP="00E3206E">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разговори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наставницима</w:t>
            </w:r>
            <w:proofErr w:type="spellEnd"/>
          </w:p>
        </w:tc>
        <w:tc>
          <w:tcPr>
            <w:tcW w:w="2039" w:type="dxa"/>
            <w:tcBorders>
              <w:top w:val="nil"/>
              <w:left w:val="nil"/>
              <w:bottom w:val="single" w:sz="5" w:space="0" w:color="000000"/>
              <w:right w:val="single" w:sz="5" w:space="0" w:color="000000"/>
            </w:tcBorders>
            <w:tcMar>
              <w:top w:w="0" w:type="dxa"/>
              <w:left w:w="100" w:type="dxa"/>
              <w:bottom w:w="0" w:type="dxa"/>
              <w:right w:w="100" w:type="dxa"/>
            </w:tcMar>
          </w:tcPr>
          <w:p w14:paraId="03D60A70" w14:textId="219CD17F" w:rsidR="008F71C6" w:rsidRPr="00B02577" w:rsidRDefault="00B02577" w:rsidP="00E3206E">
            <w:pPr>
              <w:ind w:left="9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28</w:t>
            </w:r>
          </w:p>
        </w:tc>
      </w:tr>
      <w:tr w:rsidR="008F71C6" w14:paraId="2C7F21A1" w14:textId="77777777">
        <w:trPr>
          <w:trHeight w:val="285"/>
        </w:trPr>
        <w:tc>
          <w:tcPr>
            <w:tcW w:w="73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78993B" w14:textId="77777777" w:rsidR="008F71C6" w:rsidRDefault="005C7E3F" w:rsidP="00E3206E">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покренутих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појачано-васпитних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радова</w:t>
            </w:r>
            <w:proofErr w:type="spellEnd"/>
          </w:p>
        </w:tc>
        <w:tc>
          <w:tcPr>
            <w:tcW w:w="2039" w:type="dxa"/>
            <w:tcBorders>
              <w:top w:val="nil"/>
              <w:left w:val="nil"/>
              <w:bottom w:val="single" w:sz="5" w:space="0" w:color="000000"/>
              <w:right w:val="single" w:sz="5" w:space="0" w:color="000000"/>
            </w:tcBorders>
            <w:tcMar>
              <w:top w:w="0" w:type="dxa"/>
              <w:left w:w="100" w:type="dxa"/>
              <w:bottom w:w="0" w:type="dxa"/>
              <w:right w:w="100" w:type="dxa"/>
            </w:tcMar>
          </w:tcPr>
          <w:p w14:paraId="319B43A7" w14:textId="77777777" w:rsidR="008F71C6" w:rsidRDefault="005C7E3F" w:rsidP="00E3206E">
            <w:pPr>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2439EDAA" w14:textId="77777777" w:rsidR="008F71C6" w:rsidRDefault="005C7E3F" w:rsidP="002C76F2">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308A1E" w14:textId="77777777" w:rsidR="00EE2FEB" w:rsidRPr="0044178B" w:rsidRDefault="00EE2FEB" w:rsidP="00EE2FEB">
      <w:pPr>
        <w:jc w:val="center"/>
        <w:rPr>
          <w:rFonts w:ascii="Times New Roman" w:hAnsi="Times New Roman" w:cs="Times New Roman"/>
          <w:b/>
          <w:bCs/>
          <w:sz w:val="24"/>
          <w:szCs w:val="24"/>
          <w:lang w:val="sr-Cyrl-RS"/>
        </w:rPr>
      </w:pPr>
      <w:r w:rsidRPr="0044178B">
        <w:rPr>
          <w:rFonts w:ascii="Times New Roman" w:hAnsi="Times New Roman" w:cs="Times New Roman"/>
          <w:b/>
          <w:bCs/>
          <w:sz w:val="24"/>
          <w:szCs w:val="24"/>
          <w:lang w:val="sr-Cyrl-CS"/>
        </w:rPr>
        <w:t xml:space="preserve">Годишњи извештај за </w:t>
      </w:r>
      <w:r w:rsidRPr="0044178B">
        <w:rPr>
          <w:rFonts w:ascii="Times New Roman" w:hAnsi="Times New Roman" w:cs="Times New Roman"/>
          <w:b/>
          <w:bCs/>
          <w:color w:val="000000"/>
          <w:sz w:val="24"/>
          <w:szCs w:val="24"/>
          <w:lang w:val="sr-Cyrl-CS"/>
        </w:rPr>
        <w:t>20</w:t>
      </w:r>
      <w:r w:rsidRPr="0044178B">
        <w:rPr>
          <w:rFonts w:ascii="Times New Roman" w:hAnsi="Times New Roman" w:cs="Times New Roman"/>
          <w:b/>
          <w:bCs/>
          <w:color w:val="000000"/>
          <w:sz w:val="24"/>
          <w:szCs w:val="24"/>
          <w:lang w:val="sr-Latn-RS"/>
        </w:rPr>
        <w:t>24</w:t>
      </w:r>
      <w:r w:rsidRPr="0044178B">
        <w:rPr>
          <w:rFonts w:ascii="Times New Roman" w:hAnsi="Times New Roman" w:cs="Times New Roman"/>
          <w:b/>
          <w:bCs/>
          <w:color w:val="000000"/>
          <w:sz w:val="24"/>
          <w:szCs w:val="24"/>
          <w:lang w:val="sr-Cyrl-CS"/>
        </w:rPr>
        <w:t>/2</w:t>
      </w:r>
      <w:r w:rsidRPr="0044178B">
        <w:rPr>
          <w:rFonts w:ascii="Times New Roman" w:hAnsi="Times New Roman" w:cs="Times New Roman"/>
          <w:b/>
          <w:bCs/>
          <w:color w:val="000000"/>
          <w:sz w:val="24"/>
          <w:szCs w:val="24"/>
          <w:lang w:val="hu-HU"/>
        </w:rPr>
        <w:t>5</w:t>
      </w:r>
      <w:r w:rsidRPr="0044178B">
        <w:rPr>
          <w:rFonts w:ascii="Times New Roman" w:hAnsi="Times New Roman" w:cs="Times New Roman"/>
          <w:b/>
          <w:bCs/>
          <w:color w:val="000000"/>
          <w:sz w:val="24"/>
          <w:szCs w:val="24"/>
          <w:lang w:val="sr-Cyrl-CS"/>
        </w:rPr>
        <w:t>.</w:t>
      </w:r>
      <w:r w:rsidRPr="0044178B">
        <w:rPr>
          <w:rFonts w:ascii="Times New Roman" w:hAnsi="Times New Roman" w:cs="Times New Roman"/>
          <w:b/>
          <w:bCs/>
          <w:sz w:val="24"/>
          <w:szCs w:val="24"/>
          <w:lang w:val="sr-Cyrl-CS"/>
        </w:rPr>
        <w:t xml:space="preserve"> школску годину</w:t>
      </w:r>
      <w:r w:rsidRPr="0044178B">
        <w:rPr>
          <w:rFonts w:ascii="Times New Roman" w:hAnsi="Times New Roman" w:cs="Times New Roman"/>
          <w:b/>
          <w:bCs/>
          <w:sz w:val="24"/>
          <w:szCs w:val="24"/>
          <w:lang w:val="sr-Latn-RS"/>
        </w:rPr>
        <w:t xml:space="preserve"> за 50% педагошке</w:t>
      </w:r>
      <w:r w:rsidRPr="0044178B">
        <w:rPr>
          <w:rFonts w:ascii="Times New Roman" w:hAnsi="Times New Roman" w:cs="Times New Roman"/>
          <w:b/>
          <w:bCs/>
          <w:sz w:val="24"/>
          <w:szCs w:val="24"/>
          <w:lang w:val="sr-Cyrl-RS"/>
        </w:rPr>
        <w:t xml:space="preserve"> </w:t>
      </w:r>
      <w:r w:rsidRPr="0044178B">
        <w:rPr>
          <w:rFonts w:ascii="Times New Roman" w:hAnsi="Times New Roman" w:cs="Times New Roman"/>
          <w:b/>
          <w:bCs/>
          <w:sz w:val="24"/>
          <w:szCs w:val="24"/>
          <w:lang w:val="sr-Latn-RS"/>
        </w:rPr>
        <w:t>норме</w:t>
      </w:r>
    </w:p>
    <w:p w14:paraId="33526809" w14:textId="77777777" w:rsidR="00EE2FEB" w:rsidRPr="00EE2FEB" w:rsidRDefault="00EE2FEB" w:rsidP="00EE2FEB">
      <w:pPr>
        <w:jc w:val="center"/>
        <w:rPr>
          <w:rFonts w:ascii="Times New Roman" w:hAnsi="Times New Roman" w:cs="Times New Roman"/>
          <w:b/>
          <w:lang w:val="sr-Cyrl-CS"/>
        </w:rPr>
      </w:pPr>
    </w:p>
    <w:p w14:paraId="7B6DFDE1" w14:textId="77777777" w:rsidR="00EE2FEB" w:rsidRPr="00EE2FEB" w:rsidRDefault="00EE2FEB" w:rsidP="00EE2FEB">
      <w:pPr>
        <w:jc w:val="center"/>
        <w:rPr>
          <w:rFonts w:ascii="Times New Roman" w:hAnsi="Times New Roman" w:cs="Times New Roman"/>
          <w:lang w:val="sr-Cyrl-CS"/>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5490"/>
        <w:gridCol w:w="1620"/>
      </w:tblGrid>
      <w:tr w:rsidR="00EE2FEB" w:rsidRPr="00EE2FEB" w14:paraId="29B1F9BF" w14:textId="77777777" w:rsidTr="0044178B">
        <w:tc>
          <w:tcPr>
            <w:tcW w:w="1440" w:type="dxa"/>
            <w:tcBorders>
              <w:top w:val="single" w:sz="4" w:space="0" w:color="auto"/>
              <w:left w:val="single" w:sz="4" w:space="0" w:color="auto"/>
              <w:bottom w:val="single" w:sz="4" w:space="0" w:color="auto"/>
              <w:right w:val="single" w:sz="4" w:space="0" w:color="auto"/>
            </w:tcBorders>
            <w:vAlign w:val="center"/>
          </w:tcPr>
          <w:p w14:paraId="45B18E0F"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Област</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14:paraId="47A3AFE3"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Програмски</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задаци</w:t>
            </w:r>
            <w:proofErr w:type="spellEnd"/>
          </w:p>
        </w:tc>
        <w:tc>
          <w:tcPr>
            <w:tcW w:w="5490" w:type="dxa"/>
            <w:tcBorders>
              <w:top w:val="single" w:sz="4" w:space="0" w:color="auto"/>
              <w:left w:val="single" w:sz="4" w:space="0" w:color="auto"/>
              <w:bottom w:val="single" w:sz="4" w:space="0" w:color="auto"/>
              <w:right w:val="single" w:sz="4" w:space="0" w:color="auto"/>
            </w:tcBorders>
            <w:vAlign w:val="center"/>
          </w:tcPr>
          <w:p w14:paraId="6D9F7A85" w14:textId="77777777" w:rsidR="00EE2FEB" w:rsidRPr="00EE2FEB" w:rsidRDefault="00EE2FEB" w:rsidP="007926A3">
            <w:pPr>
              <w:jc w:val="center"/>
              <w:rPr>
                <w:rFonts w:ascii="Times New Roman" w:hAnsi="Times New Roman" w:cs="Times New Roman"/>
                <w:lang w:val="sr-Cyrl-RS"/>
              </w:rPr>
            </w:pPr>
            <w:r w:rsidRPr="00EE2FEB">
              <w:rPr>
                <w:rFonts w:ascii="Times New Roman" w:hAnsi="Times New Roman" w:cs="Times New Roman"/>
                <w:lang w:val="sr-Cyrl-RS"/>
              </w:rPr>
              <w:t xml:space="preserve">Реализована  активност </w:t>
            </w:r>
          </w:p>
        </w:tc>
        <w:tc>
          <w:tcPr>
            <w:tcW w:w="1620" w:type="dxa"/>
            <w:tcBorders>
              <w:top w:val="single" w:sz="4" w:space="0" w:color="auto"/>
              <w:left w:val="single" w:sz="4" w:space="0" w:color="auto"/>
              <w:bottom w:val="single" w:sz="4" w:space="0" w:color="auto"/>
            </w:tcBorders>
            <w:vAlign w:val="center"/>
          </w:tcPr>
          <w:p w14:paraId="1A2C1F1A" w14:textId="77777777" w:rsidR="00EE2FEB" w:rsidRPr="00EE2FEB" w:rsidRDefault="00EE2FEB" w:rsidP="007926A3">
            <w:pPr>
              <w:jc w:val="center"/>
              <w:rPr>
                <w:rFonts w:ascii="Times New Roman" w:hAnsi="Times New Roman" w:cs="Times New Roman"/>
                <w:lang w:val="sr-Cyrl-RS"/>
              </w:rPr>
            </w:pPr>
            <w:r w:rsidRPr="00EE2FEB">
              <w:rPr>
                <w:rFonts w:ascii="Times New Roman" w:hAnsi="Times New Roman" w:cs="Times New Roman"/>
              </w:rPr>
              <w:t>Време</w:t>
            </w:r>
            <w:r w:rsidRPr="00EE2FEB">
              <w:rPr>
                <w:rFonts w:ascii="Times New Roman" w:hAnsi="Times New Roman" w:cs="Times New Roman"/>
                <w:lang w:val="sr-Cyrl-RS"/>
              </w:rPr>
              <w:t xml:space="preserve"> реализације / носиоци</w:t>
            </w:r>
          </w:p>
        </w:tc>
      </w:tr>
      <w:tr w:rsidR="00EE2FEB" w:rsidRPr="00EE2FEB" w14:paraId="09E9E342" w14:textId="77777777" w:rsidTr="0044178B">
        <w:trPr>
          <w:trHeight w:val="555"/>
        </w:trPr>
        <w:tc>
          <w:tcPr>
            <w:tcW w:w="1440" w:type="dxa"/>
            <w:vMerge w:val="restart"/>
            <w:tcBorders>
              <w:top w:val="single" w:sz="4" w:space="0" w:color="auto"/>
            </w:tcBorders>
            <w:vAlign w:val="center"/>
          </w:tcPr>
          <w:p w14:paraId="2BC6CAF0"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Планирање</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програмира</w:t>
            </w:r>
            <w:proofErr w:type="spellEnd"/>
            <w:r w:rsidRPr="00EE2FEB">
              <w:rPr>
                <w:rFonts w:ascii="Times New Roman" w:hAnsi="Times New Roman" w:cs="Times New Roman"/>
                <w:sz w:val="20"/>
                <w:szCs w:val="20"/>
                <w:lang w:val="sr-Cyrl-RS"/>
              </w:rPr>
              <w:t>-</w:t>
            </w:r>
            <w:proofErr w:type="spellStart"/>
            <w:r w:rsidRPr="00EE2FEB">
              <w:rPr>
                <w:rFonts w:ascii="Times New Roman" w:hAnsi="Times New Roman" w:cs="Times New Roman"/>
                <w:sz w:val="20"/>
                <w:szCs w:val="20"/>
              </w:rPr>
              <w:t>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образовно</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васпитног</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рада</w:t>
            </w:r>
            <w:proofErr w:type="spellEnd"/>
          </w:p>
        </w:tc>
        <w:tc>
          <w:tcPr>
            <w:tcW w:w="1530" w:type="dxa"/>
            <w:vMerge w:val="restart"/>
            <w:tcBorders>
              <w:top w:val="single" w:sz="4" w:space="0" w:color="auto"/>
            </w:tcBorders>
            <w:vAlign w:val="center"/>
          </w:tcPr>
          <w:p w14:paraId="046415A9"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Планирање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набавке</w:t>
            </w:r>
            <w:proofErr w:type="spellEnd"/>
            <w:r w:rsidRPr="00EE2FEB">
              <w:rPr>
                <w:rFonts w:ascii="Times New Roman" w:hAnsi="Times New Roman" w:cs="Times New Roman"/>
                <w:b/>
                <w:sz w:val="20"/>
                <w:szCs w:val="20"/>
              </w:rPr>
              <w:t xml:space="preserve"> </w:t>
            </w:r>
            <w:proofErr w:type="spellStart"/>
            <w:r w:rsidRPr="00EE2FEB">
              <w:rPr>
                <w:rFonts w:ascii="Times New Roman" w:hAnsi="Times New Roman" w:cs="Times New Roman"/>
                <w:sz w:val="20"/>
                <w:szCs w:val="20"/>
              </w:rPr>
              <w:t>библиотечке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грађе</w:t>
            </w:r>
            <w:proofErr w:type="spellEnd"/>
          </w:p>
        </w:tc>
        <w:tc>
          <w:tcPr>
            <w:tcW w:w="5490" w:type="dxa"/>
            <w:tcBorders>
              <w:top w:val="single" w:sz="4" w:space="0" w:color="auto"/>
            </w:tcBorders>
            <w:vAlign w:val="center"/>
          </w:tcPr>
          <w:p w14:paraId="0E9F97EA"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t xml:space="preserve">Планирање прибављања средстава за набавку библиотечке грађе </w:t>
            </w:r>
          </w:p>
        </w:tc>
        <w:tc>
          <w:tcPr>
            <w:tcW w:w="1620" w:type="dxa"/>
            <w:tcBorders>
              <w:top w:val="single" w:sz="4" w:space="0" w:color="auto"/>
            </w:tcBorders>
            <w:vAlign w:val="center"/>
          </w:tcPr>
          <w:p w14:paraId="1B93A33C"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 xml:space="preserve">Септембар/ библиотекар, проф. историје   </w:t>
            </w:r>
          </w:p>
        </w:tc>
      </w:tr>
      <w:tr w:rsidR="00EE2FEB" w:rsidRPr="00EE2FEB" w14:paraId="0C2A9A18" w14:textId="77777777" w:rsidTr="007926A3">
        <w:trPr>
          <w:trHeight w:val="270"/>
        </w:trPr>
        <w:tc>
          <w:tcPr>
            <w:tcW w:w="1440" w:type="dxa"/>
            <w:vMerge/>
            <w:vAlign w:val="center"/>
          </w:tcPr>
          <w:p w14:paraId="6CBFFFC4"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1CC3E32A" w14:textId="77777777" w:rsidR="00EE2FEB" w:rsidRPr="00EE2FEB" w:rsidRDefault="00EE2FEB" w:rsidP="007926A3">
            <w:pPr>
              <w:rPr>
                <w:rFonts w:ascii="Times New Roman" w:hAnsi="Times New Roman" w:cs="Times New Roman"/>
                <w:b/>
                <w:sz w:val="20"/>
                <w:szCs w:val="20"/>
                <w:lang w:val="sr-Cyrl-RS"/>
              </w:rPr>
            </w:pPr>
          </w:p>
        </w:tc>
        <w:tc>
          <w:tcPr>
            <w:tcW w:w="5490" w:type="dxa"/>
            <w:vAlign w:val="center"/>
          </w:tcPr>
          <w:p w14:paraId="21EE7789"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 Припреме за набавку нове грађе на српском језику : прикупљање информација о недостајућим уџбеницима  ; преглед изборних предмета, припрема и анализа </w:t>
            </w:r>
            <w:r w:rsidRPr="00EE2FEB">
              <w:rPr>
                <w:rFonts w:ascii="Times New Roman" w:hAnsi="Times New Roman" w:cs="Times New Roman"/>
                <w:color w:val="000000"/>
                <w:lang w:val="sr-Cyrl-RS"/>
              </w:rPr>
              <w:lastRenderedPageBreak/>
              <w:t xml:space="preserve">читалачке анкете за сва одељења ; размена информација са књиговођом ; анализа заступљености грађе у изборним предметима: ранија набавка,  претраживање сајтова, анализа цена, консултације </w:t>
            </w:r>
          </w:p>
          <w:p w14:paraId="546C7BDD"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 Анализа читалачке анкете на мађарском језику;  претраживање  наслова, анализа описа и цена на мађарским сајтовима ; припрема приказа пронађених књига за наставнике, консултације  </w:t>
            </w:r>
          </w:p>
          <w:p w14:paraId="60D8B6DC"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 Анализа  садржаја поклоњених књига, одабир за библиотеку и за изложбени простор у приземљу </w:t>
            </w:r>
          </w:p>
          <w:p w14:paraId="74EBED23"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Прикупљање података о вуковцима за потребе набавке поклон књига, преглед раније набавке,  свих летописа за претходне четири  године : бележење ученичких резултата који се награђују књигама, сачињавање табеле, преглед избора књига за ученика генерације ; прикупљање података (сајтови издавача и каталози на мађарском и српском језику, анализа, провера и измена података за награђивање матураната, консултације са професорицом мађарског,</w:t>
            </w:r>
            <w:r w:rsidRPr="00EE2FEB">
              <w:rPr>
                <w:rFonts w:ascii="Times New Roman" w:hAnsi="Times New Roman" w:cs="Times New Roman"/>
                <w:lang w:val="sr-Cyrl-CS"/>
              </w:rPr>
              <w:t xml:space="preserve"> </w:t>
            </w:r>
            <w:r w:rsidRPr="00EE2FEB">
              <w:rPr>
                <w:rFonts w:ascii="Times New Roman" w:hAnsi="Times New Roman" w:cs="Times New Roman"/>
                <w:color w:val="000000"/>
                <w:lang w:val="sr-Cyrl-CS"/>
              </w:rPr>
              <w:t>планирање на мађарском  по одељењима и ученицима ; одабир књига,  претраживање књиге за награду директора на оба језика</w:t>
            </w:r>
          </w:p>
        </w:tc>
        <w:tc>
          <w:tcPr>
            <w:tcW w:w="1620" w:type="dxa"/>
          </w:tcPr>
          <w:p w14:paraId="19F5420A" w14:textId="77777777" w:rsidR="00EE2FEB" w:rsidRPr="00EE2FEB" w:rsidRDefault="00EE2FEB" w:rsidP="007926A3">
            <w:pPr>
              <w:jc w:val="center"/>
              <w:rPr>
                <w:rFonts w:ascii="Times New Roman" w:hAnsi="Times New Roman" w:cs="Times New Roman"/>
                <w:sz w:val="20"/>
                <w:szCs w:val="20"/>
                <w:lang w:val="sr-Cyrl-CS"/>
              </w:rPr>
            </w:pPr>
          </w:p>
          <w:p w14:paraId="70F349E1"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 xml:space="preserve">Септембар, </w:t>
            </w:r>
            <w:r w:rsidRPr="00EE2FEB">
              <w:rPr>
                <w:rFonts w:ascii="Times New Roman" w:hAnsi="Times New Roman" w:cs="Times New Roman"/>
                <w:color w:val="000000"/>
                <w:sz w:val="20"/>
                <w:szCs w:val="20"/>
                <w:lang w:val="sr-Cyrl-CS"/>
              </w:rPr>
              <w:t xml:space="preserve">новембар, </w:t>
            </w:r>
            <w:r w:rsidRPr="00EE2FEB">
              <w:rPr>
                <w:rFonts w:ascii="Times New Roman" w:hAnsi="Times New Roman" w:cs="Times New Roman"/>
                <w:color w:val="000000"/>
                <w:sz w:val="20"/>
                <w:szCs w:val="20"/>
                <w:lang w:val="sr-Cyrl-CS"/>
              </w:rPr>
              <w:lastRenderedPageBreak/>
              <w:t xml:space="preserve">јануар, фебруар </w:t>
            </w:r>
            <w:r w:rsidRPr="00EE2FEB">
              <w:rPr>
                <w:rFonts w:ascii="Times New Roman" w:hAnsi="Times New Roman" w:cs="Times New Roman"/>
                <w:sz w:val="20"/>
                <w:szCs w:val="20"/>
                <w:lang w:val="sr-Cyrl-CS"/>
              </w:rPr>
              <w:t>/библиотекар, наставници</w:t>
            </w:r>
          </w:p>
          <w:p w14:paraId="40662B2F" w14:textId="77777777" w:rsidR="00EE2FEB" w:rsidRPr="00EE2FEB" w:rsidRDefault="00EE2FEB" w:rsidP="007926A3">
            <w:pPr>
              <w:jc w:val="center"/>
              <w:rPr>
                <w:rFonts w:ascii="Times New Roman" w:hAnsi="Times New Roman" w:cs="Times New Roman"/>
                <w:sz w:val="20"/>
                <w:szCs w:val="20"/>
                <w:lang w:val="sr-Cyrl-CS"/>
              </w:rPr>
            </w:pPr>
          </w:p>
          <w:p w14:paraId="2A937A06" w14:textId="77777777" w:rsidR="00EE2FEB" w:rsidRPr="00EE2FEB" w:rsidRDefault="00EE2FEB" w:rsidP="007926A3">
            <w:pPr>
              <w:jc w:val="center"/>
              <w:rPr>
                <w:rFonts w:ascii="Times New Roman" w:hAnsi="Times New Roman" w:cs="Times New Roman"/>
                <w:sz w:val="20"/>
                <w:szCs w:val="20"/>
                <w:lang w:val="sr-Cyrl-CS"/>
              </w:rPr>
            </w:pPr>
          </w:p>
          <w:p w14:paraId="76BD0ABF" w14:textId="77777777" w:rsidR="00EE2FEB" w:rsidRPr="00EE2FEB" w:rsidRDefault="00EE2FEB" w:rsidP="007926A3">
            <w:pPr>
              <w:jc w:val="center"/>
              <w:rPr>
                <w:rFonts w:ascii="Times New Roman" w:hAnsi="Times New Roman" w:cs="Times New Roman"/>
                <w:sz w:val="20"/>
                <w:szCs w:val="20"/>
                <w:lang w:val="sr-Cyrl-CS"/>
              </w:rPr>
            </w:pPr>
          </w:p>
          <w:p w14:paraId="4D524808" w14:textId="77777777" w:rsidR="00EE2FEB" w:rsidRPr="00EE2FEB" w:rsidRDefault="00EE2FEB" w:rsidP="007926A3">
            <w:pPr>
              <w:jc w:val="center"/>
              <w:rPr>
                <w:rFonts w:ascii="Times New Roman" w:hAnsi="Times New Roman" w:cs="Times New Roman"/>
                <w:sz w:val="20"/>
                <w:szCs w:val="20"/>
                <w:lang w:val="sr-Cyrl-CS"/>
              </w:rPr>
            </w:pPr>
          </w:p>
          <w:p w14:paraId="68A2447A" w14:textId="77777777" w:rsidR="00EE2FEB" w:rsidRPr="00EE2FEB" w:rsidRDefault="00EE2FEB" w:rsidP="007926A3">
            <w:pPr>
              <w:jc w:val="center"/>
              <w:rPr>
                <w:rFonts w:ascii="Times New Roman" w:hAnsi="Times New Roman" w:cs="Times New Roman"/>
                <w:sz w:val="20"/>
                <w:szCs w:val="20"/>
                <w:lang w:val="sr-Cyrl-CS"/>
              </w:rPr>
            </w:pPr>
          </w:p>
          <w:p w14:paraId="3429F9E7" w14:textId="77777777" w:rsidR="00EE2FEB" w:rsidRPr="00EE2FEB" w:rsidRDefault="00EE2FEB" w:rsidP="007926A3">
            <w:pPr>
              <w:jc w:val="center"/>
              <w:rPr>
                <w:rFonts w:ascii="Times New Roman" w:hAnsi="Times New Roman" w:cs="Times New Roman"/>
                <w:sz w:val="20"/>
                <w:szCs w:val="20"/>
                <w:lang w:val="sr-Cyrl-CS"/>
              </w:rPr>
            </w:pPr>
          </w:p>
          <w:p w14:paraId="4964D6E1" w14:textId="77777777" w:rsidR="00EE2FEB" w:rsidRPr="00EE2FEB" w:rsidRDefault="00EE2FEB" w:rsidP="007926A3">
            <w:pPr>
              <w:jc w:val="center"/>
              <w:rPr>
                <w:rFonts w:ascii="Times New Roman" w:hAnsi="Times New Roman" w:cs="Times New Roman"/>
                <w:sz w:val="20"/>
                <w:szCs w:val="20"/>
                <w:lang w:val="sr-Cyrl-CS"/>
              </w:rPr>
            </w:pPr>
          </w:p>
          <w:p w14:paraId="3C9445E9" w14:textId="77777777" w:rsidR="00EE2FEB" w:rsidRPr="00EE2FEB" w:rsidRDefault="00EE2FEB" w:rsidP="007926A3">
            <w:pPr>
              <w:jc w:val="center"/>
              <w:rPr>
                <w:rFonts w:ascii="Times New Roman" w:hAnsi="Times New Roman" w:cs="Times New Roman"/>
                <w:sz w:val="20"/>
                <w:szCs w:val="20"/>
                <w:lang w:val="sr-Cyrl-CS"/>
              </w:rPr>
            </w:pPr>
          </w:p>
          <w:p w14:paraId="1F4AE31F" w14:textId="77777777" w:rsidR="00EE2FEB" w:rsidRPr="00EE2FEB" w:rsidRDefault="00EE2FEB" w:rsidP="007926A3">
            <w:pPr>
              <w:jc w:val="center"/>
              <w:rPr>
                <w:rFonts w:ascii="Times New Roman" w:hAnsi="Times New Roman" w:cs="Times New Roman"/>
                <w:sz w:val="20"/>
                <w:szCs w:val="20"/>
                <w:lang w:val="sr-Cyrl-CS"/>
              </w:rPr>
            </w:pPr>
          </w:p>
          <w:p w14:paraId="16F7F02F" w14:textId="77777777" w:rsidR="00EE2FEB" w:rsidRPr="00EE2FEB" w:rsidRDefault="00EE2FEB" w:rsidP="007926A3">
            <w:pPr>
              <w:jc w:val="center"/>
              <w:rPr>
                <w:rFonts w:ascii="Times New Roman" w:hAnsi="Times New Roman" w:cs="Times New Roman"/>
                <w:sz w:val="20"/>
                <w:szCs w:val="20"/>
                <w:lang w:val="sr-Cyrl-CS"/>
              </w:rPr>
            </w:pPr>
          </w:p>
          <w:p w14:paraId="40C5FF56" w14:textId="77777777" w:rsidR="00EE2FEB" w:rsidRPr="00EE2FEB" w:rsidRDefault="00EE2FEB" w:rsidP="007926A3">
            <w:pPr>
              <w:jc w:val="center"/>
              <w:rPr>
                <w:rFonts w:ascii="Times New Roman" w:hAnsi="Times New Roman" w:cs="Times New Roman"/>
                <w:sz w:val="20"/>
                <w:szCs w:val="20"/>
                <w:lang w:val="sr-Cyrl-CS"/>
              </w:rPr>
            </w:pPr>
          </w:p>
          <w:p w14:paraId="06E14BEE"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Октобар, април /библиотекар</w:t>
            </w:r>
          </w:p>
        </w:tc>
      </w:tr>
      <w:tr w:rsidR="00EE2FEB" w:rsidRPr="00EE2FEB" w14:paraId="31CFDBE8" w14:textId="77777777" w:rsidTr="007926A3">
        <w:trPr>
          <w:trHeight w:val="562"/>
        </w:trPr>
        <w:tc>
          <w:tcPr>
            <w:tcW w:w="1440" w:type="dxa"/>
            <w:vMerge/>
            <w:vAlign w:val="center"/>
          </w:tcPr>
          <w:p w14:paraId="596639C6" w14:textId="77777777" w:rsidR="00EE2FEB" w:rsidRPr="00EE2FEB" w:rsidRDefault="00EE2FEB" w:rsidP="007926A3">
            <w:pPr>
              <w:jc w:val="center"/>
              <w:rPr>
                <w:rFonts w:ascii="Times New Roman" w:hAnsi="Times New Roman" w:cs="Times New Roman"/>
                <w:sz w:val="20"/>
                <w:szCs w:val="20"/>
                <w:lang w:val="sr-Cyrl-CS"/>
              </w:rPr>
            </w:pPr>
          </w:p>
        </w:tc>
        <w:tc>
          <w:tcPr>
            <w:tcW w:w="1530" w:type="dxa"/>
            <w:vAlign w:val="center"/>
          </w:tcPr>
          <w:p w14:paraId="41C33D77"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Планирање</w:t>
            </w:r>
            <w:proofErr w:type="spellEnd"/>
            <w:r w:rsidRPr="00EE2FEB">
              <w:rPr>
                <w:rFonts w:ascii="Times New Roman" w:hAnsi="Times New Roman" w:cs="Times New Roman"/>
                <w:sz w:val="20"/>
                <w:szCs w:val="20"/>
                <w:lang w:val="sr-Cyrl-RS"/>
              </w:rPr>
              <w:t xml:space="preserve"> и програмирање</w:t>
            </w:r>
          </w:p>
        </w:tc>
        <w:tc>
          <w:tcPr>
            <w:tcW w:w="5490" w:type="dxa"/>
            <w:vAlign w:val="center"/>
          </w:tcPr>
          <w:p w14:paraId="7A19E494"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t>Припрема и и</w:t>
            </w:r>
            <w:proofErr w:type="spellStart"/>
            <w:r w:rsidRPr="00EE2FEB">
              <w:rPr>
                <w:rFonts w:ascii="Times New Roman" w:hAnsi="Times New Roman" w:cs="Times New Roman"/>
              </w:rPr>
              <w:t>зрада</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годишњег</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плана</w:t>
            </w:r>
            <w:proofErr w:type="spellEnd"/>
            <w:r w:rsidRPr="00EE2FEB">
              <w:rPr>
                <w:rFonts w:ascii="Times New Roman" w:hAnsi="Times New Roman" w:cs="Times New Roman"/>
              </w:rPr>
              <w:t xml:space="preserve"> и </w:t>
            </w:r>
            <w:proofErr w:type="spellStart"/>
            <w:r w:rsidRPr="00EE2FEB">
              <w:rPr>
                <w:rFonts w:ascii="Times New Roman" w:hAnsi="Times New Roman" w:cs="Times New Roman"/>
              </w:rPr>
              <w:t>програма</w:t>
            </w:r>
            <w:proofErr w:type="spellEnd"/>
            <w:r w:rsidRPr="00EE2FEB">
              <w:rPr>
                <w:rFonts w:ascii="Times New Roman" w:hAnsi="Times New Roman" w:cs="Times New Roman"/>
                <w:lang w:val="sr-Cyrl-RS"/>
              </w:rPr>
              <w:t xml:space="preserve"> за 202</w:t>
            </w:r>
            <w:r w:rsidRPr="00EE2FEB">
              <w:rPr>
                <w:rFonts w:ascii="Times New Roman" w:hAnsi="Times New Roman" w:cs="Times New Roman"/>
              </w:rPr>
              <w:t>4</w:t>
            </w:r>
            <w:r w:rsidRPr="00EE2FEB">
              <w:rPr>
                <w:rFonts w:ascii="Times New Roman" w:hAnsi="Times New Roman" w:cs="Times New Roman"/>
                <w:lang w:val="sr-Cyrl-RS"/>
              </w:rPr>
              <w:t>/2</w:t>
            </w:r>
            <w:r w:rsidRPr="00EE2FEB">
              <w:rPr>
                <w:rFonts w:ascii="Times New Roman" w:hAnsi="Times New Roman" w:cs="Times New Roman"/>
              </w:rPr>
              <w:t>5</w:t>
            </w:r>
            <w:r w:rsidRPr="00EE2FEB">
              <w:rPr>
                <w:rFonts w:ascii="Times New Roman" w:hAnsi="Times New Roman" w:cs="Times New Roman"/>
                <w:lang w:val="sr-Cyrl-RS"/>
              </w:rPr>
              <w:t>. школску годину</w:t>
            </w:r>
          </w:p>
          <w:p w14:paraId="4E63069D" w14:textId="77777777" w:rsidR="00EE2FEB" w:rsidRPr="00EE2FEB" w:rsidRDefault="00EE2FEB" w:rsidP="007926A3">
            <w:pPr>
              <w:rPr>
                <w:rFonts w:ascii="Times New Roman" w:hAnsi="Times New Roman" w:cs="Times New Roman"/>
                <w:b/>
                <w:lang w:val="sr-Cyrl-RS"/>
              </w:rPr>
            </w:pPr>
            <w:r w:rsidRPr="00EE2FEB">
              <w:rPr>
                <w:rFonts w:ascii="Times New Roman" w:hAnsi="Times New Roman" w:cs="Times New Roman"/>
                <w:lang w:val="sr-Cyrl-RS"/>
              </w:rPr>
              <w:t>Израда  оперативних планова (месечни, недељни, дневни)</w:t>
            </w:r>
          </w:p>
        </w:tc>
        <w:tc>
          <w:tcPr>
            <w:tcW w:w="1620" w:type="dxa"/>
            <w:vAlign w:val="center"/>
          </w:tcPr>
          <w:p w14:paraId="480190D2"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септембар ;  током целе године /</w:t>
            </w:r>
          </w:p>
          <w:p w14:paraId="7F1DB5AE"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библиотекар</w:t>
            </w:r>
          </w:p>
        </w:tc>
      </w:tr>
      <w:tr w:rsidR="00EE2FEB" w:rsidRPr="00EE2FEB" w14:paraId="3360843B" w14:textId="77777777" w:rsidTr="007926A3">
        <w:trPr>
          <w:trHeight w:val="838"/>
        </w:trPr>
        <w:tc>
          <w:tcPr>
            <w:tcW w:w="1440" w:type="dxa"/>
            <w:vMerge/>
            <w:vAlign w:val="center"/>
          </w:tcPr>
          <w:p w14:paraId="0E342B53" w14:textId="77777777" w:rsidR="00EE2FEB" w:rsidRPr="00EE2FEB" w:rsidRDefault="00EE2FEB" w:rsidP="007926A3">
            <w:pPr>
              <w:jc w:val="center"/>
              <w:rPr>
                <w:rFonts w:ascii="Times New Roman" w:hAnsi="Times New Roman" w:cs="Times New Roman"/>
                <w:sz w:val="20"/>
                <w:szCs w:val="20"/>
                <w:lang w:val="sr-Cyrl-RS"/>
              </w:rPr>
            </w:pPr>
          </w:p>
        </w:tc>
        <w:tc>
          <w:tcPr>
            <w:tcW w:w="1530" w:type="dxa"/>
            <w:vAlign w:val="center"/>
          </w:tcPr>
          <w:p w14:paraId="026ED30B" w14:textId="77777777" w:rsidR="00EE2FEB" w:rsidRPr="00EE2FEB" w:rsidRDefault="00EE2FEB" w:rsidP="007926A3">
            <w:pPr>
              <w:rPr>
                <w:rFonts w:ascii="Times New Roman" w:hAnsi="Times New Roman" w:cs="Times New Roman"/>
                <w:sz w:val="20"/>
                <w:szCs w:val="20"/>
                <w:lang w:val="sr-Cyrl-RS"/>
              </w:rPr>
            </w:pPr>
            <w:r w:rsidRPr="00EE2FEB">
              <w:rPr>
                <w:rFonts w:ascii="Times New Roman" w:hAnsi="Times New Roman" w:cs="Times New Roman"/>
                <w:sz w:val="20"/>
                <w:szCs w:val="20"/>
                <w:lang w:val="sr-Cyrl-RS"/>
              </w:rPr>
              <w:t>Планирање рада са ученицима у библиотеци</w:t>
            </w:r>
          </w:p>
        </w:tc>
        <w:tc>
          <w:tcPr>
            <w:tcW w:w="5490" w:type="dxa"/>
            <w:vAlign w:val="center"/>
          </w:tcPr>
          <w:p w14:paraId="70A2EFD6"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Планирање и програмирање обуке</w:t>
            </w:r>
            <w:r w:rsidRPr="00EE2FEB">
              <w:rPr>
                <w:rFonts w:ascii="Times New Roman" w:hAnsi="Times New Roman" w:cs="Times New Roman"/>
                <w:b/>
                <w:color w:val="000000"/>
                <w:lang w:val="sr-Cyrl-CS"/>
              </w:rPr>
              <w:t xml:space="preserve"> </w:t>
            </w:r>
            <w:r w:rsidRPr="00EE2FEB">
              <w:rPr>
                <w:rFonts w:ascii="Times New Roman" w:hAnsi="Times New Roman" w:cs="Times New Roman"/>
                <w:color w:val="000000"/>
                <w:lang w:val="sr-Cyrl-CS"/>
              </w:rPr>
              <w:t>за самостално проналажење информација</w:t>
            </w:r>
          </w:p>
        </w:tc>
        <w:tc>
          <w:tcPr>
            <w:tcW w:w="1620" w:type="dxa"/>
            <w:vAlign w:val="center"/>
          </w:tcPr>
          <w:p w14:paraId="35D7D058"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 xml:space="preserve">Септембар-јануар/ библиотекар  </w:t>
            </w:r>
          </w:p>
        </w:tc>
      </w:tr>
      <w:tr w:rsidR="00EE2FEB" w:rsidRPr="00EE2FEB" w14:paraId="6106A1D5" w14:textId="77777777" w:rsidTr="007926A3">
        <w:trPr>
          <w:trHeight w:val="70"/>
        </w:trPr>
        <w:tc>
          <w:tcPr>
            <w:tcW w:w="1440" w:type="dxa"/>
            <w:vMerge/>
            <w:vAlign w:val="center"/>
          </w:tcPr>
          <w:p w14:paraId="18BD911F" w14:textId="77777777" w:rsidR="00EE2FEB" w:rsidRPr="00EE2FEB" w:rsidRDefault="00EE2FEB" w:rsidP="007926A3">
            <w:pPr>
              <w:jc w:val="center"/>
              <w:rPr>
                <w:rFonts w:ascii="Times New Roman" w:hAnsi="Times New Roman" w:cs="Times New Roman"/>
                <w:sz w:val="20"/>
                <w:szCs w:val="20"/>
              </w:rPr>
            </w:pPr>
          </w:p>
        </w:tc>
        <w:tc>
          <w:tcPr>
            <w:tcW w:w="1530" w:type="dxa"/>
            <w:vAlign w:val="center"/>
          </w:tcPr>
          <w:p w14:paraId="3B7502E4"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color w:val="000000"/>
                <w:sz w:val="20"/>
                <w:szCs w:val="20"/>
              </w:rPr>
              <w:t>Планирање</w:t>
            </w:r>
            <w:proofErr w:type="spellEnd"/>
            <w:r w:rsidRPr="00EE2FEB">
              <w:rPr>
                <w:rFonts w:ascii="Times New Roman" w:hAnsi="Times New Roman" w:cs="Times New Roman"/>
                <w:color w:val="000000"/>
                <w:sz w:val="20"/>
                <w:szCs w:val="20"/>
              </w:rPr>
              <w:t xml:space="preserve"> </w:t>
            </w:r>
            <w:proofErr w:type="spellStart"/>
            <w:r w:rsidRPr="00EE2FEB">
              <w:rPr>
                <w:rFonts w:ascii="Times New Roman" w:hAnsi="Times New Roman" w:cs="Times New Roman"/>
                <w:color w:val="000000"/>
                <w:sz w:val="20"/>
                <w:szCs w:val="20"/>
              </w:rPr>
              <w:t>развоја</w:t>
            </w:r>
            <w:proofErr w:type="spellEnd"/>
            <w:r w:rsidRPr="00EE2FEB">
              <w:rPr>
                <w:rFonts w:ascii="Times New Roman" w:hAnsi="Times New Roman" w:cs="Times New Roman"/>
                <w:color w:val="000000"/>
                <w:sz w:val="20"/>
                <w:szCs w:val="20"/>
              </w:rPr>
              <w:t xml:space="preserve"> </w:t>
            </w:r>
            <w:proofErr w:type="spellStart"/>
            <w:r w:rsidRPr="00EE2FEB">
              <w:rPr>
                <w:rFonts w:ascii="Times New Roman" w:hAnsi="Times New Roman" w:cs="Times New Roman"/>
                <w:color w:val="000000"/>
                <w:sz w:val="20"/>
                <w:szCs w:val="20"/>
              </w:rPr>
              <w:t>библиотеке</w:t>
            </w:r>
            <w:proofErr w:type="spellEnd"/>
          </w:p>
        </w:tc>
        <w:tc>
          <w:tcPr>
            <w:tcW w:w="5490" w:type="dxa"/>
          </w:tcPr>
          <w:p w14:paraId="12FCBA40"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Припрема  плана  маркетинга : проучавање грађе и припрема плана, редиговање и допуна</w:t>
            </w:r>
          </w:p>
          <w:p w14:paraId="0481DF6D"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 Покушаји унапређења функционисања библиотечког програма уз консултације са сарадницом ; унапређење информатичких ресурса уз помоћ професора физике </w:t>
            </w:r>
          </w:p>
        </w:tc>
        <w:tc>
          <w:tcPr>
            <w:tcW w:w="1620" w:type="dxa"/>
            <w:vAlign w:val="center"/>
          </w:tcPr>
          <w:p w14:paraId="05651897" w14:textId="77777777" w:rsidR="00EE2FEB" w:rsidRPr="00EE2FEB" w:rsidRDefault="00EE2FEB" w:rsidP="007926A3">
            <w:pPr>
              <w:jc w:val="center"/>
              <w:rPr>
                <w:rFonts w:ascii="Times New Roman" w:hAnsi="Times New Roman" w:cs="Times New Roman"/>
                <w:color w:val="000000"/>
                <w:sz w:val="20"/>
                <w:szCs w:val="20"/>
                <w:lang w:val="sr-Cyrl-CS"/>
              </w:rPr>
            </w:pPr>
          </w:p>
          <w:p w14:paraId="126D10FB"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Септембар ; фебруар, март/</w:t>
            </w:r>
          </w:p>
          <w:p w14:paraId="7D312287"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библиотекар</w:t>
            </w:r>
          </w:p>
        </w:tc>
      </w:tr>
      <w:tr w:rsidR="00EE2FEB" w:rsidRPr="00EE2FEB" w14:paraId="72902496" w14:textId="77777777" w:rsidTr="007926A3">
        <w:trPr>
          <w:trHeight w:val="865"/>
        </w:trPr>
        <w:tc>
          <w:tcPr>
            <w:tcW w:w="1440" w:type="dxa"/>
            <w:vMerge/>
            <w:vAlign w:val="center"/>
          </w:tcPr>
          <w:p w14:paraId="567B4DE8" w14:textId="77777777" w:rsidR="00EE2FEB" w:rsidRPr="00EE2FEB" w:rsidRDefault="00EE2FEB" w:rsidP="007926A3">
            <w:pPr>
              <w:jc w:val="center"/>
              <w:rPr>
                <w:rFonts w:ascii="Times New Roman" w:hAnsi="Times New Roman" w:cs="Times New Roman"/>
                <w:sz w:val="20"/>
                <w:szCs w:val="20"/>
                <w:lang w:val="sr-Cyrl-RS"/>
              </w:rPr>
            </w:pPr>
          </w:p>
        </w:tc>
        <w:tc>
          <w:tcPr>
            <w:tcW w:w="1530" w:type="dxa"/>
            <w:vAlign w:val="center"/>
          </w:tcPr>
          <w:p w14:paraId="53689BD7"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Набавка</w:t>
            </w:r>
            <w:proofErr w:type="spellEnd"/>
            <w:r w:rsidRPr="00EE2FEB">
              <w:rPr>
                <w:rFonts w:ascii="Times New Roman" w:hAnsi="Times New Roman" w:cs="Times New Roman"/>
                <w:sz w:val="20"/>
                <w:szCs w:val="20"/>
              </w:rPr>
              <w:t xml:space="preserve"> </w:t>
            </w:r>
          </w:p>
          <w:p w14:paraId="6F2F69C9"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библиотечке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грађе</w:t>
            </w:r>
            <w:proofErr w:type="spellEnd"/>
          </w:p>
        </w:tc>
        <w:tc>
          <w:tcPr>
            <w:tcW w:w="5490" w:type="dxa"/>
          </w:tcPr>
          <w:p w14:paraId="08FA2654"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Финансијска анализа, административна процедура, контакти са издавачима и дистрибутерима, поређење цена ;  анализа планиране набавке, припрема листе  ; претраживање сајтова за награђивање на оба језика,  посета штандова према плану набавке, реализација, преглед материјала са Сајма ;  консултације са директорицом, кореспонденција са Делфијем, Православном речи ; Архипелагом ; консултације са директорицом (измена плана набавке књига за награђивање,  сторнирање појединих предрачуна, измена финансијске конструкције). </w:t>
            </w:r>
          </w:p>
          <w:p w14:paraId="7F9D23FA"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lastRenderedPageBreak/>
              <w:t>- Финансијска конструкција на мађарском језику, комуникација са дистрибутером, наручивање, измене, консултације са наставницима, контрола пристиглих књига</w:t>
            </w:r>
          </w:p>
          <w:p w14:paraId="4A7A2841" w14:textId="77777777" w:rsidR="00EE2FEB" w:rsidRPr="00EE2FEB" w:rsidRDefault="00EE2FEB" w:rsidP="007926A3">
            <w:pPr>
              <w:rPr>
                <w:rFonts w:ascii="Times New Roman" w:hAnsi="Times New Roman" w:cs="Times New Roman"/>
                <w:color w:val="E36C0A"/>
                <w:lang w:val="sr-Cyrl-RS"/>
              </w:rPr>
            </w:pPr>
            <w:r w:rsidRPr="00EE2FEB">
              <w:rPr>
                <w:rFonts w:ascii="Times New Roman" w:hAnsi="Times New Roman" w:cs="Times New Roman"/>
                <w:color w:val="000000"/>
                <w:lang w:val="sr-Cyrl-RS"/>
              </w:rPr>
              <w:t>- Сачињавање извештаја о реализацији планске набавке библиотечке грађе у 202</w:t>
            </w:r>
            <w:r w:rsidRPr="00EE2FEB">
              <w:rPr>
                <w:rFonts w:ascii="Times New Roman" w:hAnsi="Times New Roman" w:cs="Times New Roman"/>
                <w:color w:val="000000"/>
              </w:rPr>
              <w:t>4</w:t>
            </w:r>
            <w:r w:rsidRPr="00EE2FEB">
              <w:rPr>
                <w:rFonts w:ascii="Times New Roman" w:hAnsi="Times New Roman" w:cs="Times New Roman"/>
                <w:color w:val="000000"/>
                <w:lang w:val="sr-Cyrl-RS"/>
              </w:rPr>
              <w:t>/2</w:t>
            </w:r>
            <w:r w:rsidRPr="00EE2FEB">
              <w:rPr>
                <w:rFonts w:ascii="Times New Roman" w:hAnsi="Times New Roman" w:cs="Times New Roman"/>
                <w:color w:val="000000"/>
              </w:rPr>
              <w:t>5</w:t>
            </w:r>
            <w:r w:rsidRPr="00EE2FEB">
              <w:rPr>
                <w:rFonts w:ascii="Times New Roman" w:hAnsi="Times New Roman" w:cs="Times New Roman"/>
                <w:color w:val="000000"/>
                <w:lang w:val="sr-Cyrl-RS"/>
              </w:rPr>
              <w:t>. години</w:t>
            </w:r>
            <w:r w:rsidRPr="00EE2FEB">
              <w:rPr>
                <w:rFonts w:ascii="Times New Roman" w:hAnsi="Times New Roman" w:cs="Times New Roman"/>
                <w:color w:val="E36C0A"/>
                <w:lang w:val="sr-Cyrl-RS"/>
              </w:rPr>
              <w:t xml:space="preserve"> </w:t>
            </w:r>
          </w:p>
          <w:p w14:paraId="4B6717F6" w14:textId="77777777" w:rsidR="00EE2FEB" w:rsidRPr="00EE2FEB" w:rsidRDefault="00EE2FEB" w:rsidP="007926A3">
            <w:pPr>
              <w:rPr>
                <w:rFonts w:ascii="Times New Roman" w:hAnsi="Times New Roman" w:cs="Times New Roman"/>
                <w:color w:val="E36C0A"/>
                <w:lang w:val="sr-Cyrl-RS"/>
              </w:rPr>
            </w:pPr>
            <w:r w:rsidRPr="00EE2FEB">
              <w:rPr>
                <w:rFonts w:ascii="Times New Roman" w:hAnsi="Times New Roman" w:cs="Times New Roman"/>
                <w:color w:val="E36C0A"/>
                <w:lang w:val="sr-Cyrl-RS"/>
              </w:rPr>
              <w:t xml:space="preserve">- </w:t>
            </w:r>
            <w:r w:rsidRPr="00EE2FEB">
              <w:rPr>
                <w:rFonts w:ascii="Times New Roman" w:hAnsi="Times New Roman" w:cs="Times New Roman"/>
                <w:color w:val="000000"/>
                <w:lang w:val="sr-Cyrl-RS"/>
              </w:rPr>
              <w:t>Консултације са директорицом</w:t>
            </w:r>
            <w:r w:rsidRPr="00EE2FEB">
              <w:rPr>
                <w:rFonts w:ascii="Times New Roman" w:hAnsi="Times New Roman" w:cs="Times New Roman"/>
                <w:color w:val="000000"/>
              </w:rPr>
              <w:t>,</w:t>
            </w:r>
            <w:r w:rsidRPr="00EE2FEB">
              <w:rPr>
                <w:rFonts w:ascii="Times New Roman" w:hAnsi="Times New Roman" w:cs="Times New Roman"/>
                <w:color w:val="000000"/>
                <w:lang w:val="sr-Cyrl-RS"/>
              </w:rPr>
              <w:t xml:space="preserve"> директором и књиговођом око финансијског плана за набавку поклон књига, реализација ( кореспонденција са дистрибутерима, прерачунавање цена, извештавање књиговође, наручивање из Мађарске, код </w:t>
            </w:r>
            <w:r w:rsidRPr="00EE2FEB">
              <w:rPr>
                <w:rFonts w:ascii="Times New Roman" w:hAnsi="Times New Roman" w:cs="Times New Roman"/>
                <w:color w:val="000000"/>
                <w:lang w:val="sr-Latn-RS"/>
              </w:rPr>
              <w:t>VMMI</w:t>
            </w:r>
            <w:r w:rsidRPr="00EE2FEB">
              <w:rPr>
                <w:rFonts w:ascii="Times New Roman" w:hAnsi="Times New Roman" w:cs="Times New Roman"/>
                <w:color w:val="000000"/>
                <w:lang w:val="sr-Cyrl-RS"/>
              </w:rPr>
              <w:t>,  преглед понуда и одабир књига на српском језику, распоређивање и финансијска конструкција, кореспонценција са издавачем,</w:t>
            </w:r>
            <w:r w:rsidRPr="00EE2FEB">
              <w:rPr>
                <w:rFonts w:ascii="Times New Roman" w:hAnsi="Times New Roman" w:cs="Times New Roman"/>
                <w:color w:val="000000"/>
                <w:lang w:val="sr-Latn-RS"/>
              </w:rPr>
              <w:t xml:space="preserve"> </w:t>
            </w:r>
            <w:r w:rsidRPr="00EE2FEB">
              <w:rPr>
                <w:rFonts w:ascii="Times New Roman" w:hAnsi="Times New Roman" w:cs="Times New Roman"/>
                <w:color w:val="000000"/>
                <w:lang w:val="sr-Cyrl-RS"/>
              </w:rPr>
              <w:t xml:space="preserve">преглед пристиглих књига  </w:t>
            </w:r>
          </w:p>
        </w:tc>
        <w:tc>
          <w:tcPr>
            <w:tcW w:w="1620" w:type="dxa"/>
            <w:vAlign w:val="center"/>
          </w:tcPr>
          <w:p w14:paraId="4D0F03BF"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lastRenderedPageBreak/>
              <w:t xml:space="preserve">Октобар, </w:t>
            </w:r>
            <w:r w:rsidRPr="00EE2FEB">
              <w:rPr>
                <w:rFonts w:ascii="Times New Roman" w:hAnsi="Times New Roman" w:cs="Times New Roman"/>
                <w:color w:val="000000"/>
                <w:sz w:val="20"/>
                <w:szCs w:val="20"/>
                <w:lang w:val="sr-Cyrl-RS"/>
              </w:rPr>
              <w:t>новембар, децембар, април</w:t>
            </w:r>
            <w:r w:rsidRPr="00EE2FEB">
              <w:rPr>
                <w:rFonts w:ascii="Times New Roman" w:hAnsi="Times New Roman" w:cs="Times New Roman"/>
                <w:color w:val="E36C0A"/>
                <w:sz w:val="20"/>
                <w:szCs w:val="20"/>
                <w:lang w:val="sr-Cyrl-RS"/>
              </w:rPr>
              <w:t xml:space="preserve"> </w:t>
            </w:r>
            <w:r w:rsidRPr="00EE2FEB">
              <w:rPr>
                <w:rFonts w:ascii="Times New Roman" w:hAnsi="Times New Roman" w:cs="Times New Roman"/>
                <w:sz w:val="20"/>
                <w:szCs w:val="20"/>
                <w:lang w:val="sr-Cyrl-RS"/>
              </w:rPr>
              <w:t>/библиотекар, издавачи, књиговођа</w:t>
            </w:r>
          </w:p>
          <w:p w14:paraId="540F85E2" w14:textId="77777777" w:rsidR="00EE2FEB" w:rsidRPr="00EE2FEB" w:rsidRDefault="00EE2FEB" w:rsidP="007926A3">
            <w:pPr>
              <w:jc w:val="center"/>
              <w:rPr>
                <w:rFonts w:ascii="Times New Roman" w:hAnsi="Times New Roman" w:cs="Times New Roman"/>
                <w:sz w:val="20"/>
                <w:szCs w:val="20"/>
                <w:lang w:val="sr-Cyrl-RS"/>
              </w:rPr>
            </w:pPr>
          </w:p>
        </w:tc>
      </w:tr>
      <w:tr w:rsidR="00EE2FEB" w:rsidRPr="00EE2FEB" w14:paraId="16379C12" w14:textId="77777777" w:rsidTr="007926A3">
        <w:trPr>
          <w:trHeight w:val="538"/>
        </w:trPr>
        <w:tc>
          <w:tcPr>
            <w:tcW w:w="1440" w:type="dxa"/>
            <w:vMerge w:val="restart"/>
            <w:vAlign w:val="center"/>
          </w:tcPr>
          <w:p w14:paraId="1ED88781"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Праћење и вредновање образовно-васпитног рада</w:t>
            </w:r>
          </w:p>
          <w:p w14:paraId="73D320D3" w14:textId="77777777" w:rsidR="00EE2FEB" w:rsidRPr="00EE2FEB" w:rsidRDefault="00EE2FEB" w:rsidP="007926A3">
            <w:pPr>
              <w:jc w:val="center"/>
              <w:rPr>
                <w:rFonts w:ascii="Times New Roman" w:hAnsi="Times New Roman" w:cs="Times New Roman"/>
                <w:sz w:val="20"/>
                <w:szCs w:val="20"/>
                <w:lang w:val="sr-Cyrl-RS"/>
              </w:rPr>
            </w:pPr>
          </w:p>
          <w:p w14:paraId="059F2B01" w14:textId="77777777" w:rsidR="00EE2FEB" w:rsidRPr="00EE2FEB" w:rsidRDefault="00EE2FEB" w:rsidP="007926A3">
            <w:pPr>
              <w:jc w:val="center"/>
              <w:rPr>
                <w:rFonts w:ascii="Times New Roman" w:hAnsi="Times New Roman" w:cs="Times New Roman"/>
                <w:sz w:val="20"/>
                <w:szCs w:val="20"/>
                <w:lang w:val="sr-Cyrl-RS"/>
              </w:rPr>
            </w:pPr>
          </w:p>
          <w:p w14:paraId="46416BA7" w14:textId="77777777" w:rsidR="00EE2FEB" w:rsidRPr="00EE2FEB" w:rsidRDefault="00EE2FEB" w:rsidP="007926A3">
            <w:pPr>
              <w:jc w:val="center"/>
              <w:rPr>
                <w:rFonts w:ascii="Times New Roman" w:hAnsi="Times New Roman" w:cs="Times New Roman"/>
                <w:sz w:val="20"/>
                <w:szCs w:val="20"/>
                <w:lang w:val="sr-Cyrl-RS"/>
              </w:rPr>
            </w:pPr>
          </w:p>
          <w:p w14:paraId="56CBB88A" w14:textId="77777777" w:rsidR="00EE2FEB" w:rsidRPr="00EE2FEB" w:rsidRDefault="00EE2FEB" w:rsidP="007926A3">
            <w:pPr>
              <w:jc w:val="center"/>
              <w:rPr>
                <w:rFonts w:ascii="Times New Roman" w:hAnsi="Times New Roman" w:cs="Times New Roman"/>
                <w:sz w:val="20"/>
                <w:szCs w:val="20"/>
                <w:lang w:val="sr-Cyrl-RS"/>
              </w:rPr>
            </w:pPr>
          </w:p>
          <w:p w14:paraId="60735BED" w14:textId="77777777" w:rsidR="00EE2FEB" w:rsidRPr="00EE2FEB" w:rsidRDefault="00EE2FEB" w:rsidP="007926A3">
            <w:pPr>
              <w:jc w:val="center"/>
              <w:rPr>
                <w:rFonts w:ascii="Times New Roman" w:hAnsi="Times New Roman" w:cs="Times New Roman"/>
                <w:sz w:val="20"/>
                <w:szCs w:val="20"/>
                <w:lang w:val="sr-Cyrl-RS"/>
              </w:rPr>
            </w:pPr>
          </w:p>
          <w:p w14:paraId="449A6C1D" w14:textId="77777777" w:rsidR="00EE2FEB" w:rsidRPr="00EE2FEB" w:rsidRDefault="00EE2FEB" w:rsidP="007926A3">
            <w:pPr>
              <w:jc w:val="center"/>
              <w:rPr>
                <w:rFonts w:ascii="Times New Roman" w:hAnsi="Times New Roman" w:cs="Times New Roman"/>
                <w:sz w:val="20"/>
                <w:szCs w:val="20"/>
                <w:lang w:val="sr-Cyrl-RS"/>
              </w:rPr>
            </w:pPr>
          </w:p>
          <w:p w14:paraId="73326647" w14:textId="77777777" w:rsidR="00EE2FEB" w:rsidRPr="00EE2FEB" w:rsidRDefault="00EE2FEB" w:rsidP="007926A3">
            <w:pPr>
              <w:jc w:val="center"/>
              <w:rPr>
                <w:rFonts w:ascii="Times New Roman" w:hAnsi="Times New Roman" w:cs="Times New Roman"/>
                <w:sz w:val="20"/>
                <w:szCs w:val="20"/>
                <w:lang w:val="sr-Cyrl-RS"/>
              </w:rPr>
            </w:pPr>
          </w:p>
          <w:p w14:paraId="6F8AB883" w14:textId="77777777" w:rsidR="00EE2FEB" w:rsidRPr="00EE2FEB" w:rsidRDefault="00EE2FEB" w:rsidP="007926A3">
            <w:pPr>
              <w:jc w:val="center"/>
              <w:rPr>
                <w:rFonts w:ascii="Times New Roman" w:hAnsi="Times New Roman" w:cs="Times New Roman"/>
                <w:sz w:val="20"/>
                <w:szCs w:val="20"/>
                <w:lang w:val="sr-Cyrl-RS"/>
              </w:rPr>
            </w:pPr>
          </w:p>
          <w:p w14:paraId="37D56A35" w14:textId="77777777" w:rsidR="00EE2FEB" w:rsidRPr="00EE2FEB" w:rsidRDefault="00EE2FEB" w:rsidP="007926A3">
            <w:pPr>
              <w:jc w:val="center"/>
              <w:rPr>
                <w:rFonts w:ascii="Times New Roman" w:hAnsi="Times New Roman" w:cs="Times New Roman"/>
                <w:sz w:val="20"/>
                <w:szCs w:val="20"/>
                <w:lang w:val="sr-Cyrl-RS"/>
              </w:rPr>
            </w:pPr>
          </w:p>
          <w:p w14:paraId="11584D65" w14:textId="77777777" w:rsidR="00EE2FEB" w:rsidRPr="00EE2FEB" w:rsidRDefault="00EE2FEB" w:rsidP="007926A3">
            <w:pPr>
              <w:jc w:val="center"/>
              <w:rPr>
                <w:rFonts w:ascii="Times New Roman" w:hAnsi="Times New Roman" w:cs="Times New Roman"/>
                <w:sz w:val="20"/>
                <w:szCs w:val="20"/>
                <w:lang w:val="sr-Cyrl-RS"/>
              </w:rPr>
            </w:pPr>
          </w:p>
          <w:p w14:paraId="039DE2E1"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restart"/>
            <w:vAlign w:val="center"/>
          </w:tcPr>
          <w:p w14:paraId="5B157447" w14:textId="77777777" w:rsidR="00EE2FEB" w:rsidRPr="00EE2FEB" w:rsidRDefault="00EE2FEB" w:rsidP="007926A3">
            <w:pPr>
              <w:rPr>
                <w:rFonts w:ascii="Times New Roman" w:hAnsi="Times New Roman" w:cs="Times New Roman"/>
                <w:sz w:val="20"/>
                <w:szCs w:val="20"/>
                <w:lang w:val="sr-Cyrl-RS"/>
              </w:rPr>
            </w:pPr>
            <w:r w:rsidRPr="00EE2FEB">
              <w:rPr>
                <w:rFonts w:ascii="Times New Roman" w:hAnsi="Times New Roman" w:cs="Times New Roman"/>
                <w:sz w:val="20"/>
                <w:szCs w:val="20"/>
                <w:lang w:val="sr-Cyrl-RS"/>
              </w:rPr>
              <w:t>Вођење аутоматизова-ног библиотечког пословања</w:t>
            </w:r>
          </w:p>
          <w:p w14:paraId="611ABDE1"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59F344C4"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t xml:space="preserve">- Инвентарисање, физичка и аналитичка обрада  књига и периодике у аутоматизованој бази </w:t>
            </w:r>
            <w:r w:rsidRPr="00EE2FEB">
              <w:rPr>
                <w:rFonts w:ascii="Times New Roman" w:hAnsi="Times New Roman" w:cs="Times New Roman"/>
                <w:i/>
                <w:lang w:val="sr-Cyrl-RS"/>
              </w:rPr>
              <w:t>Култо</w:t>
            </w:r>
            <w:r w:rsidRPr="00EE2FEB">
              <w:rPr>
                <w:rFonts w:ascii="Times New Roman" w:hAnsi="Times New Roman" w:cs="Times New Roman"/>
                <w:lang w:val="sr-Cyrl-RS"/>
              </w:rPr>
              <w:t xml:space="preserve"> програма : инвентарисано 108 примерака монографских публикација (од чега је 51 примерак стручна књига)  и 5 целих годишта периодике ;  уношење допуна у аутоматизовану базу </w:t>
            </w:r>
          </w:p>
          <w:p w14:paraId="64A1FFD9"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t xml:space="preserve">- Поређење списка ексел табеле и инвентарне листе из Qулто програма  због изостанка обраде појединих књига из програма: провера у фонду  </w:t>
            </w:r>
          </w:p>
        </w:tc>
        <w:tc>
          <w:tcPr>
            <w:tcW w:w="1620" w:type="dxa"/>
            <w:vAlign w:val="center"/>
          </w:tcPr>
          <w:p w14:paraId="35E11035"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Током  године ; март / библиотекар</w:t>
            </w:r>
          </w:p>
        </w:tc>
      </w:tr>
      <w:tr w:rsidR="00EE2FEB" w:rsidRPr="00EE2FEB" w14:paraId="50CA63CA" w14:textId="77777777" w:rsidTr="007926A3">
        <w:trPr>
          <w:trHeight w:val="258"/>
        </w:trPr>
        <w:tc>
          <w:tcPr>
            <w:tcW w:w="1440" w:type="dxa"/>
            <w:vMerge/>
            <w:vAlign w:val="center"/>
          </w:tcPr>
          <w:p w14:paraId="6E6B17B5"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1D796B4C" w14:textId="77777777" w:rsidR="00EE2FEB" w:rsidRPr="00EE2FEB" w:rsidRDefault="00EE2FEB" w:rsidP="007926A3">
            <w:pPr>
              <w:rPr>
                <w:rFonts w:ascii="Times New Roman" w:hAnsi="Times New Roman" w:cs="Times New Roman"/>
                <w:sz w:val="20"/>
                <w:szCs w:val="20"/>
              </w:rPr>
            </w:pPr>
          </w:p>
        </w:tc>
        <w:tc>
          <w:tcPr>
            <w:tcW w:w="5490" w:type="dxa"/>
            <w:vAlign w:val="center"/>
          </w:tcPr>
          <w:p w14:paraId="561615DB"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color w:val="000000"/>
                <w:lang w:val="sr-Cyrl-RS"/>
              </w:rPr>
              <w:t xml:space="preserve">Измене постојећих </w:t>
            </w:r>
            <w:r w:rsidRPr="00EE2FEB">
              <w:rPr>
                <w:rFonts w:ascii="Times New Roman" w:hAnsi="Times New Roman" w:cs="Times New Roman"/>
                <w:color w:val="000000"/>
                <w:lang w:val="sr-Latn-RS"/>
              </w:rPr>
              <w:t xml:space="preserve">података </w:t>
            </w:r>
            <w:r w:rsidRPr="00EE2FEB">
              <w:rPr>
                <w:rFonts w:ascii="Times New Roman" w:hAnsi="Times New Roman" w:cs="Times New Roman"/>
                <w:color w:val="000000"/>
                <w:lang w:val="sr-Cyrl-RS"/>
              </w:rPr>
              <w:t xml:space="preserve">о читаоцима </w:t>
            </w:r>
            <w:r w:rsidRPr="00EE2FEB">
              <w:rPr>
                <w:rFonts w:ascii="Times New Roman" w:hAnsi="Times New Roman" w:cs="Times New Roman"/>
                <w:color w:val="000000"/>
                <w:lang w:val="sr-Latn-RS"/>
              </w:rPr>
              <w:t xml:space="preserve">у  </w:t>
            </w:r>
            <w:r w:rsidRPr="00EE2FEB">
              <w:rPr>
                <w:rFonts w:ascii="Times New Roman" w:hAnsi="Times New Roman" w:cs="Times New Roman"/>
                <w:color w:val="000000"/>
                <w:lang w:val="sr-Cyrl-RS"/>
              </w:rPr>
              <w:t>а</w:t>
            </w:r>
            <w:r w:rsidRPr="00EE2FEB">
              <w:rPr>
                <w:rFonts w:ascii="Times New Roman" w:hAnsi="Times New Roman" w:cs="Times New Roman"/>
                <w:color w:val="000000"/>
                <w:lang w:val="sr-Latn-RS"/>
              </w:rPr>
              <w:t xml:space="preserve">утоматизованој бази за нову школску годину ; </w:t>
            </w:r>
            <w:r w:rsidRPr="00EE2FEB">
              <w:rPr>
                <w:rFonts w:ascii="Times New Roman" w:hAnsi="Times New Roman" w:cs="Times New Roman"/>
                <w:color w:val="000000"/>
                <w:lang w:val="sr-Cyrl-CS"/>
              </w:rPr>
              <w:t>упис нових ученика у аутоматизовану базу</w:t>
            </w:r>
            <w:r w:rsidRPr="00EE2FEB">
              <w:rPr>
                <w:rFonts w:ascii="Times New Roman" w:hAnsi="Times New Roman" w:cs="Times New Roman"/>
                <w:lang w:val="sr-Cyrl-CS"/>
              </w:rPr>
              <w:t xml:space="preserve"> ; вођење аутоматизоване евиденције о коришћењу фонда</w:t>
            </w:r>
            <w:r w:rsidRPr="00EE2FEB">
              <w:rPr>
                <w:rFonts w:ascii="Times New Roman" w:hAnsi="Times New Roman" w:cs="Times New Roman"/>
                <w:lang w:val="sr-Latn-RS"/>
              </w:rPr>
              <w:t xml:space="preserve">, </w:t>
            </w:r>
            <w:proofErr w:type="spellStart"/>
            <w:r w:rsidRPr="00EE2FEB">
              <w:rPr>
                <w:rFonts w:ascii="Times New Roman" w:hAnsi="Times New Roman" w:cs="Times New Roman"/>
              </w:rPr>
              <w:t>резервације</w:t>
            </w:r>
            <w:proofErr w:type="spellEnd"/>
            <w:r w:rsidRPr="00EE2FEB">
              <w:rPr>
                <w:rFonts w:ascii="Times New Roman" w:hAnsi="Times New Roman" w:cs="Times New Roman"/>
                <w:lang w:val="sr-Cyrl-CS"/>
              </w:rPr>
              <w:t xml:space="preserve"> </w:t>
            </w:r>
          </w:p>
        </w:tc>
        <w:tc>
          <w:tcPr>
            <w:tcW w:w="1620" w:type="dxa"/>
            <w:vAlign w:val="center"/>
          </w:tcPr>
          <w:p w14:paraId="285144D5"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CS"/>
              </w:rPr>
              <w:t>Септембар, т</w:t>
            </w:r>
            <w:proofErr w:type="spellStart"/>
            <w:r w:rsidRPr="00EE2FEB">
              <w:rPr>
                <w:rFonts w:ascii="Times New Roman" w:hAnsi="Times New Roman" w:cs="Times New Roman"/>
                <w:sz w:val="20"/>
                <w:szCs w:val="20"/>
              </w:rPr>
              <w:t>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r w:rsidRPr="00EE2FEB">
              <w:rPr>
                <w:rFonts w:ascii="Times New Roman" w:hAnsi="Times New Roman" w:cs="Times New Roman"/>
                <w:sz w:val="20"/>
                <w:szCs w:val="20"/>
                <w:lang w:val="sr-Cyrl-RS"/>
              </w:rPr>
              <w:t xml:space="preserve"> /библиотекар</w:t>
            </w:r>
          </w:p>
        </w:tc>
      </w:tr>
      <w:tr w:rsidR="00EE2FEB" w:rsidRPr="00EE2FEB" w14:paraId="2E51C27C" w14:textId="77777777" w:rsidTr="007926A3">
        <w:trPr>
          <w:trHeight w:val="258"/>
        </w:trPr>
        <w:tc>
          <w:tcPr>
            <w:tcW w:w="1440" w:type="dxa"/>
            <w:vMerge/>
            <w:vAlign w:val="center"/>
          </w:tcPr>
          <w:p w14:paraId="7F631000"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1669C51E" w14:textId="77777777" w:rsidR="00EE2FEB" w:rsidRPr="00EE2FEB" w:rsidRDefault="00EE2FEB" w:rsidP="007926A3">
            <w:pPr>
              <w:rPr>
                <w:rFonts w:ascii="Times New Roman" w:hAnsi="Times New Roman" w:cs="Times New Roman"/>
                <w:sz w:val="20"/>
                <w:szCs w:val="20"/>
              </w:rPr>
            </w:pPr>
          </w:p>
        </w:tc>
        <w:tc>
          <w:tcPr>
            <w:tcW w:w="5490" w:type="dxa"/>
            <w:vAlign w:val="center"/>
          </w:tcPr>
          <w:p w14:paraId="72BBBFC6" w14:textId="77777777" w:rsidR="00EE2FEB" w:rsidRPr="00EE2FEB" w:rsidRDefault="00EE2FEB" w:rsidP="007926A3">
            <w:pPr>
              <w:rPr>
                <w:rFonts w:ascii="Times New Roman" w:hAnsi="Times New Roman" w:cs="Times New Roman"/>
                <w:color w:val="000000"/>
                <w:lang w:val="sr-Cyrl-CS"/>
              </w:rPr>
            </w:pPr>
            <w:proofErr w:type="spellStart"/>
            <w:r w:rsidRPr="00EE2FEB">
              <w:rPr>
                <w:rFonts w:ascii="Times New Roman" w:hAnsi="Times New Roman" w:cs="Times New Roman"/>
                <w:color w:val="000000"/>
              </w:rPr>
              <w:t>Претраживање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базе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података</w:t>
            </w:r>
            <w:proofErr w:type="spellEnd"/>
            <w:r w:rsidRPr="00EE2FEB">
              <w:rPr>
                <w:rFonts w:ascii="Times New Roman" w:hAnsi="Times New Roman" w:cs="Times New Roman"/>
                <w:color w:val="000000"/>
                <w:lang w:val="sr-Cyrl-CS"/>
              </w:rPr>
              <w:t>, информације</w:t>
            </w:r>
          </w:p>
          <w:p w14:paraId="27B911C2"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консултације са сарадницом око проблема у Qулто програму, припрема кореспонденције  са програмерима</w:t>
            </w:r>
          </w:p>
        </w:tc>
        <w:tc>
          <w:tcPr>
            <w:tcW w:w="1620" w:type="dxa"/>
            <w:vAlign w:val="center"/>
          </w:tcPr>
          <w:p w14:paraId="01EAF8A7" w14:textId="77777777" w:rsidR="00EE2FEB" w:rsidRPr="00EE2FEB" w:rsidRDefault="00EE2FEB" w:rsidP="007926A3">
            <w:pPr>
              <w:jc w:val="cente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r w:rsidRPr="00EE2FEB">
              <w:rPr>
                <w:rFonts w:ascii="Times New Roman" w:hAnsi="Times New Roman" w:cs="Times New Roman"/>
                <w:sz w:val="20"/>
                <w:szCs w:val="20"/>
                <w:lang w:val="sr-Cyrl-RS"/>
              </w:rPr>
              <w:t xml:space="preserve"> ; децембар /библиотекар</w:t>
            </w:r>
          </w:p>
        </w:tc>
      </w:tr>
      <w:tr w:rsidR="00EE2FEB" w:rsidRPr="00EE2FEB" w14:paraId="689C3C22" w14:textId="77777777" w:rsidTr="007926A3">
        <w:trPr>
          <w:trHeight w:val="258"/>
        </w:trPr>
        <w:tc>
          <w:tcPr>
            <w:tcW w:w="1440" w:type="dxa"/>
            <w:vMerge/>
            <w:vAlign w:val="center"/>
          </w:tcPr>
          <w:p w14:paraId="119EE226"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175680C8" w14:textId="77777777" w:rsidR="00EE2FEB" w:rsidRPr="00EE2FEB" w:rsidRDefault="00EE2FEB" w:rsidP="007926A3">
            <w:pPr>
              <w:rPr>
                <w:rFonts w:ascii="Times New Roman" w:hAnsi="Times New Roman" w:cs="Times New Roman"/>
                <w:sz w:val="20"/>
                <w:szCs w:val="20"/>
              </w:rPr>
            </w:pPr>
          </w:p>
        </w:tc>
        <w:tc>
          <w:tcPr>
            <w:tcW w:w="5490" w:type="dxa"/>
            <w:vAlign w:val="center"/>
          </w:tcPr>
          <w:p w14:paraId="6C973C3D"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RS"/>
              </w:rPr>
              <w:t>Аутоматизована с</w:t>
            </w:r>
            <w:proofErr w:type="spellStart"/>
            <w:r w:rsidRPr="00EE2FEB">
              <w:rPr>
                <w:rFonts w:ascii="Times New Roman" w:hAnsi="Times New Roman" w:cs="Times New Roman"/>
                <w:color w:val="000000"/>
              </w:rPr>
              <w:t>татистика</w:t>
            </w:r>
            <w:proofErr w:type="spellEnd"/>
            <w:r w:rsidRPr="00EE2FEB">
              <w:rPr>
                <w:rFonts w:ascii="Times New Roman" w:hAnsi="Times New Roman" w:cs="Times New Roman"/>
                <w:color w:val="000000"/>
                <w:lang w:val="sr-Cyrl-RS"/>
              </w:rPr>
              <w:t xml:space="preserve"> (подаци о прирасту фонда) </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инвентарн</w:t>
            </w:r>
            <w:proofErr w:type="spellEnd"/>
            <w:r w:rsidRPr="00EE2FEB">
              <w:rPr>
                <w:rFonts w:ascii="Times New Roman" w:hAnsi="Times New Roman" w:cs="Times New Roman"/>
                <w:color w:val="000000"/>
                <w:lang w:val="sr-Cyrl-RS"/>
              </w:rPr>
              <w:t xml:space="preserve">а </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књига</w:t>
            </w:r>
            <w:proofErr w:type="spellEnd"/>
            <w:r w:rsidRPr="00EE2FEB">
              <w:rPr>
                <w:rFonts w:ascii="Times New Roman" w:hAnsi="Times New Roman" w:cs="Times New Roman"/>
                <w:color w:val="000000"/>
                <w:lang w:val="sr-Cyrl-RS"/>
              </w:rPr>
              <w:t xml:space="preserve"> (вођење, преглед, измене и допуне)</w:t>
            </w:r>
            <w:r w:rsidRPr="00EE2FEB">
              <w:rPr>
                <w:rFonts w:ascii="Times New Roman" w:hAnsi="Times New Roman" w:cs="Times New Roman"/>
                <w:color w:val="000000"/>
              </w:rPr>
              <w:t xml:space="preserve"> </w:t>
            </w:r>
          </w:p>
        </w:tc>
        <w:tc>
          <w:tcPr>
            <w:tcW w:w="1620" w:type="dxa"/>
            <w:vAlign w:val="center"/>
          </w:tcPr>
          <w:p w14:paraId="00EEEA39"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Децембар, јануар</w:t>
            </w:r>
          </w:p>
        </w:tc>
      </w:tr>
      <w:tr w:rsidR="00EE2FEB" w:rsidRPr="00EE2FEB" w14:paraId="34181B64" w14:textId="77777777" w:rsidTr="007926A3">
        <w:trPr>
          <w:trHeight w:val="825"/>
        </w:trPr>
        <w:tc>
          <w:tcPr>
            <w:tcW w:w="1440" w:type="dxa"/>
            <w:vMerge/>
            <w:vAlign w:val="center"/>
          </w:tcPr>
          <w:p w14:paraId="4CBBE3BB"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5F1C5A25"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Одабирање</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припремање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библиотечке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грађе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све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облике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образовно-васпитног</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рада</w:t>
            </w:r>
            <w:proofErr w:type="spellEnd"/>
          </w:p>
        </w:tc>
        <w:tc>
          <w:tcPr>
            <w:tcW w:w="5490" w:type="dxa"/>
          </w:tcPr>
          <w:p w14:paraId="5DBB15C8" w14:textId="77777777" w:rsidR="00EE2FEB" w:rsidRPr="00EE2FEB" w:rsidRDefault="00EE2FEB" w:rsidP="007926A3">
            <w:pPr>
              <w:rPr>
                <w:rFonts w:ascii="Times New Roman" w:hAnsi="Times New Roman" w:cs="Times New Roman"/>
                <w:lang w:val="sr-Cyrl-RS"/>
              </w:rPr>
            </w:pPr>
            <w:proofErr w:type="spellStart"/>
            <w:r w:rsidRPr="00EE2FEB">
              <w:rPr>
                <w:rFonts w:ascii="Times New Roman" w:hAnsi="Times New Roman" w:cs="Times New Roman"/>
                <w:color w:val="000000"/>
              </w:rPr>
              <w:t>Претраживање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анализа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одабир</w:t>
            </w:r>
            <w:proofErr w:type="spellEnd"/>
            <w:r w:rsidRPr="00EE2FEB">
              <w:rPr>
                <w:rFonts w:ascii="Times New Roman" w:hAnsi="Times New Roman" w:cs="Times New Roman"/>
                <w:color w:val="000000"/>
              </w:rPr>
              <w:t xml:space="preserve"> и </w:t>
            </w:r>
            <w:proofErr w:type="spellStart"/>
            <w:r w:rsidRPr="00EE2FEB">
              <w:rPr>
                <w:rFonts w:ascii="Times New Roman" w:hAnsi="Times New Roman" w:cs="Times New Roman"/>
                <w:color w:val="000000"/>
              </w:rPr>
              <w:t>припремање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библиотечке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грађе</w:t>
            </w:r>
            <w:proofErr w:type="spellEnd"/>
            <w:r w:rsidRPr="00EE2FEB">
              <w:rPr>
                <w:rFonts w:ascii="Times New Roman" w:hAnsi="Times New Roman" w:cs="Times New Roman"/>
                <w:color w:val="000000"/>
                <w:lang w:val="sr-Cyrl-RS"/>
              </w:rPr>
              <w:t xml:space="preserve"> за све облике наставне активности </w:t>
            </w:r>
            <w:r w:rsidRPr="00EE2FEB">
              <w:rPr>
                <w:rFonts w:ascii="Times New Roman" w:hAnsi="Times New Roman" w:cs="Times New Roman"/>
                <w:color w:val="000000"/>
              </w:rPr>
              <w:t>:</w:t>
            </w:r>
            <w:r w:rsidRPr="00EE2FEB">
              <w:rPr>
                <w:rFonts w:ascii="Times New Roman" w:hAnsi="Times New Roman" w:cs="Times New Roman"/>
                <w:b/>
                <w:color w:val="000000"/>
              </w:rPr>
              <w:t xml:space="preserve">  </w:t>
            </w:r>
            <w:r w:rsidRPr="00EE2FEB">
              <w:rPr>
                <w:rFonts w:ascii="Times New Roman" w:hAnsi="Times New Roman" w:cs="Times New Roman"/>
                <w:color w:val="000000"/>
                <w:lang w:val="sr-Cyrl-RS"/>
              </w:rPr>
              <w:t xml:space="preserve">лектира, </w:t>
            </w:r>
            <w:proofErr w:type="spellStart"/>
            <w:r w:rsidRPr="00EE2FEB">
              <w:rPr>
                <w:rFonts w:ascii="Times New Roman" w:hAnsi="Times New Roman" w:cs="Times New Roman"/>
                <w:color w:val="000000"/>
              </w:rPr>
              <w:t>матурск</w:t>
            </w:r>
            <w:proofErr w:type="spellEnd"/>
            <w:r w:rsidRPr="00EE2FEB">
              <w:rPr>
                <w:rFonts w:ascii="Times New Roman" w:hAnsi="Times New Roman" w:cs="Times New Roman"/>
                <w:color w:val="000000"/>
                <w:lang w:val="sr-Cyrl-RS"/>
              </w:rPr>
              <w:t>и</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радов</w:t>
            </w:r>
            <w:proofErr w:type="spellEnd"/>
            <w:r w:rsidRPr="00EE2FEB">
              <w:rPr>
                <w:rFonts w:ascii="Times New Roman" w:hAnsi="Times New Roman" w:cs="Times New Roman"/>
                <w:color w:val="000000"/>
                <w:lang w:val="sr-Cyrl-RS"/>
              </w:rPr>
              <w:t>и</w:t>
            </w:r>
            <w:r w:rsidRPr="00EE2FEB">
              <w:rPr>
                <w:rFonts w:ascii="Times New Roman" w:hAnsi="Times New Roman" w:cs="Times New Roman"/>
                <w:color w:val="FF0000"/>
              </w:rPr>
              <w:t>,</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реферат</w:t>
            </w:r>
            <w:proofErr w:type="spellEnd"/>
            <w:r w:rsidRPr="00EE2FEB">
              <w:rPr>
                <w:rFonts w:ascii="Times New Roman" w:hAnsi="Times New Roman" w:cs="Times New Roman"/>
                <w:color w:val="000000"/>
                <w:lang w:val="sr-Cyrl-RS"/>
              </w:rPr>
              <w:t>и,  пројектна настава</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писмен</w:t>
            </w:r>
            <w:proofErr w:type="spellEnd"/>
            <w:r w:rsidRPr="00EE2FEB">
              <w:rPr>
                <w:rFonts w:ascii="Times New Roman" w:hAnsi="Times New Roman" w:cs="Times New Roman"/>
                <w:color w:val="000000"/>
                <w:lang w:val="sr-Cyrl-RS"/>
              </w:rPr>
              <w:t>и</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зада</w:t>
            </w:r>
            <w:proofErr w:type="spellEnd"/>
            <w:r w:rsidRPr="00EE2FEB">
              <w:rPr>
                <w:rFonts w:ascii="Times New Roman" w:hAnsi="Times New Roman" w:cs="Times New Roman"/>
                <w:color w:val="000000"/>
                <w:lang w:val="sr-Cyrl-RS"/>
              </w:rPr>
              <w:t>ци</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такмичења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посебна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интересовања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ученика</w:t>
            </w:r>
            <w:proofErr w:type="spellEnd"/>
            <w:r w:rsidRPr="00EE2FEB">
              <w:rPr>
                <w:rFonts w:ascii="Times New Roman" w:hAnsi="Times New Roman" w:cs="Times New Roman"/>
                <w:color w:val="000000"/>
              </w:rPr>
              <w:t xml:space="preserve"> и </w:t>
            </w:r>
            <w:proofErr w:type="spellStart"/>
            <w:r w:rsidRPr="00EE2FEB">
              <w:rPr>
                <w:rFonts w:ascii="Times New Roman" w:hAnsi="Times New Roman" w:cs="Times New Roman"/>
                <w:color w:val="000000"/>
              </w:rPr>
              <w:t>наставника</w:t>
            </w:r>
            <w:proofErr w:type="spellEnd"/>
            <w:r w:rsidRPr="00EE2FEB">
              <w:rPr>
                <w:rFonts w:ascii="Times New Roman" w:hAnsi="Times New Roman" w:cs="Times New Roman"/>
                <w:color w:val="000000"/>
                <w:lang w:val="sr-Cyrl-RS"/>
              </w:rPr>
              <w:t xml:space="preserve"> (предлагање, усмено обавештавање). Према статистичким подацима коришћен је 781 примерак монографских публикација (678 – ученици ; 103 остали) од чега су 362 примерка стручне књиге </w:t>
            </w:r>
          </w:p>
        </w:tc>
        <w:tc>
          <w:tcPr>
            <w:tcW w:w="1620" w:type="dxa"/>
            <w:vAlign w:val="center"/>
          </w:tcPr>
          <w:p w14:paraId="6D3F796A"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Током целе године према</w:t>
            </w:r>
          </w:p>
          <w:p w14:paraId="3721B698"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оперативним</w:t>
            </w:r>
          </w:p>
          <w:p w14:paraId="2366AC07"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плановима,</w:t>
            </w:r>
          </w:p>
          <w:p w14:paraId="34E254F9"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захтевима</w:t>
            </w:r>
            <w:proofErr w:type="spellEnd"/>
            <w:r w:rsidRPr="00EE2FEB">
              <w:rPr>
                <w:rFonts w:ascii="Times New Roman" w:hAnsi="Times New Roman" w:cs="Times New Roman"/>
                <w:sz w:val="20"/>
                <w:szCs w:val="20"/>
              </w:rPr>
              <w:t xml:space="preserve"> и</w:t>
            </w:r>
          </w:p>
          <w:p w14:paraId="69E2926C" w14:textId="77777777" w:rsidR="00EE2FEB" w:rsidRPr="00EE2FEB" w:rsidRDefault="00EE2FEB" w:rsidP="007926A3">
            <w:pPr>
              <w:jc w:val="center"/>
              <w:rPr>
                <w:rFonts w:ascii="Times New Roman" w:hAnsi="Times New Roman" w:cs="Times New Roman"/>
                <w:sz w:val="20"/>
                <w:szCs w:val="20"/>
                <w:lang w:val="sr-Cyrl-CS"/>
              </w:rPr>
            </w:pPr>
            <w:proofErr w:type="spellStart"/>
            <w:r w:rsidRPr="00EE2FEB">
              <w:rPr>
                <w:rFonts w:ascii="Times New Roman" w:hAnsi="Times New Roman" w:cs="Times New Roman"/>
                <w:sz w:val="20"/>
                <w:szCs w:val="20"/>
              </w:rPr>
              <w:t>потребама</w:t>
            </w:r>
            <w:proofErr w:type="spellEnd"/>
            <w:r w:rsidRPr="00EE2FEB">
              <w:rPr>
                <w:rFonts w:ascii="Times New Roman" w:hAnsi="Times New Roman" w:cs="Times New Roman"/>
                <w:sz w:val="20"/>
                <w:szCs w:val="20"/>
                <w:lang w:val="sr-Cyrl-RS"/>
              </w:rPr>
              <w:t xml:space="preserve"> /библиотекар</w:t>
            </w:r>
          </w:p>
        </w:tc>
      </w:tr>
      <w:tr w:rsidR="00EE2FEB" w:rsidRPr="00EE2FEB" w14:paraId="2AD1104A" w14:textId="77777777" w:rsidTr="007926A3">
        <w:trPr>
          <w:trHeight w:val="825"/>
        </w:trPr>
        <w:tc>
          <w:tcPr>
            <w:tcW w:w="1440" w:type="dxa"/>
            <w:vMerge/>
            <w:vAlign w:val="center"/>
          </w:tcPr>
          <w:p w14:paraId="1BDFA339"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6D8577A7" w14:textId="77777777" w:rsidR="00EE2FEB" w:rsidRPr="00EE2FEB" w:rsidRDefault="00EE2FEB" w:rsidP="007926A3">
            <w:pPr>
              <w:rPr>
                <w:rFonts w:ascii="Times New Roman" w:hAnsi="Times New Roman" w:cs="Times New Roman"/>
                <w:sz w:val="20"/>
                <w:szCs w:val="20"/>
              </w:rPr>
            </w:pPr>
          </w:p>
        </w:tc>
        <w:tc>
          <w:tcPr>
            <w:tcW w:w="5490" w:type="dxa"/>
          </w:tcPr>
          <w:p w14:paraId="344C397B"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П</w:t>
            </w:r>
            <w:proofErr w:type="spellStart"/>
            <w:r w:rsidRPr="00EE2FEB">
              <w:rPr>
                <w:rFonts w:ascii="Times New Roman" w:hAnsi="Times New Roman" w:cs="Times New Roman"/>
                <w:color w:val="000000"/>
              </w:rPr>
              <w:t>реглед</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поклоњене</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RS"/>
              </w:rPr>
              <w:t xml:space="preserve">научно-популарне </w:t>
            </w:r>
            <w:proofErr w:type="spellStart"/>
            <w:r w:rsidRPr="00EE2FEB">
              <w:rPr>
                <w:rFonts w:ascii="Times New Roman" w:hAnsi="Times New Roman" w:cs="Times New Roman"/>
                <w:color w:val="000000"/>
              </w:rPr>
              <w:t>периодике</w:t>
            </w:r>
            <w:proofErr w:type="spellEnd"/>
            <w:r w:rsidRPr="00EE2FEB">
              <w:rPr>
                <w:rFonts w:ascii="Times New Roman" w:hAnsi="Times New Roman" w:cs="Times New Roman"/>
                <w:color w:val="000000"/>
                <w:lang w:val="sr-Cyrl-RS"/>
              </w:rPr>
              <w:t>:</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издвајање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целих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годишта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анализа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садржаја</w:t>
            </w:r>
            <w:proofErr w:type="spellEnd"/>
            <w:r w:rsidRPr="00EE2FEB">
              <w:rPr>
                <w:rFonts w:ascii="Times New Roman" w:hAnsi="Times New Roman" w:cs="Times New Roman"/>
                <w:color w:val="000000"/>
                <w:lang w:val="sr-Cyrl-RS"/>
              </w:rPr>
              <w:t xml:space="preserve"> свих </w:t>
            </w:r>
            <w:r w:rsidRPr="00EE2FEB">
              <w:rPr>
                <w:rFonts w:ascii="Times New Roman" w:hAnsi="Times New Roman" w:cs="Times New Roman"/>
                <w:color w:val="000000"/>
                <w:lang w:val="sr-Cyrl-RS"/>
              </w:rPr>
              <w:lastRenderedPageBreak/>
              <w:t xml:space="preserve">појединачних бројева </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часописа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Елементи</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обележавање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тема</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RS"/>
              </w:rPr>
              <w:t xml:space="preserve"> </w:t>
            </w:r>
            <w:proofErr w:type="spellStart"/>
            <w:r w:rsidRPr="00EE2FEB">
              <w:rPr>
                <w:rFonts w:ascii="Times New Roman" w:hAnsi="Times New Roman" w:cs="Times New Roman"/>
                <w:color w:val="000000"/>
              </w:rPr>
              <w:t>кључних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речи</w:t>
            </w:r>
            <w:proofErr w:type="spellEnd"/>
            <w:r w:rsidRPr="00EE2FEB">
              <w:rPr>
                <w:rFonts w:ascii="Times New Roman" w:hAnsi="Times New Roman" w:cs="Times New Roman"/>
                <w:color w:val="000000"/>
                <w:lang w:val="sr-Cyrl-RS"/>
              </w:rPr>
              <w:t xml:space="preserve">  </w:t>
            </w:r>
            <w:r w:rsidRPr="00EE2FEB">
              <w:rPr>
                <w:rFonts w:ascii="Times New Roman" w:hAnsi="Times New Roman" w:cs="Times New Roman"/>
                <w:color w:val="000000"/>
              </w:rPr>
              <w:t xml:space="preserve"> </w:t>
            </w:r>
          </w:p>
        </w:tc>
        <w:tc>
          <w:tcPr>
            <w:tcW w:w="1620" w:type="dxa"/>
            <w:vAlign w:val="center"/>
          </w:tcPr>
          <w:p w14:paraId="6B45E83E"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lastRenderedPageBreak/>
              <w:t>Септембар, октобар/</w:t>
            </w:r>
          </w:p>
          <w:p w14:paraId="73EB7414"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библиотекар</w:t>
            </w:r>
          </w:p>
        </w:tc>
      </w:tr>
      <w:tr w:rsidR="00EE2FEB" w:rsidRPr="00EE2FEB" w14:paraId="5804525C" w14:textId="77777777" w:rsidTr="007926A3">
        <w:trPr>
          <w:trHeight w:val="647"/>
        </w:trPr>
        <w:tc>
          <w:tcPr>
            <w:tcW w:w="1440" w:type="dxa"/>
            <w:vMerge/>
            <w:vAlign w:val="center"/>
          </w:tcPr>
          <w:p w14:paraId="316AA573" w14:textId="77777777" w:rsidR="00EE2FEB" w:rsidRPr="00EE2FEB" w:rsidRDefault="00EE2FEB" w:rsidP="007926A3">
            <w:pPr>
              <w:jc w:val="center"/>
              <w:rPr>
                <w:rFonts w:ascii="Times New Roman" w:hAnsi="Times New Roman" w:cs="Times New Roman"/>
                <w:sz w:val="20"/>
                <w:szCs w:val="20"/>
              </w:rPr>
            </w:pPr>
          </w:p>
        </w:tc>
        <w:tc>
          <w:tcPr>
            <w:tcW w:w="1530" w:type="dxa"/>
          </w:tcPr>
          <w:p w14:paraId="6359F9F4" w14:textId="77777777" w:rsidR="00EE2FEB" w:rsidRPr="00EE2FEB" w:rsidRDefault="00EE2FEB" w:rsidP="007926A3">
            <w:pPr>
              <w:rPr>
                <w:rFonts w:ascii="Times New Roman" w:hAnsi="Times New Roman" w:cs="Times New Roman"/>
                <w:sz w:val="20"/>
                <w:szCs w:val="20"/>
                <w:lang w:val="sr-Cyrl-RS"/>
              </w:rPr>
            </w:pPr>
          </w:p>
          <w:p w14:paraId="0DD6E2EE" w14:textId="77777777" w:rsidR="00EE2FEB" w:rsidRPr="00EE2FEB" w:rsidRDefault="00EE2FEB" w:rsidP="007926A3">
            <w:pPr>
              <w:rPr>
                <w:rFonts w:ascii="Times New Roman" w:hAnsi="Times New Roman" w:cs="Times New Roman"/>
                <w:sz w:val="20"/>
                <w:szCs w:val="20"/>
                <w:lang w:val="sr-Cyrl-RS"/>
              </w:rPr>
            </w:pPr>
          </w:p>
          <w:p w14:paraId="07CC7D69"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Уређеност</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доступност</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фонда</w:t>
            </w:r>
            <w:proofErr w:type="spellEnd"/>
          </w:p>
        </w:tc>
        <w:tc>
          <w:tcPr>
            <w:tcW w:w="5490" w:type="dxa"/>
          </w:tcPr>
          <w:p w14:paraId="4AF3DA6B"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Преглед ранијих неинвентарисаних поклон књига (консултације са проф. историје) издвајање неактуелних књига, одвајање за Економску школу</w:t>
            </w:r>
          </w:p>
          <w:p w14:paraId="080F1A55"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Анализа смештаја међуратног фонда и старог фонда на српском, планирање измена, улагање пронађене грађе, анализа картографске грађе – израда допунског међаша</w:t>
            </w:r>
          </w:p>
        </w:tc>
        <w:tc>
          <w:tcPr>
            <w:tcW w:w="1620" w:type="dxa"/>
          </w:tcPr>
          <w:p w14:paraId="4671F217" w14:textId="77777777" w:rsidR="00EE2FEB" w:rsidRPr="00EE2FEB" w:rsidRDefault="00EE2FEB" w:rsidP="007926A3">
            <w:pPr>
              <w:jc w:val="center"/>
              <w:rPr>
                <w:rFonts w:ascii="Times New Roman" w:hAnsi="Times New Roman" w:cs="Times New Roman"/>
                <w:sz w:val="20"/>
                <w:szCs w:val="20"/>
                <w:lang w:val="sr-Cyrl-CS"/>
              </w:rPr>
            </w:pPr>
          </w:p>
          <w:p w14:paraId="1C613393"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 xml:space="preserve">октобар ; фебруар/ библиотекар </w:t>
            </w:r>
          </w:p>
        </w:tc>
      </w:tr>
      <w:tr w:rsidR="00EE2FEB" w:rsidRPr="00EE2FEB" w14:paraId="057E6934" w14:textId="77777777" w:rsidTr="007926A3">
        <w:trPr>
          <w:trHeight w:val="1467"/>
        </w:trPr>
        <w:tc>
          <w:tcPr>
            <w:tcW w:w="1440" w:type="dxa"/>
            <w:vMerge/>
            <w:vAlign w:val="center"/>
          </w:tcPr>
          <w:p w14:paraId="38D889F6" w14:textId="77777777" w:rsidR="00EE2FEB" w:rsidRPr="00EE2FEB" w:rsidRDefault="00EE2FEB" w:rsidP="007926A3">
            <w:pPr>
              <w:jc w:val="center"/>
              <w:rPr>
                <w:rFonts w:ascii="Times New Roman" w:hAnsi="Times New Roman" w:cs="Times New Roman"/>
                <w:sz w:val="20"/>
                <w:szCs w:val="20"/>
              </w:rPr>
            </w:pPr>
          </w:p>
        </w:tc>
        <w:tc>
          <w:tcPr>
            <w:tcW w:w="1530" w:type="dxa"/>
            <w:vAlign w:val="center"/>
          </w:tcPr>
          <w:p w14:paraId="6631637A"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Побољшање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информацио</w:t>
            </w:r>
            <w:proofErr w:type="spellEnd"/>
            <w:r w:rsidRPr="00EE2FEB">
              <w:rPr>
                <w:rFonts w:ascii="Times New Roman" w:hAnsi="Times New Roman" w:cs="Times New Roman"/>
                <w:sz w:val="20"/>
                <w:szCs w:val="20"/>
                <w:lang w:val="sr-Cyrl-RS"/>
              </w:rPr>
              <w:t>-</w:t>
            </w:r>
            <w:proofErr w:type="spellStart"/>
            <w:r w:rsidRPr="00EE2FEB">
              <w:rPr>
                <w:rFonts w:ascii="Times New Roman" w:hAnsi="Times New Roman" w:cs="Times New Roman"/>
                <w:sz w:val="20"/>
                <w:szCs w:val="20"/>
              </w:rPr>
              <w:t>не</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информатичке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писмености</w:t>
            </w:r>
            <w:proofErr w:type="spellEnd"/>
          </w:p>
        </w:tc>
        <w:tc>
          <w:tcPr>
            <w:tcW w:w="5490" w:type="dxa"/>
            <w:vAlign w:val="center"/>
          </w:tcPr>
          <w:p w14:paraId="0FC2399B" w14:textId="77777777" w:rsidR="00EE2FEB" w:rsidRPr="00EE2FEB" w:rsidRDefault="00EE2FEB" w:rsidP="007926A3">
            <w:pPr>
              <w:rPr>
                <w:rFonts w:ascii="Times New Roman" w:hAnsi="Times New Roman" w:cs="Times New Roman"/>
                <w:color w:val="0070C0"/>
                <w:lang w:val="sr-Cyrl-CS"/>
              </w:rPr>
            </w:pPr>
            <w:proofErr w:type="spellStart"/>
            <w:r w:rsidRPr="00EE2FEB">
              <w:rPr>
                <w:rFonts w:ascii="Times New Roman" w:hAnsi="Times New Roman" w:cs="Times New Roman"/>
                <w:color w:val="000000"/>
              </w:rPr>
              <w:t>Реализација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обуке</w:t>
            </w:r>
            <w:proofErr w:type="spellEnd"/>
            <w:r w:rsidRPr="00EE2FEB">
              <w:rPr>
                <w:rFonts w:ascii="Times New Roman" w:hAnsi="Times New Roman" w:cs="Times New Roman"/>
                <w:color w:val="000000"/>
              </w:rPr>
              <w:t xml:space="preserve"> у </w:t>
            </w:r>
            <w:r w:rsidRPr="00EE2FEB">
              <w:rPr>
                <w:rFonts w:ascii="Times New Roman" w:hAnsi="Times New Roman" w:cs="Times New Roman"/>
                <w:color w:val="000000"/>
                <w:lang w:val="sr-Latn-CS"/>
              </w:rPr>
              <w:t xml:space="preserve">III </w:t>
            </w:r>
            <w:r w:rsidRPr="00EE2FEB">
              <w:rPr>
                <w:rFonts w:ascii="Times New Roman" w:hAnsi="Times New Roman" w:cs="Times New Roman"/>
                <w:color w:val="000000"/>
              </w:rPr>
              <w:t xml:space="preserve">и </w:t>
            </w:r>
            <w:r w:rsidRPr="00EE2FEB">
              <w:rPr>
                <w:rFonts w:ascii="Times New Roman" w:hAnsi="Times New Roman" w:cs="Times New Roman"/>
                <w:color w:val="000000"/>
                <w:lang w:val="sr-Latn-CS"/>
              </w:rPr>
              <w:t xml:space="preserve">IV </w:t>
            </w:r>
            <w:proofErr w:type="spellStart"/>
            <w:r w:rsidRPr="00EE2FEB">
              <w:rPr>
                <w:rFonts w:ascii="Times New Roman" w:hAnsi="Times New Roman" w:cs="Times New Roman"/>
                <w:color w:val="000000"/>
              </w:rPr>
              <w:t>разреду</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RS"/>
              </w:rPr>
              <w:t>:</w:t>
            </w:r>
            <w:r w:rsidRPr="00EE2FEB">
              <w:rPr>
                <w:rFonts w:ascii="Times New Roman" w:hAnsi="Times New Roman" w:cs="Times New Roman"/>
                <w:color w:val="0070C0"/>
              </w:rPr>
              <w:t xml:space="preserve"> </w:t>
            </w:r>
            <w:r w:rsidRPr="00EE2FEB">
              <w:rPr>
                <w:rFonts w:ascii="Times New Roman" w:hAnsi="Times New Roman" w:cs="Times New Roman"/>
                <w:color w:val="000000"/>
                <w:lang w:val="sr-Cyrl-RS"/>
              </w:rPr>
              <w:t>у</w:t>
            </w:r>
            <w:proofErr w:type="spellStart"/>
            <w:r w:rsidRPr="00EE2FEB">
              <w:rPr>
                <w:rFonts w:ascii="Times New Roman" w:hAnsi="Times New Roman" w:cs="Times New Roman"/>
                <w:color w:val="000000"/>
              </w:rPr>
              <w:t>пућивање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на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начине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проналажења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вредновања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извора</w:t>
            </w:r>
            <w:proofErr w:type="spellEnd"/>
            <w:r w:rsidRPr="00EE2FEB">
              <w:rPr>
                <w:rFonts w:ascii="Times New Roman" w:hAnsi="Times New Roman" w:cs="Times New Roman"/>
                <w:color w:val="000000"/>
                <w:lang w:val="sr-Cyrl-RS"/>
              </w:rPr>
              <w:t>-</w:t>
            </w:r>
            <w:proofErr w:type="spellStart"/>
            <w:r w:rsidRPr="00EE2FEB">
              <w:rPr>
                <w:rFonts w:ascii="Times New Roman" w:hAnsi="Times New Roman" w:cs="Times New Roman"/>
                <w:color w:val="000000"/>
              </w:rPr>
              <w:t>поузданости</w:t>
            </w:r>
            <w:proofErr w:type="spellEnd"/>
            <w:r w:rsidRPr="00EE2FEB">
              <w:rPr>
                <w:rFonts w:ascii="Times New Roman" w:hAnsi="Times New Roman" w:cs="Times New Roman"/>
                <w:color w:val="000000"/>
              </w:rPr>
              <w:t xml:space="preserve"> и </w:t>
            </w:r>
            <w:proofErr w:type="spellStart"/>
            <w:r w:rsidRPr="00EE2FEB">
              <w:rPr>
                <w:rFonts w:ascii="Times New Roman" w:hAnsi="Times New Roman" w:cs="Times New Roman"/>
                <w:color w:val="000000"/>
              </w:rPr>
              <w:t>научне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компетентности</w:t>
            </w:r>
            <w:proofErr w:type="spellEnd"/>
            <w:r w:rsidRPr="00EE2FEB">
              <w:rPr>
                <w:rFonts w:ascii="Times New Roman" w:hAnsi="Times New Roman" w:cs="Times New Roman"/>
                <w:color w:val="000000"/>
                <w:lang w:val="sr-Cyrl-RS"/>
              </w:rPr>
              <w:t xml:space="preserve"> ;</w:t>
            </w:r>
            <w:r w:rsidRPr="00EE2FEB">
              <w:rPr>
                <w:rFonts w:ascii="Times New Roman" w:hAnsi="Times New Roman" w:cs="Times New Roman"/>
                <w:color w:val="000000"/>
              </w:rPr>
              <w:t xml:space="preserve"> </w:t>
            </w:r>
            <w:r w:rsidRPr="00EE2FEB">
              <w:rPr>
                <w:rFonts w:ascii="Times New Roman" w:hAnsi="Times New Roman" w:cs="Times New Roman"/>
                <w:color w:val="000000"/>
                <w:lang w:val="sr-Cyrl-CS"/>
              </w:rPr>
              <w:t>и</w:t>
            </w:r>
            <w:proofErr w:type="spellStart"/>
            <w:r w:rsidRPr="00EE2FEB">
              <w:rPr>
                <w:rFonts w:ascii="Times New Roman" w:hAnsi="Times New Roman" w:cs="Times New Roman"/>
                <w:color w:val="000000"/>
              </w:rPr>
              <w:t>нформисање</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RS"/>
              </w:rPr>
              <w:t xml:space="preserve">током </w:t>
            </w:r>
            <w:proofErr w:type="spellStart"/>
            <w:r w:rsidRPr="00EE2FEB">
              <w:rPr>
                <w:rFonts w:ascii="Times New Roman" w:hAnsi="Times New Roman" w:cs="Times New Roman"/>
                <w:color w:val="000000"/>
              </w:rPr>
              <w:t>индивидуално</w:t>
            </w:r>
            <w:proofErr w:type="spellEnd"/>
            <w:r w:rsidRPr="00EE2FEB">
              <w:rPr>
                <w:rFonts w:ascii="Times New Roman" w:hAnsi="Times New Roman" w:cs="Times New Roman"/>
                <w:color w:val="000000"/>
                <w:lang w:val="sr-Cyrl-RS"/>
              </w:rPr>
              <w:t>г</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w:t>
            </w:r>
            <w:proofErr w:type="spellEnd"/>
            <w:r w:rsidRPr="00EE2FEB">
              <w:rPr>
                <w:rFonts w:ascii="Times New Roman" w:hAnsi="Times New Roman" w:cs="Times New Roman"/>
                <w:color w:val="000000"/>
                <w:lang w:val="sr-Cyrl-RS"/>
              </w:rPr>
              <w:t>а</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w:t>
            </w:r>
            <w:proofErr w:type="spellEnd"/>
            <w:r w:rsidRPr="00EE2FEB">
              <w:rPr>
                <w:rFonts w:ascii="Times New Roman" w:hAnsi="Times New Roman" w:cs="Times New Roman"/>
                <w:color w:val="000000"/>
                <w:lang w:val="sr-Cyrl-RS"/>
              </w:rPr>
              <w:t xml:space="preserve">  </w:t>
            </w:r>
            <w:proofErr w:type="spellStart"/>
            <w:r w:rsidRPr="00EE2FEB">
              <w:rPr>
                <w:rFonts w:ascii="Times New Roman" w:hAnsi="Times New Roman" w:cs="Times New Roman"/>
                <w:color w:val="000000"/>
              </w:rPr>
              <w:t>ученицима</w:t>
            </w:r>
            <w:proofErr w:type="spellEnd"/>
            <w:r w:rsidRPr="00EE2FEB">
              <w:rPr>
                <w:rFonts w:ascii="Times New Roman" w:hAnsi="Times New Roman" w:cs="Times New Roman"/>
                <w:color w:val="0070C0"/>
                <w:lang w:val="sr-Cyrl-CS"/>
              </w:rPr>
              <w:t xml:space="preserve">  </w:t>
            </w:r>
          </w:p>
        </w:tc>
        <w:tc>
          <w:tcPr>
            <w:tcW w:w="1620" w:type="dxa"/>
            <w:vAlign w:val="center"/>
          </w:tcPr>
          <w:p w14:paraId="2928B392"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Октобар, новембар, децембар, током године</w:t>
            </w:r>
          </w:p>
          <w:p w14:paraId="197DADBA" w14:textId="77777777" w:rsidR="00EE2FEB" w:rsidRPr="00EE2FEB" w:rsidRDefault="00EE2FEB" w:rsidP="007926A3">
            <w:pPr>
              <w:jc w:val="center"/>
              <w:rPr>
                <w:rFonts w:ascii="Times New Roman" w:hAnsi="Times New Roman" w:cs="Times New Roman"/>
                <w:sz w:val="20"/>
                <w:szCs w:val="20"/>
              </w:rPr>
            </w:pPr>
          </w:p>
        </w:tc>
      </w:tr>
      <w:tr w:rsidR="00EE2FEB" w:rsidRPr="00EE2FEB" w14:paraId="07BE9D6A" w14:textId="77777777" w:rsidTr="007926A3">
        <w:trPr>
          <w:trHeight w:val="555"/>
        </w:trPr>
        <w:tc>
          <w:tcPr>
            <w:tcW w:w="1440" w:type="dxa"/>
            <w:vMerge w:val="restart"/>
            <w:vAlign w:val="center"/>
          </w:tcPr>
          <w:p w14:paraId="5D969EF2" w14:textId="77777777" w:rsidR="00EE2FEB" w:rsidRPr="00EE2FEB" w:rsidRDefault="00EE2FEB" w:rsidP="007926A3">
            <w:pPr>
              <w:jc w:val="cente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Рад</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са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наставницима</w:t>
            </w:r>
            <w:proofErr w:type="spellEnd"/>
            <w:r w:rsidRPr="00EE2FEB">
              <w:rPr>
                <w:rFonts w:ascii="Times New Roman" w:hAnsi="Times New Roman" w:cs="Times New Roman"/>
                <w:sz w:val="20"/>
                <w:szCs w:val="20"/>
                <w:lang w:val="sr-Cyrl-RS"/>
              </w:rPr>
              <w:t xml:space="preserve"> </w:t>
            </w:r>
          </w:p>
        </w:tc>
        <w:tc>
          <w:tcPr>
            <w:tcW w:w="1530" w:type="dxa"/>
            <w:vMerge w:val="restart"/>
            <w:vAlign w:val="center"/>
          </w:tcPr>
          <w:p w14:paraId="765C8673"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Сарадња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на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промоцији</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читања</w:t>
            </w:r>
            <w:proofErr w:type="spellEnd"/>
          </w:p>
        </w:tc>
        <w:tc>
          <w:tcPr>
            <w:tcW w:w="5490" w:type="dxa"/>
            <w:vAlign w:val="center"/>
          </w:tcPr>
          <w:p w14:paraId="569ED021"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Планирање посете Сајму књига у Београду</w:t>
            </w:r>
          </w:p>
        </w:tc>
        <w:tc>
          <w:tcPr>
            <w:tcW w:w="1620" w:type="dxa"/>
            <w:vAlign w:val="center"/>
          </w:tcPr>
          <w:p w14:paraId="25A360A0"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RS"/>
              </w:rPr>
              <w:t xml:space="preserve">Септембар /библиотекар, проф. историје, српског ј.  </w:t>
            </w:r>
          </w:p>
        </w:tc>
      </w:tr>
      <w:tr w:rsidR="00EE2FEB" w:rsidRPr="00EE2FEB" w14:paraId="7DB749D5" w14:textId="77777777" w:rsidTr="007926A3">
        <w:trPr>
          <w:trHeight w:val="555"/>
        </w:trPr>
        <w:tc>
          <w:tcPr>
            <w:tcW w:w="1440" w:type="dxa"/>
            <w:vMerge/>
            <w:vAlign w:val="center"/>
          </w:tcPr>
          <w:p w14:paraId="36A9A355"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24EBB3B8" w14:textId="77777777" w:rsidR="00EE2FEB" w:rsidRPr="00EE2FEB" w:rsidRDefault="00EE2FEB" w:rsidP="007926A3">
            <w:pPr>
              <w:rPr>
                <w:rFonts w:ascii="Times New Roman" w:hAnsi="Times New Roman" w:cs="Times New Roman"/>
                <w:sz w:val="20"/>
                <w:szCs w:val="20"/>
                <w:lang w:val="sr-Cyrl-CS"/>
              </w:rPr>
            </w:pPr>
          </w:p>
        </w:tc>
        <w:tc>
          <w:tcPr>
            <w:tcW w:w="5490" w:type="dxa"/>
          </w:tcPr>
          <w:p w14:paraId="015A6A65"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Издвајање бројева научно-популарног часописа“Елементи“ за наставничке  фондове након анализе садржаја ; информисање наставника, груписање по научним дисциплинама, достављање </w:t>
            </w:r>
          </w:p>
        </w:tc>
        <w:tc>
          <w:tcPr>
            <w:tcW w:w="1620" w:type="dxa"/>
            <w:vAlign w:val="center"/>
          </w:tcPr>
          <w:p w14:paraId="04B06249"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CS"/>
              </w:rPr>
              <w:t>Септембар, октобар</w:t>
            </w:r>
            <w:r w:rsidRPr="00EE2FEB">
              <w:rPr>
                <w:rFonts w:ascii="Times New Roman" w:hAnsi="Times New Roman" w:cs="Times New Roman"/>
                <w:color w:val="000000"/>
                <w:sz w:val="20"/>
                <w:szCs w:val="20"/>
                <w:lang w:val="sr-Cyrl-RS"/>
              </w:rPr>
              <w:t xml:space="preserve"> / библиотекар, наставници</w:t>
            </w:r>
          </w:p>
        </w:tc>
      </w:tr>
      <w:tr w:rsidR="00EE2FEB" w:rsidRPr="00EE2FEB" w14:paraId="3F8A2C04" w14:textId="77777777" w:rsidTr="007926A3">
        <w:trPr>
          <w:trHeight w:val="435"/>
        </w:trPr>
        <w:tc>
          <w:tcPr>
            <w:tcW w:w="1440" w:type="dxa"/>
            <w:vMerge/>
            <w:vAlign w:val="center"/>
          </w:tcPr>
          <w:p w14:paraId="7B98685E"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restart"/>
          </w:tcPr>
          <w:p w14:paraId="20E8E5FF" w14:textId="77777777" w:rsidR="00EE2FEB" w:rsidRPr="00EE2FEB" w:rsidRDefault="00EE2FEB" w:rsidP="007926A3">
            <w:pPr>
              <w:rPr>
                <w:rFonts w:ascii="Times New Roman" w:hAnsi="Times New Roman" w:cs="Times New Roman"/>
                <w:sz w:val="20"/>
                <w:szCs w:val="20"/>
                <w:lang w:val="sr-Cyrl-CS"/>
              </w:rPr>
            </w:pPr>
            <w:r w:rsidRPr="00EE2FEB">
              <w:rPr>
                <w:rFonts w:ascii="Times New Roman" w:hAnsi="Times New Roman" w:cs="Times New Roman"/>
                <w:sz w:val="20"/>
                <w:szCs w:val="20"/>
                <w:lang w:val="sr-Cyrl-CS"/>
              </w:rPr>
              <w:t>Припремање ученика за</w:t>
            </w:r>
          </w:p>
          <w:p w14:paraId="21CC2741" w14:textId="77777777" w:rsidR="00EE2FEB" w:rsidRPr="00EE2FEB" w:rsidRDefault="00EE2FEB" w:rsidP="007926A3">
            <w:pPr>
              <w:rPr>
                <w:rFonts w:ascii="Times New Roman" w:hAnsi="Times New Roman" w:cs="Times New Roman"/>
                <w:sz w:val="20"/>
                <w:szCs w:val="20"/>
                <w:lang w:val="sr-Cyrl-CS"/>
              </w:rPr>
            </w:pPr>
            <w:r w:rsidRPr="00EE2FEB">
              <w:rPr>
                <w:rFonts w:ascii="Times New Roman" w:hAnsi="Times New Roman" w:cs="Times New Roman"/>
                <w:sz w:val="20"/>
                <w:szCs w:val="20"/>
                <w:lang w:val="sr-Cyrl-CS"/>
              </w:rPr>
              <w:t>самостално</w:t>
            </w:r>
            <w:r w:rsidRPr="00EE2FEB">
              <w:rPr>
                <w:rFonts w:ascii="Times New Roman" w:hAnsi="Times New Roman" w:cs="Times New Roman"/>
                <w:b/>
                <w:sz w:val="20"/>
                <w:szCs w:val="20"/>
                <w:lang w:val="sr-Cyrl-CS"/>
              </w:rPr>
              <w:t xml:space="preserve"> </w:t>
            </w:r>
            <w:r w:rsidRPr="00EE2FEB">
              <w:rPr>
                <w:rFonts w:ascii="Times New Roman" w:hAnsi="Times New Roman" w:cs="Times New Roman"/>
                <w:sz w:val="20"/>
                <w:szCs w:val="20"/>
                <w:lang w:val="sr-Cyrl-CS"/>
              </w:rPr>
              <w:t>коришћење извора информација</w:t>
            </w:r>
          </w:p>
        </w:tc>
        <w:tc>
          <w:tcPr>
            <w:tcW w:w="5490" w:type="dxa"/>
            <w:vAlign w:val="center"/>
          </w:tcPr>
          <w:p w14:paraId="300AA442"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RS"/>
              </w:rPr>
              <w:t>Плани</w:t>
            </w:r>
            <w:r w:rsidRPr="00EE2FEB">
              <w:rPr>
                <w:rFonts w:ascii="Times New Roman" w:hAnsi="Times New Roman" w:cs="Times New Roman"/>
                <w:color w:val="000000"/>
                <w:lang w:val="sr-Cyrl-CS"/>
              </w:rPr>
              <w:t>рање обуке за самостално проналажење и коришћење извора информација</w:t>
            </w:r>
          </w:p>
        </w:tc>
        <w:tc>
          <w:tcPr>
            <w:tcW w:w="1620" w:type="dxa"/>
          </w:tcPr>
          <w:p w14:paraId="234C41EF"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Септембар –децембар, јануар</w:t>
            </w:r>
            <w:r w:rsidRPr="00EE2FEB">
              <w:rPr>
                <w:rFonts w:ascii="Times New Roman" w:hAnsi="Times New Roman" w:cs="Times New Roman"/>
                <w:b/>
                <w:color w:val="E36C0A"/>
                <w:sz w:val="20"/>
                <w:szCs w:val="20"/>
                <w:lang w:val="sr-Cyrl-CS"/>
              </w:rPr>
              <w:t xml:space="preserve"> </w:t>
            </w:r>
            <w:r w:rsidRPr="00EE2FEB">
              <w:rPr>
                <w:rFonts w:ascii="Times New Roman" w:hAnsi="Times New Roman" w:cs="Times New Roman"/>
                <w:sz w:val="20"/>
                <w:szCs w:val="20"/>
                <w:lang w:val="sr-Cyrl-CS"/>
              </w:rPr>
              <w:t>/библиотекар, наставници</w:t>
            </w:r>
          </w:p>
        </w:tc>
      </w:tr>
      <w:tr w:rsidR="00EE2FEB" w:rsidRPr="00EE2FEB" w14:paraId="04F72EDB" w14:textId="77777777" w:rsidTr="007926A3">
        <w:trPr>
          <w:trHeight w:val="300"/>
        </w:trPr>
        <w:tc>
          <w:tcPr>
            <w:tcW w:w="1440" w:type="dxa"/>
            <w:vMerge/>
            <w:vAlign w:val="center"/>
          </w:tcPr>
          <w:p w14:paraId="32C76627"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26A6B1B3" w14:textId="77777777" w:rsidR="00EE2FEB" w:rsidRPr="00EE2FEB" w:rsidRDefault="00EE2FEB" w:rsidP="007926A3">
            <w:pPr>
              <w:rPr>
                <w:rFonts w:ascii="Times New Roman" w:hAnsi="Times New Roman" w:cs="Times New Roman"/>
                <w:sz w:val="20"/>
                <w:szCs w:val="20"/>
                <w:lang w:val="sr-Cyrl-CS"/>
              </w:rPr>
            </w:pPr>
          </w:p>
        </w:tc>
        <w:tc>
          <w:tcPr>
            <w:tcW w:w="5490" w:type="dxa"/>
          </w:tcPr>
          <w:p w14:paraId="63FBD719" w14:textId="77777777" w:rsidR="00EE2FEB" w:rsidRPr="00EE2FEB" w:rsidRDefault="00EE2FEB" w:rsidP="007926A3">
            <w:pPr>
              <w:rPr>
                <w:rFonts w:ascii="Times New Roman" w:hAnsi="Times New Roman" w:cs="Times New Roman"/>
                <w:lang w:val="sr-Cyrl-CS"/>
              </w:rPr>
            </w:pPr>
            <w:r w:rsidRPr="00EE2FEB">
              <w:rPr>
                <w:rFonts w:ascii="Times New Roman" w:hAnsi="Times New Roman" w:cs="Times New Roman"/>
                <w:lang w:val="sr-Cyrl-CS"/>
              </w:rPr>
              <w:t xml:space="preserve">Договарање и упућивање на изворе приликом израде </w:t>
            </w:r>
            <w:r w:rsidRPr="00EE2FEB">
              <w:rPr>
                <w:rFonts w:ascii="Times New Roman" w:hAnsi="Times New Roman" w:cs="Times New Roman"/>
                <w:color w:val="000000"/>
                <w:lang w:val="sr-Cyrl-CS"/>
              </w:rPr>
              <w:t>матурских радова</w:t>
            </w:r>
          </w:p>
        </w:tc>
        <w:tc>
          <w:tcPr>
            <w:tcW w:w="1620" w:type="dxa"/>
            <w:vAlign w:val="center"/>
          </w:tcPr>
          <w:p w14:paraId="4F77C754"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Током године/</w:t>
            </w:r>
          </w:p>
          <w:p w14:paraId="4126B4E9"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библиотекар</w:t>
            </w:r>
          </w:p>
        </w:tc>
      </w:tr>
      <w:tr w:rsidR="00EE2FEB" w:rsidRPr="00EE2FEB" w14:paraId="1D70F360" w14:textId="77777777" w:rsidTr="007926A3">
        <w:trPr>
          <w:trHeight w:val="360"/>
        </w:trPr>
        <w:tc>
          <w:tcPr>
            <w:tcW w:w="1440" w:type="dxa"/>
            <w:vMerge/>
            <w:vAlign w:val="center"/>
          </w:tcPr>
          <w:p w14:paraId="19CD43BB"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restart"/>
            <w:vAlign w:val="center"/>
          </w:tcPr>
          <w:p w14:paraId="72AC0AF0" w14:textId="77777777" w:rsidR="00EE2FEB" w:rsidRPr="00EE2FEB" w:rsidRDefault="00EE2FEB" w:rsidP="007926A3">
            <w:pPr>
              <w:rPr>
                <w:rFonts w:ascii="Times New Roman" w:hAnsi="Times New Roman" w:cs="Times New Roman"/>
                <w:color w:val="000000"/>
                <w:sz w:val="20"/>
                <w:szCs w:val="20"/>
              </w:rPr>
            </w:pPr>
            <w:proofErr w:type="spellStart"/>
            <w:r w:rsidRPr="00EE2FEB">
              <w:rPr>
                <w:rFonts w:ascii="Times New Roman" w:hAnsi="Times New Roman" w:cs="Times New Roman"/>
                <w:color w:val="000000"/>
                <w:sz w:val="20"/>
                <w:szCs w:val="20"/>
              </w:rPr>
              <w:t>Систематско</w:t>
            </w:r>
            <w:proofErr w:type="spellEnd"/>
            <w:r w:rsidRPr="00EE2FEB">
              <w:rPr>
                <w:rFonts w:ascii="Times New Roman" w:hAnsi="Times New Roman" w:cs="Times New Roman"/>
                <w:color w:val="000000"/>
                <w:sz w:val="20"/>
                <w:szCs w:val="20"/>
              </w:rPr>
              <w:t xml:space="preserve"> </w:t>
            </w:r>
            <w:proofErr w:type="spellStart"/>
            <w:r w:rsidRPr="00EE2FEB">
              <w:rPr>
                <w:rFonts w:ascii="Times New Roman" w:hAnsi="Times New Roman" w:cs="Times New Roman"/>
                <w:color w:val="000000"/>
                <w:sz w:val="20"/>
                <w:szCs w:val="20"/>
              </w:rPr>
              <w:t>информисање</w:t>
            </w:r>
            <w:proofErr w:type="spellEnd"/>
            <w:r w:rsidRPr="00EE2FEB">
              <w:rPr>
                <w:rFonts w:ascii="Times New Roman" w:hAnsi="Times New Roman" w:cs="Times New Roman"/>
                <w:color w:val="000000"/>
                <w:sz w:val="20"/>
                <w:szCs w:val="20"/>
              </w:rPr>
              <w:t xml:space="preserve"> о </w:t>
            </w:r>
            <w:proofErr w:type="spellStart"/>
            <w:r w:rsidRPr="00EE2FEB">
              <w:rPr>
                <w:rFonts w:ascii="Times New Roman" w:hAnsi="Times New Roman" w:cs="Times New Roman"/>
                <w:color w:val="000000"/>
                <w:sz w:val="20"/>
                <w:szCs w:val="20"/>
              </w:rPr>
              <w:t>новим</w:t>
            </w:r>
            <w:proofErr w:type="spellEnd"/>
            <w:r w:rsidRPr="00EE2FEB">
              <w:rPr>
                <w:rFonts w:ascii="Times New Roman" w:hAnsi="Times New Roman" w:cs="Times New Roman"/>
                <w:color w:val="000000"/>
                <w:sz w:val="20"/>
                <w:szCs w:val="20"/>
              </w:rPr>
              <w:t xml:space="preserve"> </w:t>
            </w:r>
            <w:proofErr w:type="spellStart"/>
            <w:r w:rsidRPr="00EE2FEB">
              <w:rPr>
                <w:rFonts w:ascii="Times New Roman" w:hAnsi="Times New Roman" w:cs="Times New Roman"/>
                <w:color w:val="000000"/>
                <w:sz w:val="20"/>
                <w:szCs w:val="20"/>
              </w:rPr>
              <w:t>књигама</w:t>
            </w:r>
            <w:proofErr w:type="spellEnd"/>
          </w:p>
          <w:p w14:paraId="4D2C8742" w14:textId="77777777" w:rsidR="00EE2FEB" w:rsidRPr="00EE2FEB" w:rsidRDefault="00EE2FEB" w:rsidP="007926A3">
            <w:pPr>
              <w:rPr>
                <w:rFonts w:ascii="Times New Roman" w:hAnsi="Times New Roman" w:cs="Times New Roman"/>
                <w:sz w:val="20"/>
                <w:szCs w:val="20"/>
              </w:rPr>
            </w:pPr>
          </w:p>
        </w:tc>
        <w:tc>
          <w:tcPr>
            <w:tcW w:w="5490" w:type="dxa"/>
            <w:vAlign w:val="center"/>
          </w:tcPr>
          <w:p w14:paraId="404DC25F" w14:textId="77777777" w:rsidR="00EE2FEB" w:rsidRPr="00EE2FEB" w:rsidRDefault="00EE2FEB" w:rsidP="007926A3">
            <w:pPr>
              <w:rPr>
                <w:rFonts w:ascii="Times New Roman" w:hAnsi="Times New Roman" w:cs="Times New Roman"/>
                <w:lang w:val="sr-Cyrl-RS"/>
              </w:rPr>
            </w:pPr>
            <w:proofErr w:type="spellStart"/>
            <w:r w:rsidRPr="00EE2FEB">
              <w:rPr>
                <w:rFonts w:ascii="Times New Roman" w:hAnsi="Times New Roman" w:cs="Times New Roman"/>
              </w:rPr>
              <w:t>Информисање</w:t>
            </w:r>
            <w:proofErr w:type="spellEnd"/>
            <w:r w:rsidRPr="00EE2FEB">
              <w:rPr>
                <w:rFonts w:ascii="Times New Roman" w:hAnsi="Times New Roman" w:cs="Times New Roman"/>
              </w:rPr>
              <w:t xml:space="preserve"> о </w:t>
            </w:r>
            <w:proofErr w:type="spellStart"/>
            <w:r w:rsidRPr="00EE2FEB">
              <w:rPr>
                <w:rFonts w:ascii="Times New Roman" w:hAnsi="Times New Roman" w:cs="Times New Roman"/>
              </w:rPr>
              <w:t>литератури</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на</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сајтовима</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издавача</w:t>
            </w:r>
            <w:proofErr w:type="spellEnd"/>
          </w:p>
        </w:tc>
        <w:tc>
          <w:tcPr>
            <w:tcW w:w="1620" w:type="dxa"/>
            <w:vAlign w:val="center"/>
          </w:tcPr>
          <w:p w14:paraId="022696B9"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септембар</w:t>
            </w:r>
          </w:p>
        </w:tc>
      </w:tr>
      <w:tr w:rsidR="00EE2FEB" w:rsidRPr="00EE2FEB" w14:paraId="50DEE5FD" w14:textId="77777777" w:rsidTr="007926A3">
        <w:trPr>
          <w:trHeight w:val="1103"/>
        </w:trPr>
        <w:tc>
          <w:tcPr>
            <w:tcW w:w="1440" w:type="dxa"/>
            <w:vMerge/>
            <w:vAlign w:val="center"/>
          </w:tcPr>
          <w:p w14:paraId="11357E40"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4C391598" w14:textId="77777777" w:rsidR="00EE2FEB" w:rsidRPr="00EE2FEB" w:rsidRDefault="00EE2FEB" w:rsidP="007926A3">
            <w:pPr>
              <w:rPr>
                <w:rFonts w:ascii="Times New Roman" w:hAnsi="Times New Roman" w:cs="Times New Roman"/>
                <w:sz w:val="20"/>
                <w:szCs w:val="20"/>
              </w:rPr>
            </w:pPr>
          </w:p>
        </w:tc>
        <w:tc>
          <w:tcPr>
            <w:tcW w:w="5490" w:type="dxa"/>
            <w:vAlign w:val="center"/>
          </w:tcPr>
          <w:p w14:paraId="44FE58D6" w14:textId="77777777" w:rsidR="00EE2FEB" w:rsidRPr="00EE2FEB" w:rsidRDefault="00EE2FEB" w:rsidP="007926A3">
            <w:pPr>
              <w:rPr>
                <w:rFonts w:ascii="Times New Roman" w:hAnsi="Times New Roman" w:cs="Times New Roman"/>
                <w:color w:val="0070C0"/>
                <w:lang w:val="sr-Cyrl-RS"/>
              </w:rPr>
            </w:pPr>
            <w:r w:rsidRPr="00EE2FEB">
              <w:rPr>
                <w:rFonts w:ascii="Times New Roman" w:hAnsi="Times New Roman" w:cs="Times New Roman"/>
                <w:color w:val="000000"/>
                <w:lang w:val="sr-Cyrl-RS"/>
              </w:rPr>
              <w:t>Сачињавање списка ученика, резултата и наслова одабраних књига за сваког разредног старешину четвртог разреда ; размена информација и допуна података</w:t>
            </w:r>
          </w:p>
        </w:tc>
        <w:tc>
          <w:tcPr>
            <w:tcW w:w="1620" w:type="dxa"/>
          </w:tcPr>
          <w:p w14:paraId="6CA2E3CE"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Мај/</w:t>
            </w:r>
          </w:p>
          <w:p w14:paraId="400A3C6A"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библиотекар, разредне старешине</w:t>
            </w:r>
          </w:p>
          <w:p w14:paraId="63BC7B9B" w14:textId="77777777" w:rsidR="00EE2FEB" w:rsidRPr="00EE2FEB" w:rsidRDefault="00EE2FEB" w:rsidP="007926A3">
            <w:pPr>
              <w:jc w:val="center"/>
              <w:rPr>
                <w:rFonts w:ascii="Times New Roman" w:hAnsi="Times New Roman" w:cs="Times New Roman"/>
                <w:sz w:val="20"/>
                <w:szCs w:val="20"/>
                <w:lang w:val="sr-Cyrl-CS"/>
              </w:rPr>
            </w:pPr>
          </w:p>
        </w:tc>
      </w:tr>
      <w:tr w:rsidR="00EE2FEB" w:rsidRPr="00EE2FEB" w14:paraId="1E7CEE8D" w14:textId="77777777" w:rsidTr="007926A3">
        <w:trPr>
          <w:trHeight w:val="1102"/>
        </w:trPr>
        <w:tc>
          <w:tcPr>
            <w:tcW w:w="1440" w:type="dxa"/>
            <w:vMerge/>
            <w:vAlign w:val="center"/>
          </w:tcPr>
          <w:p w14:paraId="1229FE58"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700F2ADE" w14:textId="77777777" w:rsidR="00EE2FEB" w:rsidRPr="00EE2FEB" w:rsidRDefault="00EE2FEB" w:rsidP="007926A3">
            <w:pPr>
              <w:rPr>
                <w:rFonts w:ascii="Times New Roman" w:hAnsi="Times New Roman" w:cs="Times New Roman"/>
                <w:sz w:val="20"/>
                <w:szCs w:val="20"/>
              </w:rPr>
            </w:pPr>
          </w:p>
        </w:tc>
        <w:tc>
          <w:tcPr>
            <w:tcW w:w="5490" w:type="dxa"/>
            <w:vAlign w:val="center"/>
          </w:tcPr>
          <w:p w14:paraId="10EC69A2"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Планирање реализације усмених приказа стручних чланака са колегама, у оквиру стручног усавршавања у установи </w:t>
            </w:r>
          </w:p>
        </w:tc>
        <w:tc>
          <w:tcPr>
            <w:tcW w:w="1620" w:type="dxa"/>
            <w:vAlign w:val="center"/>
          </w:tcPr>
          <w:p w14:paraId="589D1D61"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Јуни/ библиотекар, наставници</w:t>
            </w:r>
          </w:p>
        </w:tc>
      </w:tr>
      <w:tr w:rsidR="00EE2FEB" w:rsidRPr="00EE2FEB" w14:paraId="306B5A24" w14:textId="77777777" w:rsidTr="007926A3">
        <w:trPr>
          <w:trHeight w:val="980"/>
        </w:trPr>
        <w:tc>
          <w:tcPr>
            <w:tcW w:w="1440" w:type="dxa"/>
            <w:vMerge w:val="restart"/>
            <w:vAlign w:val="center"/>
          </w:tcPr>
          <w:p w14:paraId="39D868AC" w14:textId="77777777" w:rsidR="00EE2FEB" w:rsidRPr="00EE2FEB" w:rsidRDefault="00EE2FEB" w:rsidP="007926A3">
            <w:pPr>
              <w:jc w:val="center"/>
              <w:rPr>
                <w:rFonts w:ascii="Times New Roman" w:hAnsi="Times New Roman" w:cs="Times New Roman"/>
                <w:sz w:val="20"/>
                <w:szCs w:val="20"/>
              </w:rPr>
            </w:pPr>
            <w:r w:rsidRPr="00EE2FEB">
              <w:rPr>
                <w:rFonts w:ascii="Times New Roman" w:hAnsi="Times New Roman" w:cs="Times New Roman"/>
                <w:sz w:val="20"/>
                <w:szCs w:val="20"/>
                <w:lang w:val="sr-Cyrl-RS"/>
              </w:rPr>
              <w:t>Ра</w:t>
            </w:r>
            <w:r w:rsidRPr="00EE2FEB">
              <w:rPr>
                <w:rFonts w:ascii="Times New Roman" w:hAnsi="Times New Roman" w:cs="Times New Roman"/>
                <w:sz w:val="20"/>
                <w:szCs w:val="20"/>
              </w:rPr>
              <w:t xml:space="preserve">д </w:t>
            </w:r>
            <w:proofErr w:type="spellStart"/>
            <w:r w:rsidRPr="00EE2FEB">
              <w:rPr>
                <w:rFonts w:ascii="Times New Roman" w:hAnsi="Times New Roman" w:cs="Times New Roman"/>
                <w:sz w:val="20"/>
                <w:szCs w:val="20"/>
              </w:rPr>
              <w:t>са</w:t>
            </w:r>
            <w:proofErr w:type="spellEnd"/>
            <w:r w:rsidRPr="00EE2FEB">
              <w:rPr>
                <w:rFonts w:ascii="Times New Roman" w:hAnsi="Times New Roman" w:cs="Times New Roman"/>
                <w:sz w:val="20"/>
                <w:szCs w:val="20"/>
              </w:rPr>
              <w:t xml:space="preserve"> ученицима</w:t>
            </w:r>
          </w:p>
          <w:p w14:paraId="3E3452F8" w14:textId="77777777" w:rsidR="00EE2FEB" w:rsidRPr="00EE2FEB" w:rsidRDefault="00EE2FEB" w:rsidP="007926A3">
            <w:pPr>
              <w:jc w:val="center"/>
              <w:rPr>
                <w:rFonts w:ascii="Times New Roman" w:hAnsi="Times New Roman" w:cs="Times New Roman"/>
                <w:sz w:val="20"/>
                <w:szCs w:val="20"/>
              </w:rPr>
            </w:pPr>
          </w:p>
          <w:p w14:paraId="785FCEAE" w14:textId="77777777" w:rsidR="00EE2FEB" w:rsidRPr="00EE2FEB" w:rsidRDefault="00EE2FEB" w:rsidP="007926A3">
            <w:pPr>
              <w:jc w:val="center"/>
              <w:rPr>
                <w:rFonts w:ascii="Times New Roman" w:hAnsi="Times New Roman" w:cs="Times New Roman"/>
                <w:sz w:val="20"/>
                <w:szCs w:val="20"/>
              </w:rPr>
            </w:pPr>
          </w:p>
          <w:p w14:paraId="0E88DA35" w14:textId="77777777" w:rsidR="00EE2FEB" w:rsidRPr="00EE2FEB" w:rsidRDefault="00EE2FEB" w:rsidP="007926A3">
            <w:pPr>
              <w:jc w:val="center"/>
              <w:rPr>
                <w:rFonts w:ascii="Times New Roman" w:hAnsi="Times New Roman" w:cs="Times New Roman"/>
                <w:sz w:val="20"/>
                <w:szCs w:val="20"/>
              </w:rPr>
            </w:pPr>
          </w:p>
          <w:p w14:paraId="3327D36F" w14:textId="77777777" w:rsidR="00EE2FEB" w:rsidRPr="00EE2FEB" w:rsidRDefault="00EE2FEB" w:rsidP="007926A3">
            <w:pPr>
              <w:jc w:val="center"/>
              <w:rPr>
                <w:rFonts w:ascii="Times New Roman" w:hAnsi="Times New Roman" w:cs="Times New Roman"/>
                <w:sz w:val="20"/>
                <w:szCs w:val="20"/>
              </w:rPr>
            </w:pPr>
          </w:p>
          <w:p w14:paraId="19E71B4C" w14:textId="77777777" w:rsidR="00EE2FEB" w:rsidRPr="00EE2FEB" w:rsidRDefault="00EE2FEB" w:rsidP="007926A3">
            <w:pPr>
              <w:jc w:val="center"/>
              <w:rPr>
                <w:rFonts w:ascii="Times New Roman" w:hAnsi="Times New Roman" w:cs="Times New Roman"/>
                <w:sz w:val="20"/>
                <w:szCs w:val="20"/>
              </w:rPr>
            </w:pPr>
          </w:p>
          <w:p w14:paraId="520F0182" w14:textId="77777777" w:rsidR="00EE2FEB" w:rsidRPr="00EE2FEB" w:rsidRDefault="00EE2FEB" w:rsidP="007926A3">
            <w:pPr>
              <w:jc w:val="center"/>
              <w:rPr>
                <w:rFonts w:ascii="Times New Roman" w:hAnsi="Times New Roman" w:cs="Times New Roman"/>
                <w:sz w:val="20"/>
                <w:szCs w:val="20"/>
              </w:rPr>
            </w:pPr>
          </w:p>
          <w:p w14:paraId="24B9BC55" w14:textId="77777777" w:rsidR="00EE2FEB" w:rsidRPr="00EE2FEB" w:rsidRDefault="00EE2FEB" w:rsidP="007926A3">
            <w:pPr>
              <w:jc w:val="center"/>
              <w:rPr>
                <w:rFonts w:ascii="Times New Roman" w:hAnsi="Times New Roman" w:cs="Times New Roman"/>
                <w:sz w:val="20"/>
                <w:szCs w:val="20"/>
              </w:rPr>
            </w:pPr>
          </w:p>
          <w:p w14:paraId="047AD622" w14:textId="77777777" w:rsidR="00EE2FEB" w:rsidRPr="00EE2FEB" w:rsidRDefault="00EE2FEB" w:rsidP="007926A3">
            <w:pPr>
              <w:jc w:val="center"/>
              <w:rPr>
                <w:rFonts w:ascii="Times New Roman" w:hAnsi="Times New Roman" w:cs="Times New Roman"/>
                <w:sz w:val="20"/>
                <w:szCs w:val="20"/>
              </w:rPr>
            </w:pPr>
          </w:p>
          <w:p w14:paraId="7775943D" w14:textId="77777777" w:rsidR="00EE2FEB" w:rsidRPr="00EE2FEB" w:rsidRDefault="00EE2FEB" w:rsidP="007926A3">
            <w:pPr>
              <w:jc w:val="center"/>
              <w:rPr>
                <w:rFonts w:ascii="Times New Roman" w:hAnsi="Times New Roman" w:cs="Times New Roman"/>
                <w:sz w:val="20"/>
                <w:szCs w:val="20"/>
              </w:rPr>
            </w:pPr>
          </w:p>
          <w:p w14:paraId="74C4E9B5" w14:textId="77777777" w:rsidR="00EE2FEB" w:rsidRPr="00EE2FEB" w:rsidRDefault="00EE2FEB" w:rsidP="007926A3">
            <w:pPr>
              <w:jc w:val="center"/>
              <w:rPr>
                <w:rFonts w:ascii="Times New Roman" w:hAnsi="Times New Roman" w:cs="Times New Roman"/>
                <w:sz w:val="20"/>
                <w:szCs w:val="20"/>
              </w:rPr>
            </w:pPr>
          </w:p>
          <w:p w14:paraId="4146C734" w14:textId="77777777" w:rsidR="00EE2FEB" w:rsidRPr="00EE2FEB" w:rsidRDefault="00EE2FEB" w:rsidP="007926A3">
            <w:pPr>
              <w:jc w:val="center"/>
              <w:rPr>
                <w:rFonts w:ascii="Times New Roman" w:hAnsi="Times New Roman" w:cs="Times New Roman"/>
                <w:sz w:val="20"/>
                <w:szCs w:val="20"/>
              </w:rPr>
            </w:pPr>
          </w:p>
          <w:p w14:paraId="5354F8DF" w14:textId="77777777" w:rsidR="00EE2FEB" w:rsidRPr="00EE2FEB" w:rsidRDefault="00EE2FEB" w:rsidP="007926A3">
            <w:pPr>
              <w:jc w:val="center"/>
              <w:rPr>
                <w:rFonts w:ascii="Times New Roman" w:hAnsi="Times New Roman" w:cs="Times New Roman"/>
                <w:sz w:val="20"/>
                <w:szCs w:val="20"/>
              </w:rPr>
            </w:pPr>
          </w:p>
          <w:p w14:paraId="7DDC5AD3" w14:textId="77777777" w:rsidR="00EE2FEB" w:rsidRPr="00EE2FEB" w:rsidRDefault="00EE2FEB" w:rsidP="007926A3">
            <w:pPr>
              <w:jc w:val="center"/>
              <w:rPr>
                <w:rFonts w:ascii="Times New Roman" w:hAnsi="Times New Roman" w:cs="Times New Roman"/>
                <w:sz w:val="20"/>
                <w:szCs w:val="20"/>
              </w:rPr>
            </w:pPr>
          </w:p>
          <w:p w14:paraId="09954C5D" w14:textId="77777777" w:rsidR="00EE2FEB" w:rsidRPr="00EE2FEB" w:rsidRDefault="00EE2FEB" w:rsidP="007926A3">
            <w:pPr>
              <w:jc w:val="center"/>
              <w:rPr>
                <w:rFonts w:ascii="Times New Roman" w:hAnsi="Times New Roman" w:cs="Times New Roman"/>
                <w:sz w:val="20"/>
                <w:szCs w:val="20"/>
              </w:rPr>
            </w:pPr>
          </w:p>
          <w:p w14:paraId="3F9F3B11" w14:textId="77777777" w:rsidR="00EE2FEB" w:rsidRPr="00EE2FEB" w:rsidRDefault="00EE2FEB" w:rsidP="007926A3">
            <w:pPr>
              <w:jc w:val="center"/>
              <w:rPr>
                <w:rFonts w:ascii="Times New Roman" w:hAnsi="Times New Roman" w:cs="Times New Roman"/>
                <w:sz w:val="20"/>
                <w:szCs w:val="20"/>
              </w:rPr>
            </w:pPr>
          </w:p>
          <w:p w14:paraId="5AA9C641" w14:textId="77777777" w:rsidR="00EE2FEB" w:rsidRPr="00EE2FEB" w:rsidRDefault="00EE2FEB" w:rsidP="007926A3">
            <w:pPr>
              <w:jc w:val="center"/>
              <w:rPr>
                <w:rFonts w:ascii="Times New Roman" w:hAnsi="Times New Roman" w:cs="Times New Roman"/>
                <w:sz w:val="20"/>
                <w:szCs w:val="20"/>
              </w:rPr>
            </w:pPr>
          </w:p>
          <w:p w14:paraId="3E27859A" w14:textId="77777777" w:rsidR="00EE2FEB" w:rsidRPr="00EE2FEB" w:rsidRDefault="00EE2FEB" w:rsidP="007926A3">
            <w:pPr>
              <w:jc w:val="center"/>
              <w:rPr>
                <w:rFonts w:ascii="Times New Roman" w:hAnsi="Times New Roman" w:cs="Times New Roman"/>
                <w:sz w:val="20"/>
                <w:szCs w:val="20"/>
              </w:rPr>
            </w:pPr>
          </w:p>
          <w:p w14:paraId="0D3D448F" w14:textId="77777777" w:rsidR="00EE2FEB" w:rsidRPr="00EE2FEB" w:rsidRDefault="00EE2FEB" w:rsidP="007926A3">
            <w:pPr>
              <w:jc w:val="center"/>
              <w:rPr>
                <w:rFonts w:ascii="Times New Roman" w:hAnsi="Times New Roman" w:cs="Times New Roman"/>
                <w:sz w:val="20"/>
                <w:szCs w:val="20"/>
              </w:rPr>
            </w:pPr>
          </w:p>
          <w:p w14:paraId="027BCCBD" w14:textId="77777777" w:rsidR="00EE2FEB" w:rsidRPr="00EE2FEB" w:rsidRDefault="00EE2FEB" w:rsidP="007926A3">
            <w:pPr>
              <w:jc w:val="center"/>
              <w:rPr>
                <w:rFonts w:ascii="Times New Roman" w:hAnsi="Times New Roman" w:cs="Times New Roman"/>
                <w:sz w:val="20"/>
                <w:szCs w:val="20"/>
              </w:rPr>
            </w:pPr>
          </w:p>
          <w:p w14:paraId="626A1745" w14:textId="77777777" w:rsidR="00EE2FEB" w:rsidRPr="00EE2FEB" w:rsidRDefault="00EE2FEB" w:rsidP="007926A3">
            <w:pPr>
              <w:jc w:val="center"/>
              <w:rPr>
                <w:rFonts w:ascii="Times New Roman" w:hAnsi="Times New Roman" w:cs="Times New Roman"/>
                <w:sz w:val="20"/>
                <w:szCs w:val="20"/>
              </w:rPr>
            </w:pPr>
          </w:p>
          <w:p w14:paraId="1B0B9D25" w14:textId="77777777" w:rsidR="00EE2FEB" w:rsidRPr="00EE2FEB" w:rsidRDefault="00EE2FEB" w:rsidP="007926A3">
            <w:pPr>
              <w:jc w:val="center"/>
              <w:rPr>
                <w:rFonts w:ascii="Times New Roman" w:hAnsi="Times New Roman" w:cs="Times New Roman"/>
                <w:sz w:val="20"/>
                <w:szCs w:val="20"/>
              </w:rPr>
            </w:pPr>
          </w:p>
          <w:p w14:paraId="27984E37" w14:textId="77777777" w:rsidR="00EE2FEB" w:rsidRPr="00EE2FEB" w:rsidRDefault="00EE2FEB" w:rsidP="007926A3">
            <w:pPr>
              <w:jc w:val="center"/>
              <w:rPr>
                <w:rFonts w:ascii="Times New Roman" w:hAnsi="Times New Roman" w:cs="Times New Roman"/>
                <w:sz w:val="20"/>
                <w:szCs w:val="20"/>
              </w:rPr>
            </w:pPr>
          </w:p>
          <w:p w14:paraId="18FD492F" w14:textId="77777777" w:rsidR="00EE2FEB" w:rsidRPr="00EE2FEB" w:rsidRDefault="00EE2FEB" w:rsidP="007926A3">
            <w:pPr>
              <w:jc w:val="center"/>
              <w:rPr>
                <w:rFonts w:ascii="Times New Roman" w:hAnsi="Times New Roman" w:cs="Times New Roman"/>
                <w:sz w:val="20"/>
                <w:szCs w:val="20"/>
              </w:rPr>
            </w:pPr>
          </w:p>
          <w:p w14:paraId="47ED4233" w14:textId="77777777" w:rsidR="00EE2FEB" w:rsidRPr="00EE2FEB" w:rsidRDefault="00EE2FEB" w:rsidP="007926A3">
            <w:pPr>
              <w:jc w:val="center"/>
              <w:rPr>
                <w:rFonts w:ascii="Times New Roman" w:hAnsi="Times New Roman" w:cs="Times New Roman"/>
                <w:sz w:val="20"/>
                <w:szCs w:val="20"/>
              </w:rPr>
            </w:pPr>
          </w:p>
          <w:p w14:paraId="74118C38" w14:textId="77777777" w:rsidR="00EE2FEB" w:rsidRPr="00EE2FEB" w:rsidRDefault="00EE2FEB" w:rsidP="007926A3">
            <w:pPr>
              <w:jc w:val="center"/>
              <w:rPr>
                <w:rFonts w:ascii="Times New Roman" w:hAnsi="Times New Roman" w:cs="Times New Roman"/>
                <w:sz w:val="20"/>
                <w:szCs w:val="20"/>
              </w:rPr>
            </w:pPr>
          </w:p>
          <w:p w14:paraId="603D3D8C" w14:textId="77777777" w:rsidR="00EE2FEB" w:rsidRPr="00EE2FEB" w:rsidRDefault="00EE2FEB" w:rsidP="007926A3">
            <w:pPr>
              <w:jc w:val="center"/>
              <w:rPr>
                <w:rFonts w:ascii="Times New Roman" w:hAnsi="Times New Roman" w:cs="Times New Roman"/>
                <w:sz w:val="20"/>
                <w:szCs w:val="20"/>
              </w:rPr>
            </w:pPr>
          </w:p>
          <w:p w14:paraId="286F11C8" w14:textId="77777777" w:rsidR="00EE2FEB" w:rsidRPr="00EE2FEB" w:rsidRDefault="00EE2FEB" w:rsidP="007926A3">
            <w:pPr>
              <w:jc w:val="center"/>
              <w:rPr>
                <w:rFonts w:ascii="Times New Roman" w:hAnsi="Times New Roman" w:cs="Times New Roman"/>
                <w:sz w:val="20"/>
                <w:szCs w:val="20"/>
              </w:rPr>
            </w:pPr>
          </w:p>
          <w:p w14:paraId="4809EB0A" w14:textId="77777777" w:rsidR="00EE2FEB" w:rsidRPr="00EE2FEB" w:rsidRDefault="00EE2FEB" w:rsidP="007926A3">
            <w:pPr>
              <w:jc w:val="center"/>
              <w:rPr>
                <w:rFonts w:ascii="Times New Roman" w:hAnsi="Times New Roman" w:cs="Times New Roman"/>
                <w:sz w:val="20"/>
                <w:szCs w:val="20"/>
              </w:rPr>
            </w:pPr>
          </w:p>
          <w:p w14:paraId="3F8AC01D" w14:textId="77777777" w:rsidR="00EE2FEB" w:rsidRPr="00EE2FEB" w:rsidRDefault="00EE2FEB" w:rsidP="007926A3">
            <w:pPr>
              <w:jc w:val="center"/>
              <w:rPr>
                <w:rFonts w:ascii="Times New Roman" w:hAnsi="Times New Roman" w:cs="Times New Roman"/>
                <w:sz w:val="20"/>
                <w:szCs w:val="20"/>
              </w:rPr>
            </w:pPr>
          </w:p>
          <w:p w14:paraId="48F8FE70" w14:textId="77777777" w:rsidR="00EE2FEB" w:rsidRPr="00EE2FEB" w:rsidRDefault="00EE2FEB" w:rsidP="007926A3">
            <w:pPr>
              <w:jc w:val="center"/>
              <w:rPr>
                <w:rFonts w:ascii="Times New Roman" w:hAnsi="Times New Roman" w:cs="Times New Roman"/>
                <w:sz w:val="20"/>
                <w:szCs w:val="20"/>
              </w:rPr>
            </w:pPr>
          </w:p>
          <w:p w14:paraId="1345E9BA" w14:textId="77777777" w:rsidR="00EE2FEB" w:rsidRPr="00EE2FEB" w:rsidRDefault="00EE2FEB" w:rsidP="007926A3">
            <w:pPr>
              <w:jc w:val="center"/>
              <w:rPr>
                <w:rFonts w:ascii="Times New Roman" w:hAnsi="Times New Roman" w:cs="Times New Roman"/>
                <w:sz w:val="20"/>
                <w:szCs w:val="20"/>
              </w:rPr>
            </w:pPr>
          </w:p>
          <w:p w14:paraId="7C2452A4" w14:textId="77777777" w:rsidR="00EE2FEB" w:rsidRPr="00EE2FEB" w:rsidRDefault="00EE2FEB" w:rsidP="007926A3">
            <w:pPr>
              <w:jc w:val="center"/>
              <w:rPr>
                <w:rFonts w:ascii="Times New Roman" w:hAnsi="Times New Roman" w:cs="Times New Roman"/>
                <w:sz w:val="20"/>
                <w:szCs w:val="20"/>
              </w:rPr>
            </w:pPr>
          </w:p>
          <w:p w14:paraId="18836820" w14:textId="77777777" w:rsidR="00EE2FEB" w:rsidRPr="00EE2FEB" w:rsidRDefault="00EE2FEB" w:rsidP="007926A3">
            <w:pPr>
              <w:jc w:val="center"/>
              <w:rPr>
                <w:rFonts w:ascii="Times New Roman" w:hAnsi="Times New Roman" w:cs="Times New Roman"/>
                <w:sz w:val="20"/>
                <w:szCs w:val="20"/>
              </w:rPr>
            </w:pPr>
          </w:p>
          <w:p w14:paraId="043E418F" w14:textId="77777777" w:rsidR="00EE2FEB" w:rsidRPr="00EE2FEB" w:rsidRDefault="00EE2FEB" w:rsidP="007926A3">
            <w:pPr>
              <w:jc w:val="center"/>
              <w:rPr>
                <w:rFonts w:ascii="Times New Roman" w:hAnsi="Times New Roman" w:cs="Times New Roman"/>
                <w:sz w:val="20"/>
                <w:szCs w:val="20"/>
              </w:rPr>
            </w:pPr>
          </w:p>
          <w:p w14:paraId="6365CBAF" w14:textId="77777777" w:rsidR="00EE2FEB" w:rsidRPr="00EE2FEB" w:rsidRDefault="00EE2FEB" w:rsidP="007926A3">
            <w:pPr>
              <w:jc w:val="center"/>
              <w:rPr>
                <w:rFonts w:ascii="Times New Roman" w:hAnsi="Times New Roman" w:cs="Times New Roman"/>
                <w:sz w:val="20"/>
                <w:szCs w:val="20"/>
              </w:rPr>
            </w:pPr>
          </w:p>
          <w:p w14:paraId="5343F661" w14:textId="77777777" w:rsidR="00EE2FEB" w:rsidRPr="00EE2FEB" w:rsidRDefault="00EE2FEB" w:rsidP="007926A3">
            <w:pPr>
              <w:jc w:val="center"/>
              <w:rPr>
                <w:rFonts w:ascii="Times New Roman" w:hAnsi="Times New Roman" w:cs="Times New Roman"/>
                <w:sz w:val="20"/>
                <w:szCs w:val="20"/>
              </w:rPr>
            </w:pPr>
          </w:p>
          <w:p w14:paraId="714FC01A" w14:textId="77777777" w:rsidR="00EE2FEB" w:rsidRPr="00EE2FEB" w:rsidRDefault="00EE2FEB" w:rsidP="007926A3">
            <w:pPr>
              <w:jc w:val="center"/>
              <w:rPr>
                <w:rFonts w:ascii="Times New Roman" w:hAnsi="Times New Roman" w:cs="Times New Roman"/>
                <w:sz w:val="20"/>
                <w:szCs w:val="20"/>
              </w:rPr>
            </w:pPr>
          </w:p>
          <w:p w14:paraId="1B898F9F" w14:textId="77777777" w:rsidR="00EE2FEB" w:rsidRPr="00EE2FEB" w:rsidRDefault="00EE2FEB" w:rsidP="007926A3">
            <w:pPr>
              <w:jc w:val="center"/>
              <w:rPr>
                <w:rFonts w:ascii="Times New Roman" w:hAnsi="Times New Roman" w:cs="Times New Roman"/>
                <w:sz w:val="20"/>
                <w:szCs w:val="20"/>
              </w:rPr>
            </w:pPr>
          </w:p>
          <w:p w14:paraId="07578914" w14:textId="77777777" w:rsidR="00EE2FEB" w:rsidRPr="00EE2FEB" w:rsidRDefault="00EE2FEB" w:rsidP="007926A3">
            <w:pPr>
              <w:jc w:val="center"/>
              <w:rPr>
                <w:rFonts w:ascii="Times New Roman" w:hAnsi="Times New Roman" w:cs="Times New Roman"/>
                <w:sz w:val="20"/>
                <w:szCs w:val="20"/>
              </w:rPr>
            </w:pPr>
          </w:p>
          <w:p w14:paraId="44326E3A" w14:textId="77777777" w:rsidR="00EE2FEB" w:rsidRPr="00EE2FEB" w:rsidRDefault="00EE2FEB" w:rsidP="007926A3">
            <w:pPr>
              <w:jc w:val="center"/>
              <w:rPr>
                <w:rFonts w:ascii="Times New Roman" w:hAnsi="Times New Roman" w:cs="Times New Roman"/>
                <w:sz w:val="20"/>
                <w:szCs w:val="20"/>
              </w:rPr>
            </w:pPr>
          </w:p>
          <w:p w14:paraId="5DBB761E" w14:textId="77777777" w:rsidR="00EE2FEB" w:rsidRPr="00EE2FEB" w:rsidRDefault="00EE2FEB" w:rsidP="007926A3">
            <w:pPr>
              <w:jc w:val="center"/>
              <w:rPr>
                <w:rFonts w:ascii="Times New Roman" w:hAnsi="Times New Roman" w:cs="Times New Roman"/>
                <w:sz w:val="20"/>
                <w:szCs w:val="20"/>
              </w:rPr>
            </w:pPr>
          </w:p>
        </w:tc>
        <w:tc>
          <w:tcPr>
            <w:tcW w:w="1530" w:type="dxa"/>
            <w:vMerge w:val="restart"/>
          </w:tcPr>
          <w:p w14:paraId="7BAF4EF0" w14:textId="77777777" w:rsidR="00EE2FEB" w:rsidRPr="00EE2FEB" w:rsidRDefault="00EE2FEB" w:rsidP="007926A3">
            <w:pPr>
              <w:jc w:val="center"/>
              <w:rPr>
                <w:rFonts w:ascii="Times New Roman" w:hAnsi="Times New Roman" w:cs="Times New Roman"/>
                <w:b/>
                <w:sz w:val="20"/>
                <w:szCs w:val="20"/>
              </w:rPr>
            </w:pPr>
            <w:proofErr w:type="spellStart"/>
            <w:r w:rsidRPr="00EE2FEB">
              <w:rPr>
                <w:rFonts w:ascii="Times New Roman" w:hAnsi="Times New Roman" w:cs="Times New Roman"/>
                <w:sz w:val="20"/>
                <w:szCs w:val="20"/>
              </w:rPr>
              <w:lastRenderedPageBreak/>
              <w:t>Обучавање</w:t>
            </w:r>
            <w:proofErr w:type="spellEnd"/>
            <w:r w:rsidRPr="00EE2FEB">
              <w:rPr>
                <w:rFonts w:ascii="Times New Roman" w:hAnsi="Times New Roman" w:cs="Times New Roman"/>
                <w:b/>
                <w:sz w:val="20"/>
                <w:szCs w:val="20"/>
              </w:rPr>
              <w:t xml:space="preserve"> </w:t>
            </w:r>
            <w:proofErr w:type="spellStart"/>
            <w:r w:rsidRPr="00EE2FEB">
              <w:rPr>
                <w:rFonts w:ascii="Times New Roman" w:hAnsi="Times New Roman" w:cs="Times New Roman"/>
                <w:sz w:val="20"/>
                <w:szCs w:val="20"/>
              </w:rPr>
              <w:t>ученика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самостално</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коришћење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различитих</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извора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информација</w:t>
            </w:r>
            <w:proofErr w:type="spellEnd"/>
          </w:p>
          <w:p w14:paraId="0F743890" w14:textId="77777777" w:rsidR="00EE2FEB" w:rsidRPr="00EE2FEB" w:rsidRDefault="00EE2FEB" w:rsidP="007926A3">
            <w:pPr>
              <w:jc w:val="center"/>
              <w:rPr>
                <w:rFonts w:ascii="Times New Roman" w:hAnsi="Times New Roman" w:cs="Times New Roman"/>
                <w:b/>
                <w:sz w:val="20"/>
                <w:szCs w:val="20"/>
                <w:lang w:val="sr-Cyrl-CS"/>
              </w:rPr>
            </w:pPr>
          </w:p>
          <w:p w14:paraId="78AAAB06" w14:textId="77777777" w:rsidR="00EE2FEB" w:rsidRPr="00EE2FEB" w:rsidRDefault="00EE2FEB" w:rsidP="007926A3">
            <w:pPr>
              <w:jc w:val="center"/>
              <w:rPr>
                <w:rFonts w:ascii="Times New Roman" w:hAnsi="Times New Roman" w:cs="Times New Roman"/>
                <w:b/>
                <w:sz w:val="20"/>
                <w:szCs w:val="20"/>
                <w:lang w:val="sr-Cyrl-CS"/>
              </w:rPr>
            </w:pPr>
          </w:p>
          <w:p w14:paraId="467006A8"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Подстицање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информацио</w:t>
            </w:r>
            <w:proofErr w:type="spellEnd"/>
            <w:r w:rsidRPr="00EE2FEB">
              <w:rPr>
                <w:rFonts w:ascii="Times New Roman" w:hAnsi="Times New Roman" w:cs="Times New Roman"/>
                <w:sz w:val="20"/>
                <w:szCs w:val="20"/>
                <w:lang w:val="sr-Cyrl-RS"/>
              </w:rPr>
              <w:t>-</w:t>
            </w:r>
            <w:proofErr w:type="spellStart"/>
            <w:r w:rsidRPr="00EE2FEB">
              <w:rPr>
                <w:rFonts w:ascii="Times New Roman" w:hAnsi="Times New Roman" w:cs="Times New Roman"/>
                <w:sz w:val="20"/>
                <w:szCs w:val="20"/>
              </w:rPr>
              <w:t>не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писмености</w:t>
            </w:r>
            <w:proofErr w:type="spellEnd"/>
          </w:p>
          <w:p w14:paraId="52BC3013" w14:textId="77777777" w:rsidR="00EE2FEB" w:rsidRPr="00EE2FEB" w:rsidRDefault="00EE2FEB" w:rsidP="007926A3">
            <w:pPr>
              <w:jc w:val="center"/>
              <w:rPr>
                <w:rFonts w:ascii="Times New Roman" w:hAnsi="Times New Roman" w:cs="Times New Roman"/>
                <w:sz w:val="20"/>
                <w:szCs w:val="20"/>
              </w:rPr>
            </w:pPr>
          </w:p>
        </w:tc>
        <w:tc>
          <w:tcPr>
            <w:tcW w:w="5490" w:type="dxa"/>
            <w:vAlign w:val="center"/>
          </w:tcPr>
          <w:p w14:paraId="188D28F7" w14:textId="77777777" w:rsidR="00EE2FEB" w:rsidRPr="00EE2FEB" w:rsidRDefault="00EE2FEB" w:rsidP="007926A3">
            <w:pPr>
              <w:rPr>
                <w:rFonts w:ascii="Times New Roman" w:hAnsi="Times New Roman" w:cs="Times New Roman"/>
                <w:color w:val="000000"/>
                <w:lang w:val="sr-Cyrl-RS"/>
              </w:rPr>
            </w:pPr>
            <w:proofErr w:type="spellStart"/>
            <w:r w:rsidRPr="00EE2FEB">
              <w:rPr>
                <w:rFonts w:ascii="Times New Roman" w:hAnsi="Times New Roman" w:cs="Times New Roman"/>
                <w:color w:val="000000"/>
              </w:rPr>
              <w:lastRenderedPageBreak/>
              <w:t>Час</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обуке</w:t>
            </w:r>
            <w:proofErr w:type="spellEnd"/>
            <w:r w:rsidRPr="00EE2FEB">
              <w:rPr>
                <w:rFonts w:ascii="Times New Roman" w:hAnsi="Times New Roman" w:cs="Times New Roman"/>
                <w:color w:val="000000"/>
              </w:rPr>
              <w:t xml:space="preserve"> у I </w:t>
            </w:r>
            <w:proofErr w:type="spellStart"/>
            <w:r w:rsidRPr="00EE2FEB">
              <w:rPr>
                <w:rFonts w:ascii="Times New Roman" w:hAnsi="Times New Roman" w:cs="Times New Roman"/>
                <w:color w:val="000000"/>
              </w:rPr>
              <w:t>разреду</w:t>
            </w:r>
            <w:proofErr w:type="spellEnd"/>
            <w:r w:rsidRPr="00EE2FEB">
              <w:rPr>
                <w:rFonts w:ascii="Times New Roman" w:hAnsi="Times New Roman" w:cs="Times New Roman"/>
                <w:color w:val="000000"/>
                <w:lang w:val="sr-Cyrl-RS"/>
              </w:rPr>
              <w:t xml:space="preserve"> на оба језика</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извори</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информација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самостално</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коришћење</w:t>
            </w:r>
            <w:proofErr w:type="spellEnd"/>
          </w:p>
        </w:tc>
        <w:tc>
          <w:tcPr>
            <w:tcW w:w="1620" w:type="dxa"/>
          </w:tcPr>
          <w:p w14:paraId="7A6939F5"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Септембар -новембар/</w:t>
            </w:r>
          </w:p>
          <w:p w14:paraId="31E16EFB"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библиотекар, ученици</w:t>
            </w:r>
          </w:p>
        </w:tc>
      </w:tr>
      <w:tr w:rsidR="00EE2FEB" w:rsidRPr="00EE2FEB" w14:paraId="704A6F22" w14:textId="77777777" w:rsidTr="007926A3">
        <w:trPr>
          <w:trHeight w:val="468"/>
        </w:trPr>
        <w:tc>
          <w:tcPr>
            <w:tcW w:w="1440" w:type="dxa"/>
            <w:vMerge/>
            <w:vAlign w:val="center"/>
          </w:tcPr>
          <w:p w14:paraId="216DF172"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11D45824" w14:textId="77777777" w:rsidR="00EE2FEB" w:rsidRPr="00EE2FEB" w:rsidRDefault="00EE2FEB" w:rsidP="007926A3">
            <w:pPr>
              <w:rPr>
                <w:rFonts w:ascii="Times New Roman" w:hAnsi="Times New Roman" w:cs="Times New Roman"/>
                <w:b/>
                <w:lang w:val="sr-Cyrl-RS"/>
              </w:rPr>
            </w:pPr>
          </w:p>
        </w:tc>
        <w:tc>
          <w:tcPr>
            <w:tcW w:w="5490" w:type="dxa"/>
            <w:vAlign w:val="center"/>
          </w:tcPr>
          <w:p w14:paraId="1A46199F"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Час обуке у </w:t>
            </w:r>
            <w:r w:rsidRPr="00EE2FEB">
              <w:rPr>
                <w:rFonts w:ascii="Times New Roman" w:hAnsi="Times New Roman" w:cs="Times New Roman"/>
                <w:color w:val="000000"/>
              </w:rPr>
              <w:t>II</w:t>
            </w:r>
            <w:r w:rsidRPr="00EE2FEB">
              <w:rPr>
                <w:rFonts w:ascii="Times New Roman" w:hAnsi="Times New Roman" w:cs="Times New Roman"/>
                <w:color w:val="000000"/>
                <w:lang w:val="sr-Cyrl-RS"/>
              </w:rPr>
              <w:t xml:space="preserve"> разреду: улога библиографије и каталога </w:t>
            </w:r>
          </w:p>
        </w:tc>
        <w:tc>
          <w:tcPr>
            <w:tcW w:w="1620" w:type="dxa"/>
            <w:vAlign w:val="center"/>
          </w:tcPr>
          <w:p w14:paraId="0E51B99D"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RS"/>
              </w:rPr>
              <w:t>Новембар-јануар /библиотекар, ученици</w:t>
            </w:r>
          </w:p>
        </w:tc>
      </w:tr>
      <w:tr w:rsidR="00EE2FEB" w:rsidRPr="00EE2FEB" w14:paraId="11C6D0D9" w14:textId="77777777" w:rsidTr="007926A3">
        <w:trPr>
          <w:trHeight w:val="468"/>
        </w:trPr>
        <w:tc>
          <w:tcPr>
            <w:tcW w:w="1440" w:type="dxa"/>
            <w:vMerge/>
            <w:vAlign w:val="center"/>
          </w:tcPr>
          <w:p w14:paraId="729666E8"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0EF6C05B" w14:textId="77777777" w:rsidR="00EE2FEB" w:rsidRPr="00EE2FEB" w:rsidRDefault="00EE2FEB" w:rsidP="007926A3">
            <w:pPr>
              <w:rPr>
                <w:rFonts w:ascii="Times New Roman" w:hAnsi="Times New Roman" w:cs="Times New Roman"/>
                <w:b/>
              </w:rPr>
            </w:pPr>
          </w:p>
        </w:tc>
        <w:tc>
          <w:tcPr>
            <w:tcW w:w="5490" w:type="dxa"/>
            <w:vAlign w:val="center"/>
          </w:tcPr>
          <w:p w14:paraId="2B3E1018" w14:textId="77777777" w:rsidR="00EE2FEB" w:rsidRPr="00EE2FEB" w:rsidRDefault="00EE2FEB" w:rsidP="007926A3">
            <w:pPr>
              <w:rPr>
                <w:rFonts w:ascii="Times New Roman" w:hAnsi="Times New Roman" w:cs="Times New Roman"/>
                <w:color w:val="000000"/>
              </w:rPr>
            </w:pPr>
            <w:proofErr w:type="spellStart"/>
            <w:r w:rsidRPr="00EE2FEB">
              <w:rPr>
                <w:rFonts w:ascii="Times New Roman" w:hAnsi="Times New Roman" w:cs="Times New Roman"/>
                <w:color w:val="000000"/>
              </w:rPr>
              <w:t>Час</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обуке</w:t>
            </w:r>
            <w:proofErr w:type="spellEnd"/>
            <w:r w:rsidRPr="00EE2FEB">
              <w:rPr>
                <w:rFonts w:ascii="Times New Roman" w:hAnsi="Times New Roman" w:cs="Times New Roman"/>
                <w:color w:val="000000"/>
              </w:rPr>
              <w:t xml:space="preserve"> у III </w:t>
            </w:r>
            <w:proofErr w:type="spellStart"/>
            <w:r w:rsidRPr="00EE2FEB">
              <w:rPr>
                <w:rFonts w:ascii="Times New Roman" w:hAnsi="Times New Roman" w:cs="Times New Roman"/>
                <w:color w:val="000000"/>
              </w:rPr>
              <w:t>разреду</w:t>
            </w:r>
            <w:proofErr w:type="spellEnd"/>
            <w:r w:rsidRPr="00EE2FEB">
              <w:rPr>
                <w:rFonts w:ascii="Times New Roman" w:hAnsi="Times New Roman" w:cs="Times New Roman"/>
                <w:color w:val="000000"/>
                <w:lang w:val="sr-Cyrl-RS"/>
              </w:rPr>
              <w:t xml:space="preserve"> на оба језика </w:t>
            </w:r>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коришћење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библиографских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база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података</w:t>
            </w:r>
            <w:proofErr w:type="spellEnd"/>
            <w:r w:rsidRPr="00EE2FEB">
              <w:rPr>
                <w:rFonts w:ascii="Times New Roman" w:hAnsi="Times New Roman" w:cs="Times New Roman"/>
                <w:color w:val="000000"/>
              </w:rPr>
              <w:t xml:space="preserve"> и </w:t>
            </w:r>
            <w:proofErr w:type="spellStart"/>
            <w:r w:rsidRPr="00EE2FEB">
              <w:rPr>
                <w:rFonts w:ascii="Times New Roman" w:hAnsi="Times New Roman" w:cs="Times New Roman"/>
                <w:color w:val="000000"/>
              </w:rPr>
              <w:t>база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пуног</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текста</w:t>
            </w:r>
            <w:proofErr w:type="spellEnd"/>
          </w:p>
        </w:tc>
        <w:tc>
          <w:tcPr>
            <w:tcW w:w="1620" w:type="dxa"/>
            <w:vAlign w:val="center"/>
          </w:tcPr>
          <w:p w14:paraId="06FC2291"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RS"/>
              </w:rPr>
              <w:t>Новембар, децембар</w:t>
            </w:r>
            <w:r w:rsidRPr="00EE2FEB">
              <w:rPr>
                <w:rFonts w:ascii="Times New Roman" w:hAnsi="Times New Roman" w:cs="Times New Roman"/>
                <w:color w:val="E36C0A"/>
                <w:sz w:val="20"/>
                <w:szCs w:val="20"/>
                <w:lang w:val="sr-Cyrl-RS"/>
              </w:rPr>
              <w:t xml:space="preserve"> </w:t>
            </w:r>
            <w:r w:rsidRPr="00EE2FEB">
              <w:rPr>
                <w:rFonts w:ascii="Times New Roman" w:hAnsi="Times New Roman" w:cs="Times New Roman"/>
                <w:color w:val="000000"/>
                <w:sz w:val="20"/>
                <w:szCs w:val="20"/>
                <w:lang w:val="sr-Cyrl-RS"/>
              </w:rPr>
              <w:t>/библиотекар, ученици</w:t>
            </w:r>
          </w:p>
        </w:tc>
      </w:tr>
      <w:tr w:rsidR="00EE2FEB" w:rsidRPr="00EE2FEB" w14:paraId="0D383643" w14:textId="77777777" w:rsidTr="007926A3">
        <w:trPr>
          <w:trHeight w:val="468"/>
        </w:trPr>
        <w:tc>
          <w:tcPr>
            <w:tcW w:w="1440" w:type="dxa"/>
            <w:vMerge/>
            <w:vAlign w:val="center"/>
          </w:tcPr>
          <w:p w14:paraId="1346C2D7"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1CAD79D0" w14:textId="77777777" w:rsidR="00EE2FEB" w:rsidRPr="00EE2FEB" w:rsidRDefault="00EE2FEB" w:rsidP="007926A3">
            <w:pPr>
              <w:rPr>
                <w:rFonts w:ascii="Times New Roman" w:hAnsi="Times New Roman" w:cs="Times New Roman"/>
                <w:b/>
              </w:rPr>
            </w:pPr>
          </w:p>
        </w:tc>
        <w:tc>
          <w:tcPr>
            <w:tcW w:w="5490" w:type="dxa"/>
            <w:vAlign w:val="center"/>
          </w:tcPr>
          <w:p w14:paraId="4626F3E2" w14:textId="77777777" w:rsidR="00EE2FEB" w:rsidRPr="00EE2FEB" w:rsidRDefault="00EE2FEB" w:rsidP="007926A3">
            <w:pPr>
              <w:rPr>
                <w:rFonts w:ascii="Times New Roman" w:hAnsi="Times New Roman" w:cs="Times New Roman"/>
                <w:color w:val="000000"/>
              </w:rPr>
            </w:pPr>
            <w:proofErr w:type="spellStart"/>
            <w:r w:rsidRPr="00EE2FEB">
              <w:rPr>
                <w:rFonts w:ascii="Times New Roman" w:hAnsi="Times New Roman" w:cs="Times New Roman"/>
                <w:color w:val="000000"/>
              </w:rPr>
              <w:t>Час</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обуке</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RS"/>
              </w:rPr>
              <w:t xml:space="preserve">у </w:t>
            </w:r>
            <w:r w:rsidRPr="00EE2FEB">
              <w:rPr>
                <w:rFonts w:ascii="Times New Roman" w:hAnsi="Times New Roman" w:cs="Times New Roman"/>
                <w:color w:val="000000"/>
              </w:rPr>
              <w:t xml:space="preserve">IV </w:t>
            </w:r>
            <w:proofErr w:type="spellStart"/>
            <w:r w:rsidRPr="00EE2FEB">
              <w:rPr>
                <w:rFonts w:ascii="Times New Roman" w:hAnsi="Times New Roman" w:cs="Times New Roman"/>
                <w:color w:val="000000"/>
              </w:rPr>
              <w:t>разред</w:t>
            </w:r>
            <w:proofErr w:type="spellEnd"/>
            <w:r w:rsidRPr="00EE2FEB">
              <w:rPr>
                <w:rFonts w:ascii="Times New Roman" w:hAnsi="Times New Roman" w:cs="Times New Roman"/>
                <w:color w:val="000000"/>
                <w:lang w:val="sr-Cyrl-RS"/>
              </w:rPr>
              <w:t>у на оба језика</w:t>
            </w:r>
            <w:r w:rsidRPr="00EE2FEB">
              <w:rPr>
                <w:rFonts w:ascii="Times New Roman" w:hAnsi="Times New Roman" w:cs="Times New Roman"/>
                <w:color w:val="000000"/>
              </w:rPr>
              <w:t xml:space="preserve"> – </w:t>
            </w:r>
            <w:proofErr w:type="spellStart"/>
            <w:r w:rsidRPr="00EE2FEB">
              <w:rPr>
                <w:rFonts w:ascii="Times New Roman" w:hAnsi="Times New Roman" w:cs="Times New Roman"/>
                <w:color w:val="000000"/>
              </w:rPr>
              <w:t>писање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самосталног</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стручног</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библиографско</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цитирање</w:t>
            </w:r>
            <w:proofErr w:type="spellEnd"/>
          </w:p>
        </w:tc>
        <w:tc>
          <w:tcPr>
            <w:tcW w:w="1620" w:type="dxa"/>
            <w:vAlign w:val="center"/>
          </w:tcPr>
          <w:p w14:paraId="5F66FE57" w14:textId="77777777" w:rsidR="00EE2FEB" w:rsidRPr="00EE2FEB" w:rsidRDefault="00EE2FEB" w:rsidP="007926A3">
            <w:pPr>
              <w:jc w:val="center"/>
              <w:rPr>
                <w:rFonts w:ascii="Times New Roman" w:hAnsi="Times New Roman" w:cs="Times New Roman"/>
                <w:color w:val="000000"/>
                <w:sz w:val="20"/>
                <w:szCs w:val="20"/>
              </w:rPr>
            </w:pPr>
            <w:r w:rsidRPr="00EE2FEB">
              <w:rPr>
                <w:rFonts w:ascii="Times New Roman" w:hAnsi="Times New Roman" w:cs="Times New Roman"/>
                <w:color w:val="000000"/>
                <w:sz w:val="20"/>
                <w:szCs w:val="20"/>
                <w:lang w:val="sr-Cyrl-RS"/>
              </w:rPr>
              <w:t xml:space="preserve">Октобар, новембар, јануар </w:t>
            </w:r>
            <w:r w:rsidRPr="00EE2FEB">
              <w:rPr>
                <w:rFonts w:ascii="Times New Roman" w:hAnsi="Times New Roman" w:cs="Times New Roman"/>
                <w:b/>
                <w:color w:val="E36C0A"/>
                <w:sz w:val="20"/>
                <w:szCs w:val="20"/>
                <w:lang w:val="sr-Cyrl-RS"/>
              </w:rPr>
              <w:t>/</w:t>
            </w:r>
            <w:r w:rsidRPr="00EE2FEB">
              <w:rPr>
                <w:rFonts w:ascii="Times New Roman" w:hAnsi="Times New Roman" w:cs="Times New Roman"/>
                <w:color w:val="000000"/>
                <w:sz w:val="20"/>
                <w:szCs w:val="20"/>
                <w:lang w:val="sr-Cyrl-RS"/>
              </w:rPr>
              <w:t xml:space="preserve"> библиотекар ученици</w:t>
            </w:r>
          </w:p>
        </w:tc>
      </w:tr>
      <w:tr w:rsidR="00EE2FEB" w:rsidRPr="00EE2FEB" w14:paraId="52979C6A" w14:textId="77777777" w:rsidTr="007926A3">
        <w:trPr>
          <w:trHeight w:val="249"/>
        </w:trPr>
        <w:tc>
          <w:tcPr>
            <w:tcW w:w="1440" w:type="dxa"/>
            <w:vMerge/>
            <w:vAlign w:val="center"/>
          </w:tcPr>
          <w:p w14:paraId="408655F9"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7C9CFCAF" w14:textId="77777777" w:rsidR="00EE2FEB" w:rsidRPr="00EE2FEB" w:rsidRDefault="00EE2FEB" w:rsidP="007926A3">
            <w:pPr>
              <w:rPr>
                <w:rFonts w:ascii="Times New Roman" w:hAnsi="Times New Roman" w:cs="Times New Roman"/>
                <w:b/>
              </w:rPr>
            </w:pPr>
          </w:p>
        </w:tc>
        <w:tc>
          <w:tcPr>
            <w:tcW w:w="5490" w:type="dxa"/>
            <w:vAlign w:val="center"/>
          </w:tcPr>
          <w:p w14:paraId="2D96AD80" w14:textId="77777777" w:rsidR="00EE2FEB" w:rsidRPr="00EE2FEB" w:rsidRDefault="00EE2FEB" w:rsidP="007926A3">
            <w:pPr>
              <w:rPr>
                <w:rFonts w:ascii="Times New Roman" w:hAnsi="Times New Roman" w:cs="Times New Roman"/>
                <w:color w:val="000000"/>
              </w:rPr>
            </w:pPr>
            <w:proofErr w:type="spellStart"/>
            <w:r w:rsidRPr="00EE2FEB">
              <w:rPr>
                <w:rFonts w:ascii="Times New Roman" w:hAnsi="Times New Roman" w:cs="Times New Roman"/>
                <w:color w:val="000000"/>
              </w:rPr>
              <w:t>Упућивање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приликом</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претраживања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литературе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кроз</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индивидуални</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учени</w:t>
            </w:r>
            <w:proofErr w:type="spellEnd"/>
            <w:r w:rsidRPr="00EE2FEB">
              <w:rPr>
                <w:rFonts w:ascii="Times New Roman" w:hAnsi="Times New Roman" w:cs="Times New Roman"/>
                <w:color w:val="000000"/>
                <w:lang w:val="sr-Cyrl-RS"/>
              </w:rPr>
              <w:t>цима</w:t>
            </w:r>
          </w:p>
        </w:tc>
        <w:tc>
          <w:tcPr>
            <w:tcW w:w="1620" w:type="dxa"/>
            <w:vAlign w:val="center"/>
          </w:tcPr>
          <w:p w14:paraId="088ADEF2" w14:textId="77777777" w:rsidR="00EE2FEB" w:rsidRPr="00EE2FEB" w:rsidRDefault="00EE2FEB" w:rsidP="007926A3">
            <w:pPr>
              <w:jc w:val="cente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r w:rsidRPr="00EE2FEB">
              <w:rPr>
                <w:rFonts w:ascii="Times New Roman" w:hAnsi="Times New Roman" w:cs="Times New Roman"/>
                <w:sz w:val="20"/>
                <w:szCs w:val="20"/>
                <w:lang w:val="sr-Cyrl-RS"/>
              </w:rPr>
              <w:t xml:space="preserve"> /библиотекар</w:t>
            </w:r>
          </w:p>
        </w:tc>
      </w:tr>
      <w:tr w:rsidR="00EE2FEB" w:rsidRPr="00EE2FEB" w14:paraId="50290A7B" w14:textId="77777777" w:rsidTr="007926A3">
        <w:trPr>
          <w:trHeight w:val="550"/>
        </w:trPr>
        <w:tc>
          <w:tcPr>
            <w:tcW w:w="1440" w:type="dxa"/>
            <w:vMerge/>
            <w:vAlign w:val="center"/>
          </w:tcPr>
          <w:p w14:paraId="1D5878AF"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661A93CF"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Обучавање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ученика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коришћење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библиотечког</w:t>
            </w:r>
            <w:proofErr w:type="spellEnd"/>
          </w:p>
          <w:p w14:paraId="24A55BEB"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информационог</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апарата</w:t>
            </w:r>
            <w:proofErr w:type="spellEnd"/>
            <w:r w:rsidRPr="00EE2FEB">
              <w:rPr>
                <w:rFonts w:ascii="Times New Roman" w:hAnsi="Times New Roman" w:cs="Times New Roman"/>
                <w:sz w:val="20"/>
                <w:szCs w:val="20"/>
              </w:rPr>
              <w:t>;</w:t>
            </w:r>
          </w:p>
          <w:p w14:paraId="76C4198A"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упућивање</w:t>
            </w:r>
            <w:proofErr w:type="spellEnd"/>
            <w:r w:rsidRPr="00EE2FEB">
              <w:rPr>
                <w:rFonts w:ascii="Times New Roman" w:hAnsi="Times New Roman" w:cs="Times New Roman"/>
                <w:sz w:val="20"/>
                <w:szCs w:val="20"/>
              </w:rPr>
              <w:t xml:space="preserve"> у </w:t>
            </w:r>
            <w:proofErr w:type="spellStart"/>
            <w:r w:rsidRPr="00EE2FEB">
              <w:rPr>
                <w:rFonts w:ascii="Times New Roman" w:hAnsi="Times New Roman" w:cs="Times New Roman"/>
                <w:sz w:val="20"/>
                <w:szCs w:val="20"/>
              </w:rPr>
              <w:t>истраживачке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методе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рада</w:t>
            </w:r>
            <w:proofErr w:type="spellEnd"/>
          </w:p>
        </w:tc>
        <w:tc>
          <w:tcPr>
            <w:tcW w:w="5490" w:type="dxa"/>
            <w:vAlign w:val="center"/>
          </w:tcPr>
          <w:p w14:paraId="5C14B4CC" w14:textId="77777777" w:rsidR="00EE2FEB" w:rsidRPr="00EE2FEB" w:rsidRDefault="00EE2FEB" w:rsidP="007926A3">
            <w:pPr>
              <w:rPr>
                <w:rFonts w:ascii="Times New Roman" w:hAnsi="Times New Roman" w:cs="Times New Roman"/>
                <w:color w:val="000000"/>
                <w:lang w:val="hu-HU"/>
              </w:rPr>
            </w:pPr>
            <w:r w:rsidRPr="00EE2FEB">
              <w:rPr>
                <w:rFonts w:ascii="Times New Roman" w:hAnsi="Times New Roman" w:cs="Times New Roman"/>
                <w:color w:val="000000"/>
                <w:lang w:val="sr-Cyrl-RS"/>
              </w:rPr>
              <w:t>Ч</w:t>
            </w:r>
            <w:proofErr w:type="spellStart"/>
            <w:r w:rsidRPr="00EE2FEB">
              <w:rPr>
                <w:rFonts w:ascii="Times New Roman" w:hAnsi="Times New Roman" w:cs="Times New Roman"/>
                <w:color w:val="000000"/>
              </w:rPr>
              <w:t>ас</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hu-HU"/>
              </w:rPr>
              <w:t>o</w:t>
            </w:r>
            <w:proofErr w:type="spellStart"/>
            <w:r w:rsidRPr="00EE2FEB">
              <w:rPr>
                <w:rFonts w:ascii="Times New Roman" w:hAnsi="Times New Roman" w:cs="Times New Roman"/>
                <w:color w:val="000000"/>
              </w:rPr>
              <w:t>буке</w:t>
            </w:r>
            <w:proofErr w:type="spellEnd"/>
            <w:r w:rsidRPr="00EE2FEB">
              <w:rPr>
                <w:rFonts w:ascii="Times New Roman" w:hAnsi="Times New Roman" w:cs="Times New Roman"/>
                <w:color w:val="000000"/>
              </w:rPr>
              <w:t xml:space="preserve"> у I </w:t>
            </w:r>
            <w:proofErr w:type="spellStart"/>
            <w:r w:rsidRPr="00EE2FEB">
              <w:rPr>
                <w:rFonts w:ascii="Times New Roman" w:hAnsi="Times New Roman" w:cs="Times New Roman"/>
                <w:color w:val="000000"/>
              </w:rPr>
              <w:t>разреду</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упознавање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организације</w:t>
            </w:r>
            <w:proofErr w:type="spellEnd"/>
            <w:r w:rsidRPr="00EE2FEB">
              <w:rPr>
                <w:rFonts w:ascii="Times New Roman" w:hAnsi="Times New Roman" w:cs="Times New Roman"/>
                <w:color w:val="000000"/>
                <w:lang w:val="sr-Cyrl-RS"/>
              </w:rPr>
              <w:t xml:space="preserve"> и информационог апарата библиотеке </w:t>
            </w:r>
          </w:p>
        </w:tc>
        <w:tc>
          <w:tcPr>
            <w:tcW w:w="1620" w:type="dxa"/>
            <w:vAlign w:val="center"/>
          </w:tcPr>
          <w:p w14:paraId="2168E515"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sz w:val="20"/>
                <w:szCs w:val="20"/>
                <w:lang w:val="sr-Cyrl-RS"/>
              </w:rPr>
              <w:t>Септембар, октобар, /библиотекар, ученици</w:t>
            </w:r>
          </w:p>
        </w:tc>
      </w:tr>
      <w:tr w:rsidR="00EE2FEB" w:rsidRPr="00EE2FEB" w14:paraId="5A1F7288" w14:textId="77777777" w:rsidTr="007926A3">
        <w:trPr>
          <w:trHeight w:val="345"/>
        </w:trPr>
        <w:tc>
          <w:tcPr>
            <w:tcW w:w="1440" w:type="dxa"/>
            <w:vMerge/>
            <w:vAlign w:val="center"/>
          </w:tcPr>
          <w:p w14:paraId="5183DED5"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4B087C87" w14:textId="77777777" w:rsidR="00EE2FEB" w:rsidRPr="00EE2FEB" w:rsidRDefault="00EE2FEB" w:rsidP="007926A3">
            <w:pPr>
              <w:rPr>
                <w:rFonts w:ascii="Times New Roman" w:hAnsi="Times New Roman" w:cs="Times New Roman"/>
                <w:sz w:val="20"/>
                <w:szCs w:val="20"/>
              </w:rPr>
            </w:pPr>
          </w:p>
        </w:tc>
        <w:tc>
          <w:tcPr>
            <w:tcW w:w="5490" w:type="dxa"/>
          </w:tcPr>
          <w:p w14:paraId="1F9E1725" w14:textId="77777777" w:rsidR="00EE2FEB" w:rsidRPr="00EE2FEB" w:rsidRDefault="00EE2FEB" w:rsidP="007926A3">
            <w:pPr>
              <w:rPr>
                <w:rFonts w:ascii="Times New Roman" w:hAnsi="Times New Roman" w:cs="Times New Roman"/>
                <w:color w:val="000000"/>
              </w:rPr>
            </w:pPr>
            <w:proofErr w:type="spellStart"/>
            <w:r w:rsidRPr="00EE2FEB">
              <w:rPr>
                <w:rFonts w:ascii="Times New Roman" w:hAnsi="Times New Roman" w:cs="Times New Roman"/>
                <w:color w:val="000000"/>
              </w:rPr>
              <w:t>Час</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обуке</w:t>
            </w:r>
            <w:proofErr w:type="spellEnd"/>
            <w:r w:rsidRPr="00EE2FEB">
              <w:rPr>
                <w:rFonts w:ascii="Times New Roman" w:hAnsi="Times New Roman" w:cs="Times New Roman"/>
                <w:color w:val="000000"/>
              </w:rPr>
              <w:t xml:space="preserve"> у III </w:t>
            </w:r>
            <w:proofErr w:type="spellStart"/>
            <w:r w:rsidRPr="00EE2FEB">
              <w:rPr>
                <w:rFonts w:ascii="Times New Roman" w:hAnsi="Times New Roman" w:cs="Times New Roman"/>
                <w:color w:val="000000"/>
              </w:rPr>
              <w:t>разреду</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коришћење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библиографских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база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података</w:t>
            </w:r>
            <w:proofErr w:type="spellEnd"/>
            <w:r w:rsidRPr="00EE2FEB">
              <w:rPr>
                <w:rFonts w:ascii="Times New Roman" w:hAnsi="Times New Roman" w:cs="Times New Roman"/>
                <w:color w:val="000000"/>
              </w:rPr>
              <w:t xml:space="preserve"> и </w:t>
            </w:r>
            <w:proofErr w:type="spellStart"/>
            <w:r w:rsidRPr="00EE2FEB">
              <w:rPr>
                <w:rFonts w:ascii="Times New Roman" w:hAnsi="Times New Roman" w:cs="Times New Roman"/>
                <w:color w:val="000000"/>
              </w:rPr>
              <w:t>база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пуног</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текста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посредством</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интернета</w:t>
            </w:r>
            <w:proofErr w:type="spellEnd"/>
          </w:p>
        </w:tc>
        <w:tc>
          <w:tcPr>
            <w:tcW w:w="1620" w:type="dxa"/>
            <w:vAlign w:val="center"/>
          </w:tcPr>
          <w:p w14:paraId="0EEAA097" w14:textId="77777777" w:rsidR="00EE2FEB" w:rsidRPr="00EE2FEB" w:rsidRDefault="00EE2FEB" w:rsidP="007926A3">
            <w:pPr>
              <w:jc w:val="center"/>
              <w:rPr>
                <w:rFonts w:ascii="Times New Roman" w:hAnsi="Times New Roman" w:cs="Times New Roman"/>
                <w:color w:val="000000"/>
                <w:sz w:val="20"/>
                <w:szCs w:val="20"/>
              </w:rPr>
            </w:pPr>
            <w:r w:rsidRPr="00EE2FEB">
              <w:rPr>
                <w:rFonts w:ascii="Times New Roman" w:hAnsi="Times New Roman" w:cs="Times New Roman"/>
                <w:color w:val="000000"/>
                <w:sz w:val="20"/>
                <w:szCs w:val="20"/>
                <w:lang w:val="sr-Cyrl-RS"/>
              </w:rPr>
              <w:t>Новембар, децембар /библиотекар, ученици</w:t>
            </w:r>
          </w:p>
        </w:tc>
      </w:tr>
      <w:tr w:rsidR="00EE2FEB" w:rsidRPr="00EE2FEB" w14:paraId="4318CDF1" w14:textId="77777777" w:rsidTr="007926A3">
        <w:trPr>
          <w:trHeight w:val="578"/>
        </w:trPr>
        <w:tc>
          <w:tcPr>
            <w:tcW w:w="1440" w:type="dxa"/>
            <w:vMerge/>
            <w:vAlign w:val="center"/>
          </w:tcPr>
          <w:p w14:paraId="0379B5A9"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6F3AB73C"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Упознавање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ученика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са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методама</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техникама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научног</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истраживања</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библ</w:t>
            </w:r>
            <w:proofErr w:type="spellEnd"/>
            <w:r w:rsidRPr="00EE2FEB">
              <w:rPr>
                <w:rFonts w:ascii="Times New Roman" w:hAnsi="Times New Roman" w:cs="Times New Roman"/>
                <w:sz w:val="20"/>
                <w:szCs w:val="20"/>
                <w:lang w:val="sr-Cyrl-CS"/>
              </w:rPr>
              <w:t>.</w:t>
            </w:r>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цитирања</w:t>
            </w:r>
            <w:proofErr w:type="spellEnd"/>
          </w:p>
        </w:tc>
        <w:tc>
          <w:tcPr>
            <w:tcW w:w="5490" w:type="dxa"/>
            <w:vAlign w:val="center"/>
          </w:tcPr>
          <w:p w14:paraId="3A946465" w14:textId="77777777" w:rsidR="00EE2FEB" w:rsidRPr="00EE2FEB" w:rsidRDefault="00EE2FEB" w:rsidP="007926A3">
            <w:pPr>
              <w:rPr>
                <w:rFonts w:ascii="Times New Roman" w:hAnsi="Times New Roman" w:cs="Times New Roman"/>
                <w:color w:val="000000"/>
              </w:rPr>
            </w:pPr>
            <w:proofErr w:type="spellStart"/>
            <w:r w:rsidRPr="00EE2FEB">
              <w:rPr>
                <w:rFonts w:ascii="Times New Roman" w:hAnsi="Times New Roman" w:cs="Times New Roman"/>
                <w:color w:val="000000"/>
              </w:rPr>
              <w:t>Час</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обуке</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RS"/>
              </w:rPr>
              <w:t>у</w:t>
            </w:r>
            <w:r w:rsidRPr="00EE2FEB">
              <w:rPr>
                <w:rFonts w:ascii="Times New Roman" w:hAnsi="Times New Roman" w:cs="Times New Roman"/>
                <w:color w:val="000000"/>
              </w:rPr>
              <w:t xml:space="preserve"> IV </w:t>
            </w:r>
            <w:proofErr w:type="spellStart"/>
            <w:r w:rsidRPr="00EE2FEB">
              <w:rPr>
                <w:rFonts w:ascii="Times New Roman" w:hAnsi="Times New Roman" w:cs="Times New Roman"/>
                <w:color w:val="000000"/>
              </w:rPr>
              <w:t>разред</w:t>
            </w:r>
            <w:proofErr w:type="spellEnd"/>
            <w:r w:rsidRPr="00EE2FEB">
              <w:rPr>
                <w:rFonts w:ascii="Times New Roman" w:hAnsi="Times New Roman" w:cs="Times New Roman"/>
                <w:color w:val="000000"/>
                <w:lang w:val="sr-Cyrl-RS"/>
              </w:rPr>
              <w:t>у</w:t>
            </w:r>
            <w:r w:rsidRPr="00EE2FEB">
              <w:rPr>
                <w:rFonts w:ascii="Times New Roman" w:hAnsi="Times New Roman" w:cs="Times New Roman"/>
                <w:color w:val="000000"/>
              </w:rPr>
              <w:t xml:space="preserve"> – </w:t>
            </w:r>
            <w:proofErr w:type="spellStart"/>
            <w:r w:rsidRPr="00EE2FEB">
              <w:rPr>
                <w:rFonts w:ascii="Times New Roman" w:hAnsi="Times New Roman" w:cs="Times New Roman"/>
                <w:color w:val="000000"/>
              </w:rPr>
              <w:t>израда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самосталног</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стручног</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акцент</w:t>
            </w:r>
            <w:proofErr w:type="spellEnd"/>
            <w:r w:rsidRPr="00EE2FEB">
              <w:rPr>
                <w:rFonts w:ascii="Times New Roman" w:hAnsi="Times New Roman" w:cs="Times New Roman"/>
                <w:color w:val="000000"/>
                <w:lang w:val="sr-Cyrl-RS"/>
              </w:rPr>
              <w:t>о</w:t>
            </w:r>
            <w:r w:rsidRPr="00EE2FEB">
              <w:rPr>
                <w:rFonts w:ascii="Times New Roman" w:hAnsi="Times New Roman" w:cs="Times New Roman"/>
                <w:color w:val="000000"/>
              </w:rPr>
              <w:t xml:space="preserve">м </w:t>
            </w:r>
            <w:proofErr w:type="spellStart"/>
            <w:r w:rsidRPr="00EE2FEB">
              <w:rPr>
                <w:rFonts w:ascii="Times New Roman" w:hAnsi="Times New Roman" w:cs="Times New Roman"/>
                <w:color w:val="000000"/>
              </w:rPr>
              <w:t>на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библиографском</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цитирању</w:t>
            </w:r>
            <w:proofErr w:type="spellEnd"/>
          </w:p>
        </w:tc>
        <w:tc>
          <w:tcPr>
            <w:tcW w:w="1620" w:type="dxa"/>
            <w:vAlign w:val="center"/>
          </w:tcPr>
          <w:p w14:paraId="69DC4A3C"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RS"/>
              </w:rPr>
              <w:t>Октобар, новембар, јануар / библиотекар ученици</w:t>
            </w:r>
          </w:p>
        </w:tc>
      </w:tr>
      <w:tr w:rsidR="00EE2FEB" w:rsidRPr="00EE2FEB" w14:paraId="0E3B4F3A" w14:textId="77777777" w:rsidTr="007926A3">
        <w:trPr>
          <w:trHeight w:val="400"/>
        </w:trPr>
        <w:tc>
          <w:tcPr>
            <w:tcW w:w="1440" w:type="dxa"/>
            <w:vMerge/>
            <w:vAlign w:val="center"/>
          </w:tcPr>
          <w:p w14:paraId="29A170D7"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3172BD3A" w14:textId="77777777" w:rsidR="00EE2FEB" w:rsidRPr="00EE2FEB" w:rsidRDefault="00EE2FEB" w:rsidP="007926A3">
            <w:pPr>
              <w:rPr>
                <w:rFonts w:ascii="Times New Roman" w:hAnsi="Times New Roman" w:cs="Times New Roman"/>
                <w:sz w:val="20"/>
                <w:szCs w:val="20"/>
              </w:rPr>
            </w:pPr>
          </w:p>
        </w:tc>
        <w:tc>
          <w:tcPr>
            <w:tcW w:w="5490" w:type="dxa"/>
            <w:vAlign w:val="center"/>
          </w:tcPr>
          <w:p w14:paraId="19D21ABC" w14:textId="77777777" w:rsidR="00EE2FEB" w:rsidRPr="00EE2FEB" w:rsidRDefault="00EE2FEB" w:rsidP="007926A3">
            <w:pPr>
              <w:rPr>
                <w:rFonts w:ascii="Times New Roman" w:hAnsi="Times New Roman" w:cs="Times New Roman"/>
                <w:color w:val="0070C0"/>
                <w:lang w:val="sr-Cyrl-CS"/>
              </w:rPr>
            </w:pPr>
            <w:proofErr w:type="spellStart"/>
            <w:r w:rsidRPr="00EE2FEB">
              <w:rPr>
                <w:rFonts w:ascii="Times New Roman" w:hAnsi="Times New Roman" w:cs="Times New Roman"/>
                <w:color w:val="000000"/>
              </w:rPr>
              <w:t>Упућивање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приликом</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израде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матурских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радова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кроз</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индивидуални</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учеником</w:t>
            </w:r>
            <w:proofErr w:type="spellEnd"/>
          </w:p>
        </w:tc>
        <w:tc>
          <w:tcPr>
            <w:tcW w:w="1620" w:type="dxa"/>
            <w:vAlign w:val="center"/>
          </w:tcPr>
          <w:p w14:paraId="2C586EC5" w14:textId="77777777" w:rsidR="00EE2FEB" w:rsidRPr="00EE2FEB" w:rsidRDefault="00EE2FEB" w:rsidP="007926A3">
            <w:pPr>
              <w:jc w:val="center"/>
              <w:rPr>
                <w:rFonts w:ascii="Times New Roman" w:hAnsi="Times New Roman" w:cs="Times New Roman"/>
                <w:sz w:val="20"/>
                <w:szCs w:val="20"/>
                <w:lang w:val="sr-Cyrl-RS"/>
              </w:rPr>
            </w:pPr>
          </w:p>
          <w:p w14:paraId="579E588D" w14:textId="77777777" w:rsidR="00EE2FEB" w:rsidRPr="00EE2FEB" w:rsidRDefault="00EE2FEB" w:rsidP="007926A3">
            <w:pPr>
              <w:jc w:val="cente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r w:rsidRPr="00EE2FEB">
              <w:rPr>
                <w:rFonts w:ascii="Times New Roman" w:hAnsi="Times New Roman" w:cs="Times New Roman"/>
                <w:sz w:val="20"/>
                <w:szCs w:val="20"/>
                <w:lang w:val="sr-Cyrl-RS"/>
              </w:rPr>
              <w:t xml:space="preserve"> / библиотекар</w:t>
            </w:r>
          </w:p>
          <w:p w14:paraId="70B80305" w14:textId="77777777" w:rsidR="00EE2FEB" w:rsidRPr="00EE2FEB" w:rsidRDefault="00EE2FEB" w:rsidP="007926A3">
            <w:pPr>
              <w:jc w:val="center"/>
              <w:rPr>
                <w:rFonts w:ascii="Times New Roman" w:hAnsi="Times New Roman" w:cs="Times New Roman"/>
                <w:sz w:val="20"/>
                <w:szCs w:val="20"/>
                <w:lang w:val="sr-Cyrl-CS"/>
              </w:rPr>
            </w:pPr>
          </w:p>
          <w:p w14:paraId="5E58C2F0" w14:textId="77777777" w:rsidR="00EE2FEB" w:rsidRPr="00EE2FEB" w:rsidRDefault="00EE2FEB" w:rsidP="007926A3">
            <w:pPr>
              <w:jc w:val="center"/>
              <w:rPr>
                <w:rFonts w:ascii="Times New Roman" w:hAnsi="Times New Roman" w:cs="Times New Roman"/>
                <w:sz w:val="20"/>
                <w:szCs w:val="20"/>
                <w:lang w:val="sr-Cyrl-CS"/>
              </w:rPr>
            </w:pPr>
          </w:p>
        </w:tc>
      </w:tr>
      <w:tr w:rsidR="00EE2FEB" w:rsidRPr="00EE2FEB" w14:paraId="37C01494" w14:textId="77777777" w:rsidTr="007926A3">
        <w:trPr>
          <w:trHeight w:val="620"/>
        </w:trPr>
        <w:tc>
          <w:tcPr>
            <w:tcW w:w="1440" w:type="dxa"/>
            <w:vMerge/>
            <w:vAlign w:val="center"/>
          </w:tcPr>
          <w:p w14:paraId="145B15FA" w14:textId="77777777" w:rsidR="00EE2FEB" w:rsidRPr="00EE2FEB" w:rsidRDefault="00EE2FEB" w:rsidP="007926A3">
            <w:pPr>
              <w:jc w:val="center"/>
              <w:rPr>
                <w:rFonts w:ascii="Times New Roman" w:hAnsi="Times New Roman" w:cs="Times New Roman"/>
                <w:sz w:val="20"/>
                <w:szCs w:val="20"/>
              </w:rPr>
            </w:pPr>
          </w:p>
        </w:tc>
        <w:tc>
          <w:tcPr>
            <w:tcW w:w="1530" w:type="dxa"/>
          </w:tcPr>
          <w:p w14:paraId="0566CA40"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Пружање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помоћи</w:t>
            </w:r>
            <w:proofErr w:type="spellEnd"/>
            <w:r w:rsidRPr="00EE2FEB">
              <w:rPr>
                <w:rFonts w:ascii="Times New Roman" w:hAnsi="Times New Roman" w:cs="Times New Roman"/>
                <w:sz w:val="20"/>
                <w:szCs w:val="20"/>
              </w:rPr>
              <w:t xml:space="preserve">  у </w:t>
            </w:r>
            <w:proofErr w:type="spellStart"/>
            <w:r w:rsidRPr="00EE2FEB">
              <w:rPr>
                <w:rFonts w:ascii="Times New Roman" w:hAnsi="Times New Roman" w:cs="Times New Roman"/>
                <w:sz w:val="20"/>
                <w:szCs w:val="20"/>
              </w:rPr>
              <w:t>припреми</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задате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теме</w:t>
            </w:r>
            <w:proofErr w:type="spellEnd"/>
            <w:r w:rsidRPr="00EE2FEB">
              <w:rPr>
                <w:rFonts w:ascii="Times New Roman" w:hAnsi="Times New Roman" w:cs="Times New Roman"/>
                <w:sz w:val="20"/>
                <w:szCs w:val="20"/>
                <w:lang w:val="sr-Cyrl-RS"/>
              </w:rPr>
              <w:t>...</w:t>
            </w:r>
          </w:p>
        </w:tc>
        <w:tc>
          <w:tcPr>
            <w:tcW w:w="5490" w:type="dxa"/>
          </w:tcPr>
          <w:p w14:paraId="5369B617"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 </w:t>
            </w:r>
            <w:proofErr w:type="spellStart"/>
            <w:r w:rsidRPr="00EE2FEB">
              <w:rPr>
                <w:rFonts w:ascii="Times New Roman" w:hAnsi="Times New Roman" w:cs="Times New Roman"/>
                <w:color w:val="000000"/>
              </w:rPr>
              <w:t>Саветодавни</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приликом</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припреме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реферата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писмених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матурских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радова</w:t>
            </w:r>
            <w:proofErr w:type="spellEnd"/>
            <w:r w:rsidRPr="00EE2FEB">
              <w:rPr>
                <w:rFonts w:ascii="Times New Roman" w:hAnsi="Times New Roman" w:cs="Times New Roman"/>
                <w:color w:val="000000"/>
              </w:rPr>
              <w:t xml:space="preserve">,  у </w:t>
            </w:r>
            <w:proofErr w:type="spellStart"/>
            <w:r w:rsidRPr="00EE2FEB">
              <w:rPr>
                <w:rFonts w:ascii="Times New Roman" w:hAnsi="Times New Roman" w:cs="Times New Roman"/>
                <w:color w:val="000000"/>
              </w:rPr>
              <w:t>припреми</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такмичења</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CS"/>
              </w:rPr>
              <w:t xml:space="preserve">- </w:t>
            </w:r>
            <w:proofErr w:type="spellStart"/>
            <w:r w:rsidRPr="00EE2FEB">
              <w:rPr>
                <w:rFonts w:ascii="Times New Roman" w:hAnsi="Times New Roman" w:cs="Times New Roman"/>
                <w:color w:val="000000"/>
              </w:rPr>
              <w:t>индивидуални</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рад</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учеником</w:t>
            </w:r>
            <w:proofErr w:type="spellEnd"/>
            <w:r w:rsidRPr="00EE2FEB">
              <w:rPr>
                <w:rFonts w:ascii="Times New Roman" w:hAnsi="Times New Roman" w:cs="Times New Roman"/>
                <w:color w:val="000000"/>
              </w:rPr>
              <w:t xml:space="preserve"> </w:t>
            </w:r>
          </w:p>
          <w:p w14:paraId="197B7D14"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Припрема библиотечких ресурса за ученичке промотивне видео-спотове, помоћ и сугестије ученицима у представљању библиотечких ресурса, културног наслеђа школе за припрему видеа за изборни предмет</w:t>
            </w:r>
          </w:p>
        </w:tc>
        <w:tc>
          <w:tcPr>
            <w:tcW w:w="1620" w:type="dxa"/>
            <w:vAlign w:val="center"/>
          </w:tcPr>
          <w:p w14:paraId="317A313F" w14:textId="77777777" w:rsidR="00EE2FEB" w:rsidRPr="00EE2FEB" w:rsidRDefault="00EE2FEB" w:rsidP="007926A3">
            <w:pPr>
              <w:jc w:val="cente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r w:rsidRPr="00EE2FEB">
              <w:rPr>
                <w:rFonts w:ascii="Times New Roman" w:hAnsi="Times New Roman" w:cs="Times New Roman"/>
                <w:sz w:val="20"/>
                <w:szCs w:val="20"/>
                <w:lang w:val="sr-Cyrl-RS"/>
              </w:rPr>
              <w:t xml:space="preserve"> ; март / библиотекар</w:t>
            </w:r>
          </w:p>
        </w:tc>
      </w:tr>
      <w:tr w:rsidR="00EE2FEB" w:rsidRPr="00EE2FEB" w14:paraId="05438A22" w14:textId="77777777" w:rsidTr="007926A3">
        <w:trPr>
          <w:trHeight w:val="278"/>
        </w:trPr>
        <w:tc>
          <w:tcPr>
            <w:tcW w:w="1440" w:type="dxa"/>
            <w:vMerge/>
            <w:vAlign w:val="center"/>
          </w:tcPr>
          <w:p w14:paraId="5EE251AC"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2B642082"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Подстицање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позитивног</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односа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према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читању</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навике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посећивања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школске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библиотеке</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узимања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учешћа</w:t>
            </w:r>
            <w:proofErr w:type="spellEnd"/>
            <w:r w:rsidRPr="00EE2FEB">
              <w:rPr>
                <w:rFonts w:ascii="Times New Roman" w:hAnsi="Times New Roman" w:cs="Times New Roman"/>
                <w:sz w:val="20"/>
                <w:szCs w:val="20"/>
              </w:rPr>
              <w:t xml:space="preserve"> у </w:t>
            </w:r>
            <w:proofErr w:type="spellStart"/>
            <w:r w:rsidRPr="00EE2FEB">
              <w:rPr>
                <w:rFonts w:ascii="Times New Roman" w:hAnsi="Times New Roman" w:cs="Times New Roman"/>
                <w:sz w:val="20"/>
                <w:szCs w:val="20"/>
              </w:rPr>
              <w:t>њеним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културно-</w:t>
            </w:r>
            <w:r w:rsidRPr="00EE2FEB">
              <w:rPr>
                <w:rFonts w:ascii="Times New Roman" w:hAnsi="Times New Roman" w:cs="Times New Roman"/>
                <w:sz w:val="20"/>
                <w:szCs w:val="20"/>
              </w:rPr>
              <w:lastRenderedPageBreak/>
              <w:t>просветним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активностима</w:t>
            </w:r>
            <w:proofErr w:type="spellEnd"/>
          </w:p>
        </w:tc>
        <w:tc>
          <w:tcPr>
            <w:tcW w:w="5490" w:type="dxa"/>
          </w:tcPr>
          <w:p w14:paraId="3B3FD9B8" w14:textId="77777777" w:rsidR="00EE2FEB" w:rsidRPr="00EE2FEB" w:rsidRDefault="00EE2FEB" w:rsidP="007926A3">
            <w:pPr>
              <w:rPr>
                <w:rFonts w:ascii="Times New Roman" w:hAnsi="Times New Roman" w:cs="Times New Roman"/>
                <w:color w:val="FF0000"/>
                <w:lang w:val="sr-Cyrl-RS"/>
              </w:rPr>
            </w:pPr>
            <w:proofErr w:type="spellStart"/>
            <w:r w:rsidRPr="00EE2FEB">
              <w:rPr>
                <w:rFonts w:ascii="Times New Roman" w:hAnsi="Times New Roman" w:cs="Times New Roman"/>
              </w:rPr>
              <w:lastRenderedPageBreak/>
              <w:t>Припрема</w:t>
            </w:r>
            <w:proofErr w:type="spellEnd"/>
            <w:r w:rsidRPr="00EE2FEB">
              <w:rPr>
                <w:rFonts w:ascii="Times New Roman" w:hAnsi="Times New Roman" w:cs="Times New Roman"/>
              </w:rPr>
              <w:t xml:space="preserve"> </w:t>
            </w:r>
            <w:r w:rsidRPr="00EE2FEB">
              <w:rPr>
                <w:rFonts w:ascii="Times New Roman" w:hAnsi="Times New Roman" w:cs="Times New Roman"/>
                <w:lang w:val="sr-Cyrl-CS"/>
              </w:rPr>
              <w:t xml:space="preserve">и анализа </w:t>
            </w:r>
            <w:proofErr w:type="spellStart"/>
            <w:r w:rsidRPr="00EE2FEB">
              <w:rPr>
                <w:rFonts w:ascii="Times New Roman" w:hAnsi="Times New Roman" w:cs="Times New Roman"/>
              </w:rPr>
              <w:t>анкете</w:t>
            </w:r>
            <w:proofErr w:type="spellEnd"/>
            <w:r w:rsidRPr="00EE2FEB">
              <w:rPr>
                <w:rFonts w:ascii="Times New Roman" w:hAnsi="Times New Roman" w:cs="Times New Roman"/>
              </w:rPr>
              <w:t xml:space="preserve"> о </w:t>
            </w:r>
            <w:proofErr w:type="spellStart"/>
            <w:r w:rsidRPr="00EE2FEB">
              <w:rPr>
                <w:rFonts w:ascii="Times New Roman" w:hAnsi="Times New Roman" w:cs="Times New Roman"/>
              </w:rPr>
              <w:t>читалачким</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интересовањима</w:t>
            </w:r>
            <w:proofErr w:type="spellEnd"/>
            <w:r w:rsidRPr="00EE2FEB">
              <w:rPr>
                <w:rFonts w:ascii="Times New Roman" w:hAnsi="Times New Roman" w:cs="Times New Roman"/>
                <w:lang w:val="sr-Cyrl-RS"/>
              </w:rPr>
              <w:t xml:space="preserve">, </w:t>
            </w:r>
            <w:r w:rsidRPr="00EE2FEB">
              <w:rPr>
                <w:rFonts w:ascii="Times New Roman" w:hAnsi="Times New Roman" w:cs="Times New Roman"/>
                <w:color w:val="000000"/>
                <w:lang w:val="sr-Cyrl-RS"/>
              </w:rPr>
              <w:t>усмено информисање ученика о књигама набављеним према резултатима читалачке анкете након провере по одељењима</w:t>
            </w:r>
          </w:p>
        </w:tc>
        <w:tc>
          <w:tcPr>
            <w:tcW w:w="1620" w:type="dxa"/>
          </w:tcPr>
          <w:p w14:paraId="1B902E0E" w14:textId="77777777" w:rsidR="00EE2FEB" w:rsidRPr="00EE2FEB" w:rsidRDefault="00EE2FEB" w:rsidP="007926A3">
            <w:pPr>
              <w:rPr>
                <w:rFonts w:ascii="Times New Roman" w:hAnsi="Times New Roman" w:cs="Times New Roman"/>
                <w:b/>
                <w:color w:val="000000"/>
                <w:sz w:val="20"/>
                <w:szCs w:val="20"/>
                <w:lang w:val="sr-Cyrl-RS"/>
              </w:rPr>
            </w:pPr>
            <w:r w:rsidRPr="00EE2FEB">
              <w:rPr>
                <w:rFonts w:ascii="Times New Roman" w:hAnsi="Times New Roman" w:cs="Times New Roman"/>
                <w:sz w:val="20"/>
                <w:szCs w:val="20"/>
                <w:lang w:val="sr-Cyrl-CS"/>
              </w:rPr>
              <w:t>Септембар -</w:t>
            </w:r>
            <w:r w:rsidRPr="00EE2FEB">
              <w:rPr>
                <w:rFonts w:ascii="Times New Roman" w:hAnsi="Times New Roman" w:cs="Times New Roman"/>
                <w:color w:val="000000"/>
                <w:sz w:val="20"/>
                <w:szCs w:val="20"/>
                <w:lang w:val="sr-Cyrl-CS"/>
              </w:rPr>
              <w:t xml:space="preserve">децембар </w:t>
            </w:r>
            <w:r w:rsidRPr="00EE2FEB">
              <w:rPr>
                <w:rFonts w:ascii="Times New Roman" w:hAnsi="Times New Roman" w:cs="Times New Roman"/>
                <w:sz w:val="20"/>
                <w:szCs w:val="20"/>
                <w:lang w:val="sr-Cyrl-CS"/>
              </w:rPr>
              <w:t xml:space="preserve">/библиотекар, наставници </w:t>
            </w:r>
          </w:p>
        </w:tc>
      </w:tr>
      <w:tr w:rsidR="00EE2FEB" w:rsidRPr="00EE2FEB" w14:paraId="2D7F97E9" w14:textId="77777777" w:rsidTr="007926A3">
        <w:trPr>
          <w:trHeight w:val="683"/>
        </w:trPr>
        <w:tc>
          <w:tcPr>
            <w:tcW w:w="1440" w:type="dxa"/>
            <w:vMerge/>
            <w:vAlign w:val="center"/>
          </w:tcPr>
          <w:p w14:paraId="0B16F2ED"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0A7226E6" w14:textId="77777777" w:rsidR="00EE2FEB" w:rsidRPr="00EE2FEB" w:rsidRDefault="00EE2FEB" w:rsidP="007926A3">
            <w:pPr>
              <w:rPr>
                <w:rFonts w:ascii="Times New Roman" w:hAnsi="Times New Roman" w:cs="Times New Roman"/>
                <w:lang w:val="sr-Cyrl-RS"/>
              </w:rPr>
            </w:pPr>
          </w:p>
        </w:tc>
        <w:tc>
          <w:tcPr>
            <w:tcW w:w="5490" w:type="dxa"/>
          </w:tcPr>
          <w:p w14:paraId="584AECE4"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color w:val="000000"/>
                <w:lang w:val="sr-Cyrl-RS"/>
              </w:rPr>
              <w:t xml:space="preserve">Измена препоручених наслова на изложбеној полици, сугестије ученицкма </w:t>
            </w:r>
          </w:p>
        </w:tc>
        <w:tc>
          <w:tcPr>
            <w:tcW w:w="1620" w:type="dxa"/>
            <w:vAlign w:val="center"/>
          </w:tcPr>
          <w:p w14:paraId="4D6ECE87"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 xml:space="preserve">Током године </w:t>
            </w:r>
          </w:p>
          <w:p w14:paraId="2EF5F9DE"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RS"/>
              </w:rPr>
              <w:t>/ библиотекар</w:t>
            </w:r>
          </w:p>
        </w:tc>
      </w:tr>
      <w:tr w:rsidR="00EE2FEB" w:rsidRPr="00EE2FEB" w14:paraId="584EB735" w14:textId="77777777" w:rsidTr="007926A3">
        <w:trPr>
          <w:trHeight w:val="292"/>
        </w:trPr>
        <w:tc>
          <w:tcPr>
            <w:tcW w:w="1440" w:type="dxa"/>
            <w:vMerge/>
            <w:vAlign w:val="center"/>
          </w:tcPr>
          <w:p w14:paraId="12F38C74"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24600A92" w14:textId="77777777" w:rsidR="00EE2FEB" w:rsidRPr="00EE2FEB" w:rsidRDefault="00EE2FEB" w:rsidP="007926A3">
            <w:pPr>
              <w:rPr>
                <w:rFonts w:ascii="Times New Roman" w:hAnsi="Times New Roman" w:cs="Times New Roman"/>
              </w:rPr>
            </w:pPr>
          </w:p>
        </w:tc>
        <w:tc>
          <w:tcPr>
            <w:tcW w:w="5490" w:type="dxa"/>
            <w:vAlign w:val="center"/>
          </w:tcPr>
          <w:p w14:paraId="13824102" w14:textId="77777777" w:rsidR="00EE2FEB" w:rsidRPr="00EE2FEB" w:rsidRDefault="00EE2FEB" w:rsidP="007926A3">
            <w:pPr>
              <w:rPr>
                <w:rFonts w:ascii="Times New Roman" w:hAnsi="Times New Roman" w:cs="Times New Roman"/>
              </w:rPr>
            </w:pPr>
            <w:proofErr w:type="spellStart"/>
            <w:r w:rsidRPr="00EE2FEB">
              <w:rPr>
                <w:rFonts w:ascii="Times New Roman" w:hAnsi="Times New Roman" w:cs="Times New Roman"/>
              </w:rPr>
              <w:t>Усмено</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препоручивање</w:t>
            </w:r>
            <w:proofErr w:type="spellEnd"/>
            <w:r w:rsidRPr="00EE2FEB">
              <w:rPr>
                <w:rFonts w:ascii="Times New Roman" w:hAnsi="Times New Roman" w:cs="Times New Roman"/>
                <w:lang w:val="sr-Cyrl-RS"/>
              </w:rPr>
              <w:t xml:space="preserve">, информисање, подстицање </w:t>
            </w:r>
            <w:r w:rsidRPr="00EE2FEB">
              <w:rPr>
                <w:rFonts w:ascii="Times New Roman" w:hAnsi="Times New Roman" w:cs="Times New Roman"/>
              </w:rPr>
              <w:t xml:space="preserve">; </w:t>
            </w:r>
            <w:proofErr w:type="spellStart"/>
            <w:r w:rsidRPr="00EE2FEB">
              <w:rPr>
                <w:rFonts w:ascii="Times New Roman" w:hAnsi="Times New Roman" w:cs="Times New Roman"/>
              </w:rPr>
              <w:t>резервације</w:t>
            </w:r>
            <w:proofErr w:type="spellEnd"/>
          </w:p>
        </w:tc>
        <w:tc>
          <w:tcPr>
            <w:tcW w:w="1620" w:type="dxa"/>
            <w:vAlign w:val="center"/>
          </w:tcPr>
          <w:p w14:paraId="0704A586" w14:textId="77777777" w:rsidR="00EE2FEB" w:rsidRPr="00EE2FEB" w:rsidRDefault="00EE2FEB" w:rsidP="007926A3">
            <w:pPr>
              <w:jc w:val="cente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r w:rsidRPr="00EE2FEB">
              <w:rPr>
                <w:rFonts w:ascii="Times New Roman" w:hAnsi="Times New Roman" w:cs="Times New Roman"/>
                <w:sz w:val="20"/>
                <w:szCs w:val="20"/>
                <w:lang w:val="sr-Cyrl-RS"/>
              </w:rPr>
              <w:t>/библиотекар</w:t>
            </w:r>
          </w:p>
        </w:tc>
      </w:tr>
      <w:tr w:rsidR="00EE2FEB" w:rsidRPr="00EE2FEB" w14:paraId="1503F379" w14:textId="77777777" w:rsidTr="007926A3">
        <w:trPr>
          <w:trHeight w:val="458"/>
        </w:trPr>
        <w:tc>
          <w:tcPr>
            <w:tcW w:w="1440" w:type="dxa"/>
            <w:vMerge/>
            <w:vAlign w:val="center"/>
          </w:tcPr>
          <w:p w14:paraId="5ED74890"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0407B420" w14:textId="77777777" w:rsidR="00EE2FEB" w:rsidRPr="00EE2FEB" w:rsidRDefault="00EE2FEB" w:rsidP="007926A3">
            <w:pPr>
              <w:rPr>
                <w:rFonts w:ascii="Times New Roman" w:hAnsi="Times New Roman" w:cs="Times New Roman"/>
              </w:rPr>
            </w:pPr>
          </w:p>
        </w:tc>
        <w:tc>
          <w:tcPr>
            <w:tcW w:w="5490" w:type="dxa"/>
          </w:tcPr>
          <w:p w14:paraId="3695F41C" w14:textId="77777777" w:rsidR="00EE2FEB" w:rsidRPr="00EE2FEB" w:rsidRDefault="00EE2FEB" w:rsidP="007926A3">
            <w:pPr>
              <w:rPr>
                <w:rFonts w:ascii="Times New Roman" w:hAnsi="Times New Roman" w:cs="Times New Roman"/>
                <w:color w:val="FF0000"/>
                <w:lang w:val="sr-Cyrl-CS"/>
              </w:rPr>
            </w:pPr>
            <w:proofErr w:type="spellStart"/>
            <w:r w:rsidRPr="00EE2FEB">
              <w:rPr>
                <w:rFonts w:ascii="Times New Roman" w:hAnsi="Times New Roman" w:cs="Times New Roman"/>
                <w:color w:val="000000"/>
              </w:rPr>
              <w:t>Постављање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приказа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нових</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књига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на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сајт</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школе</w:t>
            </w:r>
            <w:proofErr w:type="spellEnd"/>
            <w:r w:rsidRPr="00EE2FEB">
              <w:rPr>
                <w:rFonts w:ascii="Times New Roman" w:hAnsi="Times New Roman" w:cs="Times New Roman"/>
                <w:color w:val="FF0000"/>
                <w:lang w:val="sr-Cyrl-CS"/>
              </w:rPr>
              <w:t xml:space="preserve"> </w:t>
            </w:r>
          </w:p>
        </w:tc>
        <w:tc>
          <w:tcPr>
            <w:tcW w:w="1620" w:type="dxa"/>
          </w:tcPr>
          <w:p w14:paraId="31C2B0C3"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 xml:space="preserve">јануар /библиотекар ; </w:t>
            </w:r>
          </w:p>
        </w:tc>
      </w:tr>
      <w:tr w:rsidR="00EE2FEB" w:rsidRPr="00EE2FEB" w14:paraId="5B372A15" w14:textId="77777777" w:rsidTr="007926A3">
        <w:trPr>
          <w:trHeight w:val="457"/>
        </w:trPr>
        <w:tc>
          <w:tcPr>
            <w:tcW w:w="1440" w:type="dxa"/>
            <w:vMerge/>
            <w:vAlign w:val="center"/>
          </w:tcPr>
          <w:p w14:paraId="53A01923"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3FF125B0" w14:textId="77777777" w:rsidR="00EE2FEB" w:rsidRPr="00EE2FEB" w:rsidRDefault="00EE2FEB" w:rsidP="007926A3">
            <w:pPr>
              <w:rPr>
                <w:rFonts w:ascii="Times New Roman" w:hAnsi="Times New Roman" w:cs="Times New Roman"/>
              </w:rPr>
            </w:pPr>
          </w:p>
        </w:tc>
        <w:tc>
          <w:tcPr>
            <w:tcW w:w="5490" w:type="dxa"/>
          </w:tcPr>
          <w:p w14:paraId="213F9FD7" w14:textId="77777777" w:rsidR="00EE2FEB" w:rsidRPr="00EE2FEB" w:rsidRDefault="00EE2FEB" w:rsidP="007926A3">
            <w:pPr>
              <w:rPr>
                <w:rFonts w:ascii="Times New Roman" w:hAnsi="Times New Roman" w:cs="Times New Roman"/>
              </w:rPr>
            </w:pPr>
            <w:r w:rsidRPr="00EE2FEB">
              <w:rPr>
                <w:rFonts w:ascii="Times New Roman" w:hAnsi="Times New Roman" w:cs="Times New Roman"/>
                <w:lang w:val="sr-Cyrl-CS"/>
              </w:rPr>
              <w:t xml:space="preserve">Постављање програмске свеске КОЦ-а и других актуелних садржаја на информативни пано  </w:t>
            </w:r>
          </w:p>
        </w:tc>
        <w:tc>
          <w:tcPr>
            <w:tcW w:w="1620" w:type="dxa"/>
          </w:tcPr>
          <w:p w14:paraId="20E3B8D9"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током године /библиотекар</w:t>
            </w:r>
          </w:p>
        </w:tc>
      </w:tr>
      <w:tr w:rsidR="00EE2FEB" w:rsidRPr="00EE2FEB" w14:paraId="13F3BF31" w14:textId="77777777" w:rsidTr="007926A3">
        <w:trPr>
          <w:trHeight w:val="308"/>
        </w:trPr>
        <w:tc>
          <w:tcPr>
            <w:tcW w:w="1440" w:type="dxa"/>
            <w:vMerge/>
            <w:vAlign w:val="center"/>
          </w:tcPr>
          <w:p w14:paraId="6E564BE1"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7FA9F849" w14:textId="77777777" w:rsidR="00EE2FEB" w:rsidRPr="00EE2FEB" w:rsidRDefault="00EE2FEB" w:rsidP="007926A3">
            <w:pPr>
              <w:rPr>
                <w:rFonts w:ascii="Times New Roman" w:hAnsi="Times New Roman" w:cs="Times New Roman"/>
              </w:rPr>
            </w:pPr>
          </w:p>
        </w:tc>
        <w:tc>
          <w:tcPr>
            <w:tcW w:w="5490" w:type="dxa"/>
          </w:tcPr>
          <w:p w14:paraId="36A70AF8"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t>Припрема информативног материјала  о пропратним програмима и информисање ученика приликом посете Сајму књига</w:t>
            </w:r>
          </w:p>
        </w:tc>
        <w:tc>
          <w:tcPr>
            <w:tcW w:w="1620" w:type="dxa"/>
          </w:tcPr>
          <w:p w14:paraId="415CAF13"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Октобар/</w:t>
            </w:r>
          </w:p>
          <w:p w14:paraId="1BB543B9"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 xml:space="preserve">Библиотекар, наставници, ученици </w:t>
            </w:r>
          </w:p>
        </w:tc>
      </w:tr>
      <w:tr w:rsidR="00EE2FEB" w:rsidRPr="00EE2FEB" w14:paraId="72AD4B11" w14:textId="77777777" w:rsidTr="007926A3">
        <w:trPr>
          <w:trHeight w:val="307"/>
        </w:trPr>
        <w:tc>
          <w:tcPr>
            <w:tcW w:w="1440" w:type="dxa"/>
            <w:vMerge/>
            <w:vAlign w:val="center"/>
          </w:tcPr>
          <w:p w14:paraId="08FA6A02"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09C192D7" w14:textId="77777777" w:rsidR="00EE2FEB" w:rsidRPr="00EE2FEB" w:rsidRDefault="00EE2FEB" w:rsidP="007926A3">
            <w:pPr>
              <w:rPr>
                <w:rFonts w:ascii="Times New Roman" w:hAnsi="Times New Roman" w:cs="Times New Roman"/>
              </w:rPr>
            </w:pPr>
          </w:p>
        </w:tc>
        <w:tc>
          <w:tcPr>
            <w:tcW w:w="5490" w:type="dxa"/>
          </w:tcPr>
          <w:p w14:paraId="622AF9DA"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Одабир, припрема књига за планирану акцију „Сусрет на слепо са књигом“ : одабир књига, осмишљавање, дизајнирање изгледа и мануелна израда специјалних илустрованих омота за  изабране књиге ; промовисање акције усменим путем у сусрету са ученицима ; разврставање припремљених  књига према узрасту, утврђивање начина награђивања са Тимом за маркетинг школе, одабир књига и писање посвете, уређење простора, </w:t>
            </w:r>
          </w:p>
          <w:p w14:paraId="25BFFF6E"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техничке и организационе припреме за извлачење награда ; реализација </w:t>
            </w:r>
          </w:p>
        </w:tc>
        <w:tc>
          <w:tcPr>
            <w:tcW w:w="1620" w:type="dxa"/>
            <w:vAlign w:val="center"/>
          </w:tcPr>
          <w:p w14:paraId="51B6F3A1"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Март, април/ библиотекар, тим за маркетинг школе</w:t>
            </w:r>
          </w:p>
        </w:tc>
      </w:tr>
      <w:tr w:rsidR="00EE2FEB" w:rsidRPr="00EE2FEB" w14:paraId="65FA9FBD" w14:textId="77777777" w:rsidTr="007926A3">
        <w:trPr>
          <w:trHeight w:val="458"/>
        </w:trPr>
        <w:tc>
          <w:tcPr>
            <w:tcW w:w="1440" w:type="dxa"/>
            <w:vMerge w:val="restart"/>
            <w:vAlign w:val="center"/>
          </w:tcPr>
          <w:p w14:paraId="7D25B45F"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 xml:space="preserve">Рад са директором, стручним сарадником, стручним већима; </w:t>
            </w:r>
            <w:r w:rsidRPr="00EE2FEB">
              <w:rPr>
                <w:rFonts w:ascii="Times New Roman" w:hAnsi="Times New Roman" w:cs="Times New Roman"/>
                <w:sz w:val="20"/>
                <w:szCs w:val="20"/>
                <w:lang w:val="sr-Latn-CS"/>
              </w:rPr>
              <w:t xml:space="preserve"> </w:t>
            </w:r>
            <w:r w:rsidRPr="00EE2FEB">
              <w:rPr>
                <w:rFonts w:ascii="Times New Roman" w:hAnsi="Times New Roman" w:cs="Times New Roman"/>
                <w:sz w:val="20"/>
                <w:szCs w:val="20"/>
                <w:lang w:val="sr-Cyrl-RS"/>
              </w:rPr>
              <w:t>културне активности;</w:t>
            </w:r>
          </w:p>
          <w:p w14:paraId="2A85A19D"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Интернет</w:t>
            </w:r>
            <w:proofErr w:type="spellEnd"/>
          </w:p>
          <w:p w14:paraId="6395DCAC"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презентација</w:t>
            </w:r>
            <w:proofErr w:type="spellEnd"/>
          </w:p>
          <w:p w14:paraId="073FAE1F"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школе</w:t>
            </w:r>
            <w:proofErr w:type="spellEnd"/>
          </w:p>
          <w:p w14:paraId="31078380" w14:textId="77777777" w:rsidR="00EE2FEB" w:rsidRPr="00EE2FEB" w:rsidRDefault="00EE2FEB" w:rsidP="007926A3">
            <w:pPr>
              <w:jc w:val="center"/>
              <w:rPr>
                <w:rFonts w:ascii="Times New Roman" w:hAnsi="Times New Roman" w:cs="Times New Roman"/>
                <w:sz w:val="20"/>
                <w:szCs w:val="20"/>
              </w:rPr>
            </w:pPr>
          </w:p>
          <w:p w14:paraId="084C8DBC" w14:textId="77777777" w:rsidR="00EE2FEB" w:rsidRPr="00EE2FEB" w:rsidRDefault="00EE2FEB" w:rsidP="007926A3">
            <w:pPr>
              <w:jc w:val="center"/>
              <w:rPr>
                <w:rFonts w:ascii="Times New Roman" w:hAnsi="Times New Roman" w:cs="Times New Roman"/>
                <w:sz w:val="20"/>
                <w:szCs w:val="20"/>
              </w:rPr>
            </w:pPr>
          </w:p>
          <w:p w14:paraId="7BE61CAA" w14:textId="77777777" w:rsidR="00EE2FEB" w:rsidRPr="00EE2FEB" w:rsidRDefault="00EE2FEB" w:rsidP="007926A3">
            <w:pPr>
              <w:jc w:val="center"/>
              <w:rPr>
                <w:rFonts w:ascii="Times New Roman" w:hAnsi="Times New Roman" w:cs="Times New Roman"/>
                <w:sz w:val="20"/>
                <w:szCs w:val="20"/>
              </w:rPr>
            </w:pPr>
          </w:p>
          <w:p w14:paraId="45E6AEE0" w14:textId="77777777" w:rsidR="00EE2FEB" w:rsidRPr="00EE2FEB" w:rsidRDefault="00EE2FEB" w:rsidP="007926A3">
            <w:pPr>
              <w:jc w:val="center"/>
              <w:rPr>
                <w:rFonts w:ascii="Times New Roman" w:hAnsi="Times New Roman" w:cs="Times New Roman"/>
                <w:sz w:val="20"/>
                <w:szCs w:val="20"/>
              </w:rPr>
            </w:pPr>
          </w:p>
          <w:p w14:paraId="3DCFB0CD" w14:textId="77777777" w:rsidR="00EE2FEB" w:rsidRPr="00EE2FEB" w:rsidRDefault="00EE2FEB" w:rsidP="007926A3">
            <w:pPr>
              <w:jc w:val="center"/>
              <w:rPr>
                <w:rFonts w:ascii="Times New Roman" w:hAnsi="Times New Roman" w:cs="Times New Roman"/>
                <w:sz w:val="20"/>
                <w:szCs w:val="20"/>
              </w:rPr>
            </w:pPr>
          </w:p>
          <w:p w14:paraId="63BE71C0" w14:textId="77777777" w:rsidR="00EE2FEB" w:rsidRPr="00EE2FEB" w:rsidRDefault="00EE2FEB" w:rsidP="007926A3">
            <w:pPr>
              <w:jc w:val="center"/>
              <w:rPr>
                <w:rFonts w:ascii="Times New Roman" w:hAnsi="Times New Roman" w:cs="Times New Roman"/>
                <w:sz w:val="20"/>
                <w:szCs w:val="20"/>
              </w:rPr>
            </w:pPr>
          </w:p>
          <w:p w14:paraId="1C1EC551"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638483D9"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Сарадња</w:t>
            </w:r>
            <w:proofErr w:type="spellEnd"/>
            <w:r w:rsidRPr="00EE2FEB">
              <w:rPr>
                <w:rFonts w:ascii="Times New Roman" w:hAnsi="Times New Roman" w:cs="Times New Roman"/>
                <w:sz w:val="20"/>
                <w:szCs w:val="20"/>
              </w:rPr>
              <w:t xml:space="preserve"> у </w:t>
            </w:r>
            <w:proofErr w:type="spellStart"/>
            <w:r w:rsidRPr="00EE2FEB">
              <w:rPr>
                <w:rFonts w:ascii="Times New Roman" w:hAnsi="Times New Roman" w:cs="Times New Roman"/>
                <w:sz w:val="20"/>
                <w:szCs w:val="20"/>
              </w:rPr>
              <w:t>вези</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са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набавком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обезбеђива</w:t>
            </w:r>
            <w:proofErr w:type="spellEnd"/>
            <w:r w:rsidRPr="00EE2FEB">
              <w:rPr>
                <w:rFonts w:ascii="Times New Roman" w:hAnsi="Times New Roman" w:cs="Times New Roman"/>
                <w:sz w:val="20"/>
                <w:szCs w:val="20"/>
                <w:lang w:val="sr-Cyrl-RS"/>
              </w:rPr>
              <w:t>-</w:t>
            </w:r>
            <w:proofErr w:type="spellStart"/>
            <w:r w:rsidRPr="00EE2FEB">
              <w:rPr>
                <w:rFonts w:ascii="Times New Roman" w:hAnsi="Times New Roman" w:cs="Times New Roman"/>
                <w:sz w:val="20"/>
                <w:szCs w:val="20"/>
              </w:rPr>
              <w:t>њем</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коришћењем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грађе</w:t>
            </w:r>
            <w:proofErr w:type="spellEnd"/>
          </w:p>
        </w:tc>
        <w:tc>
          <w:tcPr>
            <w:tcW w:w="5490" w:type="dxa"/>
            <w:vAlign w:val="center"/>
          </w:tcPr>
          <w:p w14:paraId="6DC30A59"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RS"/>
              </w:rPr>
              <w:t>- Планирање об</w:t>
            </w:r>
            <w:r w:rsidRPr="00EE2FEB">
              <w:rPr>
                <w:rFonts w:ascii="Times New Roman" w:hAnsi="Times New Roman" w:cs="Times New Roman"/>
                <w:color w:val="000000"/>
                <w:lang w:val="sr-Cyrl-CS"/>
              </w:rPr>
              <w:t>езбеђивања средстава за набавку библиотечке грађе путем донације</w:t>
            </w:r>
          </w:p>
          <w:p w14:paraId="6E70F576" w14:textId="77777777" w:rsidR="00EE2FEB" w:rsidRPr="00EE2FEB" w:rsidRDefault="00EE2FEB" w:rsidP="007926A3">
            <w:pPr>
              <w:rPr>
                <w:rFonts w:ascii="Times New Roman" w:hAnsi="Times New Roman" w:cs="Times New Roman"/>
                <w:color w:val="FF0000"/>
                <w:lang w:val="sr-Cyrl-CS"/>
              </w:rPr>
            </w:pPr>
            <w:r w:rsidRPr="00EE2FEB">
              <w:rPr>
                <w:rFonts w:ascii="Times New Roman" w:hAnsi="Times New Roman" w:cs="Times New Roman"/>
                <w:color w:val="000000"/>
                <w:lang w:val="sr-Cyrl-CS"/>
              </w:rPr>
              <w:t>- Планирање набавке књига за награђивање матураната</w:t>
            </w:r>
          </w:p>
        </w:tc>
        <w:tc>
          <w:tcPr>
            <w:tcW w:w="1620" w:type="dxa"/>
            <w:vAlign w:val="center"/>
          </w:tcPr>
          <w:p w14:paraId="7E8596E4"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Септембар, октобар, април,мај/ библиотекар, наст. историје, директор, књиговођа</w:t>
            </w:r>
          </w:p>
        </w:tc>
      </w:tr>
      <w:tr w:rsidR="00EE2FEB" w:rsidRPr="00EE2FEB" w14:paraId="262539DB" w14:textId="77777777" w:rsidTr="007926A3">
        <w:trPr>
          <w:trHeight w:val="458"/>
        </w:trPr>
        <w:tc>
          <w:tcPr>
            <w:tcW w:w="1440" w:type="dxa"/>
            <w:vMerge/>
            <w:vAlign w:val="center"/>
          </w:tcPr>
          <w:p w14:paraId="5ACEF9B0"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514DC195" w14:textId="77777777" w:rsidR="00EE2FEB" w:rsidRPr="00EE2FEB" w:rsidRDefault="00EE2FEB" w:rsidP="007926A3">
            <w:pPr>
              <w:rPr>
                <w:rFonts w:ascii="Times New Roman" w:hAnsi="Times New Roman" w:cs="Times New Roman"/>
                <w:sz w:val="20"/>
                <w:szCs w:val="20"/>
                <w:lang w:val="sr-Cyrl-CS"/>
              </w:rPr>
            </w:pPr>
          </w:p>
        </w:tc>
        <w:tc>
          <w:tcPr>
            <w:tcW w:w="5490" w:type="dxa"/>
            <w:vAlign w:val="center"/>
          </w:tcPr>
          <w:p w14:paraId="2F085981"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RS"/>
              </w:rPr>
              <w:t>К</w:t>
            </w:r>
            <w:r w:rsidRPr="00EE2FEB">
              <w:rPr>
                <w:rFonts w:ascii="Times New Roman" w:hAnsi="Times New Roman" w:cs="Times New Roman"/>
                <w:color w:val="000000"/>
                <w:lang w:val="sr-Cyrl-CS"/>
              </w:rPr>
              <w:t xml:space="preserve">онсултације </w:t>
            </w:r>
            <w:r w:rsidRPr="00EE2FEB">
              <w:rPr>
                <w:rFonts w:ascii="Times New Roman" w:hAnsi="Times New Roman" w:cs="Times New Roman"/>
                <w:color w:val="000000"/>
                <w:lang w:val="sr-Cyrl-RS"/>
              </w:rPr>
              <w:t>у вези са планирањем набавке</w:t>
            </w:r>
            <w:r w:rsidRPr="00EE2FEB">
              <w:rPr>
                <w:rFonts w:ascii="Times New Roman" w:hAnsi="Times New Roman" w:cs="Times New Roman"/>
                <w:b/>
                <w:color w:val="000000"/>
                <w:lang w:val="sr-Cyrl-RS"/>
              </w:rPr>
              <w:t xml:space="preserve"> </w:t>
            </w:r>
            <w:r w:rsidRPr="00EE2FEB">
              <w:rPr>
                <w:rFonts w:ascii="Times New Roman" w:hAnsi="Times New Roman" w:cs="Times New Roman"/>
                <w:color w:val="000000"/>
                <w:lang w:val="sr-Cyrl-RS"/>
              </w:rPr>
              <w:t>библиотечке грађе</w:t>
            </w:r>
            <w:r w:rsidRPr="00EE2FEB">
              <w:rPr>
                <w:rFonts w:ascii="Times New Roman" w:hAnsi="Times New Roman" w:cs="Times New Roman"/>
                <w:b/>
                <w:color w:val="000000"/>
                <w:lang w:val="sr-Cyrl-RS"/>
              </w:rPr>
              <w:t xml:space="preserve"> </w:t>
            </w:r>
          </w:p>
        </w:tc>
        <w:tc>
          <w:tcPr>
            <w:tcW w:w="1620" w:type="dxa"/>
          </w:tcPr>
          <w:p w14:paraId="6E5E84AD"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CS"/>
              </w:rPr>
              <w:t>Октобар, новембар</w:t>
            </w:r>
            <w:r w:rsidRPr="00EE2FEB">
              <w:rPr>
                <w:rFonts w:ascii="Times New Roman" w:hAnsi="Times New Roman" w:cs="Times New Roman"/>
                <w:color w:val="000000"/>
                <w:sz w:val="20"/>
                <w:szCs w:val="20"/>
                <w:lang w:val="sr-Cyrl-RS"/>
              </w:rPr>
              <w:t>/</w:t>
            </w:r>
          </w:p>
          <w:p w14:paraId="3B14C062"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библиотекар, наставници</w:t>
            </w:r>
          </w:p>
        </w:tc>
      </w:tr>
      <w:tr w:rsidR="00EE2FEB" w:rsidRPr="00EE2FEB" w14:paraId="6748345B" w14:textId="77777777" w:rsidTr="007926A3">
        <w:trPr>
          <w:trHeight w:val="457"/>
        </w:trPr>
        <w:tc>
          <w:tcPr>
            <w:tcW w:w="1440" w:type="dxa"/>
            <w:vMerge/>
            <w:vAlign w:val="center"/>
          </w:tcPr>
          <w:p w14:paraId="7D29609E"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376C9A57" w14:textId="77777777" w:rsidR="00EE2FEB" w:rsidRPr="00EE2FEB" w:rsidRDefault="00EE2FEB" w:rsidP="007926A3">
            <w:pPr>
              <w:rPr>
                <w:rFonts w:ascii="Times New Roman" w:hAnsi="Times New Roman" w:cs="Times New Roman"/>
                <w:sz w:val="20"/>
                <w:szCs w:val="20"/>
                <w:lang w:val="sr-Cyrl-CS"/>
              </w:rPr>
            </w:pPr>
          </w:p>
        </w:tc>
        <w:tc>
          <w:tcPr>
            <w:tcW w:w="5490" w:type="dxa"/>
            <w:vAlign w:val="center"/>
          </w:tcPr>
          <w:p w14:paraId="5C69C8B5"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Рад на припреми поделе поклон књига за матуранте: преглед пристиглих књига, поређење са списком ученика, распоређивање, обележавање,  консултације са проф. мађарског језика ; припреме за поделу књига и диплома : прикупљање информација о добитницима диплома ; информисање разредних старешина ; уношење измена, накнадно претраживање књига у сенћанским књижарама,  комуникација са Лагуном,  размена информација и консултације са разредним старешинама око процедуре поделе,  провера комплетног садржаја (дипломе, футроле, књиге), разврставање и организовање диплома по предвиђеном редоследу, обезбеђивање превоза, физичко преношење кутија, смештај футрола, диплома, књига,  разврставање по одељењима, ученицима, провера, систематизовање, присуство матурској свечаности; помоћ при додели     </w:t>
            </w:r>
          </w:p>
        </w:tc>
        <w:tc>
          <w:tcPr>
            <w:tcW w:w="1620" w:type="dxa"/>
            <w:vAlign w:val="center"/>
          </w:tcPr>
          <w:p w14:paraId="61459E12"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Јуни/</w:t>
            </w:r>
          </w:p>
          <w:p w14:paraId="46CDFBF8"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библиотекар, разредне старешине</w:t>
            </w:r>
          </w:p>
        </w:tc>
      </w:tr>
      <w:tr w:rsidR="00EE2FEB" w:rsidRPr="00EE2FEB" w14:paraId="6B3DF18C" w14:textId="77777777" w:rsidTr="007926A3">
        <w:trPr>
          <w:trHeight w:val="291"/>
        </w:trPr>
        <w:tc>
          <w:tcPr>
            <w:tcW w:w="1440" w:type="dxa"/>
            <w:vMerge/>
            <w:vAlign w:val="center"/>
          </w:tcPr>
          <w:p w14:paraId="580D6A0A" w14:textId="77777777" w:rsidR="00EE2FEB" w:rsidRPr="00EE2FEB" w:rsidRDefault="00EE2FEB" w:rsidP="007926A3">
            <w:pPr>
              <w:jc w:val="center"/>
              <w:rPr>
                <w:rFonts w:ascii="Times New Roman" w:hAnsi="Times New Roman" w:cs="Times New Roman"/>
                <w:sz w:val="20"/>
                <w:szCs w:val="20"/>
                <w:lang w:val="sr-Cyrl-CS"/>
              </w:rPr>
            </w:pPr>
          </w:p>
        </w:tc>
        <w:tc>
          <w:tcPr>
            <w:tcW w:w="1530" w:type="dxa"/>
            <w:vAlign w:val="center"/>
          </w:tcPr>
          <w:p w14:paraId="15A9D974"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Информисањ</w:t>
            </w:r>
            <w:r w:rsidRPr="00EE2FEB">
              <w:rPr>
                <w:rFonts w:ascii="Times New Roman" w:hAnsi="Times New Roman" w:cs="Times New Roman"/>
                <w:b/>
                <w:sz w:val="20"/>
                <w:szCs w:val="20"/>
              </w:rPr>
              <w:t>е</w:t>
            </w:r>
            <w:proofErr w:type="spellEnd"/>
            <w:r w:rsidRPr="00EE2FEB">
              <w:rPr>
                <w:rFonts w:ascii="Times New Roman" w:hAnsi="Times New Roman" w:cs="Times New Roman"/>
                <w:sz w:val="20"/>
                <w:szCs w:val="20"/>
              </w:rPr>
              <w:t xml:space="preserve">  о </w:t>
            </w:r>
            <w:proofErr w:type="spellStart"/>
            <w:r w:rsidRPr="00EE2FEB">
              <w:rPr>
                <w:rFonts w:ascii="Times New Roman" w:hAnsi="Times New Roman" w:cs="Times New Roman"/>
                <w:sz w:val="20"/>
                <w:szCs w:val="20"/>
              </w:rPr>
              <w:t>набављеној</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литератури</w:t>
            </w:r>
            <w:proofErr w:type="spellEnd"/>
          </w:p>
          <w:p w14:paraId="3007E61F" w14:textId="77777777" w:rsidR="00EE2FEB" w:rsidRPr="00EE2FEB" w:rsidRDefault="00EE2FEB" w:rsidP="007926A3">
            <w:pPr>
              <w:rPr>
                <w:rFonts w:ascii="Times New Roman" w:hAnsi="Times New Roman" w:cs="Times New Roman"/>
                <w:sz w:val="20"/>
                <w:szCs w:val="20"/>
              </w:rPr>
            </w:pPr>
          </w:p>
        </w:tc>
        <w:tc>
          <w:tcPr>
            <w:tcW w:w="5490" w:type="dxa"/>
            <w:vAlign w:val="center"/>
          </w:tcPr>
          <w:p w14:paraId="3A1408D5" w14:textId="77777777" w:rsidR="00EE2FEB" w:rsidRPr="00EE2FEB" w:rsidRDefault="00EE2FEB" w:rsidP="007926A3">
            <w:pPr>
              <w:rPr>
                <w:rFonts w:ascii="Times New Roman" w:hAnsi="Times New Roman" w:cs="Times New Roman"/>
                <w:color w:val="000000"/>
                <w:lang w:val="sr-Cyrl-RS"/>
              </w:rPr>
            </w:pPr>
            <w:proofErr w:type="spellStart"/>
            <w:r w:rsidRPr="00EE2FEB">
              <w:rPr>
                <w:rFonts w:ascii="Times New Roman" w:hAnsi="Times New Roman" w:cs="Times New Roman"/>
                <w:color w:val="000000"/>
              </w:rPr>
              <w:lastRenderedPageBreak/>
              <w:t>Усмено</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информисање</w:t>
            </w:r>
            <w:proofErr w:type="spellEnd"/>
            <w:r w:rsidRPr="00EE2FEB">
              <w:rPr>
                <w:rFonts w:ascii="Times New Roman" w:hAnsi="Times New Roman" w:cs="Times New Roman"/>
                <w:color w:val="000000"/>
              </w:rPr>
              <w:t xml:space="preserve"> </w:t>
            </w:r>
            <w:r w:rsidRPr="00EE2FEB">
              <w:rPr>
                <w:rFonts w:ascii="Times New Roman" w:hAnsi="Times New Roman" w:cs="Times New Roman"/>
                <w:color w:val="000000"/>
                <w:lang w:val="sr-Cyrl-RS"/>
              </w:rPr>
              <w:t xml:space="preserve">о стручној литератури пронађеној на сајтовима, о набављеној грађи  ; о постојећој расположивој грађи за изборне предмете </w:t>
            </w:r>
            <w:r w:rsidRPr="00EE2FEB">
              <w:rPr>
                <w:rFonts w:ascii="Times New Roman" w:hAnsi="Times New Roman" w:cs="Times New Roman"/>
                <w:color w:val="000000"/>
                <w:lang w:val="sr-Cyrl-RS"/>
              </w:rPr>
              <w:lastRenderedPageBreak/>
              <w:t>Здравље и спорт на оба језика, Језик, медији и култура – издвајање и информисање наставника ; прикази набављене грађе у електронској форми на сајту школе</w:t>
            </w:r>
          </w:p>
        </w:tc>
        <w:tc>
          <w:tcPr>
            <w:tcW w:w="1620" w:type="dxa"/>
            <w:vAlign w:val="center"/>
          </w:tcPr>
          <w:p w14:paraId="2DA3977D"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sz w:val="20"/>
                <w:szCs w:val="20"/>
                <w:lang w:val="sr-Cyrl-RS"/>
              </w:rPr>
              <w:lastRenderedPageBreak/>
              <w:t xml:space="preserve">Октобар- </w:t>
            </w:r>
            <w:r w:rsidRPr="00EE2FEB">
              <w:rPr>
                <w:rFonts w:ascii="Times New Roman" w:hAnsi="Times New Roman" w:cs="Times New Roman"/>
                <w:color w:val="000000"/>
                <w:sz w:val="20"/>
                <w:szCs w:val="20"/>
                <w:lang w:val="sr-Cyrl-RS"/>
              </w:rPr>
              <w:t>децембар/</w:t>
            </w:r>
          </w:p>
          <w:p w14:paraId="77F77484"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lastRenderedPageBreak/>
              <w:t>библиотекар, наставници</w:t>
            </w:r>
          </w:p>
        </w:tc>
      </w:tr>
      <w:tr w:rsidR="00EE2FEB" w:rsidRPr="00EE2FEB" w14:paraId="458C2763" w14:textId="77777777" w:rsidTr="007926A3">
        <w:trPr>
          <w:trHeight w:val="308"/>
        </w:trPr>
        <w:tc>
          <w:tcPr>
            <w:tcW w:w="1440" w:type="dxa"/>
            <w:vMerge/>
            <w:vAlign w:val="center"/>
          </w:tcPr>
          <w:p w14:paraId="426882F7" w14:textId="77777777" w:rsidR="00EE2FEB" w:rsidRPr="00EE2FEB" w:rsidRDefault="00EE2FEB" w:rsidP="007926A3">
            <w:pPr>
              <w:jc w:val="center"/>
              <w:rPr>
                <w:rFonts w:ascii="Times New Roman" w:hAnsi="Times New Roman" w:cs="Times New Roman"/>
                <w:sz w:val="20"/>
                <w:szCs w:val="20"/>
              </w:rPr>
            </w:pPr>
          </w:p>
        </w:tc>
        <w:tc>
          <w:tcPr>
            <w:tcW w:w="1530" w:type="dxa"/>
            <w:vMerge w:val="restart"/>
          </w:tcPr>
          <w:p w14:paraId="3E75285B" w14:textId="77777777" w:rsidR="00EE2FEB" w:rsidRPr="00EE2FEB" w:rsidRDefault="00EE2FEB" w:rsidP="007926A3">
            <w:pPr>
              <w:rPr>
                <w:rFonts w:ascii="Times New Roman" w:hAnsi="Times New Roman" w:cs="Times New Roman"/>
                <w:sz w:val="20"/>
                <w:szCs w:val="20"/>
                <w:lang w:val="sr-Cyrl-RS"/>
              </w:rPr>
            </w:pPr>
            <w:r w:rsidRPr="00EE2FEB">
              <w:rPr>
                <w:rFonts w:ascii="Times New Roman" w:hAnsi="Times New Roman" w:cs="Times New Roman"/>
                <w:sz w:val="20"/>
                <w:szCs w:val="20"/>
                <w:lang w:val="sr-Cyrl-RS"/>
              </w:rPr>
              <w:t>Културне активности</w:t>
            </w:r>
          </w:p>
          <w:p w14:paraId="2F99F0BE" w14:textId="77777777" w:rsidR="00EE2FEB" w:rsidRPr="00EE2FEB" w:rsidRDefault="00EE2FEB" w:rsidP="007926A3">
            <w:pPr>
              <w:rPr>
                <w:rFonts w:ascii="Times New Roman" w:hAnsi="Times New Roman" w:cs="Times New Roman"/>
                <w:sz w:val="20"/>
                <w:szCs w:val="20"/>
                <w:lang w:val="sr-Cyrl-RS"/>
              </w:rPr>
            </w:pPr>
          </w:p>
          <w:p w14:paraId="3FB58004" w14:textId="77777777" w:rsidR="00EE2FEB" w:rsidRPr="00EE2FEB" w:rsidRDefault="00EE2FEB" w:rsidP="007926A3">
            <w:pPr>
              <w:rPr>
                <w:rFonts w:ascii="Times New Roman" w:hAnsi="Times New Roman" w:cs="Times New Roman"/>
                <w:sz w:val="20"/>
                <w:szCs w:val="20"/>
                <w:lang w:val="sr-Cyrl-RS"/>
              </w:rPr>
            </w:pPr>
          </w:p>
          <w:p w14:paraId="30FCEEDF" w14:textId="77777777" w:rsidR="00EE2FEB" w:rsidRPr="00EE2FEB" w:rsidRDefault="00EE2FEB" w:rsidP="007926A3">
            <w:pPr>
              <w:rPr>
                <w:rFonts w:ascii="Times New Roman" w:hAnsi="Times New Roman" w:cs="Times New Roman"/>
                <w:sz w:val="20"/>
                <w:szCs w:val="20"/>
                <w:lang w:val="sr-Cyrl-RS"/>
              </w:rPr>
            </w:pPr>
          </w:p>
          <w:p w14:paraId="7264BD8C" w14:textId="77777777" w:rsidR="00EE2FEB" w:rsidRPr="00EE2FEB" w:rsidRDefault="00EE2FEB" w:rsidP="007926A3">
            <w:pPr>
              <w:rPr>
                <w:rFonts w:ascii="Times New Roman" w:hAnsi="Times New Roman" w:cs="Times New Roman"/>
                <w:sz w:val="20"/>
                <w:szCs w:val="20"/>
                <w:lang w:val="sr-Cyrl-RS"/>
              </w:rPr>
            </w:pPr>
          </w:p>
          <w:p w14:paraId="1DC88A37" w14:textId="77777777" w:rsidR="00EE2FEB" w:rsidRPr="00EE2FEB" w:rsidRDefault="00EE2FEB" w:rsidP="007926A3">
            <w:pPr>
              <w:rPr>
                <w:rFonts w:ascii="Times New Roman" w:hAnsi="Times New Roman" w:cs="Times New Roman"/>
                <w:sz w:val="20"/>
                <w:szCs w:val="20"/>
                <w:lang w:val="sr-Cyrl-RS"/>
              </w:rPr>
            </w:pPr>
          </w:p>
          <w:p w14:paraId="316B1841" w14:textId="77777777" w:rsidR="00EE2FEB" w:rsidRPr="00EE2FEB" w:rsidRDefault="00EE2FEB" w:rsidP="007926A3">
            <w:pPr>
              <w:rPr>
                <w:rFonts w:ascii="Times New Roman" w:hAnsi="Times New Roman" w:cs="Times New Roman"/>
                <w:sz w:val="20"/>
                <w:szCs w:val="20"/>
                <w:lang w:val="sr-Cyrl-RS"/>
              </w:rPr>
            </w:pPr>
          </w:p>
          <w:p w14:paraId="748E38E5" w14:textId="77777777" w:rsidR="00EE2FEB" w:rsidRPr="00EE2FEB" w:rsidRDefault="00EE2FEB" w:rsidP="007926A3">
            <w:pPr>
              <w:rPr>
                <w:rFonts w:ascii="Times New Roman" w:hAnsi="Times New Roman" w:cs="Times New Roman"/>
                <w:sz w:val="20"/>
                <w:szCs w:val="20"/>
                <w:lang w:val="sr-Cyrl-RS"/>
              </w:rPr>
            </w:pPr>
          </w:p>
          <w:p w14:paraId="0F29ADBE" w14:textId="77777777" w:rsidR="00EE2FEB" w:rsidRPr="00EE2FEB" w:rsidRDefault="00EE2FEB" w:rsidP="007926A3">
            <w:pPr>
              <w:rPr>
                <w:rFonts w:ascii="Times New Roman" w:hAnsi="Times New Roman" w:cs="Times New Roman"/>
                <w:sz w:val="20"/>
                <w:szCs w:val="20"/>
                <w:lang w:val="sr-Cyrl-RS"/>
              </w:rPr>
            </w:pPr>
          </w:p>
          <w:p w14:paraId="4CFB11F0" w14:textId="77777777" w:rsidR="00EE2FEB" w:rsidRPr="00EE2FEB" w:rsidRDefault="00EE2FEB" w:rsidP="007926A3">
            <w:pPr>
              <w:rPr>
                <w:rFonts w:ascii="Times New Roman" w:hAnsi="Times New Roman" w:cs="Times New Roman"/>
                <w:sz w:val="20"/>
                <w:szCs w:val="20"/>
                <w:lang w:val="sr-Cyrl-RS"/>
              </w:rPr>
            </w:pPr>
          </w:p>
          <w:p w14:paraId="56EBFBB4" w14:textId="77777777" w:rsidR="00EE2FEB" w:rsidRPr="00EE2FEB" w:rsidRDefault="00EE2FEB" w:rsidP="007926A3">
            <w:pPr>
              <w:rPr>
                <w:rFonts w:ascii="Times New Roman" w:hAnsi="Times New Roman" w:cs="Times New Roman"/>
                <w:sz w:val="20"/>
                <w:szCs w:val="20"/>
                <w:lang w:val="sr-Cyrl-RS"/>
              </w:rPr>
            </w:pPr>
          </w:p>
          <w:p w14:paraId="3624083A" w14:textId="77777777" w:rsidR="00EE2FEB" w:rsidRPr="00EE2FEB" w:rsidRDefault="00EE2FEB" w:rsidP="007926A3">
            <w:pPr>
              <w:rPr>
                <w:rFonts w:ascii="Times New Roman" w:hAnsi="Times New Roman" w:cs="Times New Roman"/>
                <w:sz w:val="20"/>
                <w:szCs w:val="20"/>
                <w:lang w:val="sr-Cyrl-RS"/>
              </w:rPr>
            </w:pPr>
          </w:p>
          <w:p w14:paraId="1F5C58C3" w14:textId="77777777" w:rsidR="00EE2FEB" w:rsidRPr="00EE2FEB" w:rsidRDefault="00EE2FEB" w:rsidP="007926A3">
            <w:pPr>
              <w:rPr>
                <w:rFonts w:ascii="Times New Roman" w:hAnsi="Times New Roman" w:cs="Times New Roman"/>
                <w:sz w:val="20"/>
                <w:szCs w:val="20"/>
                <w:lang w:val="sr-Cyrl-RS"/>
              </w:rPr>
            </w:pPr>
          </w:p>
          <w:p w14:paraId="34C5F374" w14:textId="77777777" w:rsidR="00EE2FEB" w:rsidRPr="00EE2FEB" w:rsidRDefault="00EE2FEB" w:rsidP="007926A3">
            <w:pPr>
              <w:rPr>
                <w:rFonts w:ascii="Times New Roman" w:hAnsi="Times New Roman" w:cs="Times New Roman"/>
                <w:sz w:val="20"/>
                <w:szCs w:val="20"/>
                <w:lang w:val="sr-Cyrl-RS"/>
              </w:rPr>
            </w:pPr>
          </w:p>
          <w:p w14:paraId="29196EFA" w14:textId="77777777" w:rsidR="00EE2FEB" w:rsidRPr="00EE2FEB" w:rsidRDefault="00EE2FEB" w:rsidP="007926A3">
            <w:pPr>
              <w:rPr>
                <w:rFonts w:ascii="Times New Roman" w:hAnsi="Times New Roman" w:cs="Times New Roman"/>
                <w:sz w:val="20"/>
                <w:szCs w:val="20"/>
                <w:lang w:val="sr-Cyrl-RS"/>
              </w:rPr>
            </w:pPr>
          </w:p>
          <w:p w14:paraId="4FC32B63" w14:textId="77777777" w:rsidR="00EE2FEB" w:rsidRPr="00EE2FEB" w:rsidRDefault="00EE2FEB" w:rsidP="007926A3">
            <w:pPr>
              <w:rPr>
                <w:rFonts w:ascii="Times New Roman" w:hAnsi="Times New Roman" w:cs="Times New Roman"/>
                <w:sz w:val="20"/>
                <w:szCs w:val="20"/>
                <w:lang w:val="sr-Cyrl-RS"/>
              </w:rPr>
            </w:pPr>
          </w:p>
          <w:p w14:paraId="0D644225" w14:textId="77777777" w:rsidR="00EE2FEB" w:rsidRPr="00EE2FEB" w:rsidRDefault="00EE2FEB" w:rsidP="007926A3">
            <w:pPr>
              <w:rPr>
                <w:rFonts w:ascii="Times New Roman" w:hAnsi="Times New Roman" w:cs="Times New Roman"/>
                <w:sz w:val="20"/>
                <w:szCs w:val="20"/>
                <w:lang w:val="sr-Cyrl-RS"/>
              </w:rPr>
            </w:pPr>
          </w:p>
          <w:p w14:paraId="5A4A3C5D" w14:textId="77777777" w:rsidR="00EE2FEB" w:rsidRPr="00EE2FEB" w:rsidRDefault="00EE2FEB" w:rsidP="007926A3">
            <w:pPr>
              <w:rPr>
                <w:rFonts w:ascii="Times New Roman" w:hAnsi="Times New Roman" w:cs="Times New Roman"/>
                <w:sz w:val="20"/>
                <w:szCs w:val="20"/>
                <w:lang w:val="sr-Cyrl-RS"/>
              </w:rPr>
            </w:pPr>
          </w:p>
          <w:p w14:paraId="6CFA9B17" w14:textId="77777777" w:rsidR="00EE2FEB" w:rsidRPr="00EE2FEB" w:rsidRDefault="00EE2FEB" w:rsidP="007926A3">
            <w:pPr>
              <w:rPr>
                <w:rFonts w:ascii="Times New Roman" w:hAnsi="Times New Roman" w:cs="Times New Roman"/>
                <w:sz w:val="20"/>
                <w:szCs w:val="20"/>
                <w:lang w:val="sr-Cyrl-RS"/>
              </w:rPr>
            </w:pPr>
          </w:p>
          <w:p w14:paraId="651CC35B" w14:textId="77777777" w:rsidR="00EE2FEB" w:rsidRPr="00EE2FEB" w:rsidRDefault="00EE2FEB" w:rsidP="007926A3">
            <w:pPr>
              <w:rPr>
                <w:rFonts w:ascii="Times New Roman" w:hAnsi="Times New Roman" w:cs="Times New Roman"/>
                <w:sz w:val="20"/>
                <w:szCs w:val="20"/>
                <w:lang w:val="sr-Cyrl-RS"/>
              </w:rPr>
            </w:pPr>
          </w:p>
          <w:p w14:paraId="1B7F5998" w14:textId="77777777" w:rsidR="00EE2FEB" w:rsidRPr="00EE2FEB" w:rsidRDefault="00EE2FEB" w:rsidP="007926A3">
            <w:pPr>
              <w:rPr>
                <w:rFonts w:ascii="Times New Roman" w:hAnsi="Times New Roman" w:cs="Times New Roman"/>
                <w:sz w:val="20"/>
                <w:szCs w:val="20"/>
                <w:lang w:val="sr-Cyrl-RS"/>
              </w:rPr>
            </w:pPr>
          </w:p>
          <w:p w14:paraId="7F9CE665" w14:textId="77777777" w:rsidR="00EE2FEB" w:rsidRPr="00EE2FEB" w:rsidRDefault="00EE2FEB" w:rsidP="007926A3">
            <w:pPr>
              <w:rPr>
                <w:rFonts w:ascii="Times New Roman" w:hAnsi="Times New Roman" w:cs="Times New Roman"/>
                <w:sz w:val="20"/>
                <w:szCs w:val="20"/>
                <w:lang w:val="sr-Cyrl-RS"/>
              </w:rPr>
            </w:pPr>
            <w:r w:rsidRPr="00EE2FEB">
              <w:rPr>
                <w:rFonts w:ascii="Times New Roman" w:hAnsi="Times New Roman" w:cs="Times New Roman"/>
                <w:sz w:val="20"/>
                <w:szCs w:val="20"/>
                <w:lang w:val="sr-Cyrl-RS"/>
              </w:rPr>
              <w:t>Учеш</w:t>
            </w:r>
            <w:r w:rsidRPr="00EE2FEB">
              <w:rPr>
                <w:rFonts w:ascii="Times New Roman" w:hAnsi="Times New Roman" w:cs="Times New Roman"/>
                <w:sz w:val="20"/>
                <w:szCs w:val="20"/>
                <w:lang w:val="sr-Cyrl-CS"/>
              </w:rPr>
              <w:t>ћ</w:t>
            </w:r>
            <w:r w:rsidRPr="00EE2FEB">
              <w:rPr>
                <w:rFonts w:ascii="Times New Roman" w:hAnsi="Times New Roman" w:cs="Times New Roman"/>
                <w:sz w:val="20"/>
                <w:szCs w:val="20"/>
                <w:lang w:val="sr-Cyrl-RS"/>
              </w:rPr>
              <w:t>е у прип</w:t>
            </w:r>
            <w:r w:rsidRPr="00EE2FEB">
              <w:rPr>
                <w:rFonts w:ascii="Times New Roman" w:hAnsi="Times New Roman" w:cs="Times New Roman"/>
                <w:sz w:val="20"/>
                <w:szCs w:val="20"/>
                <w:lang w:val="sr-Cyrl-CS"/>
              </w:rPr>
              <w:t>р</w:t>
            </w:r>
            <w:r w:rsidRPr="00EE2FEB">
              <w:rPr>
                <w:rFonts w:ascii="Times New Roman" w:hAnsi="Times New Roman" w:cs="Times New Roman"/>
                <w:sz w:val="20"/>
                <w:szCs w:val="20"/>
                <w:lang w:val="sr-Cyrl-RS"/>
              </w:rPr>
              <w:t>еми  интернет презентације школе</w:t>
            </w:r>
          </w:p>
        </w:tc>
        <w:tc>
          <w:tcPr>
            <w:tcW w:w="5490" w:type="dxa"/>
            <w:vAlign w:val="center"/>
          </w:tcPr>
          <w:p w14:paraId="413FAA27" w14:textId="77777777" w:rsidR="00EE2FEB" w:rsidRPr="00EE2FEB" w:rsidRDefault="00EE2FEB" w:rsidP="007926A3">
            <w:pPr>
              <w:rPr>
                <w:rFonts w:ascii="Times New Roman" w:hAnsi="Times New Roman" w:cs="Times New Roman"/>
                <w:lang w:val="sr-Cyrl-CS"/>
              </w:rPr>
            </w:pPr>
            <w:r w:rsidRPr="00EE2FEB">
              <w:rPr>
                <w:rFonts w:ascii="Times New Roman" w:hAnsi="Times New Roman" w:cs="Times New Roman"/>
                <w:lang w:val="sr-Cyrl-CS"/>
              </w:rPr>
              <w:t xml:space="preserve">Штампање, манурелна припрема, постављање садржаја програмске свеске (културних програма у граду) на информативни пано шлолске библиотеке </w:t>
            </w:r>
          </w:p>
        </w:tc>
        <w:tc>
          <w:tcPr>
            <w:tcW w:w="1620" w:type="dxa"/>
            <w:vAlign w:val="center"/>
          </w:tcPr>
          <w:p w14:paraId="426F5E94"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 xml:space="preserve">Септембар- јуни / библиотекар, </w:t>
            </w:r>
          </w:p>
        </w:tc>
      </w:tr>
      <w:tr w:rsidR="00EE2FEB" w:rsidRPr="00EE2FEB" w14:paraId="12D25045" w14:textId="77777777" w:rsidTr="007926A3">
        <w:trPr>
          <w:trHeight w:val="150"/>
        </w:trPr>
        <w:tc>
          <w:tcPr>
            <w:tcW w:w="1440" w:type="dxa"/>
            <w:vMerge/>
            <w:vAlign w:val="center"/>
          </w:tcPr>
          <w:p w14:paraId="2CCFCFB7" w14:textId="77777777" w:rsidR="00EE2FEB" w:rsidRPr="00EE2FEB" w:rsidRDefault="00EE2FEB" w:rsidP="007926A3">
            <w:pPr>
              <w:jc w:val="center"/>
              <w:rPr>
                <w:rFonts w:ascii="Times New Roman" w:hAnsi="Times New Roman" w:cs="Times New Roman"/>
                <w:sz w:val="20"/>
                <w:szCs w:val="20"/>
              </w:rPr>
            </w:pPr>
          </w:p>
        </w:tc>
        <w:tc>
          <w:tcPr>
            <w:tcW w:w="1530" w:type="dxa"/>
            <w:vMerge/>
          </w:tcPr>
          <w:p w14:paraId="3B6075A6"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7E8E36CB" w14:textId="77777777" w:rsidR="00EE2FEB" w:rsidRPr="00EE2FEB" w:rsidRDefault="00EE2FEB" w:rsidP="007926A3">
            <w:pPr>
              <w:rPr>
                <w:rFonts w:ascii="Times New Roman" w:hAnsi="Times New Roman" w:cs="Times New Roman"/>
                <w:lang w:val="sr-Cyrl-CS"/>
              </w:rPr>
            </w:pPr>
            <w:r w:rsidRPr="00EE2FEB">
              <w:rPr>
                <w:rFonts w:ascii="Times New Roman" w:hAnsi="Times New Roman" w:cs="Times New Roman"/>
                <w:lang w:val="sr-Cyrl-CS"/>
              </w:rPr>
              <w:t>Прикупљање и припрема  информација о програмима Сајма књига, одабир информација за ученике, преглед и штампање пратећих програма листе за Сајам образовања ; размена информација са вођом пута</w:t>
            </w:r>
          </w:p>
        </w:tc>
        <w:tc>
          <w:tcPr>
            <w:tcW w:w="1620" w:type="dxa"/>
            <w:vAlign w:val="center"/>
          </w:tcPr>
          <w:p w14:paraId="30D9139E"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Септембар, Октобар / библиотекар, наст. српског језика, ученици</w:t>
            </w:r>
          </w:p>
        </w:tc>
      </w:tr>
      <w:tr w:rsidR="00EE2FEB" w:rsidRPr="00EE2FEB" w14:paraId="1DCE44E7" w14:textId="77777777" w:rsidTr="007926A3">
        <w:trPr>
          <w:trHeight w:val="458"/>
        </w:trPr>
        <w:tc>
          <w:tcPr>
            <w:tcW w:w="1440" w:type="dxa"/>
            <w:vMerge/>
            <w:vAlign w:val="center"/>
          </w:tcPr>
          <w:p w14:paraId="295E1F90"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tcPr>
          <w:p w14:paraId="1AEDAF81"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2B72B9B0" w14:textId="77777777" w:rsidR="00EE2FEB" w:rsidRPr="00EE2FEB" w:rsidRDefault="00EE2FEB" w:rsidP="007926A3">
            <w:pPr>
              <w:rPr>
                <w:rFonts w:ascii="Times New Roman" w:hAnsi="Times New Roman" w:cs="Times New Roman"/>
                <w:lang w:val="sr-Cyrl-CS"/>
              </w:rPr>
            </w:pPr>
            <w:r w:rsidRPr="00EE2FEB">
              <w:rPr>
                <w:rFonts w:ascii="Times New Roman" w:hAnsi="Times New Roman" w:cs="Times New Roman"/>
                <w:lang w:val="sr-Cyrl-CS"/>
              </w:rPr>
              <w:t xml:space="preserve">Колективна посета Међународном сајму књига ; информисање ученика о програмима Сајма </w:t>
            </w:r>
          </w:p>
        </w:tc>
        <w:tc>
          <w:tcPr>
            <w:tcW w:w="1620" w:type="dxa"/>
            <w:vAlign w:val="center"/>
          </w:tcPr>
          <w:p w14:paraId="6B4A55E6"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Октобар /библиотекар, ученици, наставници</w:t>
            </w:r>
          </w:p>
        </w:tc>
      </w:tr>
      <w:tr w:rsidR="00EE2FEB" w:rsidRPr="00EE2FEB" w14:paraId="2FD7E502" w14:textId="77777777" w:rsidTr="007926A3">
        <w:trPr>
          <w:trHeight w:val="278"/>
        </w:trPr>
        <w:tc>
          <w:tcPr>
            <w:tcW w:w="1440" w:type="dxa"/>
            <w:vMerge/>
            <w:vAlign w:val="center"/>
          </w:tcPr>
          <w:p w14:paraId="0D361E93" w14:textId="77777777" w:rsidR="00EE2FEB" w:rsidRPr="00EE2FEB" w:rsidRDefault="00EE2FEB" w:rsidP="007926A3">
            <w:pPr>
              <w:jc w:val="center"/>
              <w:rPr>
                <w:rFonts w:ascii="Times New Roman" w:hAnsi="Times New Roman" w:cs="Times New Roman"/>
                <w:sz w:val="20"/>
                <w:szCs w:val="20"/>
              </w:rPr>
            </w:pPr>
          </w:p>
        </w:tc>
        <w:tc>
          <w:tcPr>
            <w:tcW w:w="1530" w:type="dxa"/>
            <w:vMerge/>
          </w:tcPr>
          <w:p w14:paraId="703F99E8"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53005570" w14:textId="77777777" w:rsidR="00EE2FEB" w:rsidRPr="00EE2FEB" w:rsidRDefault="00EE2FEB" w:rsidP="007926A3">
            <w:pPr>
              <w:rPr>
                <w:rFonts w:ascii="Times New Roman" w:hAnsi="Times New Roman" w:cs="Times New Roman"/>
                <w:lang w:val="sr-Cyrl-CS"/>
              </w:rPr>
            </w:pPr>
            <w:r w:rsidRPr="00EE2FEB">
              <w:rPr>
                <w:rFonts w:ascii="Times New Roman" w:hAnsi="Times New Roman" w:cs="Times New Roman"/>
                <w:lang w:val="sr-Cyrl-CS"/>
              </w:rPr>
              <w:t>Анализа грађе о Милошу Црњанском, припрема мини изложбе посвећена Милошу Црњанском</w:t>
            </w:r>
          </w:p>
        </w:tc>
        <w:tc>
          <w:tcPr>
            <w:tcW w:w="1620" w:type="dxa"/>
            <w:vAlign w:val="center"/>
          </w:tcPr>
          <w:p w14:paraId="4EDA82C7"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CS"/>
              </w:rPr>
              <w:t>октобар</w:t>
            </w:r>
            <w:r w:rsidRPr="00EE2FEB">
              <w:rPr>
                <w:rFonts w:ascii="Times New Roman" w:hAnsi="Times New Roman" w:cs="Times New Roman"/>
                <w:sz w:val="20"/>
                <w:szCs w:val="20"/>
                <w:lang w:val="sr-Cyrl-RS"/>
              </w:rPr>
              <w:t xml:space="preserve"> / библиотекар</w:t>
            </w:r>
          </w:p>
        </w:tc>
      </w:tr>
      <w:tr w:rsidR="00EE2FEB" w:rsidRPr="00EE2FEB" w14:paraId="3456DF40" w14:textId="77777777" w:rsidTr="007926A3">
        <w:trPr>
          <w:trHeight w:val="555"/>
        </w:trPr>
        <w:tc>
          <w:tcPr>
            <w:tcW w:w="1440" w:type="dxa"/>
            <w:vMerge/>
            <w:vAlign w:val="center"/>
          </w:tcPr>
          <w:p w14:paraId="087959F8" w14:textId="77777777" w:rsidR="00EE2FEB" w:rsidRPr="00EE2FEB" w:rsidRDefault="00EE2FEB" w:rsidP="007926A3">
            <w:pPr>
              <w:jc w:val="center"/>
              <w:rPr>
                <w:rFonts w:ascii="Times New Roman" w:hAnsi="Times New Roman" w:cs="Times New Roman"/>
                <w:sz w:val="20"/>
                <w:szCs w:val="20"/>
              </w:rPr>
            </w:pPr>
          </w:p>
        </w:tc>
        <w:tc>
          <w:tcPr>
            <w:tcW w:w="1530" w:type="dxa"/>
            <w:vMerge/>
          </w:tcPr>
          <w:p w14:paraId="327D2336"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05BC973A"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Кореспондеција са уредником Зетне и са директорицом школе  у вези са реализацијом књижевног сусрета – нереализована због обима културних дешавања у школи у планирано време </w:t>
            </w:r>
          </w:p>
        </w:tc>
        <w:tc>
          <w:tcPr>
            <w:tcW w:w="1620" w:type="dxa"/>
            <w:vAlign w:val="center"/>
          </w:tcPr>
          <w:p w14:paraId="2F023FEC"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Октобар, новембар/</w:t>
            </w:r>
          </w:p>
          <w:p w14:paraId="045B0EE3"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библиотекар</w:t>
            </w:r>
          </w:p>
        </w:tc>
      </w:tr>
      <w:tr w:rsidR="00EE2FEB" w:rsidRPr="00EE2FEB" w14:paraId="698F5875" w14:textId="77777777" w:rsidTr="007926A3">
        <w:trPr>
          <w:trHeight w:val="555"/>
        </w:trPr>
        <w:tc>
          <w:tcPr>
            <w:tcW w:w="1440" w:type="dxa"/>
            <w:vMerge/>
            <w:vAlign w:val="center"/>
          </w:tcPr>
          <w:p w14:paraId="03BF6A5A" w14:textId="77777777" w:rsidR="00EE2FEB" w:rsidRPr="00EE2FEB" w:rsidRDefault="00EE2FEB" w:rsidP="007926A3">
            <w:pPr>
              <w:jc w:val="center"/>
              <w:rPr>
                <w:rFonts w:ascii="Times New Roman" w:hAnsi="Times New Roman" w:cs="Times New Roman"/>
                <w:sz w:val="20"/>
                <w:szCs w:val="20"/>
              </w:rPr>
            </w:pPr>
          </w:p>
        </w:tc>
        <w:tc>
          <w:tcPr>
            <w:tcW w:w="1530" w:type="dxa"/>
            <w:vMerge/>
          </w:tcPr>
          <w:p w14:paraId="615FB8D7"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3042E826"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Учешће у популарисању  акције „Сусрет на слепо са књигом“  са члановима  Тима за маркетинг </w:t>
            </w:r>
          </w:p>
        </w:tc>
        <w:tc>
          <w:tcPr>
            <w:tcW w:w="1620" w:type="dxa"/>
            <w:vAlign w:val="center"/>
          </w:tcPr>
          <w:p w14:paraId="11D0BDB1"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Март, април/</w:t>
            </w:r>
          </w:p>
          <w:p w14:paraId="1009F882"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библиотекар</w:t>
            </w:r>
          </w:p>
        </w:tc>
      </w:tr>
      <w:tr w:rsidR="00EE2FEB" w:rsidRPr="00EE2FEB" w14:paraId="6B0BEF7E" w14:textId="77777777" w:rsidTr="007926A3">
        <w:trPr>
          <w:trHeight w:val="555"/>
        </w:trPr>
        <w:tc>
          <w:tcPr>
            <w:tcW w:w="1440" w:type="dxa"/>
            <w:vMerge/>
            <w:vAlign w:val="center"/>
          </w:tcPr>
          <w:p w14:paraId="3B417A6A"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tcPr>
          <w:p w14:paraId="5A01FC4A"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19387D2D"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Прикупљање грађе из свих расположивих извора (фб профили школа, инстаграм,  усмена и писмена кореспонденција са наставницима и ученицима, сајтови дневних листова на мађарском језику ;  обрада у пејнт програму,  уметање и форматизовање илустрација, измене и допуне</w:t>
            </w:r>
            <w:r w:rsidRPr="00EE2FEB">
              <w:rPr>
                <w:rFonts w:ascii="Times New Roman" w:hAnsi="Times New Roman" w:cs="Times New Roman"/>
                <w:b/>
                <w:color w:val="000000"/>
                <w:lang w:val="sr-Cyrl-CS"/>
              </w:rPr>
              <w:t>,</w:t>
            </w:r>
            <w:r w:rsidRPr="00EE2FEB">
              <w:rPr>
                <w:rFonts w:ascii="Times New Roman" w:hAnsi="Times New Roman" w:cs="Times New Roman"/>
                <w:color w:val="000000"/>
                <w:lang w:val="sr-Cyrl-CS"/>
              </w:rPr>
              <w:t xml:space="preserve"> сачињавање летописа  за 1. полугодиште (визуелно уређење, редиговање, лекторисање), контрола,  графичка обрада и уређење мађарске верзије, постављање на сајт, наставак рада на летопису за друго полугодиште, хронолошко и графичко уређење прилога, спајање  полугодишта, достављање српске верзије информатичару, након довршавања превода, уношења илустрација, графичко уређење и верзије на мађарском језику, постављање на сајт </w:t>
            </w:r>
          </w:p>
          <w:p w14:paraId="2726D61B" w14:textId="77777777" w:rsidR="00EE2FEB" w:rsidRPr="00EE2FEB" w:rsidRDefault="00EE2FEB" w:rsidP="007926A3">
            <w:pPr>
              <w:rPr>
                <w:rFonts w:ascii="Times New Roman" w:hAnsi="Times New Roman" w:cs="Times New Roman"/>
                <w:b/>
                <w:color w:val="000000"/>
                <w:lang w:val="sr-Cyrl-CS"/>
              </w:rPr>
            </w:pPr>
            <w:r w:rsidRPr="00EE2FEB">
              <w:rPr>
                <w:rFonts w:ascii="Times New Roman" w:hAnsi="Times New Roman" w:cs="Times New Roman"/>
                <w:color w:val="000000"/>
                <w:lang w:val="sr-Cyrl-CS"/>
              </w:rPr>
              <w:t xml:space="preserve">- Измене на библиотечкој површини сајта школе у договору са информатичаром </w:t>
            </w:r>
          </w:p>
        </w:tc>
        <w:tc>
          <w:tcPr>
            <w:tcW w:w="1620" w:type="dxa"/>
            <w:vAlign w:val="center"/>
          </w:tcPr>
          <w:p w14:paraId="17F08A79"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септембар–јуни, јули</w:t>
            </w:r>
          </w:p>
          <w:p w14:paraId="01FD146F"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 xml:space="preserve"> /библиотекар, наст, мађарског језика</w:t>
            </w:r>
          </w:p>
          <w:p w14:paraId="65059CF2" w14:textId="77777777" w:rsidR="00EE2FEB" w:rsidRPr="00EE2FEB" w:rsidRDefault="00EE2FEB" w:rsidP="007926A3">
            <w:pPr>
              <w:jc w:val="center"/>
              <w:rPr>
                <w:rFonts w:ascii="Times New Roman" w:hAnsi="Times New Roman" w:cs="Times New Roman"/>
                <w:sz w:val="20"/>
                <w:szCs w:val="20"/>
                <w:lang w:val="sr-Cyrl-RS"/>
              </w:rPr>
            </w:pPr>
          </w:p>
          <w:p w14:paraId="2362D9B8" w14:textId="77777777" w:rsidR="00EE2FEB" w:rsidRPr="00EE2FEB" w:rsidRDefault="00EE2FEB" w:rsidP="007926A3">
            <w:pPr>
              <w:jc w:val="center"/>
              <w:rPr>
                <w:rFonts w:ascii="Times New Roman" w:hAnsi="Times New Roman" w:cs="Times New Roman"/>
                <w:sz w:val="20"/>
                <w:szCs w:val="20"/>
                <w:lang w:val="sr-Cyrl-RS"/>
              </w:rPr>
            </w:pPr>
          </w:p>
          <w:p w14:paraId="22471E3E" w14:textId="77777777" w:rsidR="00EE2FEB" w:rsidRPr="00EE2FEB" w:rsidRDefault="00EE2FEB" w:rsidP="007926A3">
            <w:pPr>
              <w:jc w:val="center"/>
              <w:rPr>
                <w:rFonts w:ascii="Times New Roman" w:hAnsi="Times New Roman" w:cs="Times New Roman"/>
                <w:sz w:val="20"/>
                <w:szCs w:val="20"/>
                <w:lang w:val="sr-Cyrl-RS"/>
              </w:rPr>
            </w:pPr>
          </w:p>
          <w:p w14:paraId="1D60056B" w14:textId="77777777" w:rsidR="00EE2FEB" w:rsidRPr="00EE2FEB" w:rsidRDefault="00EE2FEB" w:rsidP="007926A3">
            <w:pPr>
              <w:jc w:val="center"/>
              <w:rPr>
                <w:rFonts w:ascii="Times New Roman" w:hAnsi="Times New Roman" w:cs="Times New Roman"/>
                <w:sz w:val="20"/>
                <w:szCs w:val="20"/>
                <w:lang w:val="sr-Cyrl-RS"/>
              </w:rPr>
            </w:pPr>
          </w:p>
          <w:p w14:paraId="07BCABFF" w14:textId="77777777" w:rsidR="00EE2FEB" w:rsidRPr="00EE2FEB" w:rsidRDefault="00EE2FEB" w:rsidP="007926A3">
            <w:pPr>
              <w:jc w:val="center"/>
              <w:rPr>
                <w:rFonts w:ascii="Times New Roman" w:hAnsi="Times New Roman" w:cs="Times New Roman"/>
                <w:sz w:val="20"/>
                <w:szCs w:val="20"/>
                <w:lang w:val="sr-Cyrl-RS"/>
              </w:rPr>
            </w:pPr>
          </w:p>
          <w:p w14:paraId="6C1F0C1B" w14:textId="77777777" w:rsidR="00EE2FEB" w:rsidRPr="00EE2FEB" w:rsidRDefault="00EE2FEB" w:rsidP="007926A3">
            <w:pPr>
              <w:jc w:val="center"/>
              <w:rPr>
                <w:rFonts w:ascii="Times New Roman" w:hAnsi="Times New Roman" w:cs="Times New Roman"/>
                <w:sz w:val="20"/>
                <w:szCs w:val="20"/>
                <w:lang w:val="sr-Cyrl-RS"/>
              </w:rPr>
            </w:pPr>
          </w:p>
          <w:p w14:paraId="7E206A08" w14:textId="77777777" w:rsidR="00EE2FEB" w:rsidRPr="00EE2FEB" w:rsidRDefault="00EE2FEB" w:rsidP="007926A3">
            <w:pPr>
              <w:jc w:val="center"/>
              <w:rPr>
                <w:rFonts w:ascii="Times New Roman" w:hAnsi="Times New Roman" w:cs="Times New Roman"/>
                <w:sz w:val="20"/>
                <w:szCs w:val="20"/>
                <w:lang w:val="sr-Cyrl-RS"/>
              </w:rPr>
            </w:pPr>
          </w:p>
          <w:p w14:paraId="3C90A96C" w14:textId="77777777" w:rsidR="00EE2FEB" w:rsidRPr="00EE2FEB" w:rsidRDefault="00EE2FEB" w:rsidP="007926A3">
            <w:pPr>
              <w:jc w:val="center"/>
              <w:rPr>
                <w:rFonts w:ascii="Times New Roman" w:hAnsi="Times New Roman" w:cs="Times New Roman"/>
                <w:sz w:val="20"/>
                <w:szCs w:val="20"/>
                <w:lang w:val="sr-Cyrl-RS"/>
              </w:rPr>
            </w:pPr>
          </w:p>
          <w:p w14:paraId="14C05919" w14:textId="77777777" w:rsidR="00EE2FEB" w:rsidRPr="00EE2FEB" w:rsidRDefault="00EE2FEB" w:rsidP="007926A3">
            <w:pPr>
              <w:jc w:val="center"/>
              <w:rPr>
                <w:rFonts w:ascii="Times New Roman" w:hAnsi="Times New Roman" w:cs="Times New Roman"/>
                <w:sz w:val="20"/>
                <w:szCs w:val="20"/>
                <w:lang w:val="sr-Cyrl-RS"/>
              </w:rPr>
            </w:pPr>
          </w:p>
          <w:p w14:paraId="3226C4C9" w14:textId="77777777" w:rsidR="00EE2FEB" w:rsidRPr="00EE2FEB" w:rsidRDefault="00EE2FEB" w:rsidP="007926A3">
            <w:pPr>
              <w:jc w:val="center"/>
              <w:rPr>
                <w:rFonts w:ascii="Times New Roman" w:hAnsi="Times New Roman" w:cs="Times New Roman"/>
                <w:sz w:val="20"/>
                <w:szCs w:val="20"/>
                <w:lang w:val="sr-Cyrl-RS"/>
              </w:rPr>
            </w:pPr>
          </w:p>
          <w:p w14:paraId="14582F69" w14:textId="77777777" w:rsidR="00EE2FEB" w:rsidRPr="00EE2FEB" w:rsidRDefault="00EE2FEB" w:rsidP="007926A3">
            <w:pPr>
              <w:jc w:val="center"/>
              <w:rPr>
                <w:rFonts w:ascii="Times New Roman" w:hAnsi="Times New Roman" w:cs="Times New Roman"/>
                <w:sz w:val="20"/>
                <w:szCs w:val="20"/>
                <w:lang w:val="sr-Cyrl-RS"/>
              </w:rPr>
            </w:pPr>
          </w:p>
          <w:p w14:paraId="161F8133" w14:textId="77777777" w:rsidR="00EE2FEB" w:rsidRPr="00EE2FEB" w:rsidRDefault="00EE2FEB" w:rsidP="007926A3">
            <w:pPr>
              <w:jc w:val="center"/>
              <w:rPr>
                <w:rFonts w:ascii="Times New Roman" w:hAnsi="Times New Roman" w:cs="Times New Roman"/>
                <w:sz w:val="20"/>
                <w:szCs w:val="20"/>
                <w:lang w:val="sr-Cyrl-RS"/>
              </w:rPr>
            </w:pPr>
          </w:p>
          <w:p w14:paraId="51AC41E4" w14:textId="77777777" w:rsidR="00EE2FEB" w:rsidRPr="00EE2FEB" w:rsidRDefault="00EE2FEB" w:rsidP="007926A3">
            <w:pPr>
              <w:jc w:val="center"/>
              <w:rPr>
                <w:rFonts w:ascii="Times New Roman" w:hAnsi="Times New Roman" w:cs="Times New Roman"/>
                <w:sz w:val="20"/>
                <w:szCs w:val="20"/>
                <w:lang w:val="sr-Cyrl-RS"/>
              </w:rPr>
            </w:pPr>
          </w:p>
          <w:p w14:paraId="5868A2CA"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Јануар/</w:t>
            </w:r>
          </w:p>
          <w:p w14:paraId="413A0CDA"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 xml:space="preserve">библиотекар, информатичар </w:t>
            </w:r>
          </w:p>
        </w:tc>
      </w:tr>
      <w:tr w:rsidR="00EE2FEB" w:rsidRPr="00EE2FEB" w14:paraId="2DC6074E" w14:textId="77777777" w:rsidTr="007926A3">
        <w:trPr>
          <w:trHeight w:val="602"/>
        </w:trPr>
        <w:tc>
          <w:tcPr>
            <w:tcW w:w="1440" w:type="dxa"/>
            <w:vMerge/>
            <w:vAlign w:val="center"/>
          </w:tcPr>
          <w:p w14:paraId="43EFAEFB"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5D18B6E9" w14:textId="77777777" w:rsidR="00EE2FEB" w:rsidRPr="00EE2FEB" w:rsidRDefault="00EE2FEB" w:rsidP="007926A3">
            <w:pPr>
              <w:rPr>
                <w:rFonts w:ascii="Times New Roman" w:hAnsi="Times New Roman" w:cs="Times New Roman"/>
                <w:sz w:val="20"/>
                <w:szCs w:val="20"/>
                <w:lang w:val="sr-Cyrl-RS"/>
              </w:rPr>
            </w:pPr>
          </w:p>
        </w:tc>
        <w:tc>
          <w:tcPr>
            <w:tcW w:w="5490" w:type="dxa"/>
          </w:tcPr>
          <w:p w14:paraId="182DFFC9"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Измене података у прилогу о школској библиотеци на сајту школе, припрема,  обрада и уношење нових илустрација,  исти поступак у мађарској верзији, консултације  са информатичаром -постављање на сајт ; сређивање библиотечке површине на сајту школе са </w:t>
            </w:r>
            <w:r w:rsidRPr="00EE2FEB">
              <w:rPr>
                <w:rFonts w:ascii="Times New Roman" w:hAnsi="Times New Roman" w:cs="Times New Roman"/>
                <w:color w:val="000000"/>
                <w:lang w:val="sr-Cyrl-CS"/>
              </w:rPr>
              <w:lastRenderedPageBreak/>
              <w:t xml:space="preserve">информатичаром:- уклањање неприпадајућих докумената </w:t>
            </w:r>
          </w:p>
        </w:tc>
        <w:tc>
          <w:tcPr>
            <w:tcW w:w="1620" w:type="dxa"/>
            <w:vAlign w:val="center"/>
          </w:tcPr>
          <w:p w14:paraId="37BA6E27"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RS"/>
              </w:rPr>
              <w:lastRenderedPageBreak/>
              <w:t>Септембар / библиотекар</w:t>
            </w:r>
          </w:p>
          <w:p w14:paraId="0620A77D" w14:textId="77777777" w:rsidR="00EE2FEB" w:rsidRPr="00EE2FEB" w:rsidRDefault="00EE2FEB" w:rsidP="007926A3">
            <w:pPr>
              <w:jc w:val="center"/>
              <w:rPr>
                <w:rFonts w:ascii="Times New Roman" w:hAnsi="Times New Roman" w:cs="Times New Roman"/>
                <w:b/>
                <w:color w:val="000000"/>
                <w:sz w:val="20"/>
                <w:szCs w:val="20"/>
                <w:lang w:val="sr-Cyrl-RS"/>
              </w:rPr>
            </w:pPr>
          </w:p>
        </w:tc>
      </w:tr>
      <w:tr w:rsidR="00EE2FEB" w:rsidRPr="00EE2FEB" w14:paraId="50FDCF5C" w14:textId="77777777" w:rsidTr="007926A3">
        <w:trPr>
          <w:trHeight w:val="690"/>
        </w:trPr>
        <w:tc>
          <w:tcPr>
            <w:tcW w:w="1440" w:type="dxa"/>
            <w:vMerge/>
            <w:vAlign w:val="center"/>
          </w:tcPr>
          <w:p w14:paraId="21130B36"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72A1E238" w14:textId="77777777" w:rsidR="00EE2FEB" w:rsidRPr="00EE2FEB" w:rsidRDefault="00EE2FEB" w:rsidP="007926A3">
            <w:pPr>
              <w:rPr>
                <w:rFonts w:ascii="Times New Roman" w:hAnsi="Times New Roman" w:cs="Times New Roman"/>
                <w:sz w:val="20"/>
                <w:szCs w:val="20"/>
                <w:lang w:val="sr-Cyrl-RS"/>
              </w:rPr>
            </w:pPr>
          </w:p>
        </w:tc>
        <w:tc>
          <w:tcPr>
            <w:tcW w:w="5490" w:type="dxa"/>
          </w:tcPr>
          <w:p w14:paraId="477062BF" w14:textId="77777777" w:rsidR="00EE2FEB" w:rsidRPr="00EE2FEB" w:rsidRDefault="00EE2FEB" w:rsidP="007926A3">
            <w:pPr>
              <w:rPr>
                <w:rFonts w:ascii="Times New Roman" w:hAnsi="Times New Roman" w:cs="Times New Roman"/>
                <w:b/>
                <w:color w:val="0070C0"/>
                <w:lang w:val="sr-Cyrl-CS"/>
              </w:rPr>
            </w:pPr>
            <w:r w:rsidRPr="00EE2FEB">
              <w:rPr>
                <w:rFonts w:ascii="Times New Roman" w:hAnsi="Times New Roman" w:cs="Times New Roman"/>
                <w:color w:val="000000"/>
                <w:lang w:val="sr-Cyrl-CS"/>
              </w:rPr>
              <w:t>Прикупљање података и припрема приказа набављених  књига на српском и мађарском језику: преглед сајтова, преузимање и обрада илустрација у Пејнту, уређење текста,</w:t>
            </w:r>
            <w:r w:rsidRPr="00EE2FEB">
              <w:rPr>
                <w:rFonts w:ascii="Times New Roman" w:hAnsi="Times New Roman" w:cs="Times New Roman"/>
                <w:b/>
                <w:color w:val="0070C0"/>
                <w:lang w:val="sr-Cyrl-CS"/>
              </w:rPr>
              <w:t xml:space="preserve"> </w:t>
            </w:r>
            <w:r w:rsidRPr="00EE2FEB">
              <w:rPr>
                <w:rFonts w:ascii="Times New Roman" w:hAnsi="Times New Roman" w:cs="Times New Roman"/>
                <w:color w:val="000000"/>
                <w:lang w:val="sr-Cyrl-CS"/>
              </w:rPr>
              <w:t>редиговање, лекторисање, конвертовање, постављање на сајт</w:t>
            </w:r>
          </w:p>
        </w:tc>
        <w:tc>
          <w:tcPr>
            <w:tcW w:w="1620" w:type="dxa"/>
            <w:vAlign w:val="center"/>
          </w:tcPr>
          <w:p w14:paraId="3D892283"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RS"/>
              </w:rPr>
              <w:t>Новембар-јануар / библиотекар</w:t>
            </w:r>
          </w:p>
        </w:tc>
      </w:tr>
      <w:tr w:rsidR="00EE2FEB" w:rsidRPr="00EE2FEB" w14:paraId="5780286B" w14:textId="77777777" w:rsidTr="007926A3">
        <w:trPr>
          <w:trHeight w:val="690"/>
        </w:trPr>
        <w:tc>
          <w:tcPr>
            <w:tcW w:w="1440" w:type="dxa"/>
            <w:vMerge/>
            <w:vAlign w:val="center"/>
          </w:tcPr>
          <w:p w14:paraId="3408D91C"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527DD519" w14:textId="77777777" w:rsidR="00EE2FEB" w:rsidRPr="00EE2FEB" w:rsidRDefault="00EE2FEB" w:rsidP="007926A3">
            <w:pPr>
              <w:rPr>
                <w:rFonts w:ascii="Times New Roman" w:hAnsi="Times New Roman" w:cs="Times New Roman"/>
                <w:sz w:val="20"/>
                <w:szCs w:val="20"/>
                <w:lang w:val="sr-Cyrl-RS"/>
              </w:rPr>
            </w:pPr>
          </w:p>
        </w:tc>
        <w:tc>
          <w:tcPr>
            <w:tcW w:w="5490" w:type="dxa"/>
          </w:tcPr>
          <w:p w14:paraId="4064F653"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Изра</w:t>
            </w:r>
            <w:r w:rsidRPr="00EE2FEB">
              <w:rPr>
                <w:rFonts w:ascii="Times New Roman" w:hAnsi="Times New Roman" w:cs="Times New Roman"/>
                <w:color w:val="000000"/>
                <w:lang w:val="sr-Latn-RS"/>
              </w:rPr>
              <w:t>da</w:t>
            </w:r>
            <w:r w:rsidRPr="00EE2FEB">
              <w:rPr>
                <w:rFonts w:ascii="Times New Roman" w:hAnsi="Times New Roman" w:cs="Times New Roman"/>
                <w:color w:val="000000"/>
                <w:lang w:val="sr-Cyrl-CS"/>
              </w:rPr>
              <w:t xml:space="preserve"> предметн</w:t>
            </w:r>
            <w:r w:rsidRPr="00EE2FEB">
              <w:rPr>
                <w:rFonts w:ascii="Times New Roman" w:hAnsi="Times New Roman" w:cs="Times New Roman"/>
                <w:color w:val="000000"/>
                <w:lang w:val="sr-Latn-RS"/>
              </w:rPr>
              <w:t>og</w:t>
            </w:r>
            <w:r w:rsidRPr="00EE2FEB">
              <w:rPr>
                <w:rFonts w:ascii="Times New Roman" w:hAnsi="Times New Roman" w:cs="Times New Roman"/>
                <w:color w:val="000000"/>
                <w:lang w:val="sr-Cyrl-CS"/>
              </w:rPr>
              <w:t xml:space="preserve"> регистр</w:t>
            </w:r>
            <w:r w:rsidRPr="00EE2FEB">
              <w:rPr>
                <w:rFonts w:ascii="Times New Roman" w:hAnsi="Times New Roman" w:cs="Times New Roman"/>
                <w:color w:val="000000"/>
                <w:lang w:val="sr-Latn-RS"/>
              </w:rPr>
              <w:t>a</w:t>
            </w:r>
            <w:r w:rsidRPr="00EE2FEB">
              <w:rPr>
                <w:rFonts w:ascii="Times New Roman" w:hAnsi="Times New Roman" w:cs="Times New Roman"/>
                <w:color w:val="000000"/>
                <w:lang w:val="sr-Cyrl-CS"/>
              </w:rPr>
              <w:t xml:space="preserve"> часописа „Елементи“: </w:t>
            </w:r>
            <w:r w:rsidRPr="00EE2FEB">
              <w:rPr>
                <w:rFonts w:ascii="Times New Roman" w:hAnsi="Times New Roman" w:cs="Times New Roman"/>
                <w:color w:val="000000"/>
                <w:lang w:val="sr-Latn-RS"/>
              </w:rPr>
              <w:t>(</w:t>
            </w:r>
            <w:r w:rsidRPr="00EE2FEB">
              <w:rPr>
                <w:rFonts w:ascii="Times New Roman" w:hAnsi="Times New Roman" w:cs="Times New Roman"/>
                <w:color w:val="000000"/>
                <w:lang w:val="sr-Cyrl-CS"/>
              </w:rPr>
              <w:t>преглед сваког појединачног броја</w:t>
            </w:r>
            <w:r w:rsidRPr="00EE2FEB">
              <w:rPr>
                <w:rFonts w:ascii="Times New Roman" w:hAnsi="Times New Roman" w:cs="Times New Roman"/>
                <w:color w:val="000000"/>
                <w:lang w:val="sr-Latn-RS"/>
              </w:rPr>
              <w:t xml:space="preserve">), </w:t>
            </w:r>
            <w:r w:rsidRPr="00EE2FEB">
              <w:rPr>
                <w:rFonts w:ascii="Times New Roman" w:hAnsi="Times New Roman" w:cs="Times New Roman"/>
                <w:color w:val="000000"/>
                <w:lang w:val="sr-Cyrl-CS"/>
              </w:rPr>
              <w:t xml:space="preserve"> уношење предметне одреднице и подреднице, бележење броја примерка и године, сређивање предметних одредница и пододредница, постављање на сајт,</w:t>
            </w:r>
          </w:p>
        </w:tc>
        <w:tc>
          <w:tcPr>
            <w:tcW w:w="1620" w:type="dxa"/>
            <w:vAlign w:val="center"/>
          </w:tcPr>
          <w:p w14:paraId="7C4AAA9C" w14:textId="77777777" w:rsidR="00EE2FEB" w:rsidRPr="00EE2FEB" w:rsidRDefault="00EE2FEB" w:rsidP="007926A3">
            <w:pPr>
              <w:jc w:val="center"/>
              <w:rPr>
                <w:rFonts w:ascii="Times New Roman" w:hAnsi="Times New Roman" w:cs="Times New Roman"/>
                <w:color w:val="000000"/>
                <w:sz w:val="20"/>
                <w:szCs w:val="20"/>
                <w:lang w:val="sr-Cyrl-RS"/>
              </w:rPr>
            </w:pPr>
            <w:r w:rsidRPr="00EE2FEB">
              <w:rPr>
                <w:rFonts w:ascii="Times New Roman" w:hAnsi="Times New Roman" w:cs="Times New Roman"/>
                <w:color w:val="000000"/>
                <w:sz w:val="20"/>
                <w:szCs w:val="20"/>
                <w:lang w:val="sr-Cyrl-RS"/>
              </w:rPr>
              <w:t>Фебруар / библиотекар</w:t>
            </w:r>
          </w:p>
        </w:tc>
      </w:tr>
      <w:tr w:rsidR="00EE2FEB" w:rsidRPr="00EE2FEB" w14:paraId="0108ECD4" w14:textId="77777777" w:rsidTr="007926A3">
        <w:trPr>
          <w:trHeight w:val="1245"/>
        </w:trPr>
        <w:tc>
          <w:tcPr>
            <w:tcW w:w="1440" w:type="dxa"/>
            <w:vMerge w:val="restart"/>
            <w:vAlign w:val="center"/>
          </w:tcPr>
          <w:p w14:paraId="6A9B738D"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Рад у стручним органима и тимовима</w:t>
            </w:r>
          </w:p>
        </w:tc>
        <w:tc>
          <w:tcPr>
            <w:tcW w:w="1530" w:type="dxa"/>
            <w:vMerge w:val="restart"/>
            <w:vAlign w:val="center"/>
          </w:tcPr>
          <w:p w14:paraId="68ACCA87"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Активности</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према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задужењима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директора</w:t>
            </w:r>
            <w:proofErr w:type="spellEnd"/>
          </w:p>
        </w:tc>
        <w:tc>
          <w:tcPr>
            <w:tcW w:w="5490" w:type="dxa"/>
          </w:tcPr>
          <w:p w14:paraId="47E282DF" w14:textId="77777777" w:rsidR="00EE2FEB" w:rsidRPr="00EE2FEB" w:rsidRDefault="00EE2FEB" w:rsidP="007926A3">
            <w:pPr>
              <w:rPr>
                <w:rFonts w:ascii="Times New Roman" w:hAnsi="Times New Roman" w:cs="Times New Roman"/>
                <w:b/>
                <w:color w:val="0070C0"/>
                <w:lang w:val="sr-Cyrl-CS"/>
              </w:rPr>
            </w:pPr>
            <w:r w:rsidRPr="00EE2FEB">
              <w:rPr>
                <w:rFonts w:ascii="Times New Roman" w:hAnsi="Times New Roman" w:cs="Times New Roman"/>
                <w:color w:val="000000"/>
                <w:lang w:val="sr-Cyrl-CS"/>
              </w:rPr>
              <w:t>Преглед претходног Развојног плана,  издвајање и преузимање приоритета Унапређење подршке ученицима, анализа новог развојног плана поређење са издвојеном допуном претходног плана (подршка развоју ученика), белешке, рад на допунама - сређивање,  уношење табеле из Смерница - анализа, достављање педагогу и председнику актива</w:t>
            </w:r>
          </w:p>
        </w:tc>
        <w:tc>
          <w:tcPr>
            <w:tcW w:w="1620" w:type="dxa"/>
            <w:vAlign w:val="center"/>
          </w:tcPr>
          <w:p w14:paraId="57C37915"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Јануар /библиотекар, педагог, председник актива</w:t>
            </w:r>
          </w:p>
        </w:tc>
      </w:tr>
      <w:tr w:rsidR="00EE2FEB" w:rsidRPr="00EE2FEB" w14:paraId="3501F46C" w14:textId="77777777" w:rsidTr="007926A3">
        <w:trPr>
          <w:trHeight w:val="1245"/>
        </w:trPr>
        <w:tc>
          <w:tcPr>
            <w:tcW w:w="1440" w:type="dxa"/>
            <w:vMerge/>
            <w:vAlign w:val="center"/>
          </w:tcPr>
          <w:p w14:paraId="4E723E75"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0FD2E640" w14:textId="77777777" w:rsidR="00EE2FEB" w:rsidRPr="00EE2FEB" w:rsidRDefault="00EE2FEB" w:rsidP="007926A3">
            <w:pPr>
              <w:rPr>
                <w:rFonts w:ascii="Times New Roman" w:hAnsi="Times New Roman" w:cs="Times New Roman"/>
                <w:sz w:val="20"/>
                <w:szCs w:val="20"/>
              </w:rPr>
            </w:pPr>
          </w:p>
        </w:tc>
        <w:tc>
          <w:tcPr>
            <w:tcW w:w="5490" w:type="dxa"/>
          </w:tcPr>
          <w:p w14:paraId="28D7D8BA"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Сарадња са Тимом за маркетинг: планирање дела промотивних активност за Дан отворених врата у школској библиотеци са члановима тима, припреме, дочек основаца,  учешће у испланираном задатку (претраживање податка о броју књига у библиотеци, представљање палеонтолошке збирке)</w:t>
            </w:r>
          </w:p>
          <w:p w14:paraId="7BA2293D" w14:textId="77777777" w:rsidR="00EE2FEB" w:rsidRPr="00EE2FEB" w:rsidRDefault="00EE2FEB" w:rsidP="007926A3">
            <w:pPr>
              <w:rPr>
                <w:rFonts w:ascii="Times New Roman" w:hAnsi="Times New Roman" w:cs="Times New Roman"/>
                <w:color w:val="FF0000"/>
                <w:lang w:val="sr-Cyrl-CS"/>
              </w:rPr>
            </w:pPr>
            <w:r w:rsidRPr="00EE2FEB">
              <w:rPr>
                <w:rFonts w:ascii="Times New Roman" w:hAnsi="Times New Roman" w:cs="Times New Roman"/>
                <w:color w:val="000000"/>
                <w:lang w:val="sr-Cyrl-CS"/>
              </w:rPr>
              <w:t>- Сарадња са Тимом за маркетинг на реализацији акције „Сусрет на слепо са књигом“</w:t>
            </w:r>
          </w:p>
        </w:tc>
        <w:tc>
          <w:tcPr>
            <w:tcW w:w="1620" w:type="dxa"/>
            <w:vAlign w:val="center"/>
          </w:tcPr>
          <w:p w14:paraId="171508EA"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Март,април/</w:t>
            </w:r>
          </w:p>
          <w:p w14:paraId="1D03C74F"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библиотекар, тим за маркетинг</w:t>
            </w:r>
          </w:p>
        </w:tc>
      </w:tr>
      <w:tr w:rsidR="00EE2FEB" w:rsidRPr="00EE2FEB" w14:paraId="08C457A7" w14:textId="77777777" w:rsidTr="007926A3">
        <w:trPr>
          <w:trHeight w:val="577"/>
        </w:trPr>
        <w:tc>
          <w:tcPr>
            <w:tcW w:w="1440" w:type="dxa"/>
            <w:vMerge/>
            <w:vAlign w:val="center"/>
          </w:tcPr>
          <w:p w14:paraId="270A9B18"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5CECA29C" w14:textId="77777777" w:rsidR="00EE2FEB" w:rsidRPr="00EE2FEB" w:rsidRDefault="00EE2FEB" w:rsidP="007926A3">
            <w:pPr>
              <w:rPr>
                <w:rFonts w:ascii="Times New Roman" w:hAnsi="Times New Roman" w:cs="Times New Roman"/>
                <w:sz w:val="20"/>
                <w:szCs w:val="20"/>
                <w:lang w:val="sr-Cyrl-CS"/>
              </w:rPr>
            </w:pPr>
          </w:p>
        </w:tc>
        <w:tc>
          <w:tcPr>
            <w:tcW w:w="5490" w:type="dxa"/>
            <w:vAlign w:val="center"/>
          </w:tcPr>
          <w:p w14:paraId="7D273207"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Присуство седницама Наставничког већа </w:t>
            </w:r>
          </w:p>
        </w:tc>
        <w:tc>
          <w:tcPr>
            <w:tcW w:w="1620" w:type="dxa"/>
          </w:tcPr>
          <w:p w14:paraId="63B7444E"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 xml:space="preserve">Према распореду рада у две школе </w:t>
            </w:r>
          </w:p>
        </w:tc>
      </w:tr>
      <w:tr w:rsidR="00EE2FEB" w:rsidRPr="00EE2FEB" w14:paraId="242BAB53" w14:textId="77777777" w:rsidTr="007926A3">
        <w:trPr>
          <w:trHeight w:val="260"/>
        </w:trPr>
        <w:tc>
          <w:tcPr>
            <w:tcW w:w="1440" w:type="dxa"/>
            <w:vMerge w:val="restart"/>
            <w:vAlign w:val="center"/>
          </w:tcPr>
          <w:p w14:paraId="6F636A0C"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Сарадња са надлежним установама</w:t>
            </w:r>
          </w:p>
        </w:tc>
        <w:tc>
          <w:tcPr>
            <w:tcW w:w="1530" w:type="dxa"/>
            <w:vMerge w:val="restart"/>
            <w:vAlign w:val="center"/>
          </w:tcPr>
          <w:p w14:paraId="53E83A08" w14:textId="77777777" w:rsidR="00EE2FEB" w:rsidRPr="00EE2FEB" w:rsidRDefault="00EE2FEB" w:rsidP="007926A3">
            <w:pP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Сарадња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са</w:t>
            </w:r>
            <w:proofErr w:type="spellEnd"/>
            <w:r w:rsidRPr="00EE2FEB">
              <w:rPr>
                <w:rFonts w:ascii="Times New Roman" w:hAnsi="Times New Roman" w:cs="Times New Roman"/>
                <w:sz w:val="20"/>
                <w:szCs w:val="20"/>
              </w:rPr>
              <w:t xml:space="preserve"> </w:t>
            </w:r>
            <w:r w:rsidRPr="00EE2FEB">
              <w:rPr>
                <w:rFonts w:ascii="Times New Roman" w:hAnsi="Times New Roman" w:cs="Times New Roman"/>
                <w:sz w:val="20"/>
                <w:szCs w:val="20"/>
                <w:lang w:val="sr-Cyrl-RS"/>
              </w:rPr>
              <w:t>институција-ма</w:t>
            </w:r>
          </w:p>
        </w:tc>
        <w:tc>
          <w:tcPr>
            <w:tcW w:w="5490" w:type="dxa"/>
            <w:vAlign w:val="center"/>
          </w:tcPr>
          <w:p w14:paraId="0F071F7F"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xml:space="preserve">- Сарадња са Заводом за културу војвођанских Мађара : помоћ библиотекарки </w:t>
            </w:r>
            <w:r w:rsidRPr="00EE2FEB">
              <w:rPr>
                <w:rFonts w:ascii="Times New Roman" w:hAnsi="Times New Roman" w:cs="Times New Roman"/>
                <w:color w:val="000000"/>
                <w:lang w:val="sr-Latn-RS"/>
              </w:rPr>
              <w:t>VMMI</w:t>
            </w:r>
            <w:r w:rsidRPr="00EE2FEB">
              <w:rPr>
                <w:rFonts w:ascii="Times New Roman" w:hAnsi="Times New Roman" w:cs="Times New Roman"/>
                <w:color w:val="000000"/>
                <w:lang w:val="sr-Cyrl-CS"/>
              </w:rPr>
              <w:t xml:space="preserve"> у припреми нове инвентарне књиге из Qулто програма (анализа инвентарне књиге Сенћанске гимназије по ставкама, објашњавање)</w:t>
            </w:r>
          </w:p>
          <w:p w14:paraId="1F5015C5"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Припреме документације за стручну помоћ  библиотекарки и секретару ОШ “Турзо Лајош” у обављању ревизије; представљање тока ревизије и искуставатоком сусрета у библиотеци</w:t>
            </w:r>
          </w:p>
        </w:tc>
        <w:tc>
          <w:tcPr>
            <w:tcW w:w="1620" w:type="dxa"/>
            <w:vAlign w:val="center"/>
          </w:tcPr>
          <w:p w14:paraId="5E5FD6BE"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Децембар ; фебруар/</w:t>
            </w:r>
          </w:p>
          <w:p w14:paraId="1DBE2F5C"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библиотекар</w:t>
            </w:r>
          </w:p>
        </w:tc>
      </w:tr>
      <w:tr w:rsidR="00EE2FEB" w:rsidRPr="00EE2FEB" w14:paraId="0DE4BCB2" w14:textId="77777777" w:rsidTr="007926A3">
        <w:trPr>
          <w:trHeight w:val="555"/>
        </w:trPr>
        <w:tc>
          <w:tcPr>
            <w:tcW w:w="1440" w:type="dxa"/>
            <w:vMerge/>
            <w:vAlign w:val="center"/>
          </w:tcPr>
          <w:p w14:paraId="3A584CE5"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688ABA71" w14:textId="77777777" w:rsidR="00EE2FEB" w:rsidRPr="00EE2FEB" w:rsidRDefault="00EE2FEB" w:rsidP="007926A3">
            <w:pPr>
              <w:rPr>
                <w:rFonts w:ascii="Times New Roman" w:hAnsi="Times New Roman" w:cs="Times New Roman"/>
                <w:sz w:val="20"/>
                <w:szCs w:val="20"/>
              </w:rPr>
            </w:pPr>
          </w:p>
        </w:tc>
        <w:tc>
          <w:tcPr>
            <w:tcW w:w="5490" w:type="dxa"/>
            <w:vAlign w:val="center"/>
          </w:tcPr>
          <w:p w14:paraId="2D1F654E"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Сарадња са матичном библиотеком приликом израде годишњег извештаја у онлајн форми</w:t>
            </w:r>
          </w:p>
        </w:tc>
        <w:tc>
          <w:tcPr>
            <w:tcW w:w="1620" w:type="dxa"/>
            <w:vAlign w:val="center"/>
          </w:tcPr>
          <w:p w14:paraId="287E3C87"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color w:val="000000"/>
                <w:sz w:val="20"/>
                <w:szCs w:val="20"/>
                <w:lang w:val="sr-Cyrl-RS"/>
              </w:rPr>
              <w:t>Децембар,</w:t>
            </w:r>
            <w:r w:rsidRPr="00EE2FEB">
              <w:rPr>
                <w:rFonts w:ascii="Times New Roman" w:hAnsi="Times New Roman" w:cs="Times New Roman"/>
                <w:sz w:val="20"/>
                <w:szCs w:val="20"/>
                <w:lang w:val="sr-Cyrl-RS"/>
              </w:rPr>
              <w:t xml:space="preserve">  /библиотекари</w:t>
            </w:r>
          </w:p>
        </w:tc>
      </w:tr>
      <w:tr w:rsidR="00EE2FEB" w:rsidRPr="00EE2FEB" w14:paraId="7211E26B" w14:textId="77777777" w:rsidTr="007926A3">
        <w:trPr>
          <w:trHeight w:val="609"/>
        </w:trPr>
        <w:tc>
          <w:tcPr>
            <w:tcW w:w="1440" w:type="dxa"/>
            <w:vMerge w:val="restart"/>
            <w:vAlign w:val="center"/>
          </w:tcPr>
          <w:p w14:paraId="1B27AE3E"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Вођење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документа-ције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припрема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рад</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стручно</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усавршавање</w:t>
            </w:r>
            <w:proofErr w:type="spellEnd"/>
          </w:p>
        </w:tc>
        <w:tc>
          <w:tcPr>
            <w:tcW w:w="1530" w:type="dxa"/>
            <w:vAlign w:val="center"/>
          </w:tcPr>
          <w:p w14:paraId="5C542F21"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Праћење</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евиденција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коришћења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литературе</w:t>
            </w:r>
            <w:proofErr w:type="spellEnd"/>
          </w:p>
        </w:tc>
        <w:tc>
          <w:tcPr>
            <w:tcW w:w="5490" w:type="dxa"/>
            <w:vAlign w:val="center"/>
          </w:tcPr>
          <w:p w14:paraId="24A0DE14" w14:textId="77777777" w:rsidR="00EE2FEB" w:rsidRPr="00EE2FEB" w:rsidRDefault="00EE2FEB" w:rsidP="007926A3">
            <w:pPr>
              <w:rPr>
                <w:rFonts w:ascii="Times New Roman" w:hAnsi="Times New Roman" w:cs="Times New Roman"/>
                <w:lang w:val="sr-Cyrl-CS"/>
              </w:rPr>
            </w:pPr>
            <w:proofErr w:type="spellStart"/>
            <w:r w:rsidRPr="00EE2FEB">
              <w:rPr>
                <w:rFonts w:ascii="Times New Roman" w:hAnsi="Times New Roman" w:cs="Times New Roman"/>
              </w:rPr>
              <w:t>Вођење</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дневне</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израда</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месечне</w:t>
            </w:r>
            <w:proofErr w:type="spellEnd"/>
            <w:r w:rsidRPr="00EE2FEB">
              <w:rPr>
                <w:rFonts w:ascii="Times New Roman" w:hAnsi="Times New Roman" w:cs="Times New Roman"/>
              </w:rPr>
              <w:t xml:space="preserve"> и </w:t>
            </w:r>
            <w:proofErr w:type="spellStart"/>
            <w:r w:rsidRPr="00EE2FEB">
              <w:rPr>
                <w:rFonts w:ascii="Times New Roman" w:hAnsi="Times New Roman" w:cs="Times New Roman"/>
              </w:rPr>
              <w:t>годишње</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статистике</w:t>
            </w:r>
            <w:proofErr w:type="spellEnd"/>
            <w:r w:rsidRPr="00EE2FEB">
              <w:rPr>
                <w:rFonts w:ascii="Times New Roman" w:hAnsi="Times New Roman" w:cs="Times New Roman"/>
              </w:rPr>
              <w:t xml:space="preserve"> о </w:t>
            </w:r>
            <w:proofErr w:type="spellStart"/>
            <w:r w:rsidRPr="00EE2FEB">
              <w:rPr>
                <w:rFonts w:ascii="Times New Roman" w:hAnsi="Times New Roman" w:cs="Times New Roman"/>
              </w:rPr>
              <w:t>коришћењу</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фонда</w:t>
            </w:r>
            <w:proofErr w:type="spellEnd"/>
          </w:p>
        </w:tc>
        <w:tc>
          <w:tcPr>
            <w:tcW w:w="1620" w:type="dxa"/>
          </w:tcPr>
          <w:p w14:paraId="4A747DFB" w14:textId="77777777" w:rsidR="00EE2FEB" w:rsidRPr="00EE2FEB" w:rsidRDefault="00EE2FEB" w:rsidP="007926A3">
            <w:pPr>
              <w:jc w:val="center"/>
              <w:rPr>
                <w:rFonts w:ascii="Times New Roman" w:hAnsi="Times New Roman" w:cs="Times New Roman"/>
                <w:sz w:val="20"/>
                <w:szCs w:val="20"/>
                <w:lang w:val="sr-Cyrl-RS"/>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r w:rsidRPr="00EE2FEB">
              <w:rPr>
                <w:rFonts w:ascii="Times New Roman" w:hAnsi="Times New Roman" w:cs="Times New Roman"/>
                <w:sz w:val="20"/>
                <w:szCs w:val="20"/>
                <w:lang w:val="sr-Cyrl-CS"/>
              </w:rPr>
              <w:t xml:space="preserve">целе </w:t>
            </w:r>
            <w:proofErr w:type="spellStart"/>
            <w:r w:rsidRPr="00EE2FEB">
              <w:rPr>
                <w:rFonts w:ascii="Times New Roman" w:hAnsi="Times New Roman" w:cs="Times New Roman"/>
                <w:sz w:val="20"/>
                <w:szCs w:val="20"/>
              </w:rPr>
              <w:t>године</w:t>
            </w:r>
            <w:proofErr w:type="spellEnd"/>
            <w:r w:rsidRPr="00EE2FEB">
              <w:rPr>
                <w:rFonts w:ascii="Times New Roman" w:hAnsi="Times New Roman" w:cs="Times New Roman"/>
                <w:sz w:val="20"/>
                <w:szCs w:val="20"/>
                <w:lang w:val="sr-Cyrl-RS"/>
              </w:rPr>
              <w:t xml:space="preserve"> /библиотекар</w:t>
            </w:r>
          </w:p>
        </w:tc>
      </w:tr>
      <w:tr w:rsidR="00EE2FEB" w:rsidRPr="00EE2FEB" w14:paraId="4BE94296" w14:textId="77777777" w:rsidTr="007926A3">
        <w:trPr>
          <w:trHeight w:val="440"/>
        </w:trPr>
        <w:tc>
          <w:tcPr>
            <w:tcW w:w="1440" w:type="dxa"/>
            <w:vMerge/>
            <w:vAlign w:val="center"/>
          </w:tcPr>
          <w:p w14:paraId="332813B7"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23891C3D"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Вођење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документаци</w:t>
            </w:r>
            <w:proofErr w:type="spellEnd"/>
            <w:r w:rsidRPr="00EE2FEB">
              <w:rPr>
                <w:rFonts w:ascii="Times New Roman" w:hAnsi="Times New Roman" w:cs="Times New Roman"/>
                <w:sz w:val="20"/>
                <w:szCs w:val="20"/>
                <w:lang w:val="sr-Cyrl-RS"/>
              </w:rPr>
              <w:t>-</w:t>
            </w:r>
            <w:proofErr w:type="spellStart"/>
            <w:r w:rsidRPr="00EE2FEB">
              <w:rPr>
                <w:rFonts w:ascii="Times New Roman" w:hAnsi="Times New Roman" w:cs="Times New Roman"/>
                <w:sz w:val="20"/>
                <w:szCs w:val="20"/>
              </w:rPr>
              <w:lastRenderedPageBreak/>
              <w:t>је</w:t>
            </w:r>
            <w:proofErr w:type="spellEnd"/>
            <w:r w:rsidRPr="00EE2FEB">
              <w:rPr>
                <w:rFonts w:ascii="Times New Roman" w:hAnsi="Times New Roman" w:cs="Times New Roman"/>
                <w:sz w:val="20"/>
                <w:szCs w:val="20"/>
              </w:rPr>
              <w:t xml:space="preserve"> о </w:t>
            </w:r>
            <w:proofErr w:type="spellStart"/>
            <w:r w:rsidRPr="00EE2FEB">
              <w:rPr>
                <w:rFonts w:ascii="Times New Roman" w:hAnsi="Times New Roman" w:cs="Times New Roman"/>
                <w:sz w:val="20"/>
                <w:szCs w:val="20"/>
              </w:rPr>
              <w:t>раду</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школске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библиотеке</w:t>
            </w:r>
            <w:proofErr w:type="spellEnd"/>
            <w:r w:rsidRPr="00EE2FEB">
              <w:rPr>
                <w:rFonts w:ascii="Times New Roman" w:hAnsi="Times New Roman" w:cs="Times New Roman"/>
                <w:sz w:val="20"/>
                <w:szCs w:val="20"/>
              </w:rPr>
              <w:t>;</w:t>
            </w:r>
          </w:p>
          <w:p w14:paraId="5E0D11F2"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анализа</w:t>
            </w:r>
            <w:proofErr w:type="spellEnd"/>
            <w:r w:rsidRPr="00EE2FEB">
              <w:rPr>
                <w:rFonts w:ascii="Times New Roman" w:hAnsi="Times New Roman" w:cs="Times New Roman"/>
                <w:sz w:val="20"/>
                <w:szCs w:val="20"/>
              </w:rPr>
              <w:t xml:space="preserve"> и </w:t>
            </w:r>
            <w:proofErr w:type="spellStart"/>
            <w:r w:rsidRPr="00EE2FEB">
              <w:rPr>
                <w:rFonts w:ascii="Times New Roman" w:hAnsi="Times New Roman" w:cs="Times New Roman"/>
                <w:sz w:val="20"/>
                <w:szCs w:val="20"/>
              </w:rPr>
              <w:t>вредновање</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рада</w:t>
            </w:r>
            <w:proofErr w:type="spellEnd"/>
          </w:p>
        </w:tc>
        <w:tc>
          <w:tcPr>
            <w:tcW w:w="5490" w:type="dxa"/>
          </w:tcPr>
          <w:p w14:paraId="36765D30"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lastRenderedPageBreak/>
              <w:t>Комплетирање документације за претходну школску годину</w:t>
            </w:r>
            <w:r w:rsidRPr="00EE2FEB">
              <w:rPr>
                <w:rFonts w:ascii="Times New Roman" w:hAnsi="Times New Roman" w:cs="Times New Roman"/>
                <w:b/>
                <w:lang w:val="sr-Cyrl-RS"/>
              </w:rPr>
              <w:t>,</w:t>
            </w:r>
            <w:r w:rsidRPr="00EE2FEB">
              <w:rPr>
                <w:rFonts w:ascii="Times New Roman" w:hAnsi="Times New Roman" w:cs="Times New Roman"/>
                <w:lang w:val="sr-Cyrl-RS"/>
              </w:rPr>
              <w:t xml:space="preserve"> измене постојећих података у класичној </w:t>
            </w:r>
            <w:r w:rsidRPr="00EE2FEB">
              <w:rPr>
                <w:rFonts w:ascii="Times New Roman" w:hAnsi="Times New Roman" w:cs="Times New Roman"/>
                <w:lang w:val="sr-Cyrl-RS"/>
              </w:rPr>
              <w:lastRenderedPageBreak/>
              <w:t xml:space="preserve">картотеци, прикупљање података и упис ученика свих одељења </w:t>
            </w:r>
            <w:r w:rsidRPr="00EE2FEB">
              <w:rPr>
                <w:rFonts w:ascii="Times New Roman" w:hAnsi="Times New Roman" w:cs="Times New Roman"/>
                <w:lang w:val="sr-Latn-RS"/>
              </w:rPr>
              <w:t>I</w:t>
            </w:r>
            <w:r w:rsidRPr="00EE2FEB">
              <w:rPr>
                <w:rFonts w:ascii="Times New Roman" w:hAnsi="Times New Roman" w:cs="Times New Roman"/>
                <w:lang w:val="sr-Cyrl-RS"/>
              </w:rPr>
              <w:t xml:space="preserve"> разреда,</w:t>
            </w:r>
            <w:r w:rsidRPr="00EE2FEB">
              <w:rPr>
                <w:rFonts w:ascii="Times New Roman" w:hAnsi="Times New Roman" w:cs="Times New Roman"/>
                <w:b/>
                <w:lang w:val="sr-Cyrl-RS"/>
              </w:rPr>
              <w:t xml:space="preserve"> </w:t>
            </w:r>
            <w:r w:rsidRPr="00EE2FEB">
              <w:rPr>
                <w:rFonts w:ascii="Times New Roman" w:hAnsi="Times New Roman" w:cs="Times New Roman"/>
                <w:lang w:val="sr-Cyrl-RS"/>
              </w:rPr>
              <w:t>израда књиге уписа за текућу годину</w:t>
            </w:r>
          </w:p>
          <w:p w14:paraId="75E1BFF8"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b/>
                <w:lang w:val="sr-Cyrl-RS"/>
              </w:rPr>
              <w:t xml:space="preserve">- </w:t>
            </w:r>
            <w:r w:rsidRPr="00EE2FEB">
              <w:rPr>
                <w:rFonts w:ascii="Times New Roman" w:hAnsi="Times New Roman" w:cs="Times New Roman"/>
                <w:lang w:val="sr-Cyrl-RS"/>
              </w:rPr>
              <w:t>Вођење класичне картотеке читалаца – циркулација књиге</w:t>
            </w:r>
          </w:p>
          <w:p w14:paraId="708E7C82"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RS"/>
              </w:rPr>
              <w:t>- Преглед целе картотеке и извођење стања задужења на полугодишту и крају године</w:t>
            </w:r>
          </w:p>
        </w:tc>
        <w:tc>
          <w:tcPr>
            <w:tcW w:w="1620" w:type="dxa"/>
          </w:tcPr>
          <w:p w14:paraId="254B8B54"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lastRenderedPageBreak/>
              <w:t xml:space="preserve">Септембар </w:t>
            </w:r>
          </w:p>
          <w:p w14:paraId="5E2CD1FB" w14:textId="77777777" w:rsidR="00EE2FEB" w:rsidRPr="00EE2FEB" w:rsidRDefault="00EE2FEB" w:rsidP="007926A3">
            <w:pPr>
              <w:jc w:val="center"/>
              <w:rPr>
                <w:rFonts w:ascii="Times New Roman" w:hAnsi="Times New Roman" w:cs="Times New Roman"/>
                <w:sz w:val="20"/>
                <w:szCs w:val="20"/>
                <w:lang w:val="sr-Cyrl-RS"/>
              </w:rPr>
            </w:pPr>
          </w:p>
          <w:p w14:paraId="78807A6C" w14:textId="77777777" w:rsidR="00EE2FEB" w:rsidRPr="00EE2FEB" w:rsidRDefault="00EE2FEB" w:rsidP="007926A3">
            <w:pPr>
              <w:jc w:val="center"/>
              <w:rPr>
                <w:rFonts w:ascii="Times New Roman" w:hAnsi="Times New Roman" w:cs="Times New Roman"/>
                <w:sz w:val="20"/>
                <w:szCs w:val="20"/>
                <w:lang w:val="sr-Cyrl-RS"/>
              </w:rPr>
            </w:pPr>
          </w:p>
          <w:p w14:paraId="73E5852E" w14:textId="77777777" w:rsidR="00EE2FEB" w:rsidRPr="00EE2FEB" w:rsidRDefault="00EE2FEB" w:rsidP="007926A3">
            <w:pPr>
              <w:jc w:val="center"/>
              <w:rPr>
                <w:rFonts w:ascii="Times New Roman" w:hAnsi="Times New Roman" w:cs="Times New Roman"/>
                <w:b/>
                <w:sz w:val="20"/>
                <w:szCs w:val="20"/>
                <w:lang w:val="sr-Cyrl-RS"/>
              </w:rPr>
            </w:pPr>
          </w:p>
          <w:p w14:paraId="473330F8" w14:textId="77777777" w:rsidR="00EE2FEB" w:rsidRPr="00EE2FEB" w:rsidRDefault="00EE2FEB" w:rsidP="007926A3">
            <w:pPr>
              <w:jc w:val="center"/>
              <w:rPr>
                <w:rFonts w:ascii="Times New Roman" w:hAnsi="Times New Roman" w:cs="Times New Roman"/>
                <w:sz w:val="20"/>
                <w:szCs w:val="20"/>
                <w:lang w:val="sr-Cyrl-RS"/>
              </w:rPr>
            </w:pPr>
          </w:p>
          <w:p w14:paraId="11EA6C4B"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Током године</w:t>
            </w:r>
          </w:p>
          <w:p w14:paraId="694936AF" w14:textId="77777777" w:rsidR="00EE2FEB" w:rsidRPr="00EE2FEB" w:rsidRDefault="00EE2FEB" w:rsidP="007926A3">
            <w:pPr>
              <w:jc w:val="center"/>
              <w:rPr>
                <w:rFonts w:ascii="Times New Roman" w:hAnsi="Times New Roman" w:cs="Times New Roman"/>
                <w:b/>
                <w:sz w:val="20"/>
                <w:szCs w:val="20"/>
                <w:lang w:val="sr-Cyrl-RS"/>
              </w:rPr>
            </w:pPr>
          </w:p>
          <w:p w14:paraId="38C3D5AE"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Децембар, мај, јуни / библиотекар</w:t>
            </w:r>
          </w:p>
        </w:tc>
      </w:tr>
      <w:tr w:rsidR="00EE2FEB" w:rsidRPr="00EE2FEB" w14:paraId="524B553D" w14:textId="77777777" w:rsidTr="007926A3">
        <w:trPr>
          <w:trHeight w:val="710"/>
        </w:trPr>
        <w:tc>
          <w:tcPr>
            <w:tcW w:w="1440" w:type="dxa"/>
            <w:vMerge/>
            <w:vAlign w:val="center"/>
          </w:tcPr>
          <w:p w14:paraId="4EAC4E2E"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434024CF" w14:textId="77777777" w:rsidR="00EE2FEB" w:rsidRPr="00EE2FEB" w:rsidRDefault="00EE2FEB" w:rsidP="007926A3">
            <w:pPr>
              <w:rPr>
                <w:rFonts w:ascii="Times New Roman" w:hAnsi="Times New Roman" w:cs="Times New Roman"/>
                <w:sz w:val="20"/>
                <w:szCs w:val="20"/>
                <w:lang w:val="sr-Cyrl-CS"/>
              </w:rPr>
            </w:pPr>
          </w:p>
        </w:tc>
        <w:tc>
          <w:tcPr>
            <w:tcW w:w="5490" w:type="dxa"/>
          </w:tcPr>
          <w:p w14:paraId="0ED0FAD6"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t>Припрема  и сређивање документације за надзор од стране матичне библиотеке, припрема образложења у вези са могућностима новог  библиотечког  програма, анализа претходног записника и састављање белешки о осталим сегментима рада, консултације са сарадницом, комуникација са библиотекарком матичне библиотеке ; анализа записника о извршеном стручном надзору</w:t>
            </w:r>
          </w:p>
        </w:tc>
        <w:tc>
          <w:tcPr>
            <w:tcW w:w="1620" w:type="dxa"/>
            <w:vAlign w:val="center"/>
          </w:tcPr>
          <w:p w14:paraId="02338ADC"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Септембар, октобар/</w:t>
            </w:r>
          </w:p>
          <w:p w14:paraId="0E62C65C"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Библиотекар</w:t>
            </w:r>
          </w:p>
          <w:p w14:paraId="7E605FE2"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,библиотекарка матичне библиотеке</w:t>
            </w:r>
          </w:p>
        </w:tc>
      </w:tr>
      <w:tr w:rsidR="00EE2FEB" w:rsidRPr="00EE2FEB" w14:paraId="528495CF" w14:textId="77777777" w:rsidTr="007926A3">
        <w:trPr>
          <w:trHeight w:val="460"/>
        </w:trPr>
        <w:tc>
          <w:tcPr>
            <w:tcW w:w="1440" w:type="dxa"/>
            <w:vMerge/>
            <w:vAlign w:val="center"/>
          </w:tcPr>
          <w:p w14:paraId="2F11F3FB"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5EC9B076" w14:textId="77777777" w:rsidR="00EE2FEB" w:rsidRPr="00EE2FEB" w:rsidRDefault="00EE2FEB" w:rsidP="007926A3">
            <w:pPr>
              <w:rPr>
                <w:rFonts w:ascii="Times New Roman" w:hAnsi="Times New Roman" w:cs="Times New Roman"/>
                <w:lang w:val="sr-Cyrl-CS"/>
              </w:rPr>
            </w:pPr>
          </w:p>
        </w:tc>
        <w:tc>
          <w:tcPr>
            <w:tcW w:w="5490" w:type="dxa"/>
          </w:tcPr>
          <w:p w14:paraId="7A837542" w14:textId="77777777" w:rsidR="00EE2FEB" w:rsidRPr="00EE2FEB" w:rsidRDefault="00EE2FEB" w:rsidP="007926A3">
            <w:pPr>
              <w:rPr>
                <w:rFonts w:ascii="Times New Roman" w:hAnsi="Times New Roman" w:cs="Times New Roman"/>
                <w:lang w:val="sr-Cyrl-CS"/>
              </w:rPr>
            </w:pPr>
            <w:r w:rsidRPr="00EE2FEB">
              <w:rPr>
                <w:rFonts w:ascii="Times New Roman" w:hAnsi="Times New Roman" w:cs="Times New Roman"/>
                <w:lang w:val="sr-Cyrl-RS"/>
              </w:rPr>
              <w:t>Процена вредности поклоњених књига са чланом комисије,</w:t>
            </w:r>
            <w:r w:rsidRPr="00EE2FEB">
              <w:rPr>
                <w:rFonts w:ascii="Times New Roman" w:hAnsi="Times New Roman" w:cs="Times New Roman"/>
                <w:b/>
                <w:lang w:val="sr-Cyrl-RS"/>
              </w:rPr>
              <w:t xml:space="preserve"> </w:t>
            </w:r>
            <w:r w:rsidRPr="00EE2FEB">
              <w:rPr>
                <w:rFonts w:ascii="Times New Roman" w:hAnsi="Times New Roman" w:cs="Times New Roman"/>
                <w:color w:val="000000"/>
                <w:lang w:val="sr-Cyrl-RS"/>
              </w:rPr>
              <w:t xml:space="preserve">уношење података, </w:t>
            </w:r>
            <w:r w:rsidRPr="00EE2FEB">
              <w:rPr>
                <w:rFonts w:ascii="Times New Roman" w:hAnsi="Times New Roman" w:cs="Times New Roman"/>
                <w:b/>
                <w:color w:val="E36C0A"/>
                <w:lang w:val="sr-Cyrl-RS"/>
              </w:rPr>
              <w:t xml:space="preserve"> </w:t>
            </w:r>
            <w:r w:rsidRPr="00EE2FEB">
              <w:rPr>
                <w:rFonts w:ascii="Times New Roman" w:hAnsi="Times New Roman" w:cs="Times New Roman"/>
                <w:lang w:val="sr-Cyrl-CS"/>
              </w:rPr>
              <w:t>штампање листе процене вредности за календарску годину, наставак уноса</w:t>
            </w:r>
          </w:p>
        </w:tc>
        <w:tc>
          <w:tcPr>
            <w:tcW w:w="1620" w:type="dxa"/>
          </w:tcPr>
          <w:p w14:paraId="20364F61"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sz w:val="20"/>
                <w:szCs w:val="20"/>
                <w:lang w:val="sr-Cyrl-CS"/>
              </w:rPr>
              <w:t>Октобар-</w:t>
            </w:r>
          </w:p>
          <w:p w14:paraId="5E8FED04"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color w:val="000000"/>
                <w:sz w:val="20"/>
                <w:szCs w:val="20"/>
                <w:lang w:val="sr-Cyrl-CS"/>
              </w:rPr>
              <w:t>Децембар, април /</w:t>
            </w:r>
            <w:r w:rsidRPr="00EE2FEB">
              <w:rPr>
                <w:rFonts w:ascii="Times New Roman" w:hAnsi="Times New Roman" w:cs="Times New Roman"/>
                <w:sz w:val="20"/>
                <w:szCs w:val="20"/>
                <w:lang w:val="sr-Cyrl-CS"/>
              </w:rPr>
              <w:t xml:space="preserve"> библиотекар,  комисија</w:t>
            </w:r>
          </w:p>
        </w:tc>
      </w:tr>
      <w:tr w:rsidR="00EE2FEB" w:rsidRPr="00EE2FEB" w14:paraId="2303FF30" w14:textId="77777777" w:rsidTr="007926A3">
        <w:trPr>
          <w:trHeight w:val="596"/>
        </w:trPr>
        <w:tc>
          <w:tcPr>
            <w:tcW w:w="1440" w:type="dxa"/>
            <w:vMerge/>
            <w:vAlign w:val="center"/>
          </w:tcPr>
          <w:p w14:paraId="4373FA7E" w14:textId="77777777" w:rsidR="00EE2FEB" w:rsidRPr="00EE2FEB" w:rsidRDefault="00EE2FEB" w:rsidP="007926A3">
            <w:pPr>
              <w:jc w:val="center"/>
              <w:rPr>
                <w:rFonts w:ascii="Times New Roman" w:hAnsi="Times New Roman" w:cs="Times New Roman"/>
                <w:sz w:val="20"/>
                <w:szCs w:val="20"/>
                <w:lang w:val="sr-Cyrl-CS"/>
              </w:rPr>
            </w:pPr>
          </w:p>
        </w:tc>
        <w:tc>
          <w:tcPr>
            <w:tcW w:w="1530" w:type="dxa"/>
            <w:vMerge/>
            <w:vAlign w:val="center"/>
          </w:tcPr>
          <w:p w14:paraId="535D9AE0" w14:textId="77777777" w:rsidR="00EE2FEB" w:rsidRPr="00EE2FEB" w:rsidRDefault="00EE2FEB" w:rsidP="007926A3">
            <w:pPr>
              <w:rPr>
                <w:rFonts w:ascii="Times New Roman" w:hAnsi="Times New Roman" w:cs="Times New Roman"/>
                <w:lang w:val="sr-Cyrl-CS"/>
              </w:rPr>
            </w:pPr>
          </w:p>
        </w:tc>
        <w:tc>
          <w:tcPr>
            <w:tcW w:w="5490" w:type="dxa"/>
            <w:vAlign w:val="center"/>
          </w:tcPr>
          <w:p w14:paraId="490B5AD1"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Преглед и анализа претходне годишње анкете, припрема података за годишњи онлајн извештај за 2023/24. годину,  израда анкете на сајту НБС, провера  унесених података, комуникација са библиотекарком матичне библиотеке</w:t>
            </w:r>
          </w:p>
        </w:tc>
        <w:tc>
          <w:tcPr>
            <w:tcW w:w="1620" w:type="dxa"/>
            <w:vAlign w:val="center"/>
          </w:tcPr>
          <w:p w14:paraId="53A7DCCA" w14:textId="77777777" w:rsidR="00EE2FEB" w:rsidRPr="00EE2FEB" w:rsidRDefault="00EE2FEB" w:rsidP="007926A3">
            <w:pPr>
              <w:jc w:val="center"/>
              <w:rPr>
                <w:rFonts w:ascii="Times New Roman" w:hAnsi="Times New Roman" w:cs="Times New Roman"/>
                <w:sz w:val="20"/>
                <w:szCs w:val="20"/>
              </w:rPr>
            </w:pPr>
            <w:r w:rsidRPr="00EE2FEB">
              <w:rPr>
                <w:rFonts w:ascii="Times New Roman" w:hAnsi="Times New Roman" w:cs="Times New Roman"/>
                <w:color w:val="000000"/>
                <w:sz w:val="20"/>
                <w:szCs w:val="20"/>
                <w:lang w:val="sr-Cyrl-CS"/>
              </w:rPr>
              <w:t>децембар</w:t>
            </w:r>
            <w:r w:rsidRPr="00EE2FEB">
              <w:rPr>
                <w:rFonts w:ascii="Times New Roman" w:hAnsi="Times New Roman" w:cs="Times New Roman"/>
                <w:sz w:val="20"/>
                <w:szCs w:val="20"/>
                <w:lang w:val="sr-Cyrl-CS"/>
              </w:rPr>
              <w:t xml:space="preserve"> / библиотекар</w:t>
            </w:r>
          </w:p>
          <w:p w14:paraId="69CE1B8E" w14:textId="77777777" w:rsidR="00EE2FEB" w:rsidRPr="00EE2FEB" w:rsidRDefault="00EE2FEB" w:rsidP="007926A3">
            <w:pPr>
              <w:jc w:val="center"/>
              <w:rPr>
                <w:rFonts w:ascii="Times New Roman" w:hAnsi="Times New Roman" w:cs="Times New Roman"/>
                <w:sz w:val="20"/>
                <w:szCs w:val="20"/>
                <w:lang w:val="sr-Cyrl-CS"/>
              </w:rPr>
            </w:pPr>
          </w:p>
        </w:tc>
      </w:tr>
      <w:tr w:rsidR="00EE2FEB" w:rsidRPr="00EE2FEB" w14:paraId="6C4649EF" w14:textId="77777777" w:rsidTr="007926A3">
        <w:trPr>
          <w:trHeight w:val="413"/>
        </w:trPr>
        <w:tc>
          <w:tcPr>
            <w:tcW w:w="1440" w:type="dxa"/>
            <w:vMerge/>
            <w:vAlign w:val="center"/>
          </w:tcPr>
          <w:p w14:paraId="6B619DCA"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1AEF47EB" w14:textId="77777777" w:rsidR="00EE2FEB" w:rsidRPr="00EE2FEB" w:rsidRDefault="00EE2FEB" w:rsidP="007926A3">
            <w:pPr>
              <w:rPr>
                <w:rFonts w:ascii="Times New Roman" w:hAnsi="Times New Roman" w:cs="Times New Roman"/>
              </w:rPr>
            </w:pPr>
          </w:p>
        </w:tc>
        <w:tc>
          <w:tcPr>
            <w:tcW w:w="5490" w:type="dxa"/>
            <w:vAlign w:val="center"/>
          </w:tcPr>
          <w:p w14:paraId="68A6CDD2"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Провера прошлогодишњих листи за школски годишњи инвентар : листе антиквитета, списка основних средстава ; преношење у табелу ;  сачињавање списка инвентарисаних књига за календарску годину ( по видовима набавке, са ценама), штампање припремљених  спискова</w:t>
            </w:r>
          </w:p>
          <w:p w14:paraId="6232EE1E" w14:textId="77777777" w:rsidR="00EE2FEB" w:rsidRPr="00EE2FEB" w:rsidRDefault="00EE2FEB" w:rsidP="007926A3">
            <w:pPr>
              <w:rPr>
                <w:rFonts w:ascii="Times New Roman" w:hAnsi="Times New Roman" w:cs="Times New Roman"/>
                <w:b/>
                <w:color w:val="E36C0A"/>
                <w:lang w:val="sr-Cyrl-CS"/>
              </w:rPr>
            </w:pPr>
            <w:r w:rsidRPr="00EE2FEB">
              <w:rPr>
                <w:rFonts w:ascii="Times New Roman" w:hAnsi="Times New Roman" w:cs="Times New Roman"/>
                <w:color w:val="000000"/>
                <w:lang w:val="sr-Cyrl-CS"/>
              </w:rPr>
              <w:t>- Уношење података о свим књигама инвентарисаним у календарској 2025. години у ексел табелу за књиговодство, уређење табеле, достављање књиговођи</w:t>
            </w:r>
            <w:r w:rsidRPr="00EE2FEB">
              <w:rPr>
                <w:rFonts w:ascii="Times New Roman" w:hAnsi="Times New Roman" w:cs="Times New Roman"/>
                <w:b/>
                <w:color w:val="0070C0"/>
                <w:lang w:val="sr-Cyrl-CS"/>
              </w:rPr>
              <w:t xml:space="preserve"> </w:t>
            </w:r>
          </w:p>
        </w:tc>
        <w:tc>
          <w:tcPr>
            <w:tcW w:w="1620" w:type="dxa"/>
            <w:vAlign w:val="center"/>
          </w:tcPr>
          <w:p w14:paraId="56E5E644" w14:textId="77777777" w:rsidR="00EE2FEB" w:rsidRPr="00EE2FEB" w:rsidRDefault="00EE2FEB" w:rsidP="007926A3">
            <w:pPr>
              <w:jc w:val="center"/>
              <w:rPr>
                <w:rFonts w:ascii="Times New Roman" w:hAnsi="Times New Roman" w:cs="Times New Roman"/>
                <w:color w:val="000000"/>
                <w:sz w:val="20"/>
                <w:szCs w:val="20"/>
                <w:lang w:val="sr-Cyrl-CS"/>
              </w:rPr>
            </w:pPr>
            <w:r w:rsidRPr="00EE2FEB">
              <w:rPr>
                <w:rFonts w:ascii="Times New Roman" w:hAnsi="Times New Roman" w:cs="Times New Roman"/>
                <w:color w:val="000000"/>
                <w:sz w:val="20"/>
                <w:szCs w:val="20"/>
                <w:lang w:val="sr-Cyrl-CS"/>
              </w:rPr>
              <w:t>Новембар, децембар  / библиотекар</w:t>
            </w:r>
          </w:p>
          <w:p w14:paraId="4CBF91B9" w14:textId="77777777" w:rsidR="00EE2FEB" w:rsidRPr="00EE2FEB" w:rsidRDefault="00EE2FEB" w:rsidP="007926A3">
            <w:pPr>
              <w:jc w:val="center"/>
              <w:rPr>
                <w:rFonts w:ascii="Times New Roman" w:hAnsi="Times New Roman" w:cs="Times New Roman"/>
                <w:color w:val="E36C0A"/>
                <w:sz w:val="20"/>
                <w:szCs w:val="20"/>
                <w:lang w:val="sr-Cyrl-CS"/>
              </w:rPr>
            </w:pPr>
          </w:p>
        </w:tc>
      </w:tr>
      <w:tr w:rsidR="00EE2FEB" w:rsidRPr="00EE2FEB" w14:paraId="2CE9CC8C" w14:textId="77777777" w:rsidTr="007926A3">
        <w:trPr>
          <w:trHeight w:val="412"/>
        </w:trPr>
        <w:tc>
          <w:tcPr>
            <w:tcW w:w="1440" w:type="dxa"/>
            <w:vMerge/>
            <w:vAlign w:val="center"/>
          </w:tcPr>
          <w:p w14:paraId="5F8F4CF5"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17884C04" w14:textId="77777777" w:rsidR="00EE2FEB" w:rsidRPr="00EE2FEB" w:rsidRDefault="00EE2FEB" w:rsidP="007926A3">
            <w:pPr>
              <w:rPr>
                <w:rFonts w:ascii="Times New Roman" w:hAnsi="Times New Roman" w:cs="Times New Roman"/>
              </w:rPr>
            </w:pPr>
          </w:p>
        </w:tc>
        <w:tc>
          <w:tcPr>
            <w:tcW w:w="5490" w:type="dxa"/>
            <w:vAlign w:val="center"/>
          </w:tcPr>
          <w:p w14:paraId="62D8F657"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Уношење недостајућих података у ретроактивно одштампане  инвентарне књиге од 2007. године</w:t>
            </w:r>
          </w:p>
          <w:p w14:paraId="386F4CFC"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 Провера података, допуне, штампање, закључивање и архивирање инвентарне листе  за 2024. годину</w:t>
            </w:r>
          </w:p>
        </w:tc>
        <w:tc>
          <w:tcPr>
            <w:tcW w:w="1620" w:type="dxa"/>
          </w:tcPr>
          <w:p w14:paraId="20E9302C"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Септембар ; фебруар / библиотекар</w:t>
            </w:r>
          </w:p>
        </w:tc>
      </w:tr>
      <w:tr w:rsidR="00EE2FEB" w:rsidRPr="00EE2FEB" w14:paraId="72B0BFEA" w14:textId="77777777" w:rsidTr="007926A3">
        <w:trPr>
          <w:trHeight w:val="278"/>
        </w:trPr>
        <w:tc>
          <w:tcPr>
            <w:tcW w:w="1440" w:type="dxa"/>
            <w:vMerge/>
            <w:vAlign w:val="center"/>
          </w:tcPr>
          <w:p w14:paraId="2058D20E"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0A7F2999" w14:textId="77777777" w:rsidR="00EE2FEB" w:rsidRPr="00EE2FEB" w:rsidRDefault="00EE2FEB" w:rsidP="007926A3">
            <w:pPr>
              <w:rPr>
                <w:rFonts w:ascii="Times New Roman" w:hAnsi="Times New Roman" w:cs="Times New Roman"/>
              </w:rPr>
            </w:pPr>
          </w:p>
        </w:tc>
        <w:tc>
          <w:tcPr>
            <w:tcW w:w="5490" w:type="dxa"/>
            <w:vAlign w:val="center"/>
          </w:tcPr>
          <w:p w14:paraId="4B6B8323" w14:textId="77777777" w:rsidR="00EE2FEB" w:rsidRPr="00EE2FEB" w:rsidRDefault="00EE2FEB" w:rsidP="007926A3">
            <w:pPr>
              <w:rPr>
                <w:rFonts w:ascii="Times New Roman" w:hAnsi="Times New Roman" w:cs="Times New Roman"/>
              </w:rPr>
            </w:pPr>
            <w:r w:rsidRPr="00EE2FEB">
              <w:rPr>
                <w:rFonts w:ascii="Times New Roman" w:hAnsi="Times New Roman" w:cs="Times New Roman"/>
                <w:lang w:val="sr-Cyrl-CS"/>
              </w:rPr>
              <w:t xml:space="preserve">Израда месечног извештаја о раду </w:t>
            </w:r>
          </w:p>
        </w:tc>
        <w:tc>
          <w:tcPr>
            <w:tcW w:w="1620" w:type="dxa"/>
          </w:tcPr>
          <w:p w14:paraId="7692A429"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Током  године / библиотекар</w:t>
            </w:r>
          </w:p>
        </w:tc>
      </w:tr>
      <w:tr w:rsidR="00EE2FEB" w:rsidRPr="00EE2FEB" w14:paraId="4B3DECDF" w14:textId="77777777" w:rsidTr="007926A3">
        <w:trPr>
          <w:trHeight w:val="277"/>
        </w:trPr>
        <w:tc>
          <w:tcPr>
            <w:tcW w:w="1440" w:type="dxa"/>
            <w:vMerge/>
            <w:vAlign w:val="center"/>
          </w:tcPr>
          <w:p w14:paraId="01BF5A24"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24F1BA5F" w14:textId="77777777" w:rsidR="00EE2FEB" w:rsidRPr="00EE2FEB" w:rsidRDefault="00EE2FEB" w:rsidP="007926A3">
            <w:pPr>
              <w:rPr>
                <w:rFonts w:ascii="Times New Roman" w:hAnsi="Times New Roman" w:cs="Times New Roman"/>
              </w:rPr>
            </w:pPr>
          </w:p>
        </w:tc>
        <w:tc>
          <w:tcPr>
            <w:tcW w:w="5490" w:type="dxa"/>
            <w:vAlign w:val="center"/>
          </w:tcPr>
          <w:p w14:paraId="68879731" w14:textId="77777777" w:rsidR="00EE2FEB" w:rsidRPr="00EE2FEB" w:rsidRDefault="00EE2FEB" w:rsidP="007926A3">
            <w:pPr>
              <w:rPr>
                <w:rFonts w:ascii="Times New Roman" w:hAnsi="Times New Roman" w:cs="Times New Roman"/>
                <w:color w:val="000000"/>
                <w:lang w:val="sr-Cyrl-CS"/>
              </w:rPr>
            </w:pPr>
            <w:r w:rsidRPr="00EE2FEB">
              <w:rPr>
                <w:rFonts w:ascii="Times New Roman" w:hAnsi="Times New Roman" w:cs="Times New Roman"/>
                <w:color w:val="000000"/>
                <w:lang w:val="sr-Cyrl-CS"/>
              </w:rPr>
              <w:t>Припрема података и статистике на годишњем нивоу, анализа и израда годишњег извештаја школске библиотеке</w:t>
            </w:r>
          </w:p>
        </w:tc>
        <w:tc>
          <w:tcPr>
            <w:tcW w:w="1620" w:type="dxa"/>
            <w:vAlign w:val="center"/>
          </w:tcPr>
          <w:p w14:paraId="34C02AFD" w14:textId="77777777" w:rsidR="00EE2FEB" w:rsidRPr="00EE2FEB" w:rsidRDefault="00EE2FEB" w:rsidP="007926A3">
            <w:pPr>
              <w:jc w:val="center"/>
              <w:rPr>
                <w:rFonts w:ascii="Times New Roman" w:hAnsi="Times New Roman" w:cs="Times New Roman"/>
                <w:sz w:val="20"/>
                <w:szCs w:val="20"/>
                <w:lang w:val="sr-Cyrl-CS"/>
              </w:rPr>
            </w:pPr>
            <w:r w:rsidRPr="00EE2FEB">
              <w:rPr>
                <w:rFonts w:ascii="Times New Roman" w:hAnsi="Times New Roman" w:cs="Times New Roman"/>
                <w:sz w:val="20"/>
                <w:szCs w:val="20"/>
                <w:lang w:val="sr-Cyrl-CS"/>
              </w:rPr>
              <w:t>Јуни, август / библиотекар</w:t>
            </w:r>
          </w:p>
        </w:tc>
      </w:tr>
      <w:tr w:rsidR="00EE2FEB" w:rsidRPr="00EE2FEB" w14:paraId="3F9ED598" w14:textId="77777777" w:rsidTr="007926A3">
        <w:trPr>
          <w:trHeight w:val="321"/>
        </w:trPr>
        <w:tc>
          <w:tcPr>
            <w:tcW w:w="1440" w:type="dxa"/>
            <w:vMerge/>
            <w:vAlign w:val="center"/>
          </w:tcPr>
          <w:p w14:paraId="21B5135C"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3AB47CED"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Припрема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за</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рад</w:t>
            </w:r>
            <w:proofErr w:type="spellEnd"/>
          </w:p>
          <w:p w14:paraId="39295508" w14:textId="77777777" w:rsidR="00EE2FEB" w:rsidRPr="00EE2FEB" w:rsidRDefault="00EE2FEB" w:rsidP="007926A3">
            <w:pPr>
              <w:rPr>
                <w:rFonts w:ascii="Times New Roman" w:hAnsi="Times New Roman" w:cs="Times New Roman"/>
                <w:sz w:val="20"/>
                <w:szCs w:val="20"/>
              </w:rPr>
            </w:pPr>
          </w:p>
        </w:tc>
        <w:tc>
          <w:tcPr>
            <w:tcW w:w="5490" w:type="dxa"/>
            <w:vAlign w:val="center"/>
          </w:tcPr>
          <w:p w14:paraId="01AFF1F2"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lang w:val="sr-Cyrl-RS"/>
              </w:rPr>
              <w:t xml:space="preserve">- </w:t>
            </w:r>
            <w:proofErr w:type="spellStart"/>
            <w:r w:rsidRPr="00EE2FEB">
              <w:rPr>
                <w:rFonts w:ascii="Times New Roman" w:hAnsi="Times New Roman" w:cs="Times New Roman"/>
              </w:rPr>
              <w:t>Припрема</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за</w:t>
            </w:r>
            <w:proofErr w:type="spellEnd"/>
            <w:r w:rsidRPr="00EE2FEB">
              <w:rPr>
                <w:rFonts w:ascii="Times New Roman" w:hAnsi="Times New Roman" w:cs="Times New Roman"/>
              </w:rPr>
              <w:t xml:space="preserve"> </w:t>
            </w:r>
            <w:proofErr w:type="spellStart"/>
            <w:r w:rsidRPr="00EE2FEB">
              <w:rPr>
                <w:rFonts w:ascii="Times New Roman" w:hAnsi="Times New Roman" w:cs="Times New Roman"/>
              </w:rPr>
              <w:t>обуку</w:t>
            </w:r>
            <w:proofErr w:type="spellEnd"/>
            <w:r w:rsidRPr="00EE2FEB">
              <w:rPr>
                <w:rFonts w:ascii="Times New Roman" w:hAnsi="Times New Roman" w:cs="Times New Roman"/>
                <w:lang w:val="sr-Cyrl-RS"/>
              </w:rPr>
              <w:t xml:space="preserve"> ученика у самосталном претраживању информација на српском и мађарском језику</w:t>
            </w:r>
          </w:p>
          <w:p w14:paraId="55E182D1"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b/>
                <w:lang w:val="sr-Cyrl-RS"/>
              </w:rPr>
              <w:t xml:space="preserve">- </w:t>
            </w:r>
            <w:r w:rsidRPr="00EE2FEB">
              <w:rPr>
                <w:rFonts w:ascii="Times New Roman" w:hAnsi="Times New Roman" w:cs="Times New Roman"/>
                <w:lang w:val="sr-Cyrl-RS"/>
              </w:rPr>
              <w:t xml:space="preserve">Припрема наставних средстава </w:t>
            </w:r>
            <w:r w:rsidRPr="00EE2FEB">
              <w:rPr>
                <w:rFonts w:ascii="Times New Roman" w:hAnsi="Times New Roman" w:cs="Times New Roman"/>
                <w:color w:val="000000"/>
                <w:lang w:val="sr-Cyrl-RS"/>
              </w:rPr>
              <w:t xml:space="preserve">за индивидуални рад током обуке </w:t>
            </w:r>
          </w:p>
          <w:p w14:paraId="476464B8" w14:textId="77777777" w:rsidR="00EE2FEB" w:rsidRPr="00EE2FEB" w:rsidRDefault="00EE2FEB" w:rsidP="007926A3">
            <w:pPr>
              <w:rPr>
                <w:rFonts w:ascii="Times New Roman" w:hAnsi="Times New Roman" w:cs="Times New Roman"/>
                <w:b/>
                <w:lang w:val="sr-Cyrl-RS"/>
              </w:rPr>
            </w:pPr>
            <w:r w:rsidRPr="00EE2FEB">
              <w:rPr>
                <w:rFonts w:ascii="Times New Roman" w:hAnsi="Times New Roman" w:cs="Times New Roman"/>
                <w:lang w:val="sr-Cyrl-RS"/>
              </w:rPr>
              <w:lastRenderedPageBreak/>
              <w:t>- Техничке и организационе припреме за реализацију обуке у библиотеци</w:t>
            </w:r>
          </w:p>
        </w:tc>
        <w:tc>
          <w:tcPr>
            <w:tcW w:w="1620" w:type="dxa"/>
            <w:vAlign w:val="center"/>
          </w:tcPr>
          <w:p w14:paraId="7178BAB0"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lastRenderedPageBreak/>
              <w:t xml:space="preserve">Септембар - </w:t>
            </w:r>
            <w:r w:rsidRPr="00EE2FEB">
              <w:rPr>
                <w:rFonts w:ascii="Times New Roman" w:hAnsi="Times New Roman" w:cs="Times New Roman"/>
                <w:color w:val="E36C0A"/>
                <w:sz w:val="20"/>
                <w:szCs w:val="20"/>
                <w:lang w:val="sr-Cyrl-RS"/>
              </w:rPr>
              <w:t xml:space="preserve"> </w:t>
            </w:r>
            <w:r w:rsidRPr="00EE2FEB">
              <w:rPr>
                <w:rFonts w:ascii="Times New Roman" w:hAnsi="Times New Roman" w:cs="Times New Roman"/>
                <w:color w:val="000000"/>
                <w:sz w:val="20"/>
                <w:szCs w:val="20"/>
                <w:lang w:val="sr-Cyrl-RS"/>
              </w:rPr>
              <w:t>децембар, јануар /</w:t>
            </w:r>
            <w:r w:rsidRPr="00EE2FEB">
              <w:rPr>
                <w:rFonts w:ascii="Times New Roman" w:hAnsi="Times New Roman" w:cs="Times New Roman"/>
                <w:b/>
                <w:color w:val="0070C0"/>
                <w:sz w:val="20"/>
                <w:szCs w:val="20"/>
                <w:lang w:val="sr-Cyrl-RS"/>
              </w:rPr>
              <w:t xml:space="preserve"> </w:t>
            </w:r>
            <w:r w:rsidRPr="00EE2FEB">
              <w:rPr>
                <w:rFonts w:ascii="Times New Roman" w:hAnsi="Times New Roman" w:cs="Times New Roman"/>
                <w:sz w:val="20"/>
                <w:szCs w:val="20"/>
                <w:lang w:val="sr-Cyrl-RS"/>
              </w:rPr>
              <w:t>библиотекар</w:t>
            </w:r>
          </w:p>
        </w:tc>
      </w:tr>
      <w:tr w:rsidR="00EE2FEB" w:rsidRPr="00EE2FEB" w14:paraId="66B478B9" w14:textId="77777777" w:rsidTr="007926A3">
        <w:trPr>
          <w:trHeight w:val="321"/>
        </w:trPr>
        <w:tc>
          <w:tcPr>
            <w:tcW w:w="1440" w:type="dxa"/>
            <w:vMerge/>
            <w:vAlign w:val="center"/>
          </w:tcPr>
          <w:p w14:paraId="4B74F22C"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607B6689" w14:textId="77777777" w:rsidR="00EE2FEB" w:rsidRPr="00EE2FEB" w:rsidRDefault="00EE2FEB" w:rsidP="007926A3">
            <w:pPr>
              <w:rPr>
                <w:rFonts w:ascii="Times New Roman" w:hAnsi="Times New Roman" w:cs="Times New Roman"/>
                <w:sz w:val="20"/>
                <w:szCs w:val="20"/>
                <w:lang w:val="sr-Cyrl-RS"/>
              </w:rPr>
            </w:pPr>
          </w:p>
        </w:tc>
        <w:tc>
          <w:tcPr>
            <w:tcW w:w="5490" w:type="dxa"/>
            <w:vAlign w:val="center"/>
          </w:tcPr>
          <w:p w14:paraId="79198CD4"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color w:val="000000"/>
                <w:lang w:val="sr-Cyrl-RS"/>
              </w:rPr>
              <w:t>Праћење издавачке продукције, упознавање набављене грађе</w:t>
            </w:r>
          </w:p>
        </w:tc>
        <w:tc>
          <w:tcPr>
            <w:tcW w:w="1620" w:type="dxa"/>
            <w:vAlign w:val="center"/>
          </w:tcPr>
          <w:p w14:paraId="643C92E8"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p>
          <w:p w14:paraId="02DCABB9" w14:textId="77777777" w:rsidR="00EE2FEB" w:rsidRPr="00EE2FEB" w:rsidRDefault="00EE2FEB" w:rsidP="007926A3">
            <w:pPr>
              <w:jc w:val="center"/>
              <w:rPr>
                <w:rFonts w:ascii="Times New Roman" w:hAnsi="Times New Roman" w:cs="Times New Roman"/>
                <w:sz w:val="20"/>
                <w:szCs w:val="20"/>
              </w:rPr>
            </w:pPr>
          </w:p>
        </w:tc>
      </w:tr>
      <w:tr w:rsidR="00EE2FEB" w:rsidRPr="00EE2FEB" w14:paraId="508198C0" w14:textId="77777777" w:rsidTr="007926A3">
        <w:trPr>
          <w:trHeight w:val="321"/>
        </w:trPr>
        <w:tc>
          <w:tcPr>
            <w:tcW w:w="1440" w:type="dxa"/>
            <w:vMerge/>
            <w:vAlign w:val="center"/>
          </w:tcPr>
          <w:p w14:paraId="34884AF8"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6BB0DCF0" w14:textId="77777777" w:rsidR="00EE2FEB" w:rsidRPr="00EE2FEB" w:rsidRDefault="00EE2FEB" w:rsidP="007926A3">
            <w:pPr>
              <w:rPr>
                <w:rFonts w:ascii="Times New Roman" w:hAnsi="Times New Roman" w:cs="Times New Roman"/>
                <w:sz w:val="20"/>
                <w:szCs w:val="20"/>
              </w:rPr>
            </w:pPr>
          </w:p>
        </w:tc>
        <w:tc>
          <w:tcPr>
            <w:tcW w:w="5490" w:type="dxa"/>
            <w:vAlign w:val="center"/>
          </w:tcPr>
          <w:p w14:paraId="7B18E303" w14:textId="77777777" w:rsidR="00EE2FEB" w:rsidRPr="00EE2FEB" w:rsidRDefault="00EE2FEB" w:rsidP="007926A3">
            <w:pPr>
              <w:rPr>
                <w:rFonts w:ascii="Times New Roman" w:hAnsi="Times New Roman" w:cs="Times New Roman"/>
                <w:lang w:val="sr-Cyrl-RS"/>
              </w:rPr>
            </w:pPr>
            <w:r w:rsidRPr="00EE2FEB">
              <w:rPr>
                <w:rFonts w:ascii="Times New Roman" w:hAnsi="Times New Roman" w:cs="Times New Roman"/>
                <w:color w:val="000000"/>
              </w:rPr>
              <w:t xml:space="preserve">Прикупљање и </w:t>
            </w:r>
            <w:proofErr w:type="spellStart"/>
            <w:r w:rsidRPr="00EE2FEB">
              <w:rPr>
                <w:rFonts w:ascii="Times New Roman" w:hAnsi="Times New Roman" w:cs="Times New Roman"/>
                <w:color w:val="000000"/>
              </w:rPr>
              <w:t>обрада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података</w:t>
            </w:r>
            <w:proofErr w:type="spellEnd"/>
            <w:r w:rsidRPr="00EE2FEB">
              <w:rPr>
                <w:rFonts w:ascii="Times New Roman" w:hAnsi="Times New Roman" w:cs="Times New Roman"/>
                <w:color w:val="000000"/>
              </w:rPr>
              <w:t xml:space="preserve"> о </w:t>
            </w:r>
            <w:proofErr w:type="spellStart"/>
            <w:r w:rsidRPr="00EE2FEB">
              <w:rPr>
                <w:rFonts w:ascii="Times New Roman" w:hAnsi="Times New Roman" w:cs="Times New Roman"/>
                <w:color w:val="000000"/>
              </w:rPr>
              <w:t>активностима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ученика</w:t>
            </w:r>
            <w:proofErr w:type="spellEnd"/>
            <w:r w:rsidRPr="00EE2FEB">
              <w:rPr>
                <w:rFonts w:ascii="Times New Roman" w:hAnsi="Times New Roman" w:cs="Times New Roman"/>
                <w:color w:val="000000"/>
              </w:rPr>
              <w:t xml:space="preserve"> и </w:t>
            </w:r>
            <w:proofErr w:type="spellStart"/>
            <w:r w:rsidRPr="00EE2FEB">
              <w:rPr>
                <w:rFonts w:ascii="Times New Roman" w:hAnsi="Times New Roman" w:cs="Times New Roman"/>
                <w:color w:val="000000"/>
              </w:rPr>
              <w:t>наставника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за</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интернет</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презентацију</w:t>
            </w:r>
            <w:proofErr w:type="spellEnd"/>
            <w:r w:rsidRPr="00EE2FEB">
              <w:rPr>
                <w:rFonts w:ascii="Times New Roman" w:hAnsi="Times New Roman" w:cs="Times New Roman"/>
                <w:color w:val="000000"/>
                <w:lang w:val="sr-Cyrl-RS"/>
              </w:rPr>
              <w:t xml:space="preserve"> (летопис школе)</w:t>
            </w:r>
          </w:p>
        </w:tc>
        <w:tc>
          <w:tcPr>
            <w:tcW w:w="1620" w:type="dxa"/>
            <w:vAlign w:val="center"/>
          </w:tcPr>
          <w:p w14:paraId="04C9E5CD"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p>
        </w:tc>
      </w:tr>
      <w:tr w:rsidR="00EE2FEB" w:rsidRPr="00EE2FEB" w14:paraId="1E681336" w14:textId="77777777" w:rsidTr="007926A3">
        <w:trPr>
          <w:trHeight w:val="321"/>
        </w:trPr>
        <w:tc>
          <w:tcPr>
            <w:tcW w:w="1440" w:type="dxa"/>
            <w:vMerge/>
            <w:vAlign w:val="center"/>
          </w:tcPr>
          <w:p w14:paraId="16CDEF32"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755E04C9" w14:textId="77777777" w:rsidR="00EE2FEB" w:rsidRPr="00EE2FEB" w:rsidRDefault="00EE2FEB" w:rsidP="007926A3">
            <w:pPr>
              <w:rPr>
                <w:rFonts w:ascii="Times New Roman" w:hAnsi="Times New Roman" w:cs="Times New Roman"/>
                <w:sz w:val="20"/>
                <w:szCs w:val="20"/>
              </w:rPr>
            </w:pPr>
          </w:p>
        </w:tc>
        <w:tc>
          <w:tcPr>
            <w:tcW w:w="5490" w:type="dxa"/>
            <w:vAlign w:val="center"/>
          </w:tcPr>
          <w:p w14:paraId="32EA98FE" w14:textId="77777777" w:rsidR="00EE2FEB" w:rsidRPr="00EE2FEB" w:rsidRDefault="00EE2FEB" w:rsidP="007926A3">
            <w:pPr>
              <w:rPr>
                <w:rFonts w:ascii="Times New Roman" w:hAnsi="Times New Roman" w:cs="Times New Roman"/>
              </w:rPr>
            </w:pPr>
            <w:proofErr w:type="spellStart"/>
            <w:r w:rsidRPr="00EE2FEB">
              <w:rPr>
                <w:rFonts w:ascii="Times New Roman" w:hAnsi="Times New Roman" w:cs="Times New Roman"/>
                <w:color w:val="000000"/>
              </w:rPr>
              <w:t>Праћење</w:t>
            </w:r>
            <w:proofErr w:type="spellEnd"/>
            <w:r w:rsidRPr="00EE2FEB">
              <w:rPr>
                <w:rFonts w:ascii="Times New Roman" w:hAnsi="Times New Roman" w:cs="Times New Roman"/>
                <w:color w:val="000000"/>
              </w:rPr>
              <w:t xml:space="preserve"> </w:t>
            </w:r>
            <w:proofErr w:type="spellStart"/>
            <w:r w:rsidRPr="00EE2FEB">
              <w:rPr>
                <w:rFonts w:ascii="Times New Roman" w:hAnsi="Times New Roman" w:cs="Times New Roman"/>
                <w:color w:val="000000"/>
              </w:rPr>
              <w:t>информација</w:t>
            </w:r>
            <w:proofErr w:type="spellEnd"/>
            <w:r w:rsidRPr="00EE2FEB">
              <w:rPr>
                <w:rFonts w:ascii="Times New Roman" w:hAnsi="Times New Roman" w:cs="Times New Roman"/>
                <w:color w:val="000000"/>
              </w:rPr>
              <w:t xml:space="preserve"> у </w:t>
            </w:r>
            <w:proofErr w:type="spellStart"/>
            <w:r w:rsidRPr="00EE2FEB">
              <w:rPr>
                <w:rFonts w:ascii="Times New Roman" w:hAnsi="Times New Roman" w:cs="Times New Roman"/>
                <w:color w:val="000000"/>
              </w:rPr>
              <w:t>струци</w:t>
            </w:r>
            <w:proofErr w:type="spellEnd"/>
          </w:p>
        </w:tc>
        <w:tc>
          <w:tcPr>
            <w:tcW w:w="1620" w:type="dxa"/>
            <w:vAlign w:val="center"/>
          </w:tcPr>
          <w:p w14:paraId="6CFC196B"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p>
        </w:tc>
      </w:tr>
      <w:tr w:rsidR="00EE2FEB" w:rsidRPr="00EE2FEB" w14:paraId="491869D8" w14:textId="77777777" w:rsidTr="007926A3">
        <w:trPr>
          <w:trHeight w:val="321"/>
        </w:trPr>
        <w:tc>
          <w:tcPr>
            <w:tcW w:w="1440" w:type="dxa"/>
            <w:vMerge/>
            <w:vAlign w:val="center"/>
          </w:tcPr>
          <w:p w14:paraId="19B5C37B"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6D18F662" w14:textId="77777777" w:rsidR="00EE2FEB" w:rsidRPr="00EE2FEB" w:rsidRDefault="00EE2FEB" w:rsidP="007926A3">
            <w:pPr>
              <w:rPr>
                <w:rFonts w:ascii="Times New Roman" w:hAnsi="Times New Roman" w:cs="Times New Roman"/>
                <w:sz w:val="20"/>
                <w:szCs w:val="20"/>
              </w:rPr>
            </w:pPr>
          </w:p>
        </w:tc>
        <w:tc>
          <w:tcPr>
            <w:tcW w:w="5490" w:type="dxa"/>
            <w:vAlign w:val="center"/>
          </w:tcPr>
          <w:p w14:paraId="71B11059" w14:textId="77777777" w:rsidR="00EE2FEB" w:rsidRPr="00EE2FEB" w:rsidRDefault="00EE2FEB" w:rsidP="007926A3">
            <w:pPr>
              <w:rPr>
                <w:rFonts w:ascii="Times New Roman" w:hAnsi="Times New Roman" w:cs="Times New Roman"/>
                <w:color w:val="000000"/>
              </w:rPr>
            </w:pPr>
            <w:r w:rsidRPr="00EE2FEB">
              <w:rPr>
                <w:rFonts w:ascii="Times New Roman" w:hAnsi="Times New Roman" w:cs="Times New Roman"/>
                <w:color w:val="000000"/>
                <w:lang w:val="sr-Cyrl-RS"/>
              </w:rPr>
              <w:t>Анализа наставних програма и грађе за обраду</w:t>
            </w:r>
          </w:p>
        </w:tc>
        <w:tc>
          <w:tcPr>
            <w:tcW w:w="1620" w:type="dxa"/>
            <w:vAlign w:val="center"/>
          </w:tcPr>
          <w:p w14:paraId="30CD2530" w14:textId="77777777" w:rsidR="00EE2FEB" w:rsidRPr="00EE2FEB" w:rsidRDefault="00EE2FEB" w:rsidP="007926A3">
            <w:pPr>
              <w:jc w:val="center"/>
              <w:rPr>
                <w:rFonts w:ascii="Times New Roman" w:hAnsi="Times New Roman" w:cs="Times New Roman"/>
                <w:sz w:val="20"/>
                <w:szCs w:val="20"/>
              </w:rPr>
            </w:pPr>
            <w:proofErr w:type="spellStart"/>
            <w:r w:rsidRPr="00EE2FEB">
              <w:rPr>
                <w:rFonts w:ascii="Times New Roman" w:hAnsi="Times New Roman" w:cs="Times New Roman"/>
                <w:sz w:val="20"/>
                <w:szCs w:val="20"/>
              </w:rPr>
              <w:t>Током</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године</w:t>
            </w:r>
            <w:proofErr w:type="spellEnd"/>
          </w:p>
        </w:tc>
      </w:tr>
      <w:tr w:rsidR="00EE2FEB" w:rsidRPr="00EE2FEB" w14:paraId="6FB2E8D5" w14:textId="77777777" w:rsidTr="007926A3">
        <w:trPr>
          <w:trHeight w:val="385"/>
        </w:trPr>
        <w:tc>
          <w:tcPr>
            <w:tcW w:w="1440" w:type="dxa"/>
            <w:vMerge/>
            <w:vAlign w:val="center"/>
          </w:tcPr>
          <w:p w14:paraId="48A16147" w14:textId="77777777" w:rsidR="00EE2FEB" w:rsidRPr="00EE2FEB" w:rsidRDefault="00EE2FEB" w:rsidP="007926A3">
            <w:pPr>
              <w:jc w:val="center"/>
              <w:rPr>
                <w:rFonts w:ascii="Times New Roman" w:hAnsi="Times New Roman" w:cs="Times New Roman"/>
                <w:sz w:val="20"/>
                <w:szCs w:val="20"/>
              </w:rPr>
            </w:pPr>
          </w:p>
        </w:tc>
        <w:tc>
          <w:tcPr>
            <w:tcW w:w="1530" w:type="dxa"/>
            <w:vMerge w:val="restart"/>
            <w:vAlign w:val="center"/>
          </w:tcPr>
          <w:p w14:paraId="721DCA84" w14:textId="77777777" w:rsidR="00EE2FEB" w:rsidRPr="00EE2FEB" w:rsidRDefault="00EE2FEB" w:rsidP="007926A3">
            <w:pPr>
              <w:rPr>
                <w:rFonts w:ascii="Times New Roman" w:hAnsi="Times New Roman" w:cs="Times New Roman"/>
                <w:sz w:val="20"/>
                <w:szCs w:val="20"/>
              </w:rPr>
            </w:pPr>
            <w:proofErr w:type="spellStart"/>
            <w:r w:rsidRPr="00EE2FEB">
              <w:rPr>
                <w:rFonts w:ascii="Times New Roman" w:hAnsi="Times New Roman" w:cs="Times New Roman"/>
                <w:sz w:val="20"/>
                <w:szCs w:val="20"/>
              </w:rPr>
              <w:t>Стручно</w:t>
            </w:r>
            <w:proofErr w:type="spellEnd"/>
            <w:r w:rsidRPr="00EE2FEB">
              <w:rPr>
                <w:rFonts w:ascii="Times New Roman" w:hAnsi="Times New Roman" w:cs="Times New Roman"/>
                <w:sz w:val="20"/>
                <w:szCs w:val="20"/>
              </w:rPr>
              <w:t xml:space="preserve"> </w:t>
            </w:r>
            <w:proofErr w:type="spellStart"/>
            <w:r w:rsidRPr="00EE2FEB">
              <w:rPr>
                <w:rFonts w:ascii="Times New Roman" w:hAnsi="Times New Roman" w:cs="Times New Roman"/>
                <w:sz w:val="20"/>
                <w:szCs w:val="20"/>
              </w:rPr>
              <w:t>усавршавање</w:t>
            </w:r>
            <w:proofErr w:type="spellEnd"/>
          </w:p>
          <w:p w14:paraId="7BEF0F1A" w14:textId="77777777" w:rsidR="00EE2FEB" w:rsidRPr="00EE2FEB" w:rsidRDefault="00EE2FEB" w:rsidP="007926A3">
            <w:pPr>
              <w:rPr>
                <w:rFonts w:ascii="Times New Roman" w:hAnsi="Times New Roman" w:cs="Times New Roman"/>
                <w:sz w:val="20"/>
                <w:szCs w:val="20"/>
              </w:rPr>
            </w:pPr>
          </w:p>
        </w:tc>
        <w:tc>
          <w:tcPr>
            <w:tcW w:w="5490" w:type="dxa"/>
          </w:tcPr>
          <w:p w14:paraId="1D23610B" w14:textId="77777777" w:rsidR="00EE2FEB" w:rsidRPr="00EE2FEB" w:rsidRDefault="00EE2FEB" w:rsidP="007926A3">
            <w:pPr>
              <w:rPr>
                <w:rFonts w:ascii="Times New Roman" w:hAnsi="Times New Roman" w:cs="Times New Roman"/>
                <w:b/>
                <w:lang w:val="sr-Cyrl-RS"/>
              </w:rPr>
            </w:pPr>
            <w:r w:rsidRPr="00EE2FEB">
              <w:rPr>
                <w:rFonts w:ascii="Times New Roman" w:hAnsi="Times New Roman" w:cs="Times New Roman"/>
                <w:lang w:val="sr-Cyrl-RS"/>
              </w:rPr>
              <w:t>Самоевалуација, планирање стручног усавршавања изван и унутар установе : преглед семинара, припрема личног плана</w:t>
            </w:r>
            <w:r w:rsidRPr="00EE2FEB">
              <w:rPr>
                <w:rFonts w:ascii="Times New Roman" w:hAnsi="Times New Roman" w:cs="Times New Roman"/>
                <w:b/>
                <w:lang w:val="sr-Cyrl-RS"/>
              </w:rPr>
              <w:t xml:space="preserve"> </w:t>
            </w:r>
            <w:r w:rsidRPr="00EE2FEB">
              <w:rPr>
                <w:rFonts w:ascii="Times New Roman" w:hAnsi="Times New Roman" w:cs="Times New Roman"/>
                <w:lang w:val="sr-Cyrl-RS"/>
              </w:rPr>
              <w:t>након консултација и преузимања планова колега за стручно усавршавање у установи ; сређивање документације у портфолиу</w:t>
            </w:r>
          </w:p>
        </w:tc>
        <w:tc>
          <w:tcPr>
            <w:tcW w:w="1620" w:type="dxa"/>
            <w:vAlign w:val="center"/>
          </w:tcPr>
          <w:p w14:paraId="714E9B90"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Септембар / библиотекар, наставници са којима се реализује СУ у установи</w:t>
            </w:r>
          </w:p>
        </w:tc>
      </w:tr>
      <w:tr w:rsidR="00EE2FEB" w:rsidRPr="00EE2FEB" w14:paraId="0AE9284A" w14:textId="77777777" w:rsidTr="007926A3">
        <w:trPr>
          <w:trHeight w:val="385"/>
        </w:trPr>
        <w:tc>
          <w:tcPr>
            <w:tcW w:w="1440" w:type="dxa"/>
            <w:vMerge/>
            <w:vAlign w:val="center"/>
          </w:tcPr>
          <w:p w14:paraId="3D9B2798" w14:textId="77777777" w:rsidR="00EE2FEB" w:rsidRPr="00EE2FEB" w:rsidRDefault="00EE2FEB" w:rsidP="007926A3">
            <w:pPr>
              <w:jc w:val="center"/>
              <w:rPr>
                <w:rFonts w:ascii="Times New Roman" w:hAnsi="Times New Roman" w:cs="Times New Roman"/>
                <w:sz w:val="20"/>
                <w:szCs w:val="20"/>
                <w:lang w:val="sr-Cyrl-RS"/>
              </w:rPr>
            </w:pPr>
          </w:p>
        </w:tc>
        <w:tc>
          <w:tcPr>
            <w:tcW w:w="1530" w:type="dxa"/>
            <w:vMerge/>
            <w:vAlign w:val="center"/>
          </w:tcPr>
          <w:p w14:paraId="044AC192" w14:textId="77777777" w:rsidR="00EE2FEB" w:rsidRPr="00EE2FEB" w:rsidRDefault="00EE2FEB" w:rsidP="007926A3">
            <w:pPr>
              <w:jc w:val="center"/>
              <w:rPr>
                <w:rFonts w:ascii="Times New Roman" w:hAnsi="Times New Roman" w:cs="Times New Roman"/>
                <w:lang w:val="sr-Cyrl-RS"/>
              </w:rPr>
            </w:pPr>
          </w:p>
        </w:tc>
        <w:tc>
          <w:tcPr>
            <w:tcW w:w="5490" w:type="dxa"/>
            <w:vAlign w:val="center"/>
          </w:tcPr>
          <w:p w14:paraId="42F0BF3A"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Преглед најављених семинара и стручних скупова</w:t>
            </w:r>
            <w:r w:rsidRPr="00EE2FEB">
              <w:rPr>
                <w:rFonts w:ascii="Times New Roman" w:hAnsi="Times New Roman" w:cs="Times New Roman"/>
                <w:b/>
                <w:color w:val="E36C0A"/>
                <w:lang w:val="sr-Cyrl-RS"/>
              </w:rPr>
              <w:t xml:space="preserve">, </w:t>
            </w:r>
            <w:r w:rsidRPr="00EE2FEB">
              <w:rPr>
                <w:rFonts w:ascii="Times New Roman" w:hAnsi="Times New Roman" w:cs="Times New Roman"/>
                <w:color w:val="000000"/>
                <w:lang w:val="sr-Cyrl-RS"/>
              </w:rPr>
              <w:t>информисање,</w:t>
            </w:r>
            <w:r w:rsidRPr="00EE2FEB">
              <w:rPr>
                <w:rFonts w:ascii="Times New Roman" w:hAnsi="Times New Roman" w:cs="Times New Roman"/>
                <w:b/>
                <w:color w:val="E36C0A"/>
                <w:lang w:val="sr-Cyrl-RS"/>
              </w:rPr>
              <w:t xml:space="preserve"> </w:t>
            </w:r>
            <w:r w:rsidRPr="00EE2FEB">
              <w:rPr>
                <w:rFonts w:ascii="Times New Roman" w:hAnsi="Times New Roman" w:cs="Times New Roman"/>
                <w:color w:val="000000"/>
                <w:lang w:val="sr-Cyrl-RS"/>
              </w:rPr>
              <w:t>комуникациија са организаторима</w:t>
            </w:r>
          </w:p>
          <w:p w14:paraId="28E4EEF6" w14:textId="77777777" w:rsidR="00EE2FEB" w:rsidRPr="00EE2FEB" w:rsidRDefault="00EE2FEB" w:rsidP="007926A3">
            <w:pPr>
              <w:rPr>
                <w:rFonts w:ascii="Times New Roman" w:hAnsi="Times New Roman" w:cs="Times New Roman"/>
                <w:b/>
                <w:color w:val="E36C0A"/>
                <w:lang w:val="sr-Cyrl-RS"/>
              </w:rPr>
            </w:pPr>
            <w:r w:rsidRPr="00EE2FEB">
              <w:rPr>
                <w:rFonts w:ascii="Times New Roman" w:hAnsi="Times New Roman" w:cs="Times New Roman"/>
                <w:b/>
                <w:color w:val="000000"/>
                <w:lang w:val="sr-Cyrl-RS"/>
              </w:rPr>
              <w:t>-</w:t>
            </w:r>
            <w:r w:rsidRPr="00EE2FEB">
              <w:rPr>
                <w:rFonts w:ascii="Times New Roman" w:hAnsi="Times New Roman" w:cs="Times New Roman"/>
                <w:b/>
                <w:color w:val="E36C0A"/>
                <w:lang w:val="sr-Cyrl-RS"/>
              </w:rPr>
              <w:t xml:space="preserve"> </w:t>
            </w:r>
            <w:r w:rsidRPr="00EE2FEB">
              <w:rPr>
                <w:rFonts w:ascii="Times New Roman" w:hAnsi="Times New Roman" w:cs="Times New Roman"/>
                <w:color w:val="000000"/>
                <w:lang w:val="sr-Cyrl-RS"/>
              </w:rPr>
              <w:t>Похађање семинара „Каријерно вођење и саветовање у средњој школи“</w:t>
            </w:r>
          </w:p>
        </w:tc>
        <w:tc>
          <w:tcPr>
            <w:tcW w:w="1620" w:type="dxa"/>
            <w:vAlign w:val="center"/>
          </w:tcPr>
          <w:p w14:paraId="71B01381"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color w:val="000000"/>
                <w:sz w:val="20"/>
                <w:szCs w:val="20"/>
                <w:lang w:val="sr-Cyrl-RS"/>
              </w:rPr>
              <w:t>Новембар, фебруар, март</w:t>
            </w:r>
            <w:r w:rsidRPr="00EE2FEB">
              <w:rPr>
                <w:rFonts w:ascii="Times New Roman" w:hAnsi="Times New Roman" w:cs="Times New Roman"/>
                <w:color w:val="0070C0"/>
                <w:sz w:val="20"/>
                <w:szCs w:val="20"/>
                <w:lang w:val="sr-Cyrl-RS"/>
              </w:rPr>
              <w:t xml:space="preserve"> </w:t>
            </w:r>
            <w:r w:rsidRPr="00EE2FEB">
              <w:rPr>
                <w:rFonts w:ascii="Times New Roman" w:hAnsi="Times New Roman" w:cs="Times New Roman"/>
                <w:sz w:val="20"/>
                <w:szCs w:val="20"/>
                <w:lang w:val="sr-Cyrl-RS"/>
              </w:rPr>
              <w:t>/библиотекар</w:t>
            </w:r>
          </w:p>
        </w:tc>
      </w:tr>
      <w:tr w:rsidR="00EE2FEB" w:rsidRPr="00EE2FEB" w14:paraId="40C91FFF" w14:textId="77777777" w:rsidTr="0044178B">
        <w:trPr>
          <w:trHeight w:val="2206"/>
        </w:trPr>
        <w:tc>
          <w:tcPr>
            <w:tcW w:w="1440" w:type="dxa"/>
            <w:vMerge/>
            <w:vAlign w:val="center"/>
          </w:tcPr>
          <w:p w14:paraId="2DBB4C11" w14:textId="77777777" w:rsidR="00EE2FEB" w:rsidRPr="00EE2FEB" w:rsidRDefault="00EE2FEB" w:rsidP="007926A3">
            <w:pPr>
              <w:jc w:val="center"/>
              <w:rPr>
                <w:rFonts w:ascii="Times New Roman" w:hAnsi="Times New Roman" w:cs="Times New Roman"/>
                <w:sz w:val="20"/>
                <w:szCs w:val="20"/>
              </w:rPr>
            </w:pPr>
          </w:p>
        </w:tc>
        <w:tc>
          <w:tcPr>
            <w:tcW w:w="1530" w:type="dxa"/>
            <w:vMerge/>
            <w:vAlign w:val="center"/>
          </w:tcPr>
          <w:p w14:paraId="0561EFF6" w14:textId="77777777" w:rsidR="00EE2FEB" w:rsidRPr="00EE2FEB" w:rsidRDefault="00EE2FEB" w:rsidP="007926A3">
            <w:pPr>
              <w:jc w:val="center"/>
              <w:rPr>
                <w:rFonts w:ascii="Times New Roman" w:hAnsi="Times New Roman" w:cs="Times New Roman"/>
              </w:rPr>
            </w:pPr>
          </w:p>
        </w:tc>
        <w:tc>
          <w:tcPr>
            <w:tcW w:w="5490" w:type="dxa"/>
            <w:vAlign w:val="center"/>
          </w:tcPr>
          <w:p w14:paraId="193F644C"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lang w:val="sr-Cyrl-RS"/>
              </w:rPr>
              <w:t xml:space="preserve">- Активности стручног усавршавања унутар установе, документовање реализованих активности, анализа одабраних стручних чланака и припрема презентација,  </w:t>
            </w:r>
            <w:r w:rsidRPr="00EE2FEB">
              <w:rPr>
                <w:rFonts w:ascii="Times New Roman" w:hAnsi="Times New Roman" w:cs="Times New Roman"/>
                <w:color w:val="000000"/>
                <w:lang w:val="sr-Cyrl-RS"/>
              </w:rPr>
              <w:t xml:space="preserve">реализација, документовање у портфолиу, сачињавање годишњег извештаја о стручном усавршавању </w:t>
            </w:r>
          </w:p>
          <w:p w14:paraId="2FF7665E" w14:textId="77777777" w:rsidR="00EE2FEB" w:rsidRPr="00EE2FEB" w:rsidRDefault="00EE2FEB" w:rsidP="007926A3">
            <w:pPr>
              <w:rPr>
                <w:rFonts w:ascii="Times New Roman" w:hAnsi="Times New Roman" w:cs="Times New Roman"/>
                <w:color w:val="000000"/>
                <w:lang w:val="sr-Cyrl-RS"/>
              </w:rPr>
            </w:pPr>
            <w:r w:rsidRPr="00EE2FEB">
              <w:rPr>
                <w:rFonts w:ascii="Times New Roman" w:hAnsi="Times New Roman" w:cs="Times New Roman"/>
                <w:color w:val="000000"/>
                <w:lang w:val="sr-Cyrl-RS"/>
              </w:rPr>
              <w:t xml:space="preserve">- Похађање обуке из пружања прве помоћи  </w:t>
            </w:r>
          </w:p>
        </w:tc>
        <w:tc>
          <w:tcPr>
            <w:tcW w:w="1620" w:type="dxa"/>
          </w:tcPr>
          <w:p w14:paraId="411EE4D0"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Током године, мај, јуни/</w:t>
            </w:r>
          </w:p>
          <w:p w14:paraId="593CD009"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 xml:space="preserve">Библиотекар, наставници </w:t>
            </w:r>
          </w:p>
          <w:p w14:paraId="0D05C642" w14:textId="77777777" w:rsidR="00EE2FEB" w:rsidRPr="00EE2FEB" w:rsidRDefault="00EE2FEB" w:rsidP="007926A3">
            <w:pPr>
              <w:jc w:val="center"/>
              <w:rPr>
                <w:rFonts w:ascii="Times New Roman" w:hAnsi="Times New Roman" w:cs="Times New Roman"/>
                <w:sz w:val="20"/>
                <w:szCs w:val="20"/>
                <w:lang w:val="sr-Cyrl-RS"/>
              </w:rPr>
            </w:pPr>
          </w:p>
          <w:p w14:paraId="3193956A" w14:textId="77777777" w:rsidR="00EE2FEB" w:rsidRPr="00EE2FEB" w:rsidRDefault="00EE2FEB" w:rsidP="007926A3">
            <w:pPr>
              <w:jc w:val="center"/>
              <w:rPr>
                <w:rFonts w:ascii="Times New Roman" w:hAnsi="Times New Roman" w:cs="Times New Roman"/>
                <w:sz w:val="20"/>
                <w:szCs w:val="20"/>
                <w:lang w:val="sr-Cyrl-RS"/>
              </w:rPr>
            </w:pPr>
          </w:p>
          <w:p w14:paraId="05D7C945" w14:textId="77777777" w:rsidR="00EE2FEB" w:rsidRPr="00EE2FEB" w:rsidRDefault="00EE2FEB" w:rsidP="007926A3">
            <w:pPr>
              <w:jc w:val="center"/>
              <w:rPr>
                <w:rFonts w:ascii="Times New Roman" w:hAnsi="Times New Roman" w:cs="Times New Roman"/>
                <w:sz w:val="20"/>
                <w:szCs w:val="20"/>
                <w:lang w:val="sr-Cyrl-RS"/>
              </w:rPr>
            </w:pPr>
          </w:p>
          <w:p w14:paraId="425113AA"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Мај/</w:t>
            </w:r>
          </w:p>
          <w:p w14:paraId="3B6C320E" w14:textId="77777777" w:rsidR="00EE2FEB" w:rsidRPr="00EE2FEB" w:rsidRDefault="00EE2FEB" w:rsidP="007926A3">
            <w:pPr>
              <w:jc w:val="center"/>
              <w:rPr>
                <w:rFonts w:ascii="Times New Roman" w:hAnsi="Times New Roman" w:cs="Times New Roman"/>
                <w:sz w:val="20"/>
                <w:szCs w:val="20"/>
                <w:lang w:val="sr-Cyrl-RS"/>
              </w:rPr>
            </w:pPr>
            <w:r w:rsidRPr="00EE2FEB">
              <w:rPr>
                <w:rFonts w:ascii="Times New Roman" w:hAnsi="Times New Roman" w:cs="Times New Roman"/>
                <w:sz w:val="20"/>
                <w:szCs w:val="20"/>
                <w:lang w:val="sr-Cyrl-RS"/>
              </w:rPr>
              <w:t>библиотекар</w:t>
            </w:r>
          </w:p>
        </w:tc>
      </w:tr>
    </w:tbl>
    <w:p w14:paraId="7EDD5C77" w14:textId="77777777" w:rsidR="00EE2FEB" w:rsidRPr="00EE2FEB" w:rsidRDefault="00EE2FEB" w:rsidP="00EE2FEB">
      <w:pPr>
        <w:pStyle w:val="NormalWeb"/>
        <w:spacing w:before="0" w:beforeAutospacing="0" w:after="0"/>
        <w:rPr>
          <w:lang w:val="sr-Cyrl-CS"/>
        </w:rPr>
      </w:pPr>
    </w:p>
    <w:p w14:paraId="38BF039F" w14:textId="77777777" w:rsidR="008F71C6" w:rsidRDefault="005C7E3F">
      <w:pPr>
        <w:spacing w:before="240" w:after="240"/>
        <w:jc w:val="center"/>
        <w:rPr>
          <w:rFonts w:ascii="Times New Roman" w:eastAsia="Times New Roman" w:hAnsi="Times New Roman" w:cs="Times New Roman"/>
          <w:b/>
          <w:sz w:val="24"/>
          <w:szCs w:val="24"/>
        </w:rPr>
      </w:pPr>
      <w:r>
        <w:rPr>
          <w:color w:val="FF0000"/>
          <w:sz w:val="20"/>
          <w:szCs w:val="20"/>
        </w:rPr>
        <w:t xml:space="preserve"> </w:t>
      </w:r>
      <w:r>
        <w:rPr>
          <w:rFonts w:ascii="Times New Roman" w:eastAsia="Times New Roman" w:hAnsi="Times New Roman" w:cs="Times New Roman"/>
          <w:b/>
          <w:sz w:val="24"/>
          <w:szCs w:val="24"/>
        </w:rPr>
        <w:t>РАД ПЕДАГОШКОГ КОЛЕГИЈУМА</w:t>
      </w:r>
    </w:p>
    <w:p w14:paraId="12FAAE20" w14:textId="0618A332" w:rsidR="008F71C6" w:rsidRPr="00A80DBD" w:rsidRDefault="005C7E3F">
      <w:pPr>
        <w:spacing w:before="240" w:after="240"/>
        <w:jc w:val="center"/>
        <w:rPr>
          <w:rFonts w:ascii="Times New Roman" w:eastAsia="Times New Roman" w:hAnsi="Times New Roman" w:cs="Times New Roman"/>
          <w:b/>
        </w:rPr>
      </w:pPr>
      <w:r w:rsidRPr="00A80DBD">
        <w:rPr>
          <w:rFonts w:ascii="Times New Roman" w:eastAsia="Times New Roman" w:hAnsi="Times New Roman" w:cs="Times New Roman"/>
          <w:b/>
        </w:rPr>
        <w:t>ИЗВЕШТАЈ ПЕДАГОШКОГ КОЛЕГИЈУМА НА КРАЈУ ШКОЛСКЕ 202</w:t>
      </w:r>
      <w:r w:rsidR="00EE2FEB" w:rsidRPr="00A80DBD">
        <w:rPr>
          <w:rFonts w:ascii="Times New Roman" w:eastAsia="Times New Roman" w:hAnsi="Times New Roman" w:cs="Times New Roman"/>
          <w:b/>
          <w:lang w:val="sr-Cyrl-RS"/>
        </w:rPr>
        <w:t>4</w:t>
      </w:r>
      <w:r w:rsidRPr="00A80DBD">
        <w:rPr>
          <w:rFonts w:ascii="Times New Roman" w:eastAsia="Times New Roman" w:hAnsi="Times New Roman" w:cs="Times New Roman"/>
          <w:b/>
        </w:rPr>
        <w:t>/202</w:t>
      </w:r>
      <w:r w:rsidR="00EE2FEB" w:rsidRPr="00A80DBD">
        <w:rPr>
          <w:rFonts w:ascii="Times New Roman" w:eastAsia="Times New Roman" w:hAnsi="Times New Roman" w:cs="Times New Roman"/>
          <w:b/>
          <w:lang w:val="sr-Cyrl-RS"/>
        </w:rPr>
        <w:t>5</w:t>
      </w:r>
      <w:r w:rsidRPr="00A80DBD">
        <w:rPr>
          <w:rFonts w:ascii="Times New Roman" w:eastAsia="Times New Roman" w:hAnsi="Times New Roman" w:cs="Times New Roman"/>
          <w:b/>
        </w:rPr>
        <w:t>. ГОДИНЕ</w:t>
      </w:r>
    </w:p>
    <w:p w14:paraId="35F6C06A" w14:textId="39B6B9B7" w:rsidR="008F71C6" w:rsidRPr="00A80DBD" w:rsidRDefault="005C7E3F">
      <w:pPr>
        <w:spacing w:before="240" w:after="240" w:line="360" w:lineRule="auto"/>
        <w:ind w:firstLine="20"/>
        <w:jc w:val="both"/>
        <w:rPr>
          <w:rFonts w:ascii="Times New Roman" w:eastAsia="Times New Roman" w:hAnsi="Times New Roman" w:cs="Times New Roman"/>
        </w:rPr>
      </w:pPr>
      <w:proofErr w:type="spellStart"/>
      <w:r w:rsidRPr="00A80DBD">
        <w:rPr>
          <w:rFonts w:ascii="Times New Roman" w:eastAsia="Times New Roman" w:hAnsi="Times New Roman" w:cs="Times New Roman"/>
        </w:rPr>
        <w:t>Јован</w:t>
      </w:r>
      <w:proofErr w:type="spellEnd"/>
      <w:r w:rsidRPr="00A80DBD">
        <w:rPr>
          <w:rFonts w:ascii="Times New Roman" w:eastAsia="Times New Roman" w:hAnsi="Times New Roman" w:cs="Times New Roman"/>
        </w:rPr>
        <w:t xml:space="preserve"> Гашовић, </w:t>
      </w:r>
      <w:proofErr w:type="spellStart"/>
      <w:r w:rsidRPr="00A80DBD">
        <w:rPr>
          <w:rFonts w:ascii="Times New Roman" w:eastAsia="Times New Roman" w:hAnsi="Times New Roman" w:cs="Times New Roman"/>
        </w:rPr>
        <w:t>Бот</w:t>
      </w:r>
      <w:proofErr w:type="spellEnd"/>
      <w:r w:rsidRPr="00A80DBD">
        <w:rPr>
          <w:rFonts w:ascii="Times New Roman" w:eastAsia="Times New Roman" w:hAnsi="Times New Roman" w:cs="Times New Roman"/>
        </w:rPr>
        <w:t xml:space="preserve"> </w:t>
      </w:r>
      <w:proofErr w:type="spellStart"/>
      <w:r w:rsidRPr="00A80DBD">
        <w:rPr>
          <w:rFonts w:ascii="Times New Roman" w:eastAsia="Times New Roman" w:hAnsi="Times New Roman" w:cs="Times New Roman"/>
        </w:rPr>
        <w:t>Емеше</w:t>
      </w:r>
      <w:proofErr w:type="spellEnd"/>
      <w:r w:rsidRPr="00A80DBD">
        <w:rPr>
          <w:rFonts w:ascii="Times New Roman" w:eastAsia="Times New Roman" w:hAnsi="Times New Roman" w:cs="Times New Roman"/>
        </w:rPr>
        <w:t xml:space="preserve">, </w:t>
      </w:r>
      <w:proofErr w:type="spellStart"/>
      <w:r w:rsidRPr="00A80DBD">
        <w:rPr>
          <w:rFonts w:ascii="Times New Roman" w:eastAsia="Times New Roman" w:hAnsi="Times New Roman" w:cs="Times New Roman"/>
        </w:rPr>
        <w:t>Нађ</w:t>
      </w:r>
      <w:proofErr w:type="spellEnd"/>
      <w:r w:rsidRPr="00A80DBD">
        <w:rPr>
          <w:rFonts w:ascii="Times New Roman" w:eastAsia="Times New Roman" w:hAnsi="Times New Roman" w:cs="Times New Roman"/>
        </w:rPr>
        <w:t xml:space="preserve"> </w:t>
      </w:r>
      <w:proofErr w:type="spellStart"/>
      <w:r w:rsidRPr="00A80DBD">
        <w:rPr>
          <w:rFonts w:ascii="Times New Roman" w:eastAsia="Times New Roman" w:hAnsi="Times New Roman" w:cs="Times New Roman"/>
        </w:rPr>
        <w:t>Абоњи</w:t>
      </w:r>
      <w:proofErr w:type="spellEnd"/>
      <w:r w:rsidRPr="00A80DBD">
        <w:rPr>
          <w:rFonts w:ascii="Times New Roman" w:eastAsia="Times New Roman" w:hAnsi="Times New Roman" w:cs="Times New Roman"/>
        </w:rPr>
        <w:t xml:space="preserve"> Арпад, </w:t>
      </w:r>
      <w:proofErr w:type="spellStart"/>
      <w:r w:rsidRPr="00A80DBD">
        <w:rPr>
          <w:rFonts w:ascii="Times New Roman" w:eastAsia="Times New Roman" w:hAnsi="Times New Roman" w:cs="Times New Roman"/>
        </w:rPr>
        <w:t>Ивана</w:t>
      </w:r>
      <w:proofErr w:type="spellEnd"/>
      <w:r w:rsidRPr="00A80DBD">
        <w:rPr>
          <w:rFonts w:ascii="Times New Roman" w:eastAsia="Times New Roman" w:hAnsi="Times New Roman" w:cs="Times New Roman"/>
        </w:rPr>
        <w:t xml:space="preserve"> </w:t>
      </w:r>
      <w:proofErr w:type="spellStart"/>
      <w:r w:rsidRPr="00A80DBD">
        <w:rPr>
          <w:rFonts w:ascii="Times New Roman" w:eastAsia="Times New Roman" w:hAnsi="Times New Roman" w:cs="Times New Roman"/>
        </w:rPr>
        <w:t>Дондур</w:t>
      </w:r>
      <w:proofErr w:type="spellEnd"/>
      <w:r w:rsidRPr="00A80DBD">
        <w:rPr>
          <w:rFonts w:ascii="Times New Roman" w:eastAsia="Times New Roman" w:hAnsi="Times New Roman" w:cs="Times New Roman"/>
        </w:rPr>
        <w:t xml:space="preserve"> Максимовић, </w:t>
      </w:r>
      <w:r w:rsidR="00DD5F54">
        <w:rPr>
          <w:rFonts w:ascii="Times New Roman" w:eastAsia="Times New Roman" w:hAnsi="Times New Roman" w:cs="Times New Roman"/>
          <w:lang w:val="sr-Cyrl-RS"/>
        </w:rPr>
        <w:t xml:space="preserve">Дора Чонић, </w:t>
      </w:r>
      <w:proofErr w:type="spellStart"/>
      <w:r w:rsidRPr="00A80DBD">
        <w:rPr>
          <w:rFonts w:ascii="Times New Roman" w:eastAsia="Times New Roman" w:hAnsi="Times New Roman" w:cs="Times New Roman"/>
        </w:rPr>
        <w:t>Ливиа</w:t>
      </w:r>
      <w:proofErr w:type="spellEnd"/>
      <w:r w:rsidRPr="00A80DBD">
        <w:rPr>
          <w:rFonts w:ascii="Times New Roman" w:eastAsia="Times New Roman" w:hAnsi="Times New Roman" w:cs="Times New Roman"/>
        </w:rPr>
        <w:t xml:space="preserve"> Крижан, </w:t>
      </w:r>
      <w:proofErr w:type="spellStart"/>
      <w:r w:rsidRPr="00A80DBD">
        <w:rPr>
          <w:rFonts w:ascii="Times New Roman" w:eastAsia="Times New Roman" w:hAnsi="Times New Roman" w:cs="Times New Roman"/>
          <w:sz w:val="20"/>
          <w:szCs w:val="20"/>
        </w:rPr>
        <w:t>Оршоља</w:t>
      </w:r>
      <w:proofErr w:type="spellEnd"/>
      <w:r w:rsidRPr="00A80DBD">
        <w:rPr>
          <w:rFonts w:ascii="Times New Roman" w:eastAsia="Times New Roman" w:hAnsi="Times New Roman" w:cs="Times New Roman"/>
          <w:sz w:val="20"/>
          <w:szCs w:val="20"/>
        </w:rPr>
        <w:t xml:space="preserve"> </w:t>
      </w:r>
      <w:proofErr w:type="spellStart"/>
      <w:r w:rsidRPr="00A80DBD">
        <w:rPr>
          <w:rFonts w:ascii="Times New Roman" w:eastAsia="Times New Roman" w:hAnsi="Times New Roman" w:cs="Times New Roman"/>
          <w:sz w:val="20"/>
          <w:szCs w:val="20"/>
        </w:rPr>
        <w:t>Нађ</w:t>
      </w:r>
      <w:proofErr w:type="spellEnd"/>
      <w:r w:rsidRPr="00A80DBD">
        <w:rPr>
          <w:rFonts w:ascii="Times New Roman" w:eastAsia="Times New Roman" w:hAnsi="Times New Roman" w:cs="Times New Roman"/>
          <w:sz w:val="20"/>
          <w:szCs w:val="20"/>
        </w:rPr>
        <w:t xml:space="preserve"> Хорти, </w:t>
      </w:r>
      <w:proofErr w:type="spellStart"/>
      <w:r w:rsidRPr="00A80DBD">
        <w:rPr>
          <w:rFonts w:ascii="Times New Roman" w:eastAsia="Times New Roman" w:hAnsi="Times New Roman" w:cs="Times New Roman"/>
          <w:sz w:val="20"/>
          <w:szCs w:val="20"/>
        </w:rPr>
        <w:t>Игор</w:t>
      </w:r>
      <w:proofErr w:type="spellEnd"/>
      <w:r w:rsidRPr="00A80DBD">
        <w:rPr>
          <w:rFonts w:ascii="Times New Roman" w:eastAsia="Times New Roman" w:hAnsi="Times New Roman" w:cs="Times New Roman"/>
          <w:sz w:val="20"/>
          <w:szCs w:val="20"/>
        </w:rPr>
        <w:t xml:space="preserve"> Савићевић, </w:t>
      </w:r>
      <w:proofErr w:type="spellStart"/>
      <w:r w:rsidRPr="00A80DBD">
        <w:rPr>
          <w:rFonts w:ascii="Times New Roman" w:eastAsia="Times New Roman" w:hAnsi="Times New Roman" w:cs="Times New Roman"/>
          <w:sz w:val="20"/>
          <w:szCs w:val="20"/>
        </w:rPr>
        <w:t>Рита</w:t>
      </w:r>
      <w:proofErr w:type="spellEnd"/>
      <w:r w:rsidRPr="00A80DBD">
        <w:rPr>
          <w:rFonts w:ascii="Times New Roman" w:eastAsia="Times New Roman" w:hAnsi="Times New Roman" w:cs="Times New Roman"/>
          <w:sz w:val="20"/>
          <w:szCs w:val="20"/>
        </w:rPr>
        <w:t xml:space="preserve"> </w:t>
      </w:r>
      <w:proofErr w:type="spellStart"/>
      <w:r w:rsidRPr="00A80DBD">
        <w:rPr>
          <w:rFonts w:ascii="Times New Roman" w:eastAsia="Times New Roman" w:hAnsi="Times New Roman" w:cs="Times New Roman"/>
          <w:sz w:val="20"/>
          <w:szCs w:val="20"/>
        </w:rPr>
        <w:t>Бевиз</w:t>
      </w:r>
      <w:proofErr w:type="spellEnd"/>
      <w:r w:rsidRPr="00A80DBD">
        <w:rPr>
          <w:rFonts w:ascii="Times New Roman" w:eastAsia="Times New Roman" w:hAnsi="Times New Roman" w:cs="Times New Roman"/>
          <w:sz w:val="20"/>
          <w:szCs w:val="20"/>
        </w:rPr>
        <w:t xml:space="preserve"> Каваи, </w:t>
      </w:r>
      <w:proofErr w:type="spellStart"/>
      <w:r w:rsidRPr="00A80DBD">
        <w:rPr>
          <w:rFonts w:ascii="Times New Roman" w:eastAsia="Times New Roman" w:hAnsi="Times New Roman" w:cs="Times New Roman"/>
          <w:sz w:val="20"/>
          <w:szCs w:val="20"/>
        </w:rPr>
        <w:t>Моника</w:t>
      </w:r>
      <w:proofErr w:type="spellEnd"/>
      <w:r w:rsidRPr="00A80DBD">
        <w:rPr>
          <w:rFonts w:ascii="Times New Roman" w:eastAsia="Times New Roman" w:hAnsi="Times New Roman" w:cs="Times New Roman"/>
          <w:sz w:val="20"/>
          <w:szCs w:val="20"/>
        </w:rPr>
        <w:t xml:space="preserve"> </w:t>
      </w:r>
      <w:proofErr w:type="spellStart"/>
      <w:r w:rsidRPr="00A80DBD">
        <w:rPr>
          <w:rFonts w:ascii="Times New Roman" w:eastAsia="Times New Roman" w:hAnsi="Times New Roman" w:cs="Times New Roman"/>
          <w:sz w:val="20"/>
          <w:szCs w:val="20"/>
        </w:rPr>
        <w:t>Рожа</w:t>
      </w:r>
      <w:proofErr w:type="spellEnd"/>
      <w:r w:rsidRPr="00A80DBD">
        <w:rPr>
          <w:rFonts w:ascii="Times New Roman" w:eastAsia="Times New Roman" w:hAnsi="Times New Roman" w:cs="Times New Roman"/>
          <w:sz w:val="20"/>
          <w:szCs w:val="20"/>
        </w:rPr>
        <w:t xml:space="preserve"> Шипош, </w:t>
      </w:r>
      <w:proofErr w:type="spellStart"/>
      <w:r w:rsidRPr="00A80DBD">
        <w:rPr>
          <w:rFonts w:ascii="Times New Roman" w:eastAsia="Times New Roman" w:hAnsi="Times New Roman" w:cs="Times New Roman"/>
          <w:sz w:val="20"/>
          <w:szCs w:val="20"/>
        </w:rPr>
        <w:t>Агнеш</w:t>
      </w:r>
      <w:proofErr w:type="spellEnd"/>
      <w:r w:rsidRPr="00A80DBD">
        <w:rPr>
          <w:rFonts w:ascii="Times New Roman" w:eastAsia="Times New Roman" w:hAnsi="Times New Roman" w:cs="Times New Roman"/>
          <w:sz w:val="20"/>
          <w:szCs w:val="20"/>
        </w:rPr>
        <w:t xml:space="preserve"> </w:t>
      </w:r>
      <w:proofErr w:type="spellStart"/>
      <w:r w:rsidRPr="00A80DBD">
        <w:rPr>
          <w:rFonts w:ascii="Times New Roman" w:eastAsia="Times New Roman" w:hAnsi="Times New Roman" w:cs="Times New Roman"/>
          <w:sz w:val="20"/>
          <w:szCs w:val="20"/>
        </w:rPr>
        <w:t>Ердељи</w:t>
      </w:r>
      <w:proofErr w:type="spellEnd"/>
    </w:p>
    <w:p w14:paraId="56408497" w14:textId="1FE19EA2" w:rsidR="008F71C6" w:rsidRDefault="005C7E3F">
      <w:pPr>
        <w:spacing w:before="240" w:after="240" w:line="360" w:lineRule="auto"/>
        <w:ind w:firstLine="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w:t>
      </w:r>
      <w:proofErr w:type="spellStart"/>
      <w:r>
        <w:rPr>
          <w:rFonts w:ascii="Times New Roman" w:eastAsia="Times New Roman" w:hAnsi="Times New Roman" w:cs="Times New Roman"/>
          <w:b/>
          <w:sz w:val="24"/>
          <w:szCs w:val="24"/>
        </w:rPr>
        <w:t>школској</w:t>
      </w:r>
      <w:proofErr w:type="spellEnd"/>
      <w:r>
        <w:rPr>
          <w:rFonts w:ascii="Times New Roman" w:eastAsia="Times New Roman" w:hAnsi="Times New Roman" w:cs="Times New Roman"/>
          <w:b/>
          <w:sz w:val="24"/>
          <w:szCs w:val="24"/>
        </w:rPr>
        <w:t xml:space="preserve"> 202</w:t>
      </w:r>
      <w:r w:rsidR="00A80DB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w:t>
      </w:r>
      <w:r w:rsidR="00A80DB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години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Педагошки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колегијум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је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имао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пет</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састанка</w:t>
      </w:r>
      <w:proofErr w:type="spellEnd"/>
    </w:p>
    <w:tbl>
      <w:tblPr>
        <w:tblStyle w:val="afffb"/>
        <w:tblW w:w="9351" w:type="dxa"/>
        <w:tblInd w:w="-106" w:type="dxa"/>
        <w:tblBorders>
          <w:top w:val="nil"/>
          <w:left w:val="nil"/>
          <w:bottom w:val="nil"/>
          <w:right w:val="nil"/>
          <w:insideH w:val="nil"/>
          <w:insideV w:val="nil"/>
        </w:tblBorders>
        <w:tblLayout w:type="fixed"/>
        <w:tblLook w:val="0600" w:firstRow="0" w:lastRow="0" w:firstColumn="0" w:lastColumn="0" w:noHBand="1" w:noVBand="1"/>
      </w:tblPr>
      <w:tblGrid>
        <w:gridCol w:w="1401"/>
        <w:gridCol w:w="3519"/>
        <w:gridCol w:w="4431"/>
      </w:tblGrid>
      <w:tr w:rsidR="008F71C6" w14:paraId="65BE2CF2" w14:textId="77777777" w:rsidTr="005C5896">
        <w:trPr>
          <w:trHeight w:val="495"/>
        </w:trPr>
        <w:tc>
          <w:tcPr>
            <w:tcW w:w="140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42B65C8" w14:textId="77777777" w:rsidR="008F71C6" w:rsidRDefault="005C7E3F">
            <w:pPr>
              <w:spacing w:before="240" w:after="120"/>
              <w:ind w:left="-460"/>
              <w:jc w:val="center"/>
              <w:rPr>
                <w:rFonts w:ascii="Times New Roman" w:eastAsia="Times New Roman" w:hAnsi="Times New Roman" w:cs="Times New Roman"/>
                <w:b/>
              </w:rPr>
            </w:pPr>
            <w:proofErr w:type="spellStart"/>
            <w:r>
              <w:rPr>
                <w:rFonts w:ascii="Times New Roman" w:eastAsia="Times New Roman" w:hAnsi="Times New Roman" w:cs="Times New Roman"/>
                <w:b/>
              </w:rPr>
              <w:t>Датум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састанка</w:t>
            </w:r>
            <w:proofErr w:type="spellEnd"/>
          </w:p>
        </w:tc>
        <w:tc>
          <w:tcPr>
            <w:tcW w:w="3519"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FEC63BB" w14:textId="77777777" w:rsidR="008F71C6" w:rsidRDefault="005C7E3F">
            <w:pPr>
              <w:spacing w:before="240" w:after="120" w:line="360" w:lineRule="auto"/>
              <w:ind w:left="-460"/>
              <w:jc w:val="center"/>
              <w:rPr>
                <w:rFonts w:ascii="Times New Roman" w:eastAsia="Times New Roman" w:hAnsi="Times New Roman" w:cs="Times New Roman"/>
                <w:b/>
              </w:rPr>
            </w:pPr>
            <w:proofErr w:type="spellStart"/>
            <w:r>
              <w:rPr>
                <w:rFonts w:ascii="Times New Roman" w:eastAsia="Times New Roman" w:hAnsi="Times New Roman" w:cs="Times New Roman"/>
                <w:b/>
              </w:rPr>
              <w:t>Дневни</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ред</w:t>
            </w:r>
            <w:proofErr w:type="spellEnd"/>
          </w:p>
        </w:tc>
        <w:tc>
          <w:tcPr>
            <w:tcW w:w="443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BAA7A4" w14:textId="77777777" w:rsidR="008F71C6" w:rsidRDefault="005C7E3F">
            <w:pPr>
              <w:spacing w:before="240" w:after="120" w:line="360" w:lineRule="auto"/>
              <w:ind w:left="-460"/>
              <w:jc w:val="center"/>
              <w:rPr>
                <w:rFonts w:ascii="Times New Roman" w:eastAsia="Times New Roman" w:hAnsi="Times New Roman" w:cs="Times New Roman"/>
                <w:b/>
              </w:rPr>
            </w:pPr>
            <w:proofErr w:type="spellStart"/>
            <w:r>
              <w:rPr>
                <w:rFonts w:ascii="Times New Roman" w:eastAsia="Times New Roman" w:hAnsi="Times New Roman" w:cs="Times New Roman"/>
                <w:b/>
              </w:rPr>
              <w:t>Присутни</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чланови</w:t>
            </w:r>
            <w:proofErr w:type="spellEnd"/>
          </w:p>
        </w:tc>
      </w:tr>
      <w:tr w:rsidR="008F71C6" w14:paraId="12AC1E5D" w14:textId="77777777" w:rsidTr="005C5896">
        <w:trPr>
          <w:trHeight w:val="2344"/>
        </w:trPr>
        <w:tc>
          <w:tcPr>
            <w:tcW w:w="140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CF2F2F" w14:textId="1CD31783" w:rsidR="008F71C6" w:rsidRDefault="005C7E3F">
            <w:pPr>
              <w:spacing w:before="240" w:after="120" w:line="36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0</w:t>
            </w:r>
            <w:r w:rsidR="0026021E">
              <w:rPr>
                <w:rFonts w:ascii="Times New Roman" w:eastAsia="Times New Roman" w:hAnsi="Times New Roman" w:cs="Times New Roman"/>
              </w:rPr>
              <w:t>5</w:t>
            </w:r>
            <w:r>
              <w:rPr>
                <w:rFonts w:ascii="Times New Roman" w:eastAsia="Times New Roman" w:hAnsi="Times New Roman" w:cs="Times New Roman"/>
              </w:rPr>
              <w:t>.09.202</w:t>
            </w:r>
            <w:r w:rsidR="0026021E">
              <w:rPr>
                <w:rFonts w:ascii="Times New Roman" w:eastAsia="Times New Roman" w:hAnsi="Times New Roman" w:cs="Times New Roman"/>
              </w:rPr>
              <w:t>4</w:t>
            </w:r>
            <w:r>
              <w:rPr>
                <w:rFonts w:ascii="Times New Roman" w:eastAsia="Times New Roman" w:hAnsi="Times New Roman" w:cs="Times New Roman"/>
              </w:rPr>
              <w:t>.</w:t>
            </w:r>
          </w:p>
        </w:tc>
        <w:tc>
          <w:tcPr>
            <w:tcW w:w="3519" w:type="dxa"/>
            <w:tcBorders>
              <w:top w:val="nil"/>
              <w:left w:val="nil"/>
              <w:bottom w:val="single" w:sz="5" w:space="0" w:color="000000"/>
              <w:right w:val="single" w:sz="5" w:space="0" w:color="000000"/>
            </w:tcBorders>
            <w:tcMar>
              <w:top w:w="0" w:type="dxa"/>
              <w:left w:w="100" w:type="dxa"/>
              <w:bottom w:w="0" w:type="dxa"/>
              <w:right w:w="100" w:type="dxa"/>
            </w:tcMar>
          </w:tcPr>
          <w:p w14:paraId="6651EDCC" w14:textId="13EDD337" w:rsidR="008F71C6" w:rsidRDefault="005C7E3F" w:rsidP="005C5896">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Нова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школска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година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разматрање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Стручног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упутства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организовање</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остваривање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наставе</w:t>
            </w:r>
            <w:proofErr w:type="spellEnd"/>
            <w:r>
              <w:rPr>
                <w:rFonts w:ascii="Times New Roman" w:eastAsia="Times New Roman" w:hAnsi="Times New Roman" w:cs="Times New Roman"/>
              </w:rPr>
              <w:t xml:space="preserve"> у </w:t>
            </w:r>
            <w:proofErr w:type="spellStart"/>
            <w:r>
              <w:rPr>
                <w:rFonts w:ascii="Times New Roman" w:eastAsia="Times New Roman" w:hAnsi="Times New Roman" w:cs="Times New Roman"/>
              </w:rPr>
              <w:t>основним</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средњим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школама</w:t>
            </w:r>
            <w:proofErr w:type="spellEnd"/>
            <w:r>
              <w:rPr>
                <w:rFonts w:ascii="Times New Roman" w:eastAsia="Times New Roman" w:hAnsi="Times New Roman" w:cs="Times New Roman"/>
              </w:rPr>
              <w:t xml:space="preserve"> у </w:t>
            </w:r>
            <w:proofErr w:type="spellStart"/>
            <w:r>
              <w:rPr>
                <w:rFonts w:ascii="Times New Roman" w:eastAsia="Times New Roman" w:hAnsi="Times New Roman" w:cs="Times New Roman"/>
              </w:rPr>
              <w:t>школској</w:t>
            </w:r>
            <w:proofErr w:type="spellEnd"/>
            <w:r>
              <w:rPr>
                <w:rFonts w:ascii="Times New Roman" w:eastAsia="Times New Roman" w:hAnsi="Times New Roman" w:cs="Times New Roman"/>
              </w:rPr>
              <w:t xml:space="preserve"> 202</w:t>
            </w:r>
            <w:r w:rsidR="0026021E">
              <w:rPr>
                <w:rFonts w:ascii="Times New Roman" w:eastAsia="Times New Roman" w:hAnsi="Times New Roman" w:cs="Times New Roman"/>
              </w:rPr>
              <w:t>4</w:t>
            </w:r>
            <w:r>
              <w:rPr>
                <w:rFonts w:ascii="Times New Roman" w:eastAsia="Times New Roman" w:hAnsi="Times New Roman" w:cs="Times New Roman"/>
              </w:rPr>
              <w:t>/202</w:t>
            </w:r>
            <w:r w:rsidR="0026021E">
              <w:rPr>
                <w:rFonts w:ascii="Times New Roman" w:eastAsia="Times New Roman" w:hAnsi="Times New Roman" w:cs="Times New Roman"/>
              </w:rPr>
              <w:t>5</w:t>
            </w:r>
            <w:r>
              <w:rPr>
                <w:rFonts w:ascii="Times New Roman" w:eastAsia="Times New Roman" w:hAnsi="Times New Roman" w:cs="Times New Roman"/>
              </w:rPr>
              <w:t>.години</w:t>
            </w:r>
          </w:p>
        </w:tc>
        <w:tc>
          <w:tcPr>
            <w:tcW w:w="4431" w:type="dxa"/>
            <w:tcBorders>
              <w:top w:val="nil"/>
              <w:left w:val="nil"/>
              <w:bottom w:val="single" w:sz="5" w:space="0" w:color="000000"/>
              <w:right w:val="single" w:sz="5" w:space="0" w:color="000000"/>
            </w:tcBorders>
            <w:tcMar>
              <w:top w:w="0" w:type="dxa"/>
              <w:left w:w="100" w:type="dxa"/>
              <w:bottom w:w="0" w:type="dxa"/>
              <w:right w:w="100" w:type="dxa"/>
            </w:tcMar>
          </w:tcPr>
          <w:p w14:paraId="701C8F23" w14:textId="41BFDD71" w:rsidR="008F71C6" w:rsidRDefault="005C7E3F" w:rsidP="005C5896">
            <w:pPr>
              <w:spacing w:line="360" w:lineRule="auto"/>
              <w:ind w:left="180" w:right="180" w:firstLine="30"/>
              <w:jc w:val="both"/>
              <w:rPr>
                <w:rFonts w:ascii="Times New Roman" w:eastAsia="Times New Roman" w:hAnsi="Times New Roman" w:cs="Times New Roman"/>
              </w:rPr>
            </w:pPr>
            <w:proofErr w:type="spellStart"/>
            <w:r>
              <w:rPr>
                <w:rFonts w:ascii="Times New Roman" w:eastAsia="Times New Roman" w:hAnsi="Times New Roman" w:cs="Times New Roman"/>
              </w:rPr>
              <w:t>Јован</w:t>
            </w:r>
            <w:proofErr w:type="spellEnd"/>
            <w:r>
              <w:rPr>
                <w:rFonts w:ascii="Times New Roman" w:eastAsia="Times New Roman" w:hAnsi="Times New Roman" w:cs="Times New Roman"/>
              </w:rPr>
              <w:t xml:space="preserve"> Гашовић, </w:t>
            </w:r>
            <w:proofErr w:type="spellStart"/>
            <w:r>
              <w:rPr>
                <w:rFonts w:ascii="Times New Roman" w:eastAsia="Times New Roman" w:hAnsi="Times New Roman" w:cs="Times New Roman"/>
                <w:sz w:val="20"/>
                <w:szCs w:val="20"/>
              </w:rPr>
              <w:t>Моника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Рожа</w:t>
            </w:r>
            <w:proofErr w:type="spellEnd"/>
            <w:r>
              <w:rPr>
                <w:rFonts w:ascii="Times New Roman" w:eastAsia="Times New Roman" w:hAnsi="Times New Roman" w:cs="Times New Roman"/>
                <w:sz w:val="20"/>
                <w:szCs w:val="20"/>
              </w:rPr>
              <w:t xml:space="preserve"> Шипош, </w:t>
            </w:r>
            <w:proofErr w:type="spellStart"/>
            <w:r>
              <w:rPr>
                <w:rFonts w:ascii="Times New Roman" w:eastAsia="Times New Roman" w:hAnsi="Times New Roman" w:cs="Times New Roman"/>
              </w:rPr>
              <w:t>Бот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Нађ</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Абоњи</w:t>
            </w:r>
            <w:proofErr w:type="spellEnd"/>
            <w:r>
              <w:rPr>
                <w:rFonts w:ascii="Times New Roman" w:eastAsia="Times New Roman" w:hAnsi="Times New Roman" w:cs="Times New Roman"/>
              </w:rPr>
              <w:t xml:space="preserve"> Арпад, </w:t>
            </w: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Хорти, </w:t>
            </w:r>
            <w:proofErr w:type="spellStart"/>
            <w:r>
              <w:rPr>
                <w:rFonts w:ascii="Times New Roman" w:eastAsia="Times New Roman" w:hAnsi="Times New Roman" w:cs="Times New Roman"/>
              </w:rPr>
              <w:t>Ивана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Дондур</w:t>
            </w:r>
            <w:proofErr w:type="spellEnd"/>
            <w:r>
              <w:rPr>
                <w:rFonts w:ascii="Times New Roman" w:eastAsia="Times New Roman" w:hAnsi="Times New Roman" w:cs="Times New Roman"/>
              </w:rPr>
              <w:t xml:space="preserve"> Максимовић, </w:t>
            </w:r>
            <w:proofErr w:type="spellStart"/>
            <w:r>
              <w:rPr>
                <w:rFonts w:ascii="Times New Roman" w:eastAsia="Times New Roman" w:hAnsi="Times New Roman" w:cs="Times New Roman"/>
                <w:sz w:val="20"/>
                <w:szCs w:val="20"/>
              </w:rPr>
              <w:t>Рита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Бевиз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Каваи</w:t>
            </w:r>
            <w:proofErr w:type="spellEnd"/>
            <w:r w:rsidR="00DD5F54">
              <w:rPr>
                <w:rFonts w:ascii="Times New Roman" w:eastAsia="Times New Roman" w:hAnsi="Times New Roman" w:cs="Times New Roman"/>
                <w:sz w:val="20"/>
                <w:szCs w:val="20"/>
                <w:lang w:val="sr-Cyrl-RS"/>
              </w:rPr>
              <w:t>, Дора Чонић,</w:t>
            </w:r>
            <w:r>
              <w:rPr>
                <w:rFonts w:ascii="Times New Roman" w:eastAsia="Times New Roman" w:hAnsi="Times New Roman" w:cs="Times New Roman"/>
              </w:rPr>
              <w:t xml:space="preserve"> </w:t>
            </w:r>
            <w:proofErr w:type="spellStart"/>
            <w:r>
              <w:rPr>
                <w:rFonts w:ascii="Times New Roman" w:eastAsia="Times New Roman" w:hAnsi="Times New Roman" w:cs="Times New Roman"/>
              </w:rPr>
              <w:t>др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Ливиа</w:t>
            </w:r>
            <w:proofErr w:type="spellEnd"/>
            <w:r>
              <w:rPr>
                <w:rFonts w:ascii="Times New Roman" w:eastAsia="Times New Roman" w:hAnsi="Times New Roman" w:cs="Times New Roman"/>
              </w:rPr>
              <w:t xml:space="preserve"> Крижан, </w:t>
            </w:r>
            <w:proofErr w:type="spellStart"/>
            <w:r>
              <w:rPr>
                <w:rFonts w:ascii="Times New Roman" w:eastAsia="Times New Roman" w:hAnsi="Times New Roman" w:cs="Times New Roman"/>
              </w:rPr>
              <w:t>Агнеш</w:t>
            </w:r>
            <w:proofErr w:type="spellEnd"/>
            <w:r>
              <w:rPr>
                <w:rFonts w:ascii="Times New Roman" w:eastAsia="Times New Roman" w:hAnsi="Times New Roman" w:cs="Times New Roman"/>
              </w:rPr>
              <w:t xml:space="preserve"> Ердељи, </w:t>
            </w:r>
            <w:proofErr w:type="spellStart"/>
            <w:r>
              <w:rPr>
                <w:rFonts w:ascii="Times New Roman" w:eastAsia="Times New Roman" w:hAnsi="Times New Roman" w:cs="Times New Roman"/>
              </w:rPr>
              <w:t>Ева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Ујхази</w:t>
            </w:r>
            <w:proofErr w:type="spellEnd"/>
          </w:p>
        </w:tc>
      </w:tr>
      <w:tr w:rsidR="008F71C6" w14:paraId="26816965" w14:textId="77777777" w:rsidTr="005C5896">
        <w:trPr>
          <w:trHeight w:val="1575"/>
        </w:trPr>
        <w:tc>
          <w:tcPr>
            <w:tcW w:w="140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1597F2" w14:textId="0FF9F4BE" w:rsidR="008F71C6" w:rsidRDefault="005C7E3F">
            <w:pPr>
              <w:spacing w:before="240" w:after="120" w:line="360" w:lineRule="auto"/>
              <w:ind w:left="-90"/>
              <w:jc w:val="both"/>
              <w:rPr>
                <w:rFonts w:ascii="Times New Roman" w:eastAsia="Times New Roman" w:hAnsi="Times New Roman" w:cs="Times New Roman"/>
              </w:rPr>
            </w:pPr>
            <w:r>
              <w:rPr>
                <w:rFonts w:ascii="Times New Roman" w:eastAsia="Times New Roman" w:hAnsi="Times New Roman" w:cs="Times New Roman"/>
              </w:rPr>
              <w:t>0</w:t>
            </w:r>
            <w:r w:rsidR="005C5896">
              <w:rPr>
                <w:rFonts w:ascii="Times New Roman" w:eastAsia="Times New Roman" w:hAnsi="Times New Roman" w:cs="Times New Roman"/>
              </w:rPr>
              <w:t>6</w:t>
            </w:r>
            <w:r>
              <w:rPr>
                <w:rFonts w:ascii="Times New Roman" w:eastAsia="Times New Roman" w:hAnsi="Times New Roman" w:cs="Times New Roman"/>
              </w:rPr>
              <w:t>.11.202</w:t>
            </w:r>
            <w:r w:rsidR="0026021E">
              <w:rPr>
                <w:rFonts w:ascii="Times New Roman" w:eastAsia="Times New Roman" w:hAnsi="Times New Roman" w:cs="Times New Roman"/>
              </w:rPr>
              <w:t>4</w:t>
            </w:r>
            <w:r>
              <w:rPr>
                <w:rFonts w:ascii="Times New Roman" w:eastAsia="Times New Roman" w:hAnsi="Times New Roman" w:cs="Times New Roman"/>
              </w:rPr>
              <w:t>.</w:t>
            </w:r>
          </w:p>
        </w:tc>
        <w:tc>
          <w:tcPr>
            <w:tcW w:w="3519" w:type="dxa"/>
            <w:tcBorders>
              <w:top w:val="nil"/>
              <w:left w:val="nil"/>
              <w:bottom w:val="single" w:sz="5" w:space="0" w:color="000000"/>
              <w:right w:val="single" w:sz="5" w:space="0" w:color="000000"/>
            </w:tcBorders>
            <w:tcMar>
              <w:top w:w="0" w:type="dxa"/>
              <w:left w:w="100" w:type="dxa"/>
              <w:bottom w:w="0" w:type="dxa"/>
              <w:right w:w="100" w:type="dxa"/>
            </w:tcMar>
          </w:tcPr>
          <w:p w14:paraId="077307AB" w14:textId="36820257" w:rsidR="008F71C6" w:rsidRDefault="005C7E3F" w:rsidP="005C5896">
            <w:pPr>
              <w:spacing w:after="100" w:afterAutospacing="1" w:line="36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Препорука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распоред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провера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дужих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од</w:t>
            </w:r>
            <w:proofErr w:type="spellEnd"/>
            <w:r>
              <w:rPr>
                <w:rFonts w:ascii="Times New Roman" w:eastAsia="Times New Roman" w:hAnsi="Times New Roman" w:cs="Times New Roman"/>
              </w:rPr>
              <w:t xml:space="preserve"> 15 </w:t>
            </w:r>
            <w:proofErr w:type="spellStart"/>
            <w:r>
              <w:rPr>
                <w:rFonts w:ascii="Times New Roman" w:eastAsia="Times New Roman" w:hAnsi="Times New Roman" w:cs="Times New Roman"/>
              </w:rPr>
              <w:t>минута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прво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полугодиште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Сумирање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успеха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ученика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након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првог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квартала</w:t>
            </w:r>
            <w:proofErr w:type="spellEnd"/>
            <w:r w:rsidR="005C5896">
              <w:rPr>
                <w:rFonts w:ascii="Times New Roman" w:eastAsia="Times New Roman" w:hAnsi="Times New Roman" w:cs="Times New Roman"/>
              </w:rPr>
              <w:t>.</w:t>
            </w:r>
          </w:p>
        </w:tc>
        <w:tc>
          <w:tcPr>
            <w:tcW w:w="4431" w:type="dxa"/>
            <w:tcBorders>
              <w:top w:val="nil"/>
              <w:left w:val="nil"/>
              <w:bottom w:val="single" w:sz="5" w:space="0" w:color="000000"/>
              <w:right w:val="single" w:sz="5" w:space="0" w:color="000000"/>
            </w:tcBorders>
            <w:tcMar>
              <w:top w:w="0" w:type="dxa"/>
              <w:left w:w="100" w:type="dxa"/>
              <w:bottom w:w="0" w:type="dxa"/>
              <w:right w:w="100" w:type="dxa"/>
            </w:tcMar>
          </w:tcPr>
          <w:p w14:paraId="62F9DC33" w14:textId="07B2076D" w:rsidR="008F71C6" w:rsidRDefault="005C7E3F" w:rsidP="005C5896">
            <w:pPr>
              <w:spacing w:line="360" w:lineRule="auto"/>
              <w:ind w:firstLine="20"/>
              <w:jc w:val="both"/>
              <w:rPr>
                <w:rFonts w:ascii="Times New Roman" w:eastAsia="Times New Roman" w:hAnsi="Times New Roman" w:cs="Times New Roman"/>
              </w:rPr>
            </w:pPr>
            <w:proofErr w:type="spellStart"/>
            <w:r>
              <w:rPr>
                <w:rFonts w:ascii="Times New Roman" w:eastAsia="Times New Roman" w:hAnsi="Times New Roman" w:cs="Times New Roman"/>
              </w:rPr>
              <w:t>Јован</w:t>
            </w:r>
            <w:proofErr w:type="spellEnd"/>
            <w:r>
              <w:rPr>
                <w:rFonts w:ascii="Times New Roman" w:eastAsia="Times New Roman" w:hAnsi="Times New Roman" w:cs="Times New Roman"/>
              </w:rPr>
              <w:t xml:space="preserve"> Гашовић, </w:t>
            </w:r>
            <w:proofErr w:type="spellStart"/>
            <w:r>
              <w:rPr>
                <w:rFonts w:ascii="Times New Roman" w:eastAsia="Times New Roman" w:hAnsi="Times New Roman" w:cs="Times New Roman"/>
              </w:rPr>
              <w:t>Бот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Нађ</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Абоњи</w:t>
            </w:r>
            <w:proofErr w:type="spellEnd"/>
            <w:r>
              <w:rPr>
                <w:rFonts w:ascii="Times New Roman" w:eastAsia="Times New Roman" w:hAnsi="Times New Roman" w:cs="Times New Roman"/>
              </w:rPr>
              <w:t xml:space="preserve"> Арпад,</w:t>
            </w:r>
            <w:r w:rsidR="005C5896">
              <w:rPr>
                <w:rFonts w:ascii="Times New Roman" w:eastAsia="Times New Roman" w:hAnsi="Times New Roman" w:cs="Times New Roman"/>
              </w:rPr>
              <w:t xml:space="preserve"> </w:t>
            </w:r>
            <w:proofErr w:type="spellStart"/>
            <w:r>
              <w:rPr>
                <w:rFonts w:ascii="Times New Roman" w:eastAsia="Times New Roman" w:hAnsi="Times New Roman" w:cs="Times New Roman"/>
              </w:rPr>
              <w:t>Ливиа</w:t>
            </w:r>
            <w:proofErr w:type="spellEnd"/>
            <w:r>
              <w:rPr>
                <w:rFonts w:ascii="Times New Roman" w:eastAsia="Times New Roman" w:hAnsi="Times New Roman" w:cs="Times New Roman"/>
              </w:rPr>
              <w:t xml:space="preserve"> Крижан, </w:t>
            </w:r>
            <w:r w:rsidR="00DD5F54">
              <w:rPr>
                <w:rFonts w:ascii="Times New Roman" w:eastAsia="Times New Roman" w:hAnsi="Times New Roman" w:cs="Times New Roman"/>
                <w:lang w:val="sr-Cyrl-RS"/>
              </w:rPr>
              <w:t xml:space="preserve">Дора Чонић, </w:t>
            </w: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Хорти, </w:t>
            </w:r>
            <w:proofErr w:type="spellStart"/>
            <w:r>
              <w:rPr>
                <w:rFonts w:ascii="Times New Roman" w:eastAsia="Times New Roman" w:hAnsi="Times New Roman" w:cs="Times New Roman"/>
                <w:sz w:val="20"/>
                <w:szCs w:val="20"/>
              </w:rPr>
              <w:t>Игор</w:t>
            </w:r>
            <w:proofErr w:type="spellEnd"/>
            <w:r>
              <w:rPr>
                <w:rFonts w:ascii="Times New Roman" w:eastAsia="Times New Roman" w:hAnsi="Times New Roman" w:cs="Times New Roman"/>
                <w:sz w:val="20"/>
                <w:szCs w:val="20"/>
              </w:rPr>
              <w:t xml:space="preserve"> Савићевић, </w:t>
            </w:r>
            <w:proofErr w:type="spellStart"/>
            <w:r>
              <w:rPr>
                <w:rFonts w:ascii="Times New Roman" w:eastAsia="Times New Roman" w:hAnsi="Times New Roman" w:cs="Times New Roman"/>
                <w:sz w:val="20"/>
                <w:szCs w:val="20"/>
              </w:rPr>
              <w:t>Рита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Бевиз</w:t>
            </w:r>
            <w:proofErr w:type="spellEnd"/>
            <w:r>
              <w:rPr>
                <w:rFonts w:ascii="Times New Roman" w:eastAsia="Times New Roman" w:hAnsi="Times New Roman" w:cs="Times New Roman"/>
                <w:sz w:val="20"/>
                <w:szCs w:val="20"/>
              </w:rPr>
              <w:t xml:space="preserve"> Каваи, </w:t>
            </w:r>
            <w:proofErr w:type="spellStart"/>
            <w:r>
              <w:rPr>
                <w:rFonts w:ascii="Times New Roman" w:eastAsia="Times New Roman" w:hAnsi="Times New Roman" w:cs="Times New Roman"/>
                <w:sz w:val="20"/>
                <w:szCs w:val="20"/>
              </w:rPr>
              <w:t>Моника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Рожа</w:t>
            </w:r>
            <w:proofErr w:type="spellEnd"/>
            <w:r>
              <w:rPr>
                <w:rFonts w:ascii="Times New Roman" w:eastAsia="Times New Roman" w:hAnsi="Times New Roman" w:cs="Times New Roman"/>
                <w:sz w:val="20"/>
                <w:szCs w:val="20"/>
              </w:rPr>
              <w:t xml:space="preserve"> Шипош, </w:t>
            </w:r>
            <w:proofErr w:type="spellStart"/>
            <w:r>
              <w:rPr>
                <w:rFonts w:ascii="Times New Roman" w:eastAsia="Times New Roman" w:hAnsi="Times New Roman" w:cs="Times New Roman"/>
                <w:sz w:val="20"/>
                <w:szCs w:val="20"/>
              </w:rPr>
              <w:t>Агнеш</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Ердељи</w:t>
            </w:r>
            <w:proofErr w:type="spellEnd"/>
          </w:p>
        </w:tc>
      </w:tr>
      <w:tr w:rsidR="008F71C6" w14:paraId="165D07A5" w14:textId="77777777" w:rsidTr="005C5896">
        <w:trPr>
          <w:trHeight w:val="1215"/>
        </w:trPr>
        <w:tc>
          <w:tcPr>
            <w:tcW w:w="140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B50B80" w14:textId="2D96228E" w:rsidR="008F71C6" w:rsidRDefault="005C7E3F">
            <w:pPr>
              <w:spacing w:before="240" w:after="120" w:line="360" w:lineRule="auto"/>
              <w:jc w:val="both"/>
              <w:rPr>
                <w:rFonts w:ascii="Times New Roman" w:eastAsia="Times New Roman" w:hAnsi="Times New Roman" w:cs="Times New Roman"/>
              </w:rPr>
            </w:pPr>
            <w:r>
              <w:rPr>
                <w:rFonts w:ascii="Times New Roman" w:eastAsia="Times New Roman" w:hAnsi="Times New Roman" w:cs="Times New Roman"/>
              </w:rPr>
              <w:t>2</w:t>
            </w:r>
            <w:r w:rsidR="005C5896">
              <w:rPr>
                <w:rFonts w:ascii="Times New Roman" w:eastAsia="Times New Roman" w:hAnsi="Times New Roman" w:cs="Times New Roman"/>
                <w:lang w:val="sr-Cyrl-RS"/>
              </w:rPr>
              <w:t>3</w:t>
            </w:r>
            <w:r>
              <w:rPr>
                <w:rFonts w:ascii="Times New Roman" w:eastAsia="Times New Roman" w:hAnsi="Times New Roman" w:cs="Times New Roman"/>
              </w:rPr>
              <w:t>.01.202</w:t>
            </w:r>
            <w:r w:rsidR="005C5896">
              <w:rPr>
                <w:rFonts w:ascii="Times New Roman" w:eastAsia="Times New Roman" w:hAnsi="Times New Roman" w:cs="Times New Roman"/>
                <w:lang w:val="sr-Cyrl-RS"/>
              </w:rPr>
              <w:t>5</w:t>
            </w:r>
            <w:r>
              <w:rPr>
                <w:rFonts w:ascii="Times New Roman" w:eastAsia="Times New Roman" w:hAnsi="Times New Roman" w:cs="Times New Roman"/>
              </w:rPr>
              <w:t>.</w:t>
            </w:r>
          </w:p>
        </w:tc>
        <w:tc>
          <w:tcPr>
            <w:tcW w:w="3519" w:type="dxa"/>
            <w:tcBorders>
              <w:top w:val="nil"/>
              <w:left w:val="nil"/>
              <w:bottom w:val="single" w:sz="5" w:space="0" w:color="000000"/>
              <w:right w:val="single" w:sz="5" w:space="0" w:color="000000"/>
            </w:tcBorders>
            <w:tcMar>
              <w:top w:w="0" w:type="dxa"/>
              <w:left w:w="100" w:type="dxa"/>
              <w:bottom w:w="0" w:type="dxa"/>
              <w:right w:w="100" w:type="dxa"/>
            </w:tcMar>
          </w:tcPr>
          <w:p w14:paraId="3587161A" w14:textId="6B878964" w:rsidR="008F71C6" w:rsidRDefault="005C7E3F">
            <w:pPr>
              <w:spacing w:before="240" w:after="12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Вредновање</w:t>
            </w:r>
            <w:proofErr w:type="spellEnd"/>
            <w:r>
              <w:rPr>
                <w:rFonts w:ascii="Times New Roman" w:eastAsia="Times New Roman" w:hAnsi="Times New Roman" w:cs="Times New Roman"/>
              </w:rPr>
              <w:t xml:space="preserve"> </w:t>
            </w:r>
            <w:r w:rsidR="005C5896">
              <w:rPr>
                <w:rFonts w:ascii="Times New Roman" w:eastAsia="Times New Roman" w:hAnsi="Times New Roman" w:cs="Times New Roman"/>
                <w:lang w:val="sr-Cyrl-RS"/>
              </w:rPr>
              <w:t>успеха</w:t>
            </w:r>
            <w:r>
              <w:rPr>
                <w:rFonts w:ascii="Times New Roman" w:eastAsia="Times New Roman" w:hAnsi="Times New Roman" w:cs="Times New Roman"/>
              </w:rPr>
              <w:t xml:space="preserve"> </w:t>
            </w:r>
            <w:proofErr w:type="spellStart"/>
            <w:r>
              <w:rPr>
                <w:rFonts w:ascii="Times New Roman" w:eastAsia="Times New Roman" w:hAnsi="Times New Roman" w:cs="Times New Roman"/>
              </w:rPr>
              <w:t>након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првог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полугодишта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предлози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друго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полугодиште</w:t>
            </w:r>
            <w:proofErr w:type="spellEnd"/>
          </w:p>
        </w:tc>
        <w:tc>
          <w:tcPr>
            <w:tcW w:w="4431" w:type="dxa"/>
            <w:tcBorders>
              <w:top w:val="nil"/>
              <w:left w:val="nil"/>
              <w:bottom w:val="single" w:sz="5" w:space="0" w:color="000000"/>
              <w:right w:val="single" w:sz="5" w:space="0" w:color="000000"/>
            </w:tcBorders>
            <w:tcMar>
              <w:top w:w="0" w:type="dxa"/>
              <w:left w:w="100" w:type="dxa"/>
              <w:bottom w:w="0" w:type="dxa"/>
              <w:right w:w="100" w:type="dxa"/>
            </w:tcMar>
          </w:tcPr>
          <w:p w14:paraId="1A67ACCD" w14:textId="3264EB5A" w:rsidR="008F71C6" w:rsidRDefault="005C7E3F" w:rsidP="005C5896">
            <w:pPr>
              <w:spacing w:line="360" w:lineRule="auto"/>
              <w:ind w:firstLine="20"/>
              <w:jc w:val="both"/>
              <w:rPr>
                <w:rFonts w:ascii="Times New Roman" w:eastAsia="Times New Roman" w:hAnsi="Times New Roman" w:cs="Times New Roman"/>
              </w:rPr>
            </w:pPr>
            <w:proofErr w:type="spellStart"/>
            <w:r>
              <w:rPr>
                <w:rFonts w:ascii="Times New Roman" w:eastAsia="Times New Roman" w:hAnsi="Times New Roman" w:cs="Times New Roman"/>
              </w:rPr>
              <w:t>Јован</w:t>
            </w:r>
            <w:proofErr w:type="spellEnd"/>
            <w:r>
              <w:rPr>
                <w:rFonts w:ascii="Times New Roman" w:eastAsia="Times New Roman" w:hAnsi="Times New Roman" w:cs="Times New Roman"/>
              </w:rPr>
              <w:t xml:space="preserve"> Гашовић, </w:t>
            </w:r>
            <w:proofErr w:type="spellStart"/>
            <w:r>
              <w:rPr>
                <w:rFonts w:ascii="Times New Roman" w:eastAsia="Times New Roman" w:hAnsi="Times New Roman" w:cs="Times New Roman"/>
              </w:rPr>
              <w:t>Бот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Нађ</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Абоњи</w:t>
            </w:r>
            <w:proofErr w:type="spellEnd"/>
            <w:r>
              <w:rPr>
                <w:rFonts w:ascii="Times New Roman" w:eastAsia="Times New Roman" w:hAnsi="Times New Roman" w:cs="Times New Roman"/>
              </w:rPr>
              <w:t xml:space="preserve"> Арпад, </w:t>
            </w:r>
            <w:proofErr w:type="spellStart"/>
            <w:r>
              <w:rPr>
                <w:rFonts w:ascii="Times New Roman" w:eastAsia="Times New Roman" w:hAnsi="Times New Roman" w:cs="Times New Roman"/>
              </w:rPr>
              <w:t>Ивана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Дондур</w:t>
            </w:r>
            <w:proofErr w:type="spellEnd"/>
            <w:r>
              <w:rPr>
                <w:rFonts w:ascii="Times New Roman" w:eastAsia="Times New Roman" w:hAnsi="Times New Roman" w:cs="Times New Roman"/>
              </w:rPr>
              <w:t xml:space="preserve"> Максимовић, </w:t>
            </w:r>
            <w:proofErr w:type="spellStart"/>
            <w:r>
              <w:rPr>
                <w:rFonts w:ascii="Times New Roman" w:eastAsia="Times New Roman" w:hAnsi="Times New Roman" w:cs="Times New Roman"/>
              </w:rPr>
              <w:t>Ливиа</w:t>
            </w:r>
            <w:proofErr w:type="spellEnd"/>
            <w:r>
              <w:rPr>
                <w:rFonts w:ascii="Times New Roman" w:eastAsia="Times New Roman" w:hAnsi="Times New Roman" w:cs="Times New Roman"/>
              </w:rPr>
              <w:t xml:space="preserve"> Крижан, </w:t>
            </w:r>
            <w:r w:rsidR="00DD5F54">
              <w:rPr>
                <w:rFonts w:ascii="Times New Roman" w:eastAsia="Times New Roman" w:hAnsi="Times New Roman" w:cs="Times New Roman"/>
                <w:sz w:val="20"/>
                <w:szCs w:val="20"/>
                <w:lang w:val="sr-Cyrl-RS"/>
              </w:rPr>
              <w:t xml:space="preserve">Дора Чонић, </w:t>
            </w: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Хорти, </w:t>
            </w:r>
            <w:proofErr w:type="spellStart"/>
            <w:r>
              <w:rPr>
                <w:rFonts w:ascii="Times New Roman" w:eastAsia="Times New Roman" w:hAnsi="Times New Roman" w:cs="Times New Roman"/>
                <w:sz w:val="20"/>
                <w:szCs w:val="20"/>
              </w:rPr>
              <w:t>Моника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Рожа</w:t>
            </w:r>
            <w:proofErr w:type="spellEnd"/>
            <w:r>
              <w:rPr>
                <w:rFonts w:ascii="Times New Roman" w:eastAsia="Times New Roman" w:hAnsi="Times New Roman" w:cs="Times New Roman"/>
                <w:sz w:val="20"/>
                <w:szCs w:val="20"/>
              </w:rPr>
              <w:t xml:space="preserve"> Шипош, </w:t>
            </w:r>
            <w:proofErr w:type="spellStart"/>
            <w:r>
              <w:rPr>
                <w:rFonts w:ascii="Times New Roman" w:eastAsia="Times New Roman" w:hAnsi="Times New Roman" w:cs="Times New Roman"/>
                <w:sz w:val="20"/>
                <w:szCs w:val="20"/>
              </w:rPr>
              <w:t>Агнеш</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Ердељи</w:t>
            </w:r>
            <w:proofErr w:type="spellEnd"/>
          </w:p>
        </w:tc>
      </w:tr>
      <w:tr w:rsidR="008F71C6" w14:paraId="46DA9244" w14:textId="77777777" w:rsidTr="0044178B">
        <w:trPr>
          <w:trHeight w:val="1529"/>
        </w:trPr>
        <w:tc>
          <w:tcPr>
            <w:tcW w:w="140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9FB103F" w14:textId="18B06B69" w:rsidR="008F71C6" w:rsidRDefault="005C5896">
            <w:pPr>
              <w:spacing w:before="240" w:after="120" w:line="360" w:lineRule="auto"/>
              <w:ind w:left="-90"/>
              <w:jc w:val="both"/>
              <w:rPr>
                <w:rFonts w:ascii="Times New Roman" w:eastAsia="Times New Roman" w:hAnsi="Times New Roman" w:cs="Times New Roman"/>
              </w:rPr>
            </w:pPr>
            <w:r>
              <w:rPr>
                <w:rFonts w:ascii="Times New Roman" w:eastAsia="Times New Roman" w:hAnsi="Times New Roman" w:cs="Times New Roman"/>
                <w:lang w:val="sr-Cyrl-RS"/>
              </w:rPr>
              <w:t>08</w:t>
            </w:r>
            <w:r w:rsidR="005C7E3F">
              <w:rPr>
                <w:rFonts w:ascii="Times New Roman" w:eastAsia="Times New Roman" w:hAnsi="Times New Roman" w:cs="Times New Roman"/>
              </w:rPr>
              <w:t>.04.202</w:t>
            </w:r>
            <w:r>
              <w:rPr>
                <w:rFonts w:ascii="Times New Roman" w:eastAsia="Times New Roman" w:hAnsi="Times New Roman" w:cs="Times New Roman"/>
                <w:lang w:val="sr-Cyrl-RS"/>
              </w:rPr>
              <w:t>5</w:t>
            </w:r>
            <w:r w:rsidR="005C7E3F">
              <w:rPr>
                <w:rFonts w:ascii="Times New Roman" w:eastAsia="Times New Roman" w:hAnsi="Times New Roman" w:cs="Times New Roman"/>
              </w:rPr>
              <w:t>.</w:t>
            </w:r>
          </w:p>
        </w:tc>
        <w:tc>
          <w:tcPr>
            <w:tcW w:w="3519" w:type="dxa"/>
            <w:tcBorders>
              <w:top w:val="nil"/>
              <w:left w:val="nil"/>
              <w:bottom w:val="single" w:sz="5" w:space="0" w:color="000000"/>
              <w:right w:val="single" w:sz="5" w:space="0" w:color="000000"/>
            </w:tcBorders>
            <w:tcMar>
              <w:top w:w="0" w:type="dxa"/>
              <w:left w:w="100" w:type="dxa"/>
              <w:bottom w:w="0" w:type="dxa"/>
              <w:right w:w="100" w:type="dxa"/>
            </w:tcMar>
          </w:tcPr>
          <w:p w14:paraId="7FAB096A" w14:textId="446CCCD3" w:rsidR="008F71C6" w:rsidRDefault="005C7E3F" w:rsidP="005C5896">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Вредновање</w:t>
            </w:r>
            <w:proofErr w:type="spellEnd"/>
            <w:r>
              <w:rPr>
                <w:rFonts w:ascii="Times New Roman" w:eastAsia="Times New Roman" w:hAnsi="Times New Roman" w:cs="Times New Roman"/>
              </w:rPr>
              <w:t xml:space="preserve"> </w:t>
            </w:r>
            <w:r w:rsidR="005C5896">
              <w:rPr>
                <w:rFonts w:ascii="Times New Roman" w:eastAsia="Times New Roman" w:hAnsi="Times New Roman" w:cs="Times New Roman"/>
                <w:lang w:val="sr-Cyrl-RS"/>
              </w:rPr>
              <w:t>успеха</w:t>
            </w:r>
            <w:r>
              <w:rPr>
                <w:rFonts w:ascii="Times New Roman" w:eastAsia="Times New Roman" w:hAnsi="Times New Roman" w:cs="Times New Roman"/>
              </w:rPr>
              <w:t xml:space="preserve"> </w:t>
            </w:r>
            <w:proofErr w:type="spellStart"/>
            <w:r>
              <w:rPr>
                <w:rFonts w:ascii="Times New Roman" w:eastAsia="Times New Roman" w:hAnsi="Times New Roman" w:cs="Times New Roman"/>
              </w:rPr>
              <w:t>након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трећег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квартала</w:t>
            </w:r>
            <w:proofErr w:type="spellEnd"/>
            <w:r>
              <w:rPr>
                <w:rFonts w:ascii="Times New Roman" w:eastAsia="Times New Roman" w:hAnsi="Times New Roman" w:cs="Times New Roman"/>
              </w:rPr>
              <w:t xml:space="preserve"> </w:t>
            </w:r>
          </w:p>
        </w:tc>
        <w:tc>
          <w:tcPr>
            <w:tcW w:w="4431" w:type="dxa"/>
            <w:tcBorders>
              <w:top w:val="nil"/>
              <w:left w:val="nil"/>
              <w:bottom w:val="single" w:sz="5" w:space="0" w:color="000000"/>
              <w:right w:val="single" w:sz="5" w:space="0" w:color="000000"/>
            </w:tcBorders>
            <w:tcMar>
              <w:top w:w="0" w:type="dxa"/>
              <w:left w:w="100" w:type="dxa"/>
              <w:bottom w:w="0" w:type="dxa"/>
              <w:right w:w="100" w:type="dxa"/>
            </w:tcMar>
          </w:tcPr>
          <w:p w14:paraId="77244E3E" w14:textId="7F4BDB5E" w:rsidR="008F71C6" w:rsidRDefault="005C7E3F" w:rsidP="0044178B">
            <w:pPr>
              <w:spacing w:line="360" w:lineRule="auto"/>
              <w:ind w:firstLine="30"/>
              <w:jc w:val="both"/>
              <w:rPr>
                <w:rFonts w:ascii="Times New Roman" w:eastAsia="Times New Roman" w:hAnsi="Times New Roman" w:cs="Times New Roman"/>
              </w:rPr>
            </w:pPr>
            <w:proofErr w:type="spellStart"/>
            <w:r>
              <w:rPr>
                <w:rFonts w:ascii="Times New Roman" w:eastAsia="Times New Roman" w:hAnsi="Times New Roman" w:cs="Times New Roman"/>
              </w:rPr>
              <w:t>Јован</w:t>
            </w:r>
            <w:proofErr w:type="spellEnd"/>
            <w:r>
              <w:rPr>
                <w:rFonts w:ascii="Times New Roman" w:eastAsia="Times New Roman" w:hAnsi="Times New Roman" w:cs="Times New Roman"/>
              </w:rPr>
              <w:t xml:space="preserve"> Гашовић, </w:t>
            </w:r>
            <w:proofErr w:type="spellStart"/>
            <w:r>
              <w:rPr>
                <w:rFonts w:ascii="Times New Roman" w:eastAsia="Times New Roman" w:hAnsi="Times New Roman" w:cs="Times New Roman"/>
              </w:rPr>
              <w:t>Бот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Нађ</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Абоњи</w:t>
            </w:r>
            <w:proofErr w:type="spellEnd"/>
            <w:r>
              <w:rPr>
                <w:rFonts w:ascii="Times New Roman" w:eastAsia="Times New Roman" w:hAnsi="Times New Roman" w:cs="Times New Roman"/>
              </w:rPr>
              <w:t xml:space="preserve"> Арпад, </w:t>
            </w:r>
            <w:proofErr w:type="spellStart"/>
            <w:r>
              <w:rPr>
                <w:rFonts w:ascii="Times New Roman" w:eastAsia="Times New Roman" w:hAnsi="Times New Roman" w:cs="Times New Roman"/>
              </w:rPr>
              <w:t>Ивана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Дондур</w:t>
            </w:r>
            <w:proofErr w:type="spellEnd"/>
            <w:r>
              <w:rPr>
                <w:rFonts w:ascii="Times New Roman" w:eastAsia="Times New Roman" w:hAnsi="Times New Roman" w:cs="Times New Roman"/>
              </w:rPr>
              <w:t xml:space="preserve"> Максимовић, </w:t>
            </w:r>
            <w:proofErr w:type="spellStart"/>
            <w:r>
              <w:rPr>
                <w:rFonts w:ascii="Times New Roman" w:eastAsia="Times New Roman" w:hAnsi="Times New Roman" w:cs="Times New Roman"/>
              </w:rPr>
              <w:t>Ливиа</w:t>
            </w:r>
            <w:proofErr w:type="spellEnd"/>
            <w:r>
              <w:rPr>
                <w:rFonts w:ascii="Times New Roman" w:eastAsia="Times New Roman" w:hAnsi="Times New Roman" w:cs="Times New Roman"/>
              </w:rPr>
              <w:t xml:space="preserve"> Крижан, </w:t>
            </w: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Хорти, </w:t>
            </w:r>
            <w:r w:rsidR="00DD5F54">
              <w:rPr>
                <w:rFonts w:ascii="Times New Roman" w:eastAsia="Times New Roman" w:hAnsi="Times New Roman" w:cs="Times New Roman"/>
                <w:sz w:val="20"/>
                <w:szCs w:val="20"/>
                <w:lang w:val="sr-Cyrl-RS"/>
              </w:rPr>
              <w:t xml:space="preserve">Дора Чонић, </w:t>
            </w:r>
            <w:proofErr w:type="spellStart"/>
            <w:r>
              <w:rPr>
                <w:rFonts w:ascii="Times New Roman" w:eastAsia="Times New Roman" w:hAnsi="Times New Roman" w:cs="Times New Roman"/>
                <w:sz w:val="20"/>
                <w:szCs w:val="20"/>
              </w:rPr>
              <w:t>Игор</w:t>
            </w:r>
            <w:proofErr w:type="spellEnd"/>
            <w:r>
              <w:rPr>
                <w:rFonts w:ascii="Times New Roman" w:eastAsia="Times New Roman" w:hAnsi="Times New Roman" w:cs="Times New Roman"/>
                <w:sz w:val="20"/>
                <w:szCs w:val="20"/>
              </w:rPr>
              <w:t xml:space="preserve"> Савићевић, </w:t>
            </w:r>
            <w:proofErr w:type="spellStart"/>
            <w:r>
              <w:rPr>
                <w:rFonts w:ascii="Times New Roman" w:eastAsia="Times New Roman" w:hAnsi="Times New Roman" w:cs="Times New Roman"/>
                <w:sz w:val="20"/>
                <w:szCs w:val="20"/>
              </w:rPr>
              <w:t>Рита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Бевиз</w:t>
            </w:r>
            <w:proofErr w:type="spellEnd"/>
            <w:r>
              <w:rPr>
                <w:rFonts w:ascii="Times New Roman" w:eastAsia="Times New Roman" w:hAnsi="Times New Roman" w:cs="Times New Roman"/>
                <w:sz w:val="20"/>
                <w:szCs w:val="20"/>
              </w:rPr>
              <w:t xml:space="preserve"> Каваи, </w:t>
            </w:r>
            <w:proofErr w:type="spellStart"/>
            <w:r>
              <w:rPr>
                <w:rFonts w:ascii="Times New Roman" w:eastAsia="Times New Roman" w:hAnsi="Times New Roman" w:cs="Times New Roman"/>
                <w:sz w:val="20"/>
                <w:szCs w:val="20"/>
              </w:rPr>
              <w:t>Агнеш</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Ердељи</w:t>
            </w:r>
            <w:proofErr w:type="spellEnd"/>
          </w:p>
        </w:tc>
      </w:tr>
      <w:tr w:rsidR="008F71C6" w14:paraId="5B129EBD" w14:textId="77777777" w:rsidTr="005C5896">
        <w:trPr>
          <w:trHeight w:val="1775"/>
        </w:trPr>
        <w:tc>
          <w:tcPr>
            <w:tcW w:w="1401"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A2A0A5A" w14:textId="2577CE03" w:rsidR="008F71C6" w:rsidRDefault="005C7E3F">
            <w:pPr>
              <w:spacing w:before="240" w:after="120" w:line="360" w:lineRule="auto"/>
              <w:ind w:left="-90"/>
              <w:jc w:val="both"/>
              <w:rPr>
                <w:rFonts w:ascii="Times New Roman" w:eastAsia="Times New Roman" w:hAnsi="Times New Roman" w:cs="Times New Roman"/>
              </w:rPr>
            </w:pPr>
            <w:r>
              <w:rPr>
                <w:rFonts w:ascii="Times New Roman" w:eastAsia="Times New Roman" w:hAnsi="Times New Roman" w:cs="Times New Roman"/>
              </w:rPr>
              <w:t>2</w:t>
            </w:r>
            <w:r w:rsidR="005C5896">
              <w:rPr>
                <w:rFonts w:ascii="Times New Roman" w:eastAsia="Times New Roman" w:hAnsi="Times New Roman" w:cs="Times New Roman"/>
                <w:lang w:val="sr-Cyrl-RS"/>
              </w:rPr>
              <w:t>3</w:t>
            </w:r>
            <w:r>
              <w:rPr>
                <w:rFonts w:ascii="Times New Roman" w:eastAsia="Times New Roman" w:hAnsi="Times New Roman" w:cs="Times New Roman"/>
              </w:rPr>
              <w:t>.06.202</w:t>
            </w:r>
            <w:r w:rsidR="005C5896">
              <w:rPr>
                <w:rFonts w:ascii="Times New Roman" w:eastAsia="Times New Roman" w:hAnsi="Times New Roman" w:cs="Times New Roman"/>
                <w:lang w:val="sr-Cyrl-RS"/>
              </w:rPr>
              <w:t>5</w:t>
            </w:r>
            <w:r>
              <w:rPr>
                <w:rFonts w:ascii="Times New Roman" w:eastAsia="Times New Roman" w:hAnsi="Times New Roman" w:cs="Times New Roman"/>
              </w:rPr>
              <w:t>.</w:t>
            </w:r>
          </w:p>
        </w:tc>
        <w:tc>
          <w:tcPr>
            <w:tcW w:w="3519" w:type="dxa"/>
            <w:tcBorders>
              <w:top w:val="nil"/>
              <w:left w:val="nil"/>
              <w:bottom w:val="single" w:sz="5" w:space="0" w:color="000000"/>
              <w:right w:val="single" w:sz="5" w:space="0" w:color="000000"/>
            </w:tcBorders>
            <w:tcMar>
              <w:top w:w="0" w:type="dxa"/>
              <w:left w:w="100" w:type="dxa"/>
              <w:bottom w:w="0" w:type="dxa"/>
              <w:right w:w="100" w:type="dxa"/>
            </w:tcMar>
          </w:tcPr>
          <w:p w14:paraId="49DBFBC2" w14:textId="74D21264" w:rsidR="008F71C6" w:rsidRDefault="005C7E3F" w:rsidP="005C5896">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Вредновање</w:t>
            </w:r>
            <w:proofErr w:type="spellEnd"/>
            <w:r>
              <w:rPr>
                <w:rFonts w:ascii="Times New Roman" w:eastAsia="Times New Roman" w:hAnsi="Times New Roman" w:cs="Times New Roman"/>
              </w:rPr>
              <w:t xml:space="preserve"> </w:t>
            </w:r>
            <w:r w:rsidR="005C5896">
              <w:rPr>
                <w:rFonts w:ascii="Times New Roman" w:eastAsia="Times New Roman" w:hAnsi="Times New Roman" w:cs="Times New Roman"/>
                <w:lang w:val="sr-Cyrl-RS"/>
              </w:rPr>
              <w:t xml:space="preserve">успеха и владања </w:t>
            </w:r>
            <w:r>
              <w:rPr>
                <w:rFonts w:ascii="Times New Roman" w:eastAsia="Times New Roman" w:hAnsi="Times New Roman" w:cs="Times New Roman"/>
              </w:rPr>
              <w:t xml:space="preserve"> </w:t>
            </w:r>
            <w:proofErr w:type="spellStart"/>
            <w:r>
              <w:rPr>
                <w:rFonts w:ascii="Times New Roman" w:eastAsia="Times New Roman" w:hAnsi="Times New Roman" w:cs="Times New Roman"/>
              </w:rPr>
              <w:t>након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другог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полугодишта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усвајање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извештаја</w:t>
            </w:r>
            <w:proofErr w:type="spellEnd"/>
            <w:r>
              <w:rPr>
                <w:rFonts w:ascii="Times New Roman" w:eastAsia="Times New Roman" w:hAnsi="Times New Roman" w:cs="Times New Roman"/>
              </w:rPr>
              <w:t xml:space="preserve"> о </w:t>
            </w:r>
            <w:proofErr w:type="spellStart"/>
            <w:r>
              <w:rPr>
                <w:rFonts w:ascii="Times New Roman" w:eastAsia="Times New Roman" w:hAnsi="Times New Roman" w:cs="Times New Roman"/>
              </w:rPr>
              <w:t>раду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школску</w:t>
            </w:r>
            <w:proofErr w:type="spellEnd"/>
            <w:r>
              <w:rPr>
                <w:rFonts w:ascii="Times New Roman" w:eastAsia="Times New Roman" w:hAnsi="Times New Roman" w:cs="Times New Roman"/>
              </w:rPr>
              <w:t xml:space="preserve"> 202</w:t>
            </w:r>
            <w:r w:rsidR="005C5896">
              <w:rPr>
                <w:rFonts w:ascii="Times New Roman" w:eastAsia="Times New Roman" w:hAnsi="Times New Roman" w:cs="Times New Roman"/>
                <w:lang w:val="sr-Cyrl-RS"/>
              </w:rPr>
              <w:t>4</w:t>
            </w:r>
            <w:r>
              <w:rPr>
                <w:rFonts w:ascii="Times New Roman" w:eastAsia="Times New Roman" w:hAnsi="Times New Roman" w:cs="Times New Roman"/>
              </w:rPr>
              <w:t>/202</w:t>
            </w:r>
            <w:r w:rsidR="005C5896">
              <w:rPr>
                <w:rFonts w:ascii="Times New Roman" w:eastAsia="Times New Roman" w:hAnsi="Times New Roman" w:cs="Times New Roman"/>
                <w:lang w:val="sr-Cyrl-RS"/>
              </w:rPr>
              <w:t>5</w:t>
            </w:r>
            <w:r>
              <w:rPr>
                <w:rFonts w:ascii="Times New Roman" w:eastAsia="Times New Roman" w:hAnsi="Times New Roman" w:cs="Times New Roman"/>
              </w:rPr>
              <w:t>.г</w:t>
            </w:r>
          </w:p>
        </w:tc>
        <w:tc>
          <w:tcPr>
            <w:tcW w:w="4431" w:type="dxa"/>
            <w:tcBorders>
              <w:top w:val="nil"/>
              <w:left w:val="nil"/>
              <w:bottom w:val="single" w:sz="5" w:space="0" w:color="000000"/>
              <w:right w:val="single" w:sz="5" w:space="0" w:color="000000"/>
            </w:tcBorders>
            <w:tcMar>
              <w:top w:w="0" w:type="dxa"/>
              <w:left w:w="100" w:type="dxa"/>
              <w:bottom w:w="0" w:type="dxa"/>
              <w:right w:w="100" w:type="dxa"/>
            </w:tcMar>
          </w:tcPr>
          <w:p w14:paraId="17560BE2" w14:textId="048E0CFB" w:rsidR="008F71C6" w:rsidRDefault="005C7E3F" w:rsidP="005C5896">
            <w:pPr>
              <w:spacing w:line="360" w:lineRule="auto"/>
              <w:ind w:firstLine="20"/>
              <w:jc w:val="both"/>
              <w:rPr>
                <w:rFonts w:ascii="Times New Roman" w:eastAsia="Times New Roman" w:hAnsi="Times New Roman" w:cs="Times New Roman"/>
              </w:rPr>
            </w:pPr>
            <w:proofErr w:type="spellStart"/>
            <w:r>
              <w:rPr>
                <w:rFonts w:ascii="Times New Roman" w:eastAsia="Times New Roman" w:hAnsi="Times New Roman" w:cs="Times New Roman"/>
              </w:rPr>
              <w:t>Јован</w:t>
            </w:r>
            <w:proofErr w:type="spellEnd"/>
            <w:r>
              <w:rPr>
                <w:rFonts w:ascii="Times New Roman" w:eastAsia="Times New Roman" w:hAnsi="Times New Roman" w:cs="Times New Roman"/>
              </w:rPr>
              <w:t xml:space="preserve"> Гашовић, </w:t>
            </w:r>
            <w:proofErr w:type="spellStart"/>
            <w:r>
              <w:rPr>
                <w:rFonts w:ascii="Times New Roman" w:eastAsia="Times New Roman" w:hAnsi="Times New Roman" w:cs="Times New Roman"/>
              </w:rPr>
              <w:t>Бот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Нађ</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Абоњи</w:t>
            </w:r>
            <w:proofErr w:type="spellEnd"/>
            <w:r>
              <w:rPr>
                <w:rFonts w:ascii="Times New Roman" w:eastAsia="Times New Roman" w:hAnsi="Times New Roman" w:cs="Times New Roman"/>
              </w:rPr>
              <w:t xml:space="preserve"> Арпад, </w:t>
            </w:r>
            <w:proofErr w:type="spellStart"/>
            <w:r>
              <w:rPr>
                <w:rFonts w:ascii="Times New Roman" w:eastAsia="Times New Roman" w:hAnsi="Times New Roman" w:cs="Times New Roman"/>
              </w:rPr>
              <w:t>Ивана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Дондур</w:t>
            </w:r>
            <w:proofErr w:type="spellEnd"/>
            <w:r>
              <w:rPr>
                <w:rFonts w:ascii="Times New Roman" w:eastAsia="Times New Roman" w:hAnsi="Times New Roman" w:cs="Times New Roman"/>
              </w:rPr>
              <w:t xml:space="preserve"> Максимовић, </w:t>
            </w:r>
            <w:proofErr w:type="spellStart"/>
            <w:r>
              <w:rPr>
                <w:rFonts w:ascii="Times New Roman" w:eastAsia="Times New Roman" w:hAnsi="Times New Roman" w:cs="Times New Roman"/>
              </w:rPr>
              <w:t>Ливиа</w:t>
            </w:r>
            <w:proofErr w:type="spellEnd"/>
            <w:r>
              <w:rPr>
                <w:rFonts w:ascii="Times New Roman" w:eastAsia="Times New Roman" w:hAnsi="Times New Roman" w:cs="Times New Roman"/>
              </w:rPr>
              <w:t xml:space="preserve"> Крижан, </w:t>
            </w: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Хорти, </w:t>
            </w:r>
            <w:proofErr w:type="spellStart"/>
            <w:r>
              <w:rPr>
                <w:rFonts w:ascii="Times New Roman" w:eastAsia="Times New Roman" w:hAnsi="Times New Roman" w:cs="Times New Roman"/>
                <w:sz w:val="20"/>
                <w:szCs w:val="20"/>
              </w:rPr>
              <w:t>Игор</w:t>
            </w:r>
            <w:proofErr w:type="spellEnd"/>
            <w:r>
              <w:rPr>
                <w:rFonts w:ascii="Times New Roman" w:eastAsia="Times New Roman" w:hAnsi="Times New Roman" w:cs="Times New Roman"/>
                <w:sz w:val="20"/>
                <w:szCs w:val="20"/>
              </w:rPr>
              <w:t xml:space="preserve"> Савићевић, </w:t>
            </w:r>
            <w:proofErr w:type="spellStart"/>
            <w:r>
              <w:rPr>
                <w:rFonts w:ascii="Times New Roman" w:eastAsia="Times New Roman" w:hAnsi="Times New Roman" w:cs="Times New Roman"/>
                <w:sz w:val="20"/>
                <w:szCs w:val="20"/>
              </w:rPr>
              <w:t>Рита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Бевиз</w:t>
            </w:r>
            <w:proofErr w:type="spellEnd"/>
            <w:r>
              <w:rPr>
                <w:rFonts w:ascii="Times New Roman" w:eastAsia="Times New Roman" w:hAnsi="Times New Roman" w:cs="Times New Roman"/>
                <w:sz w:val="20"/>
                <w:szCs w:val="20"/>
              </w:rPr>
              <w:t xml:space="preserve"> Каваи, </w:t>
            </w:r>
            <w:r w:rsidR="00DD5F54">
              <w:rPr>
                <w:rFonts w:ascii="Times New Roman" w:eastAsia="Times New Roman" w:hAnsi="Times New Roman" w:cs="Times New Roman"/>
                <w:sz w:val="20"/>
                <w:szCs w:val="20"/>
                <w:lang w:val="sr-Cyrl-RS"/>
              </w:rPr>
              <w:t xml:space="preserve">Дора Чонић, </w:t>
            </w:r>
            <w:proofErr w:type="spellStart"/>
            <w:r>
              <w:rPr>
                <w:rFonts w:ascii="Times New Roman" w:eastAsia="Times New Roman" w:hAnsi="Times New Roman" w:cs="Times New Roman"/>
                <w:sz w:val="20"/>
                <w:szCs w:val="20"/>
              </w:rPr>
              <w:t>Моника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Рожа</w:t>
            </w:r>
            <w:proofErr w:type="spellEnd"/>
            <w:r>
              <w:rPr>
                <w:rFonts w:ascii="Times New Roman" w:eastAsia="Times New Roman" w:hAnsi="Times New Roman" w:cs="Times New Roman"/>
                <w:sz w:val="20"/>
                <w:szCs w:val="20"/>
              </w:rPr>
              <w:t xml:space="preserve"> Шипош, </w:t>
            </w:r>
            <w:proofErr w:type="spellStart"/>
            <w:r>
              <w:rPr>
                <w:rFonts w:ascii="Times New Roman" w:eastAsia="Times New Roman" w:hAnsi="Times New Roman" w:cs="Times New Roman"/>
                <w:sz w:val="20"/>
                <w:szCs w:val="20"/>
              </w:rPr>
              <w:t>Агнеш</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Ердељи</w:t>
            </w:r>
            <w:proofErr w:type="spellEnd"/>
          </w:p>
        </w:tc>
      </w:tr>
    </w:tbl>
    <w:p w14:paraId="746096FE" w14:textId="77777777" w:rsidR="008F71C6" w:rsidRDefault="005C7E3F">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350"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600" w:firstRow="0" w:lastRow="0" w:firstColumn="0" w:lastColumn="0" w:noHBand="1" w:noVBand="1"/>
      </w:tblPr>
      <w:tblGrid>
        <w:gridCol w:w="833"/>
        <w:gridCol w:w="3748"/>
        <w:gridCol w:w="1331"/>
        <w:gridCol w:w="4438"/>
      </w:tblGrid>
      <w:tr w:rsidR="000F142B" w14:paraId="71E6D732" w14:textId="77777777" w:rsidTr="007926A3">
        <w:trPr>
          <w:cantSplit/>
          <w:trHeight w:val="288"/>
        </w:trPr>
        <w:tc>
          <w:tcPr>
            <w:tcW w:w="10350" w:type="dxa"/>
            <w:gridSpan w:val="4"/>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357202EC" w14:textId="77777777" w:rsidR="000F142B" w:rsidRDefault="000F142B" w:rsidP="007926A3">
            <w:pPr>
              <w:spacing w:before="240" w:line="240" w:lineRule="auto"/>
              <w:ind w:righ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ТИМОВИ У СЕНЋАНСКОЈ ГИМНАЗИЈИ У ШКОЛСКОЈ 202</w:t>
            </w:r>
            <w:r>
              <w:rPr>
                <w:rFonts w:ascii="Times New Roman" w:eastAsia="Times New Roman" w:hAnsi="Times New Roman" w:cs="Times New Roman"/>
                <w:sz w:val="24"/>
                <w:szCs w:val="24"/>
                <w:lang w:val="sr-Latn-RS"/>
              </w:rPr>
              <w:t>4</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rPr>
              <w:t>.ГОДИНИ</w:t>
            </w:r>
          </w:p>
        </w:tc>
      </w:tr>
      <w:tr w:rsidR="000F142B" w14:paraId="68782F81" w14:textId="77777777" w:rsidTr="00E36EBB">
        <w:trPr>
          <w:cantSplit/>
          <w:trHeight w:val="432"/>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FDA9399" w14:textId="77777777" w:rsidR="000F142B" w:rsidRDefault="000F142B" w:rsidP="007926A3">
            <w:pPr>
              <w:spacing w:before="240"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Р.број</w:t>
            </w:r>
            <w:proofErr w:type="spellEnd"/>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F5D26EE" w14:textId="77777777" w:rsidR="000F142B" w:rsidRDefault="000F142B" w:rsidP="007926A3">
            <w:pPr>
              <w:spacing w:before="240" w:line="240" w:lineRule="auto"/>
              <w:ind w:left="90" w:right="-9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Назив</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тима</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3AB43D6" w14:textId="77777777" w:rsidR="000F142B" w:rsidRDefault="000F142B" w:rsidP="007926A3">
            <w:pPr>
              <w:spacing w:before="240"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Председник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тима</w:t>
            </w:r>
            <w:proofErr w:type="spellEnd"/>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C565E9C" w14:textId="77777777" w:rsidR="000F142B" w:rsidRDefault="000F142B" w:rsidP="007926A3">
            <w:pPr>
              <w:spacing w:before="240"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Чланови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тима</w:t>
            </w:r>
            <w:proofErr w:type="spellEnd"/>
          </w:p>
        </w:tc>
      </w:tr>
      <w:tr w:rsidR="000F142B" w14:paraId="110F11CB" w14:textId="77777777" w:rsidTr="00E36EBB">
        <w:trPr>
          <w:cantSplit/>
          <w:trHeight w:val="2050"/>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65C367D7" w14:textId="77777777" w:rsidR="000F142B" w:rsidRDefault="000F142B" w:rsidP="007926A3">
            <w:pPr>
              <w:spacing w:before="240" w:line="240" w:lineRule="auto"/>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1473863D" w14:textId="77777777" w:rsidR="000F142B" w:rsidRDefault="000F142B" w:rsidP="007926A3">
            <w:pPr>
              <w:spacing w:before="240" w:line="240" w:lineRule="auto"/>
              <w:ind w:right="-9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заштиту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од</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дискриминације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насиља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злостављања</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занемаривања</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2EF1918D" w14:textId="77777777" w:rsidR="000F142B" w:rsidRDefault="000F142B" w:rsidP="007926A3">
            <w:pPr>
              <w:spacing w:before="240" w:line="240" w:lineRule="auto"/>
              <w:ind w:right="-9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Јован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Гашовић</w:t>
            </w:r>
            <w:proofErr w:type="spellEnd"/>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04699B54" w14:textId="77777777" w:rsidR="000F142B" w:rsidRPr="001411B2"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lang w:val="sr-Cyrl-RS"/>
              </w:rPr>
              <w:t>Емеше Бот</w:t>
            </w:r>
          </w:p>
          <w:p w14:paraId="62789578"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Јован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Гашовић</w:t>
            </w:r>
            <w:proofErr w:type="spellEnd"/>
          </w:p>
          <w:p w14:paraId="470B0006"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Агнеш</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Ердељи</w:t>
            </w:r>
            <w:proofErr w:type="spellEnd"/>
          </w:p>
          <w:p w14:paraId="0C0CC172"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Золтан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Ђолаи</w:t>
            </w:r>
            <w:proofErr w:type="spellEnd"/>
          </w:p>
          <w:p w14:paraId="6065EF08"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представник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Савета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родитеља</w:t>
            </w:r>
            <w:proofErr w:type="spellEnd"/>
          </w:p>
          <w:p w14:paraId="418FDDB9" w14:textId="77777777" w:rsidR="000F142B" w:rsidRPr="007C75B2"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rPr>
              <w:t xml:space="preserve">6. </w:t>
            </w:r>
            <w:proofErr w:type="spellStart"/>
            <w:r>
              <w:rPr>
                <w:rFonts w:ascii="Times New Roman" w:eastAsia="Times New Roman" w:hAnsi="Times New Roman" w:cs="Times New Roman"/>
                <w:sz w:val="20"/>
                <w:szCs w:val="20"/>
              </w:rPr>
              <w:t>представник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Ученичког</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парламента</w:t>
            </w:r>
            <w:proofErr w:type="spellEnd"/>
            <w:r>
              <w:rPr>
                <w:rFonts w:ascii="Times New Roman" w:eastAsia="Times New Roman" w:hAnsi="Times New Roman" w:cs="Times New Roman"/>
                <w:sz w:val="20"/>
                <w:szCs w:val="20"/>
              </w:rPr>
              <w:t xml:space="preserve"> Ja</w:t>
            </w:r>
            <w:r>
              <w:rPr>
                <w:rFonts w:ascii="Times New Roman" w:eastAsia="Times New Roman" w:hAnsi="Times New Roman" w:cs="Times New Roman"/>
                <w:sz w:val="20"/>
                <w:szCs w:val="20"/>
                <w:lang w:val="sr-Cyrl-RS"/>
              </w:rPr>
              <w:t>на Николић</w:t>
            </w:r>
          </w:p>
          <w:p w14:paraId="4739D78D"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proofErr w:type="spellStart"/>
            <w:r>
              <w:rPr>
                <w:rFonts w:ascii="Times New Roman" w:eastAsia="Times New Roman" w:hAnsi="Times New Roman" w:cs="Times New Roman"/>
                <w:sz w:val="20"/>
                <w:szCs w:val="20"/>
              </w:rPr>
              <w:t>представник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локалне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самоуправе</w:t>
            </w:r>
            <w:proofErr w:type="spellEnd"/>
          </w:p>
        </w:tc>
      </w:tr>
      <w:tr w:rsidR="000F142B" w14:paraId="004C63E8" w14:textId="77777777" w:rsidTr="00E36EBB">
        <w:trPr>
          <w:cantSplit/>
          <w:trHeight w:val="87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A2A5CDC"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6391BAC"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развој</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међупредметних</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компетенција</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предузетништва</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7E74E5B"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Хорти</w:t>
            </w:r>
            <w:proofErr w:type="spellEnd"/>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FB5CDBA"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Милица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Рамадански</w:t>
            </w:r>
            <w:proofErr w:type="spellEnd"/>
          </w:p>
          <w:p w14:paraId="2CA23C27"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Арпад</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Абоњи</w:t>
            </w:r>
            <w:proofErr w:type="spellEnd"/>
          </w:p>
          <w:p w14:paraId="66EA6714"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Ласло</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Кањо</w:t>
            </w:r>
            <w:proofErr w:type="spellEnd"/>
          </w:p>
          <w:p w14:paraId="49814BF9"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Хорти</w:t>
            </w:r>
            <w:proofErr w:type="spellEnd"/>
          </w:p>
        </w:tc>
      </w:tr>
      <w:tr w:rsidR="000F142B" w14:paraId="47E9B044" w14:textId="77777777" w:rsidTr="00E36EBB">
        <w:trPr>
          <w:cantSplit/>
          <w:trHeight w:val="502"/>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DA16399"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3768D6C"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професионални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развој</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61C29DA"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Арпад</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Абоњи</w:t>
            </w:r>
            <w:proofErr w:type="spellEnd"/>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17E7661"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Рита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Бевиз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Каваи</w:t>
            </w:r>
            <w:proofErr w:type="spellEnd"/>
          </w:p>
          <w:p w14:paraId="5B903FBA" w14:textId="77777777" w:rsidR="000F142B" w:rsidRPr="00A446C4" w:rsidRDefault="000F142B" w:rsidP="007926A3">
            <w:pPr>
              <w:spacing w:line="240" w:lineRule="auto"/>
              <w:ind w:right="-90"/>
              <w:rPr>
                <w:rFonts w:ascii="Times New Roman" w:eastAsia="Times New Roman" w:hAnsi="Times New Roman" w:cs="Times New Roman"/>
                <w:sz w:val="20"/>
                <w:szCs w:val="20"/>
                <w:lang w:val="sr-Cyrl-RS"/>
              </w:rPr>
            </w:pPr>
            <w:proofErr w:type="spellStart"/>
            <w:r>
              <w:rPr>
                <w:rFonts w:ascii="Times New Roman" w:eastAsia="Times New Roman" w:hAnsi="Times New Roman" w:cs="Times New Roman"/>
                <w:sz w:val="20"/>
                <w:szCs w:val="20"/>
              </w:rPr>
              <w:t>Eва</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 xml:space="preserve">Хусак </w:t>
            </w:r>
          </w:p>
        </w:tc>
      </w:tr>
      <w:tr w:rsidR="000F142B" w14:paraId="0C7B69F9" w14:textId="77777777" w:rsidTr="00E36EBB">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B1BF78B"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AF47D58"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обезбеђивање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квалитета</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развој</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установе</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079578A" w14:textId="77777777" w:rsidR="000F142B" w:rsidRPr="004A3DA3" w:rsidRDefault="000F142B" w:rsidP="007926A3">
            <w:pPr>
              <w:spacing w:line="240" w:lineRule="auto"/>
              <w:ind w:right="-90"/>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Ивана Д.Максимовић</w:t>
            </w:r>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A1FEFF2"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Ласло</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Кањо</w:t>
            </w:r>
            <w:proofErr w:type="spellEnd"/>
          </w:p>
          <w:p w14:paraId="4644F433"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Срђан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Радојчин</w:t>
            </w:r>
            <w:proofErr w:type="spellEnd"/>
          </w:p>
          <w:p w14:paraId="5E59334C" w14:textId="77777777" w:rsidR="000F142B" w:rsidRPr="007C75B2" w:rsidRDefault="000F142B" w:rsidP="007926A3">
            <w:pPr>
              <w:spacing w:line="240" w:lineRule="auto"/>
              <w:ind w:right="-90"/>
              <w:rPr>
                <w:rFonts w:ascii="Times New Roman" w:eastAsia="Times New Roman" w:hAnsi="Times New Roman" w:cs="Times New Roman"/>
                <w:sz w:val="20"/>
                <w:szCs w:val="20"/>
                <w:lang w:val="sr-Cyrl-RS"/>
              </w:rPr>
            </w:pPr>
            <w:proofErr w:type="spellStart"/>
            <w:r>
              <w:rPr>
                <w:rFonts w:ascii="Times New Roman" w:eastAsia="Times New Roman" w:hAnsi="Times New Roman" w:cs="Times New Roman"/>
                <w:sz w:val="20"/>
                <w:szCs w:val="20"/>
              </w:rPr>
              <w:t>Представник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ученичког</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парламента</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Јазмин Хорват</w:t>
            </w:r>
          </w:p>
          <w:p w14:paraId="1F11E498"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Представник</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С</w:t>
            </w:r>
            <w:proofErr w:type="spellStart"/>
            <w:r>
              <w:rPr>
                <w:rFonts w:ascii="Times New Roman" w:eastAsia="Times New Roman" w:hAnsi="Times New Roman" w:cs="Times New Roman"/>
                <w:sz w:val="20"/>
                <w:szCs w:val="20"/>
              </w:rPr>
              <w:t>авета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родитеља</w:t>
            </w:r>
            <w:proofErr w:type="spellEnd"/>
          </w:p>
        </w:tc>
      </w:tr>
      <w:tr w:rsidR="000F142B" w14:paraId="09414764" w14:textId="77777777" w:rsidTr="00E36EBB">
        <w:trPr>
          <w:cantSplit/>
          <w:trHeight w:val="763"/>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59D2542"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8AB50D6"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самовредновање</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F48DEF5" w14:textId="77777777" w:rsidR="000F142B" w:rsidRPr="004A3DA3" w:rsidRDefault="000F142B" w:rsidP="007926A3">
            <w:pPr>
              <w:spacing w:line="240" w:lineRule="auto"/>
              <w:ind w:right="-90"/>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Ивана Д.Максимовић</w:t>
            </w:r>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99E4634"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Милица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Рамадански</w:t>
            </w:r>
            <w:proofErr w:type="spellEnd"/>
          </w:p>
          <w:p w14:paraId="07F813A2" w14:textId="77777777" w:rsidR="000F142B" w:rsidRPr="004A3DA3"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Ивана Дондур Максимовић</w:t>
            </w:r>
          </w:p>
          <w:p w14:paraId="5315E00D" w14:textId="77777777" w:rsidR="000F142B" w:rsidRPr="001411B2"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 xml:space="preserve">Др </w:t>
            </w:r>
            <w:r w:rsidRPr="001411B2">
              <w:rPr>
                <w:rFonts w:ascii="Times New Roman" w:eastAsia="Times New Roman" w:hAnsi="Times New Roman" w:cs="Times New Roman"/>
                <w:sz w:val="20"/>
                <w:szCs w:val="20"/>
                <w:lang w:val="sr-Cyrl-RS"/>
              </w:rPr>
              <w:t>Ливиа Крижан</w:t>
            </w:r>
          </w:p>
        </w:tc>
      </w:tr>
      <w:tr w:rsidR="000F142B" w:rsidRPr="00E87316" w14:paraId="54D9DF50" w14:textId="77777777" w:rsidTr="00E36EBB">
        <w:trPr>
          <w:cantSplit/>
          <w:trHeight w:val="1817"/>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85C73B0"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DCEEECA"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афирмацију</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школе</w:t>
            </w:r>
            <w:proofErr w:type="spellEnd"/>
          </w:p>
          <w:p w14:paraId="06ABC302"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664CE84" w14:textId="77777777" w:rsidR="000F142B" w:rsidRDefault="000F142B" w:rsidP="007926A3">
            <w:pPr>
              <w:spacing w:line="240" w:lineRule="auto"/>
              <w:ind w:right="-90"/>
              <w:rPr>
                <w:rFonts w:ascii="Times New Roman" w:eastAsia="Times New Roman" w:hAnsi="Times New Roman" w:cs="Times New Roman"/>
                <w:sz w:val="20"/>
                <w:szCs w:val="20"/>
              </w:rPr>
            </w:pPr>
          </w:p>
          <w:p w14:paraId="64534690"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Хорти</w:t>
            </w:r>
            <w:proofErr w:type="spellEnd"/>
          </w:p>
          <w:p w14:paraId="69C6ED62" w14:textId="77777777" w:rsidR="000F142B" w:rsidRPr="00AB6D96" w:rsidRDefault="000F142B" w:rsidP="007926A3">
            <w:pPr>
              <w:spacing w:line="240" w:lineRule="auto"/>
              <w:ind w:right="-90"/>
              <w:rPr>
                <w:rFonts w:ascii="Times New Roman" w:eastAsia="Times New Roman" w:hAnsi="Times New Roman" w:cs="Times New Roman"/>
                <w:sz w:val="20"/>
                <w:szCs w:val="20"/>
                <w:lang w:val="sr-Cyrl-RS"/>
              </w:rPr>
            </w:pPr>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F8DB819" w14:textId="77777777" w:rsidR="000F142B"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Виктор Ширка</w:t>
            </w:r>
          </w:p>
          <w:p w14:paraId="4ADC5559" w14:textId="77777777" w:rsidR="000F142B"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Адел Домонкош</w:t>
            </w:r>
          </w:p>
          <w:p w14:paraId="01C30F01" w14:textId="77777777" w:rsidR="000F142B" w:rsidRPr="004A3DA3"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Кинга Биро Мађари</w:t>
            </w:r>
          </w:p>
          <w:p w14:paraId="33233A68"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Оршоља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Хорти</w:t>
            </w:r>
            <w:proofErr w:type="spellEnd"/>
          </w:p>
          <w:p w14:paraId="69848597"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Јован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Гашовић</w:t>
            </w:r>
            <w:proofErr w:type="spellEnd"/>
          </w:p>
          <w:p w14:paraId="1C05F296"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Давид</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Шандор</w:t>
            </w:r>
            <w:proofErr w:type="spellEnd"/>
          </w:p>
          <w:p w14:paraId="2B381A38"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Маријана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Голић</w:t>
            </w:r>
            <w:proofErr w:type="spellEnd"/>
          </w:p>
          <w:p w14:paraId="225292E3"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др Ливиа Крижан</w:t>
            </w:r>
          </w:p>
        </w:tc>
      </w:tr>
      <w:tr w:rsidR="000F142B" w14:paraId="042CFEC7" w14:textId="77777777" w:rsidTr="00E36EBB">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558D987"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C9DE53C"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инклузивно</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образовање</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50701CCA"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Емеше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Бот</w:t>
            </w:r>
            <w:proofErr w:type="spellEnd"/>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80D6418"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Емеше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Бот</w:t>
            </w:r>
            <w:proofErr w:type="spellEnd"/>
          </w:p>
          <w:p w14:paraId="34C5F072"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Агнеш</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Ердељи</w:t>
            </w:r>
            <w:proofErr w:type="spellEnd"/>
          </w:p>
          <w:p w14:paraId="28A6057B"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Ивана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Дондур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Максимовић</w:t>
            </w:r>
            <w:proofErr w:type="spellEnd"/>
          </w:p>
        </w:tc>
      </w:tr>
      <w:tr w:rsidR="000F142B" w14:paraId="12E14E76" w14:textId="77777777" w:rsidTr="00E36EBB">
        <w:trPr>
          <w:cantSplit/>
          <w:trHeight w:val="1972"/>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D36C985"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9DDDA1E"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свечаности</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прославе</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5F0592D4" w14:textId="77777777" w:rsidR="000F142B" w:rsidRPr="004A3DA3"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Арпад Нађ Абоњи</w:t>
            </w:r>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3DEB85D"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Аранка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Јухас</w:t>
            </w:r>
            <w:proofErr w:type="spellEnd"/>
          </w:p>
          <w:p w14:paraId="4253B076"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Арпад</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Абоњи</w:t>
            </w:r>
            <w:proofErr w:type="spellEnd"/>
          </w:p>
          <w:p w14:paraId="1FA56F44"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Маријана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Голић</w:t>
            </w:r>
            <w:proofErr w:type="spellEnd"/>
          </w:p>
          <w:p w14:paraId="28AA59B9"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Игор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Савићевић</w:t>
            </w:r>
            <w:proofErr w:type="spellEnd"/>
          </w:p>
          <w:p w14:paraId="2A40D5C4"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Административни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радник</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Сузана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Нађ</w:t>
            </w:r>
            <w:proofErr w:type="spellEnd"/>
          </w:p>
          <w:p w14:paraId="14558597"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Секретар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школе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Андреа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Николић</w:t>
            </w:r>
            <w:proofErr w:type="spellEnd"/>
          </w:p>
          <w:p w14:paraId="2FF2ACFA" w14:textId="77777777" w:rsidR="000F142B"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Кинга Биро Мађари</w:t>
            </w:r>
          </w:p>
          <w:p w14:paraId="0BE2B25D" w14:textId="77777777" w:rsidR="000F142B" w:rsidRPr="00AB6D96"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Техничар за одржавање информационих технологија – Светлана Марјановић</w:t>
            </w:r>
          </w:p>
        </w:tc>
      </w:tr>
      <w:tr w:rsidR="000F142B" w14:paraId="2F63044A" w14:textId="77777777" w:rsidTr="00E36EBB">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88BD2F1" w14:textId="77777777" w:rsidR="000F142B" w:rsidRDefault="000F142B" w:rsidP="007926A3">
            <w:pPr>
              <w:spacing w:before="240"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57284BBB"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праћење</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спровођење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такмичења</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FEE1927" w14:textId="77777777" w:rsidR="000F142B" w:rsidRPr="003F6857"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Дора Чонић</w:t>
            </w:r>
          </w:p>
          <w:p w14:paraId="2C47CD4D" w14:textId="77777777" w:rsidR="000F142B" w:rsidRDefault="000F142B" w:rsidP="007926A3">
            <w:p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599BDE89" w14:textId="77777777" w:rsidR="000F142B" w:rsidRDefault="000F142B" w:rsidP="007926A3">
            <w:pPr>
              <w:spacing w:line="240" w:lineRule="auto"/>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Давид Шандор</w:t>
            </w:r>
          </w:p>
          <w:p w14:paraId="4BB50642"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Моника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Рожа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Шипош</w:t>
            </w:r>
            <w:proofErr w:type="spellEnd"/>
          </w:p>
          <w:p w14:paraId="7ABDFFAB"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Административни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радник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школе</w:t>
            </w:r>
            <w:proofErr w:type="spellEnd"/>
          </w:p>
          <w:p w14:paraId="66064053"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Дора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Чонић</w:t>
            </w:r>
            <w:proofErr w:type="spellEnd"/>
          </w:p>
          <w:p w14:paraId="18DE9E13" w14:textId="77777777" w:rsidR="000F142B" w:rsidRDefault="000F142B" w:rsidP="007926A3">
            <w:pPr>
              <w:spacing w:line="240" w:lineRule="auto"/>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Игор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Марковић</w:t>
            </w:r>
            <w:proofErr w:type="spellEnd"/>
          </w:p>
        </w:tc>
      </w:tr>
      <w:tr w:rsidR="000F142B" w14:paraId="6F8942C3" w14:textId="77777777" w:rsidTr="00E36EBB">
        <w:trPr>
          <w:trHeight w:val="844"/>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4A84601" w14:textId="77777777" w:rsidR="000F142B" w:rsidRDefault="000F142B" w:rsidP="007926A3">
            <w:pPr>
              <w:spacing w:before="240"/>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69253E7" w14:textId="77777777" w:rsidR="000F142B" w:rsidRDefault="000F142B" w:rsidP="007926A3">
            <w:pPr>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екскурзије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излете</w:t>
            </w:r>
            <w:proofErr w:type="spell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посете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културних</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догађаја</w:t>
            </w:r>
            <w:proofErr w:type="spellEnd"/>
          </w:p>
        </w:tc>
        <w:tc>
          <w:tcPr>
            <w:tcW w:w="1331"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6A99FF4" w14:textId="77777777" w:rsidR="000F142B" w:rsidRPr="00AB6D96" w:rsidRDefault="000F142B" w:rsidP="007926A3">
            <w:pPr>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Јован Гашовић</w:t>
            </w:r>
          </w:p>
        </w:tc>
        <w:tc>
          <w:tcPr>
            <w:tcW w:w="443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46A4814" w14:textId="77777777" w:rsidR="000F142B" w:rsidRDefault="000F142B" w:rsidP="007926A3">
            <w:pPr>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Кинга Биро Мађари</w:t>
            </w:r>
          </w:p>
          <w:p w14:paraId="5C5C0B98" w14:textId="77777777" w:rsidR="000F142B" w:rsidRPr="00AB6D96" w:rsidRDefault="000F142B" w:rsidP="007926A3">
            <w:pPr>
              <w:ind w:right="-90"/>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Јован Гашовић</w:t>
            </w:r>
          </w:p>
          <w:p w14:paraId="5235A860" w14:textId="77777777" w:rsidR="000F142B" w:rsidRDefault="000F142B" w:rsidP="007926A3">
            <w:pPr>
              <w:ind w:right="-9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Тибор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Патаки</w:t>
            </w:r>
            <w:proofErr w:type="spellEnd"/>
          </w:p>
        </w:tc>
      </w:tr>
    </w:tbl>
    <w:p w14:paraId="7FD33583" w14:textId="77777777" w:rsidR="000F142B" w:rsidRDefault="000F142B" w:rsidP="000F142B"/>
    <w:p w14:paraId="229F65FB" w14:textId="77777777" w:rsidR="000F142B" w:rsidRPr="005C07D2" w:rsidRDefault="000F142B" w:rsidP="000F142B">
      <w:pPr>
        <w:jc w:val="center"/>
        <w:rPr>
          <w:rFonts w:ascii="Times New Roman" w:hAnsi="Times New Roman" w:cs="Times New Roman"/>
          <w:sz w:val="24"/>
          <w:lang w:val="sr-Cyrl-RS"/>
        </w:rPr>
      </w:pPr>
      <w:r w:rsidRPr="004E04C6">
        <w:rPr>
          <w:rFonts w:ascii="Times New Roman" w:hAnsi="Times New Roman" w:cs="Times New Roman"/>
          <w:sz w:val="24"/>
          <w:lang w:val="sr-Cyrl-RS"/>
        </w:rPr>
        <w:t>СТРУЧНО  ВЕЋЕ ЗА ОБЛАСТИ ПРЕДМЕТА</w:t>
      </w:r>
      <w:r w:rsidRPr="005C07D2">
        <w:rPr>
          <w:rFonts w:ascii="Times New Roman" w:hAnsi="Times New Roman" w:cs="Times New Roman"/>
          <w:sz w:val="24"/>
          <w:lang w:val="sr-Cyrl-RS"/>
        </w:rPr>
        <w:t xml:space="preserve">  СЕНЋАНСКЕ  ГИМНАЗИЈЕ У 202</w:t>
      </w:r>
      <w:r>
        <w:rPr>
          <w:rFonts w:ascii="Times New Roman" w:hAnsi="Times New Roman" w:cs="Times New Roman"/>
          <w:sz w:val="24"/>
          <w:lang w:val="sr-Cyrl-RS"/>
        </w:rPr>
        <w:t>4</w:t>
      </w:r>
      <w:r w:rsidRPr="005C07D2">
        <w:rPr>
          <w:rFonts w:ascii="Times New Roman" w:hAnsi="Times New Roman" w:cs="Times New Roman"/>
          <w:sz w:val="24"/>
          <w:lang w:val="sr-Cyrl-RS"/>
        </w:rPr>
        <w:t>/202</w:t>
      </w:r>
      <w:r>
        <w:rPr>
          <w:rFonts w:ascii="Times New Roman" w:hAnsi="Times New Roman" w:cs="Times New Roman"/>
          <w:sz w:val="24"/>
          <w:lang w:val="sr-Cyrl-RS"/>
        </w:rPr>
        <w:t>5</w:t>
      </w:r>
      <w:r w:rsidRPr="005C07D2">
        <w:rPr>
          <w:rFonts w:ascii="Times New Roman" w:hAnsi="Times New Roman" w:cs="Times New Roman"/>
          <w:sz w:val="24"/>
          <w:lang w:val="sr-Cyrl-RS"/>
        </w:rPr>
        <w:t xml:space="preserve"> ШКОЛСКОЈ ГОДИНИ</w:t>
      </w:r>
    </w:p>
    <w:tbl>
      <w:tblPr>
        <w:tblStyle w:val="TableGrid"/>
        <w:tblW w:w="0" w:type="auto"/>
        <w:tblLook w:val="04A0" w:firstRow="1" w:lastRow="0" w:firstColumn="1" w:lastColumn="0" w:noHBand="0" w:noVBand="1"/>
      </w:tblPr>
      <w:tblGrid>
        <w:gridCol w:w="839"/>
        <w:gridCol w:w="2734"/>
        <w:gridCol w:w="1783"/>
        <w:gridCol w:w="3994"/>
      </w:tblGrid>
      <w:tr w:rsidR="000F142B" w:rsidRPr="005C07D2" w14:paraId="40EF4FAD" w14:textId="77777777" w:rsidTr="007926A3">
        <w:tc>
          <w:tcPr>
            <w:tcW w:w="839" w:type="dxa"/>
            <w:vAlign w:val="center"/>
          </w:tcPr>
          <w:p w14:paraId="58180960" w14:textId="77777777" w:rsidR="000F142B" w:rsidRPr="005C07D2" w:rsidRDefault="000F142B" w:rsidP="007926A3">
            <w:pPr>
              <w:jc w:val="center"/>
              <w:rPr>
                <w:rFonts w:ascii="Times New Roman" w:hAnsi="Times New Roman" w:cs="Times New Roman"/>
                <w:sz w:val="24"/>
                <w:szCs w:val="24"/>
              </w:rPr>
            </w:pPr>
            <w:r w:rsidRPr="005C07D2">
              <w:rPr>
                <w:rFonts w:ascii="Times New Roman" w:hAnsi="Times New Roman" w:cs="Times New Roman"/>
                <w:sz w:val="24"/>
                <w:szCs w:val="24"/>
              </w:rPr>
              <w:t>Р.број</w:t>
            </w:r>
          </w:p>
        </w:tc>
        <w:tc>
          <w:tcPr>
            <w:tcW w:w="2734" w:type="dxa"/>
            <w:vAlign w:val="center"/>
          </w:tcPr>
          <w:p w14:paraId="2D2C94BF" w14:textId="77777777" w:rsidR="000F142B" w:rsidRPr="005C07D2" w:rsidRDefault="000F142B" w:rsidP="007926A3">
            <w:pPr>
              <w:jc w:val="center"/>
              <w:rPr>
                <w:rFonts w:ascii="Times New Roman" w:hAnsi="Times New Roman" w:cs="Times New Roman"/>
                <w:sz w:val="24"/>
                <w:szCs w:val="24"/>
              </w:rPr>
            </w:pPr>
            <w:r w:rsidRPr="005C07D2">
              <w:rPr>
                <w:rFonts w:ascii="Times New Roman" w:hAnsi="Times New Roman" w:cs="Times New Roman"/>
                <w:sz w:val="24"/>
                <w:szCs w:val="24"/>
              </w:rPr>
              <w:t>Назив</w:t>
            </w:r>
          </w:p>
        </w:tc>
        <w:tc>
          <w:tcPr>
            <w:tcW w:w="1783" w:type="dxa"/>
            <w:vAlign w:val="center"/>
          </w:tcPr>
          <w:p w14:paraId="22533A4E" w14:textId="77777777" w:rsidR="000F142B" w:rsidRPr="005C07D2" w:rsidRDefault="000F142B" w:rsidP="007926A3">
            <w:pPr>
              <w:jc w:val="center"/>
              <w:rPr>
                <w:rFonts w:ascii="Times New Roman" w:hAnsi="Times New Roman" w:cs="Times New Roman"/>
                <w:sz w:val="24"/>
                <w:szCs w:val="24"/>
              </w:rPr>
            </w:pPr>
            <w:r w:rsidRPr="005C07D2">
              <w:rPr>
                <w:rFonts w:ascii="Times New Roman" w:hAnsi="Times New Roman" w:cs="Times New Roman"/>
                <w:sz w:val="24"/>
                <w:szCs w:val="24"/>
              </w:rPr>
              <w:t>Председник</w:t>
            </w:r>
          </w:p>
        </w:tc>
        <w:tc>
          <w:tcPr>
            <w:tcW w:w="3994" w:type="dxa"/>
            <w:vAlign w:val="center"/>
          </w:tcPr>
          <w:p w14:paraId="6DF090C9" w14:textId="77777777" w:rsidR="000F142B" w:rsidRPr="005C07D2" w:rsidRDefault="000F142B" w:rsidP="007926A3">
            <w:pPr>
              <w:jc w:val="center"/>
              <w:rPr>
                <w:rFonts w:ascii="Times New Roman" w:hAnsi="Times New Roman" w:cs="Times New Roman"/>
                <w:sz w:val="24"/>
                <w:szCs w:val="24"/>
              </w:rPr>
            </w:pPr>
            <w:r w:rsidRPr="005C07D2">
              <w:rPr>
                <w:rFonts w:ascii="Times New Roman" w:hAnsi="Times New Roman" w:cs="Times New Roman"/>
                <w:sz w:val="24"/>
                <w:szCs w:val="24"/>
              </w:rPr>
              <w:t>Чланови</w:t>
            </w:r>
          </w:p>
        </w:tc>
      </w:tr>
      <w:tr w:rsidR="000F142B" w:rsidRPr="005C07D2" w14:paraId="62A6118C" w14:textId="77777777" w:rsidTr="007926A3">
        <w:tc>
          <w:tcPr>
            <w:tcW w:w="839" w:type="dxa"/>
            <w:vAlign w:val="center"/>
          </w:tcPr>
          <w:p w14:paraId="37D085FA" w14:textId="77777777" w:rsidR="000F142B" w:rsidRPr="005C07D2" w:rsidRDefault="000F142B" w:rsidP="007926A3">
            <w:pPr>
              <w:jc w:val="center"/>
              <w:rPr>
                <w:rFonts w:ascii="Times New Roman" w:hAnsi="Times New Roman" w:cs="Times New Roman"/>
                <w:sz w:val="24"/>
                <w:szCs w:val="24"/>
              </w:rPr>
            </w:pPr>
            <w:r>
              <w:rPr>
                <w:rFonts w:ascii="Times New Roman" w:hAnsi="Times New Roman" w:cs="Times New Roman"/>
                <w:sz w:val="24"/>
                <w:szCs w:val="24"/>
              </w:rPr>
              <w:t>1.</w:t>
            </w:r>
          </w:p>
        </w:tc>
        <w:tc>
          <w:tcPr>
            <w:tcW w:w="2734" w:type="dxa"/>
            <w:vAlign w:val="center"/>
          </w:tcPr>
          <w:p w14:paraId="55B09166" w14:textId="77777777" w:rsidR="000F142B" w:rsidRPr="00D2650F" w:rsidRDefault="000F142B" w:rsidP="007926A3">
            <w:pPr>
              <w:jc w:val="center"/>
              <w:rPr>
                <w:rFonts w:ascii="Times New Roman" w:hAnsi="Times New Roman" w:cs="Times New Roman"/>
                <w:szCs w:val="24"/>
              </w:rPr>
            </w:pPr>
            <w:r w:rsidRPr="00D2650F">
              <w:rPr>
                <w:rFonts w:ascii="Times New Roman" w:hAnsi="Times New Roman" w:cs="Times New Roman"/>
                <w:szCs w:val="24"/>
              </w:rPr>
              <w:t>Стручно веће за језике и друштвене науке</w:t>
            </w:r>
          </w:p>
        </w:tc>
        <w:tc>
          <w:tcPr>
            <w:tcW w:w="1783" w:type="dxa"/>
            <w:vAlign w:val="center"/>
          </w:tcPr>
          <w:p w14:paraId="71C6DE21" w14:textId="77777777" w:rsidR="000F142B" w:rsidRPr="00D2650F" w:rsidRDefault="000F142B" w:rsidP="007926A3">
            <w:pPr>
              <w:jc w:val="center"/>
              <w:rPr>
                <w:rFonts w:ascii="Times New Roman" w:hAnsi="Times New Roman" w:cs="Times New Roman"/>
                <w:szCs w:val="24"/>
              </w:rPr>
            </w:pPr>
            <w:r w:rsidRPr="00D2650F">
              <w:rPr>
                <w:rFonts w:ascii="Times New Roman" w:hAnsi="Times New Roman" w:cs="Times New Roman"/>
                <w:szCs w:val="24"/>
              </w:rPr>
              <w:t>Јован Гашовић</w:t>
            </w:r>
          </w:p>
        </w:tc>
        <w:tc>
          <w:tcPr>
            <w:tcW w:w="3994" w:type="dxa"/>
            <w:vAlign w:val="center"/>
          </w:tcPr>
          <w:p w14:paraId="75447D4A"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Маријана Голић</w:t>
            </w:r>
          </w:p>
          <w:p w14:paraId="5F876FE6"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Аранка Јухас</w:t>
            </w:r>
          </w:p>
          <w:p w14:paraId="69DCB9AC" w14:textId="77777777" w:rsidR="000F142B" w:rsidRDefault="000F142B" w:rsidP="007926A3">
            <w:pPr>
              <w:jc w:val="center"/>
              <w:rPr>
                <w:rFonts w:ascii="Times New Roman" w:hAnsi="Times New Roman" w:cs="Times New Roman"/>
                <w:szCs w:val="24"/>
              </w:rPr>
            </w:pPr>
            <w:r w:rsidRPr="00B07EB5">
              <w:rPr>
                <w:rFonts w:ascii="Times New Roman" w:hAnsi="Times New Roman" w:cs="Times New Roman"/>
                <w:szCs w:val="24"/>
              </w:rPr>
              <w:lastRenderedPageBreak/>
              <w:t xml:space="preserve">Арпад Нађ Абоњи </w:t>
            </w:r>
          </w:p>
          <w:p w14:paraId="53CBE3A2" w14:textId="77777777" w:rsidR="000F142B" w:rsidRPr="002949EF" w:rsidRDefault="000F142B" w:rsidP="007926A3">
            <w:pPr>
              <w:jc w:val="center"/>
              <w:rPr>
                <w:rFonts w:ascii="Times New Roman" w:hAnsi="Times New Roman" w:cs="Times New Roman"/>
                <w:szCs w:val="24"/>
              </w:rPr>
            </w:pPr>
            <w:r w:rsidRPr="002949EF">
              <w:rPr>
                <w:rFonts w:ascii="Times New Roman" w:hAnsi="Times New Roman" w:cs="Times New Roman"/>
                <w:szCs w:val="24"/>
              </w:rPr>
              <w:t>Габор Тот</w:t>
            </w:r>
          </w:p>
          <w:p w14:paraId="4FE8AA1F"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 xml:space="preserve">Оршоља Нађ Хорти </w:t>
            </w:r>
          </w:p>
          <w:p w14:paraId="2BD35329"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 xml:space="preserve">Едит Салаи </w:t>
            </w:r>
          </w:p>
          <w:p w14:paraId="652A14F3"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 xml:space="preserve">Рита Бевиз Каваи </w:t>
            </w:r>
          </w:p>
          <w:p w14:paraId="1A728BF1" w14:textId="77777777" w:rsidR="000F142B" w:rsidRPr="00B07EB5" w:rsidRDefault="000F142B" w:rsidP="007926A3">
            <w:pPr>
              <w:jc w:val="center"/>
              <w:rPr>
                <w:rFonts w:ascii="Times New Roman" w:hAnsi="Times New Roman" w:cs="Times New Roman"/>
                <w:szCs w:val="24"/>
              </w:rPr>
            </w:pPr>
            <w:r>
              <w:rPr>
                <w:rFonts w:ascii="Times New Roman" w:hAnsi="Times New Roman" w:cs="Times New Roman"/>
                <w:szCs w:val="24"/>
              </w:rPr>
              <w:t>Давид Шандор</w:t>
            </w:r>
          </w:p>
          <w:p w14:paraId="376F51FA"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Милица Рамадански</w:t>
            </w:r>
          </w:p>
          <w:p w14:paraId="44A8AADA"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Јован Гашовић</w:t>
            </w:r>
          </w:p>
          <w:p w14:paraId="15AF4E88"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Тибор Патаки</w:t>
            </w:r>
          </w:p>
          <w:p w14:paraId="01646903" w14:textId="77777777" w:rsidR="000F142B" w:rsidRDefault="000F142B" w:rsidP="007926A3">
            <w:pPr>
              <w:jc w:val="center"/>
              <w:rPr>
                <w:rFonts w:ascii="Times New Roman" w:hAnsi="Times New Roman" w:cs="Times New Roman"/>
                <w:szCs w:val="24"/>
              </w:rPr>
            </w:pPr>
            <w:r w:rsidRPr="00B07EB5">
              <w:rPr>
                <w:rFonts w:ascii="Times New Roman" w:hAnsi="Times New Roman" w:cs="Times New Roman"/>
                <w:szCs w:val="24"/>
              </w:rPr>
              <w:t>В</w:t>
            </w:r>
            <w:r>
              <w:rPr>
                <w:rFonts w:ascii="Times New Roman" w:hAnsi="Times New Roman" w:cs="Times New Roman"/>
                <w:szCs w:val="24"/>
              </w:rPr>
              <w:t>иктор Ширка</w:t>
            </w:r>
          </w:p>
          <w:p w14:paraId="041D5503" w14:textId="77777777" w:rsidR="000F142B" w:rsidRPr="00B07EB5" w:rsidRDefault="000F142B" w:rsidP="007926A3">
            <w:pPr>
              <w:jc w:val="center"/>
              <w:rPr>
                <w:rFonts w:ascii="Times New Roman" w:hAnsi="Times New Roman" w:cs="Times New Roman"/>
                <w:szCs w:val="24"/>
              </w:rPr>
            </w:pPr>
            <w:r>
              <w:rPr>
                <w:rFonts w:ascii="Times New Roman" w:hAnsi="Times New Roman" w:cs="Times New Roman"/>
                <w:szCs w:val="24"/>
              </w:rPr>
              <w:t>Милош Радмиловић</w:t>
            </w:r>
          </w:p>
          <w:p w14:paraId="7452FB0D" w14:textId="77777777" w:rsidR="000F142B" w:rsidRDefault="000F142B" w:rsidP="007926A3">
            <w:pPr>
              <w:jc w:val="center"/>
              <w:rPr>
                <w:rFonts w:ascii="Times New Roman" w:hAnsi="Times New Roman" w:cs="Times New Roman"/>
                <w:szCs w:val="24"/>
              </w:rPr>
            </w:pPr>
            <w:r>
              <w:rPr>
                <w:rFonts w:ascii="Times New Roman" w:hAnsi="Times New Roman" w:cs="Times New Roman"/>
                <w:szCs w:val="24"/>
              </w:rPr>
              <w:t>Роберт Ивковић</w:t>
            </w:r>
            <w:r w:rsidRPr="00B07EB5">
              <w:rPr>
                <w:rFonts w:ascii="Times New Roman" w:hAnsi="Times New Roman" w:cs="Times New Roman"/>
                <w:szCs w:val="24"/>
              </w:rPr>
              <w:t xml:space="preserve"> </w:t>
            </w:r>
          </w:p>
          <w:p w14:paraId="2E761871" w14:textId="77777777" w:rsidR="000F142B" w:rsidRDefault="000F142B" w:rsidP="007926A3">
            <w:pPr>
              <w:jc w:val="center"/>
              <w:rPr>
                <w:rFonts w:ascii="Times New Roman" w:hAnsi="Times New Roman" w:cs="Times New Roman"/>
                <w:szCs w:val="24"/>
              </w:rPr>
            </w:pPr>
            <w:r>
              <w:rPr>
                <w:rFonts w:ascii="Times New Roman" w:hAnsi="Times New Roman" w:cs="Times New Roman"/>
                <w:szCs w:val="24"/>
              </w:rPr>
              <w:t>Ева Хусак</w:t>
            </w:r>
          </w:p>
          <w:p w14:paraId="0394853D" w14:textId="77777777" w:rsidR="000F142B" w:rsidRDefault="000F142B" w:rsidP="007926A3">
            <w:pPr>
              <w:jc w:val="center"/>
              <w:rPr>
                <w:rFonts w:ascii="Times New Roman" w:hAnsi="Times New Roman" w:cs="Times New Roman"/>
                <w:szCs w:val="24"/>
              </w:rPr>
            </w:pPr>
            <w:r>
              <w:rPr>
                <w:rFonts w:ascii="Times New Roman" w:hAnsi="Times New Roman" w:cs="Times New Roman"/>
                <w:szCs w:val="24"/>
              </w:rPr>
              <w:t>Емеше Бот</w:t>
            </w:r>
          </w:p>
          <w:p w14:paraId="73C834FF" w14:textId="77777777" w:rsidR="000F142B" w:rsidRPr="00A512D0" w:rsidRDefault="000F142B" w:rsidP="007926A3">
            <w:pPr>
              <w:jc w:val="center"/>
              <w:rPr>
                <w:rFonts w:ascii="Times New Roman" w:hAnsi="Times New Roman" w:cs="Times New Roman"/>
                <w:szCs w:val="24"/>
                <w:lang w:val="sr-Latn-RS"/>
              </w:rPr>
            </w:pPr>
            <w:r>
              <w:rPr>
                <w:rFonts w:ascii="Times New Roman" w:hAnsi="Times New Roman" w:cs="Times New Roman"/>
                <w:szCs w:val="24"/>
              </w:rPr>
              <w:t>Тамара Стајић</w:t>
            </w:r>
          </w:p>
        </w:tc>
      </w:tr>
      <w:tr w:rsidR="000F142B" w:rsidRPr="005C07D2" w14:paraId="2E4246D4" w14:textId="77777777" w:rsidTr="007926A3">
        <w:tc>
          <w:tcPr>
            <w:tcW w:w="839" w:type="dxa"/>
            <w:vAlign w:val="center"/>
          </w:tcPr>
          <w:p w14:paraId="17FC0BE4" w14:textId="77777777" w:rsidR="000F142B" w:rsidRPr="005C07D2" w:rsidRDefault="000F142B" w:rsidP="007926A3">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Pr="005C07D2">
              <w:rPr>
                <w:rFonts w:ascii="Times New Roman" w:hAnsi="Times New Roman" w:cs="Times New Roman"/>
                <w:sz w:val="24"/>
                <w:szCs w:val="24"/>
              </w:rPr>
              <w:t>.</w:t>
            </w:r>
          </w:p>
        </w:tc>
        <w:tc>
          <w:tcPr>
            <w:tcW w:w="2734" w:type="dxa"/>
            <w:vAlign w:val="center"/>
          </w:tcPr>
          <w:p w14:paraId="3B60F01D" w14:textId="77777777" w:rsidR="000F142B" w:rsidRPr="00D2650F" w:rsidRDefault="000F142B" w:rsidP="007926A3">
            <w:pPr>
              <w:jc w:val="center"/>
              <w:rPr>
                <w:rFonts w:ascii="Times New Roman" w:hAnsi="Times New Roman" w:cs="Times New Roman"/>
                <w:szCs w:val="24"/>
              </w:rPr>
            </w:pPr>
            <w:r w:rsidRPr="00D2650F">
              <w:rPr>
                <w:rFonts w:ascii="Times New Roman" w:hAnsi="Times New Roman" w:cs="Times New Roman"/>
                <w:szCs w:val="24"/>
              </w:rPr>
              <w:t>Стручно веће за природне науке</w:t>
            </w:r>
          </w:p>
        </w:tc>
        <w:tc>
          <w:tcPr>
            <w:tcW w:w="1783" w:type="dxa"/>
            <w:vAlign w:val="center"/>
          </w:tcPr>
          <w:p w14:paraId="10E84A8D" w14:textId="77777777" w:rsidR="000F142B" w:rsidRPr="00D2650F" w:rsidRDefault="000F142B" w:rsidP="007926A3">
            <w:pPr>
              <w:jc w:val="center"/>
              <w:rPr>
                <w:rFonts w:ascii="Times New Roman" w:hAnsi="Times New Roman" w:cs="Times New Roman"/>
                <w:szCs w:val="24"/>
              </w:rPr>
            </w:pPr>
            <w:r>
              <w:rPr>
                <w:rFonts w:ascii="Times New Roman" w:hAnsi="Times New Roman" w:cs="Times New Roman"/>
                <w:szCs w:val="24"/>
              </w:rPr>
              <w:t>Моника Рожа Шипош</w:t>
            </w:r>
          </w:p>
        </w:tc>
        <w:tc>
          <w:tcPr>
            <w:tcW w:w="3994" w:type="dxa"/>
            <w:vAlign w:val="center"/>
          </w:tcPr>
          <w:p w14:paraId="3A80B7AC"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 xml:space="preserve">Моника Рожа Шипош </w:t>
            </w:r>
          </w:p>
          <w:p w14:paraId="77132104"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Дора Чонић</w:t>
            </w:r>
          </w:p>
          <w:p w14:paraId="33E686FF"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Ивана Дондур Максимовић</w:t>
            </w:r>
          </w:p>
          <w:p w14:paraId="2DD5B7E2"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Игор Марковић</w:t>
            </w:r>
          </w:p>
          <w:p w14:paraId="7AFC2B5F"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др Ливиа Крижан</w:t>
            </w:r>
          </w:p>
          <w:p w14:paraId="3718C649"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Ласло Кањо</w:t>
            </w:r>
          </w:p>
          <w:p w14:paraId="4C7BB237"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 xml:space="preserve">Илдико Мариаш </w:t>
            </w:r>
          </w:p>
          <w:p w14:paraId="4070BDB3"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Срђан Радојчин</w:t>
            </w:r>
          </w:p>
          <w:p w14:paraId="402A4E13" w14:textId="77777777" w:rsidR="000F142B" w:rsidRDefault="000F142B" w:rsidP="007926A3">
            <w:pPr>
              <w:jc w:val="center"/>
              <w:rPr>
                <w:rFonts w:ascii="Times New Roman" w:hAnsi="Times New Roman" w:cs="Times New Roman"/>
                <w:szCs w:val="24"/>
              </w:rPr>
            </w:pPr>
            <w:r w:rsidRPr="00B07EB5">
              <w:rPr>
                <w:rFonts w:ascii="Times New Roman" w:hAnsi="Times New Roman" w:cs="Times New Roman"/>
                <w:szCs w:val="24"/>
              </w:rPr>
              <w:t>Золтан Ђолаи</w:t>
            </w:r>
          </w:p>
          <w:p w14:paraId="320204C5" w14:textId="77777777" w:rsidR="000F142B" w:rsidRPr="00B07EB5" w:rsidRDefault="000F142B" w:rsidP="007926A3">
            <w:pPr>
              <w:jc w:val="center"/>
              <w:rPr>
                <w:rFonts w:ascii="Times New Roman" w:hAnsi="Times New Roman" w:cs="Times New Roman"/>
                <w:szCs w:val="24"/>
              </w:rPr>
            </w:pPr>
            <w:r>
              <w:rPr>
                <w:rFonts w:ascii="Times New Roman" w:hAnsi="Times New Roman" w:cs="Times New Roman"/>
                <w:szCs w:val="24"/>
              </w:rPr>
              <w:t>Ева Хусак</w:t>
            </w:r>
          </w:p>
          <w:p w14:paraId="127DD98D" w14:textId="77777777" w:rsidR="000F142B" w:rsidRDefault="000F142B" w:rsidP="007926A3">
            <w:pPr>
              <w:jc w:val="center"/>
              <w:rPr>
                <w:rFonts w:ascii="Times New Roman" w:hAnsi="Times New Roman" w:cs="Times New Roman"/>
                <w:szCs w:val="24"/>
              </w:rPr>
            </w:pPr>
            <w:r>
              <w:rPr>
                <w:rFonts w:ascii="Times New Roman" w:hAnsi="Times New Roman" w:cs="Times New Roman"/>
                <w:szCs w:val="24"/>
              </w:rPr>
              <w:t>Виктор Ширка</w:t>
            </w:r>
          </w:p>
          <w:p w14:paraId="010FC3DA" w14:textId="77777777" w:rsidR="000F142B" w:rsidRDefault="000F142B" w:rsidP="007926A3">
            <w:pPr>
              <w:jc w:val="center"/>
              <w:rPr>
                <w:rFonts w:ascii="Times New Roman" w:hAnsi="Times New Roman" w:cs="Times New Roman"/>
                <w:szCs w:val="24"/>
              </w:rPr>
            </w:pPr>
            <w:r>
              <w:rPr>
                <w:rFonts w:ascii="Times New Roman" w:hAnsi="Times New Roman" w:cs="Times New Roman"/>
                <w:szCs w:val="24"/>
              </w:rPr>
              <w:t>Адел Домонкош</w:t>
            </w:r>
          </w:p>
          <w:p w14:paraId="54D93C90" w14:textId="77777777" w:rsidR="000F142B" w:rsidRDefault="000F142B" w:rsidP="007926A3">
            <w:pPr>
              <w:jc w:val="center"/>
              <w:rPr>
                <w:rFonts w:ascii="Times New Roman" w:hAnsi="Times New Roman" w:cs="Times New Roman"/>
                <w:szCs w:val="24"/>
              </w:rPr>
            </w:pPr>
            <w:r>
              <w:rPr>
                <w:rFonts w:ascii="Times New Roman" w:hAnsi="Times New Roman" w:cs="Times New Roman"/>
                <w:szCs w:val="24"/>
              </w:rPr>
              <w:t>Јадранка Михаљев</w:t>
            </w:r>
          </w:p>
          <w:p w14:paraId="2CF54D43" w14:textId="77777777" w:rsidR="000F142B" w:rsidRDefault="000F142B" w:rsidP="007926A3">
            <w:pPr>
              <w:jc w:val="center"/>
              <w:rPr>
                <w:rFonts w:ascii="Times New Roman" w:hAnsi="Times New Roman" w:cs="Times New Roman"/>
                <w:szCs w:val="24"/>
              </w:rPr>
            </w:pPr>
            <w:r w:rsidRPr="00A9283A">
              <w:rPr>
                <w:rFonts w:ascii="Times New Roman" w:hAnsi="Times New Roman" w:cs="Times New Roman"/>
                <w:szCs w:val="24"/>
              </w:rPr>
              <w:t>Дијана Буквић Никочев</w:t>
            </w:r>
          </w:p>
          <w:p w14:paraId="59A1C653" w14:textId="77777777" w:rsidR="000F142B" w:rsidRPr="00A9283A" w:rsidRDefault="000F142B" w:rsidP="007926A3">
            <w:pPr>
              <w:jc w:val="center"/>
              <w:rPr>
                <w:rFonts w:ascii="Times New Roman" w:hAnsi="Times New Roman" w:cs="Times New Roman"/>
                <w:szCs w:val="24"/>
              </w:rPr>
            </w:pPr>
            <w:r>
              <w:rPr>
                <w:rFonts w:ascii="Times New Roman" w:hAnsi="Times New Roman" w:cs="Times New Roman"/>
                <w:szCs w:val="24"/>
              </w:rPr>
              <w:t>Валериа Фајка</w:t>
            </w:r>
          </w:p>
        </w:tc>
      </w:tr>
      <w:tr w:rsidR="000F142B" w:rsidRPr="005C07D2" w14:paraId="5379333B" w14:textId="77777777" w:rsidTr="007926A3">
        <w:tc>
          <w:tcPr>
            <w:tcW w:w="839" w:type="dxa"/>
            <w:vAlign w:val="center"/>
          </w:tcPr>
          <w:p w14:paraId="3FA40357" w14:textId="77777777" w:rsidR="000F142B" w:rsidRDefault="000F142B" w:rsidP="007926A3">
            <w:pPr>
              <w:jc w:val="center"/>
              <w:rPr>
                <w:rFonts w:ascii="Times New Roman" w:hAnsi="Times New Roman" w:cs="Times New Roman"/>
                <w:sz w:val="24"/>
                <w:szCs w:val="24"/>
              </w:rPr>
            </w:pPr>
            <w:r>
              <w:rPr>
                <w:rFonts w:ascii="Times New Roman" w:hAnsi="Times New Roman" w:cs="Times New Roman"/>
                <w:sz w:val="24"/>
                <w:szCs w:val="24"/>
              </w:rPr>
              <w:t>3.</w:t>
            </w:r>
          </w:p>
          <w:p w14:paraId="1220EFA8" w14:textId="77777777" w:rsidR="000F142B" w:rsidRPr="005C07D2" w:rsidRDefault="000F142B" w:rsidP="007926A3">
            <w:pPr>
              <w:rPr>
                <w:rFonts w:ascii="Times New Roman" w:hAnsi="Times New Roman" w:cs="Times New Roman"/>
                <w:sz w:val="24"/>
                <w:szCs w:val="24"/>
              </w:rPr>
            </w:pPr>
          </w:p>
        </w:tc>
        <w:tc>
          <w:tcPr>
            <w:tcW w:w="2734" w:type="dxa"/>
            <w:vAlign w:val="center"/>
          </w:tcPr>
          <w:p w14:paraId="1496CBB6" w14:textId="77777777" w:rsidR="000F142B" w:rsidRPr="00D2650F" w:rsidRDefault="000F142B" w:rsidP="007926A3">
            <w:pPr>
              <w:jc w:val="center"/>
              <w:rPr>
                <w:rFonts w:ascii="Times New Roman" w:hAnsi="Times New Roman" w:cs="Times New Roman"/>
                <w:szCs w:val="24"/>
              </w:rPr>
            </w:pPr>
            <w:r w:rsidRPr="00D2650F">
              <w:rPr>
                <w:rFonts w:ascii="Times New Roman" w:hAnsi="Times New Roman" w:cs="Times New Roman"/>
                <w:szCs w:val="24"/>
              </w:rPr>
              <w:t>Стручно веће за способности и вештине</w:t>
            </w:r>
          </w:p>
        </w:tc>
        <w:tc>
          <w:tcPr>
            <w:tcW w:w="1783" w:type="dxa"/>
            <w:vAlign w:val="center"/>
          </w:tcPr>
          <w:p w14:paraId="7811CA20" w14:textId="77777777" w:rsidR="000F142B" w:rsidRPr="00282D17" w:rsidRDefault="000F142B" w:rsidP="007926A3">
            <w:pPr>
              <w:jc w:val="center"/>
              <w:rPr>
                <w:rFonts w:ascii="Times New Roman" w:hAnsi="Times New Roman" w:cs="Times New Roman"/>
                <w:szCs w:val="24"/>
              </w:rPr>
            </w:pPr>
            <w:r>
              <w:rPr>
                <w:rFonts w:ascii="Times New Roman" w:hAnsi="Times New Roman" w:cs="Times New Roman"/>
                <w:szCs w:val="24"/>
              </w:rPr>
              <w:t>Игор Савићевић</w:t>
            </w:r>
          </w:p>
        </w:tc>
        <w:tc>
          <w:tcPr>
            <w:tcW w:w="3994" w:type="dxa"/>
            <w:vAlign w:val="center"/>
          </w:tcPr>
          <w:p w14:paraId="5D8412A0"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Игор Савићевић</w:t>
            </w:r>
          </w:p>
          <w:p w14:paraId="2ECB7EA2" w14:textId="77777777" w:rsidR="000F142B" w:rsidRDefault="000F142B" w:rsidP="007926A3">
            <w:pPr>
              <w:jc w:val="center"/>
              <w:rPr>
                <w:rFonts w:ascii="Times New Roman" w:hAnsi="Times New Roman" w:cs="Times New Roman"/>
                <w:szCs w:val="24"/>
              </w:rPr>
            </w:pPr>
            <w:r>
              <w:rPr>
                <w:rFonts w:ascii="Times New Roman" w:hAnsi="Times New Roman" w:cs="Times New Roman"/>
                <w:szCs w:val="24"/>
              </w:rPr>
              <w:t>Кинга Биро Мађари</w:t>
            </w:r>
          </w:p>
          <w:p w14:paraId="4FC5E604"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Золтан Ђолаи</w:t>
            </w:r>
          </w:p>
          <w:p w14:paraId="76160722" w14:textId="77777777" w:rsidR="000F142B" w:rsidRDefault="000F142B" w:rsidP="007926A3">
            <w:pPr>
              <w:jc w:val="center"/>
              <w:rPr>
                <w:rFonts w:ascii="Times New Roman" w:hAnsi="Times New Roman" w:cs="Times New Roman"/>
                <w:szCs w:val="24"/>
              </w:rPr>
            </w:pPr>
            <w:r w:rsidRPr="00B07EB5">
              <w:rPr>
                <w:rFonts w:ascii="Times New Roman" w:hAnsi="Times New Roman" w:cs="Times New Roman"/>
                <w:szCs w:val="24"/>
              </w:rPr>
              <w:t>Атила Пинтер</w:t>
            </w:r>
          </w:p>
          <w:p w14:paraId="461CA1D5" w14:textId="77777777" w:rsidR="000F142B" w:rsidRPr="00B07EB5" w:rsidRDefault="000F142B" w:rsidP="007926A3">
            <w:pPr>
              <w:jc w:val="center"/>
              <w:rPr>
                <w:rFonts w:ascii="Times New Roman" w:hAnsi="Times New Roman" w:cs="Times New Roman"/>
                <w:szCs w:val="24"/>
              </w:rPr>
            </w:pPr>
            <w:r>
              <w:rPr>
                <w:rFonts w:ascii="Times New Roman" w:hAnsi="Times New Roman" w:cs="Times New Roman"/>
                <w:szCs w:val="24"/>
              </w:rPr>
              <w:t>Анико Белец</w:t>
            </w:r>
          </w:p>
        </w:tc>
      </w:tr>
    </w:tbl>
    <w:p w14:paraId="6BAF49E1" w14:textId="77777777" w:rsidR="000F142B" w:rsidRDefault="000F142B" w:rsidP="000F142B">
      <w:pPr>
        <w:jc w:val="center"/>
        <w:rPr>
          <w:rFonts w:ascii="Times New Roman" w:hAnsi="Times New Roman" w:cs="Times New Roman"/>
          <w:sz w:val="24"/>
          <w:lang w:val="sr-Cyrl-RS"/>
        </w:rPr>
      </w:pPr>
    </w:p>
    <w:p w14:paraId="3EB228B6" w14:textId="77777777" w:rsidR="000F142B" w:rsidRDefault="000F142B" w:rsidP="000F142B">
      <w:pPr>
        <w:jc w:val="center"/>
        <w:rPr>
          <w:rFonts w:ascii="Times New Roman" w:hAnsi="Times New Roman" w:cs="Times New Roman"/>
          <w:sz w:val="24"/>
          <w:lang w:val="sr-Cyrl-RS"/>
        </w:rPr>
      </w:pPr>
    </w:p>
    <w:p w14:paraId="49B18773" w14:textId="77777777" w:rsidR="000F142B" w:rsidRDefault="000F142B" w:rsidP="000F142B">
      <w:pPr>
        <w:jc w:val="center"/>
        <w:rPr>
          <w:rFonts w:ascii="Times New Roman" w:hAnsi="Times New Roman" w:cs="Times New Roman"/>
          <w:sz w:val="24"/>
          <w:lang w:val="sr-Cyrl-RS"/>
        </w:rPr>
      </w:pPr>
      <w:r w:rsidRPr="00926C64">
        <w:rPr>
          <w:rFonts w:ascii="Times New Roman" w:hAnsi="Times New Roman" w:cs="Times New Roman"/>
          <w:sz w:val="24"/>
          <w:lang w:val="sr-Cyrl-RS"/>
        </w:rPr>
        <w:t>Стручни активи</w:t>
      </w:r>
      <w:r>
        <w:rPr>
          <w:rFonts w:ascii="Times New Roman" w:hAnsi="Times New Roman" w:cs="Times New Roman"/>
          <w:sz w:val="24"/>
          <w:lang w:val="sr-Cyrl-RS"/>
        </w:rPr>
        <w:t xml:space="preserve"> Сенћанске гимназије у 2024/2025. школској години</w:t>
      </w:r>
    </w:p>
    <w:tbl>
      <w:tblPr>
        <w:tblStyle w:val="TableGrid"/>
        <w:tblW w:w="9697" w:type="dxa"/>
        <w:tblInd w:w="18" w:type="dxa"/>
        <w:tblLayout w:type="fixed"/>
        <w:tblLook w:val="04A0" w:firstRow="1" w:lastRow="0" w:firstColumn="1" w:lastColumn="0" w:noHBand="0" w:noVBand="1"/>
      </w:tblPr>
      <w:tblGrid>
        <w:gridCol w:w="720"/>
        <w:gridCol w:w="3577"/>
        <w:gridCol w:w="1710"/>
        <w:gridCol w:w="3690"/>
      </w:tblGrid>
      <w:tr w:rsidR="000F142B" w:rsidRPr="002F034F" w14:paraId="7479C9FC" w14:textId="77777777" w:rsidTr="007926A3">
        <w:tc>
          <w:tcPr>
            <w:tcW w:w="720" w:type="dxa"/>
            <w:vAlign w:val="center"/>
          </w:tcPr>
          <w:p w14:paraId="3AA63107" w14:textId="77777777" w:rsidR="000F142B" w:rsidRPr="002F034F" w:rsidRDefault="000F142B" w:rsidP="007926A3">
            <w:pPr>
              <w:jc w:val="center"/>
              <w:rPr>
                <w:rFonts w:ascii="Times New Roman" w:hAnsi="Times New Roman" w:cs="Times New Roman"/>
              </w:rPr>
            </w:pPr>
            <w:r>
              <w:rPr>
                <w:rFonts w:ascii="Times New Roman" w:hAnsi="Times New Roman" w:cs="Times New Roman"/>
              </w:rPr>
              <w:t>1</w:t>
            </w:r>
            <w:r w:rsidRPr="002F034F">
              <w:rPr>
                <w:rFonts w:ascii="Times New Roman" w:hAnsi="Times New Roman" w:cs="Times New Roman"/>
              </w:rPr>
              <w:t>.</w:t>
            </w:r>
          </w:p>
        </w:tc>
        <w:tc>
          <w:tcPr>
            <w:tcW w:w="3577" w:type="dxa"/>
            <w:vAlign w:val="center"/>
          </w:tcPr>
          <w:p w14:paraId="14B3A2C0" w14:textId="77777777" w:rsidR="000F142B" w:rsidRPr="002F034F" w:rsidRDefault="000F142B" w:rsidP="007926A3">
            <w:pPr>
              <w:jc w:val="center"/>
              <w:rPr>
                <w:rFonts w:ascii="Times New Roman" w:hAnsi="Times New Roman" w:cs="Times New Roman"/>
              </w:rPr>
            </w:pPr>
            <w:r>
              <w:rPr>
                <w:rFonts w:ascii="Times New Roman" w:hAnsi="Times New Roman" w:cs="Times New Roman"/>
              </w:rPr>
              <w:t>Стручни актив за развој</w:t>
            </w:r>
            <w:r w:rsidRPr="002F034F">
              <w:rPr>
                <w:rFonts w:ascii="Times New Roman" w:hAnsi="Times New Roman" w:cs="Times New Roman"/>
              </w:rPr>
              <w:t xml:space="preserve"> школског програма</w:t>
            </w:r>
          </w:p>
        </w:tc>
        <w:tc>
          <w:tcPr>
            <w:tcW w:w="1710" w:type="dxa"/>
            <w:vAlign w:val="center"/>
          </w:tcPr>
          <w:p w14:paraId="4A7764FC" w14:textId="77777777" w:rsidR="000F142B" w:rsidRPr="00577478" w:rsidRDefault="000F142B" w:rsidP="007926A3">
            <w:pPr>
              <w:rPr>
                <w:rFonts w:ascii="Times New Roman" w:hAnsi="Times New Roman" w:cs="Times New Roman"/>
              </w:rPr>
            </w:pPr>
            <w:r>
              <w:rPr>
                <w:rFonts w:ascii="Times New Roman" w:hAnsi="Times New Roman" w:cs="Times New Roman"/>
              </w:rPr>
              <w:t>Рита Бевиз Каваи</w:t>
            </w:r>
          </w:p>
          <w:p w14:paraId="6169EB17" w14:textId="77777777" w:rsidR="000F142B" w:rsidRPr="002F034F" w:rsidRDefault="000F142B" w:rsidP="007926A3">
            <w:pPr>
              <w:jc w:val="center"/>
              <w:rPr>
                <w:rFonts w:ascii="Times New Roman" w:hAnsi="Times New Roman" w:cs="Times New Roman"/>
              </w:rPr>
            </w:pPr>
          </w:p>
        </w:tc>
        <w:tc>
          <w:tcPr>
            <w:tcW w:w="3690" w:type="dxa"/>
          </w:tcPr>
          <w:p w14:paraId="376CBF80" w14:textId="77777777" w:rsidR="000F142B" w:rsidRDefault="000F142B" w:rsidP="007926A3">
            <w:pPr>
              <w:rPr>
                <w:rFonts w:ascii="Times New Roman" w:hAnsi="Times New Roman" w:cs="Times New Roman"/>
              </w:rPr>
            </w:pPr>
            <w:r w:rsidRPr="00577478">
              <w:rPr>
                <w:rFonts w:ascii="Times New Roman" w:hAnsi="Times New Roman" w:cs="Times New Roman"/>
              </w:rPr>
              <w:t>Секретар школе</w:t>
            </w:r>
            <w:r>
              <w:rPr>
                <w:rFonts w:ascii="Times New Roman" w:hAnsi="Times New Roman" w:cs="Times New Roman"/>
              </w:rPr>
              <w:t xml:space="preserve"> – Андреа Николић</w:t>
            </w:r>
          </w:p>
          <w:p w14:paraId="61FB6BC9" w14:textId="77777777" w:rsidR="000F142B" w:rsidRDefault="000F142B" w:rsidP="007926A3">
            <w:pPr>
              <w:rPr>
                <w:rFonts w:ascii="Times New Roman" w:hAnsi="Times New Roman" w:cs="Times New Roman"/>
              </w:rPr>
            </w:pPr>
            <w:r>
              <w:rPr>
                <w:rFonts w:ascii="Times New Roman" w:hAnsi="Times New Roman" w:cs="Times New Roman"/>
              </w:rPr>
              <w:t>Емеше Бот</w:t>
            </w:r>
          </w:p>
          <w:p w14:paraId="0562F981" w14:textId="77777777" w:rsidR="000F142B" w:rsidRPr="00577478" w:rsidRDefault="000F142B" w:rsidP="007926A3">
            <w:pPr>
              <w:rPr>
                <w:rFonts w:ascii="Times New Roman" w:hAnsi="Times New Roman" w:cs="Times New Roman"/>
              </w:rPr>
            </w:pPr>
            <w:r>
              <w:rPr>
                <w:rFonts w:ascii="Times New Roman" w:hAnsi="Times New Roman" w:cs="Times New Roman"/>
              </w:rPr>
              <w:t>Агнеш Ердељи</w:t>
            </w:r>
          </w:p>
          <w:p w14:paraId="410A8A87" w14:textId="77777777" w:rsidR="000F142B" w:rsidRPr="000C437A" w:rsidRDefault="000F142B" w:rsidP="007926A3">
            <w:pPr>
              <w:rPr>
                <w:rFonts w:ascii="Times New Roman" w:hAnsi="Times New Roman" w:cs="Times New Roman"/>
              </w:rPr>
            </w:pPr>
            <w:r w:rsidRPr="000C437A">
              <w:rPr>
                <w:rFonts w:ascii="Times New Roman" w:hAnsi="Times New Roman" w:cs="Times New Roman"/>
              </w:rPr>
              <w:t>Оршоља Нађ Хорти</w:t>
            </w:r>
          </w:p>
          <w:p w14:paraId="4C712D84" w14:textId="77777777" w:rsidR="000F142B" w:rsidRDefault="000F142B" w:rsidP="007926A3">
            <w:pPr>
              <w:rPr>
                <w:rFonts w:ascii="Times New Roman" w:hAnsi="Times New Roman" w:cs="Times New Roman"/>
              </w:rPr>
            </w:pPr>
            <w:r w:rsidRPr="00577478">
              <w:rPr>
                <w:rFonts w:ascii="Times New Roman" w:hAnsi="Times New Roman" w:cs="Times New Roman"/>
              </w:rPr>
              <w:t>Ивана Дондур Максимовић</w:t>
            </w:r>
          </w:p>
          <w:p w14:paraId="2CEBFDF1" w14:textId="77777777" w:rsidR="000F142B" w:rsidRPr="002F034F" w:rsidRDefault="000F142B" w:rsidP="007926A3">
            <w:pPr>
              <w:rPr>
                <w:rFonts w:ascii="Times New Roman" w:hAnsi="Times New Roman" w:cs="Times New Roman"/>
              </w:rPr>
            </w:pPr>
            <w:r>
              <w:rPr>
                <w:rFonts w:ascii="Times New Roman" w:hAnsi="Times New Roman" w:cs="Times New Roman"/>
              </w:rPr>
              <w:t>Милица Рамадански</w:t>
            </w:r>
          </w:p>
        </w:tc>
      </w:tr>
      <w:tr w:rsidR="000F142B" w:rsidRPr="002F034F" w14:paraId="73327189" w14:textId="77777777" w:rsidTr="007926A3">
        <w:tc>
          <w:tcPr>
            <w:tcW w:w="720" w:type="dxa"/>
            <w:vAlign w:val="center"/>
          </w:tcPr>
          <w:p w14:paraId="7F46B4AA" w14:textId="77777777" w:rsidR="000F142B" w:rsidRPr="002F034F" w:rsidRDefault="000F142B" w:rsidP="007926A3">
            <w:pPr>
              <w:jc w:val="center"/>
              <w:rPr>
                <w:rFonts w:ascii="Times New Roman" w:hAnsi="Times New Roman" w:cs="Times New Roman"/>
              </w:rPr>
            </w:pPr>
            <w:r>
              <w:rPr>
                <w:rFonts w:ascii="Times New Roman" w:hAnsi="Times New Roman" w:cs="Times New Roman"/>
              </w:rPr>
              <w:t>2</w:t>
            </w:r>
            <w:r w:rsidRPr="002F034F">
              <w:rPr>
                <w:rFonts w:ascii="Times New Roman" w:hAnsi="Times New Roman" w:cs="Times New Roman"/>
              </w:rPr>
              <w:t>.</w:t>
            </w:r>
          </w:p>
        </w:tc>
        <w:tc>
          <w:tcPr>
            <w:tcW w:w="3577" w:type="dxa"/>
            <w:vAlign w:val="center"/>
          </w:tcPr>
          <w:p w14:paraId="568DE228" w14:textId="77777777" w:rsidR="000F142B" w:rsidRPr="002F034F" w:rsidRDefault="000F142B" w:rsidP="007926A3">
            <w:pPr>
              <w:jc w:val="center"/>
              <w:rPr>
                <w:rFonts w:ascii="Times New Roman" w:hAnsi="Times New Roman" w:cs="Times New Roman"/>
              </w:rPr>
            </w:pPr>
            <w:r>
              <w:rPr>
                <w:rFonts w:ascii="Times New Roman" w:hAnsi="Times New Roman" w:cs="Times New Roman"/>
              </w:rPr>
              <w:t>Стручни актив</w:t>
            </w:r>
            <w:r w:rsidRPr="002F034F">
              <w:rPr>
                <w:rFonts w:ascii="Times New Roman" w:hAnsi="Times New Roman" w:cs="Times New Roman"/>
              </w:rPr>
              <w:t xml:space="preserve"> за развојно планирање</w:t>
            </w:r>
          </w:p>
        </w:tc>
        <w:tc>
          <w:tcPr>
            <w:tcW w:w="1710" w:type="dxa"/>
            <w:vAlign w:val="center"/>
          </w:tcPr>
          <w:p w14:paraId="1C29F0E0" w14:textId="77777777" w:rsidR="000F142B" w:rsidRPr="00B07EB5" w:rsidRDefault="000F142B" w:rsidP="007926A3">
            <w:pPr>
              <w:jc w:val="center"/>
              <w:rPr>
                <w:rFonts w:ascii="Times New Roman" w:hAnsi="Times New Roman" w:cs="Times New Roman"/>
                <w:szCs w:val="24"/>
              </w:rPr>
            </w:pPr>
            <w:r w:rsidRPr="00B07EB5">
              <w:rPr>
                <w:rFonts w:ascii="Times New Roman" w:hAnsi="Times New Roman" w:cs="Times New Roman"/>
                <w:szCs w:val="24"/>
              </w:rPr>
              <w:t>др Ливиа Крижан</w:t>
            </w:r>
          </w:p>
          <w:p w14:paraId="100A7AC6" w14:textId="77777777" w:rsidR="000F142B" w:rsidRPr="00F41CB6" w:rsidRDefault="000F142B" w:rsidP="007926A3">
            <w:pPr>
              <w:jc w:val="center"/>
              <w:rPr>
                <w:rFonts w:ascii="Times New Roman" w:hAnsi="Times New Roman" w:cs="Times New Roman"/>
              </w:rPr>
            </w:pPr>
          </w:p>
        </w:tc>
        <w:tc>
          <w:tcPr>
            <w:tcW w:w="3690" w:type="dxa"/>
          </w:tcPr>
          <w:p w14:paraId="7D14B6A6" w14:textId="77777777" w:rsidR="000F142B" w:rsidRDefault="000F142B" w:rsidP="007926A3">
            <w:pPr>
              <w:rPr>
                <w:rFonts w:ascii="Times New Roman" w:hAnsi="Times New Roman" w:cs="Times New Roman"/>
              </w:rPr>
            </w:pPr>
            <w:r>
              <w:rPr>
                <w:rFonts w:ascii="Times New Roman" w:hAnsi="Times New Roman" w:cs="Times New Roman"/>
              </w:rPr>
              <w:t>Адел Домонкош</w:t>
            </w:r>
          </w:p>
          <w:p w14:paraId="1EAFEB67" w14:textId="77777777" w:rsidR="000F142B" w:rsidRPr="002949EF" w:rsidRDefault="000F142B" w:rsidP="007926A3">
            <w:pPr>
              <w:rPr>
                <w:rFonts w:ascii="Times New Roman" w:hAnsi="Times New Roman" w:cs="Times New Roman"/>
                <w:szCs w:val="24"/>
              </w:rPr>
            </w:pPr>
            <w:r w:rsidRPr="00B07EB5">
              <w:rPr>
                <w:rFonts w:ascii="Times New Roman" w:hAnsi="Times New Roman" w:cs="Times New Roman"/>
                <w:szCs w:val="24"/>
              </w:rPr>
              <w:t>др Ливиа Крижан</w:t>
            </w:r>
          </w:p>
          <w:p w14:paraId="5DE693E0" w14:textId="77777777" w:rsidR="000F142B" w:rsidRDefault="000F142B" w:rsidP="007926A3">
            <w:pPr>
              <w:rPr>
                <w:rFonts w:ascii="Times New Roman" w:hAnsi="Times New Roman" w:cs="Times New Roman"/>
              </w:rPr>
            </w:pPr>
            <w:r>
              <w:rPr>
                <w:rFonts w:ascii="Times New Roman" w:hAnsi="Times New Roman" w:cs="Times New Roman"/>
              </w:rPr>
              <w:t>Јован Гашовић</w:t>
            </w:r>
          </w:p>
          <w:p w14:paraId="71C3E0D3" w14:textId="77777777" w:rsidR="000F142B" w:rsidRDefault="000F142B" w:rsidP="007926A3">
            <w:pPr>
              <w:rPr>
                <w:rFonts w:ascii="Times New Roman" w:hAnsi="Times New Roman" w:cs="Times New Roman"/>
              </w:rPr>
            </w:pPr>
            <w:r w:rsidRPr="00F41CB6">
              <w:rPr>
                <w:rFonts w:ascii="Times New Roman" w:hAnsi="Times New Roman" w:cs="Times New Roman"/>
              </w:rPr>
              <w:t>Агнеш Ердељи</w:t>
            </w:r>
          </w:p>
          <w:p w14:paraId="0294E070" w14:textId="77777777" w:rsidR="000F142B" w:rsidRPr="00F41CB6" w:rsidRDefault="000F142B" w:rsidP="007926A3">
            <w:pPr>
              <w:rPr>
                <w:rFonts w:ascii="Times New Roman" w:hAnsi="Times New Roman" w:cs="Times New Roman"/>
              </w:rPr>
            </w:pPr>
            <w:r>
              <w:rPr>
                <w:rFonts w:ascii="Times New Roman" w:hAnsi="Times New Roman" w:cs="Times New Roman"/>
              </w:rPr>
              <w:t>Милица Рамадански</w:t>
            </w:r>
          </w:p>
          <w:p w14:paraId="2472DDD0" w14:textId="77777777" w:rsidR="000F142B" w:rsidRPr="00F41CB6" w:rsidRDefault="000F142B" w:rsidP="007926A3">
            <w:pPr>
              <w:rPr>
                <w:rFonts w:ascii="Times New Roman" w:hAnsi="Times New Roman" w:cs="Times New Roman"/>
              </w:rPr>
            </w:pPr>
            <w:r>
              <w:rPr>
                <w:rFonts w:ascii="Times New Roman" w:hAnsi="Times New Roman" w:cs="Times New Roman"/>
              </w:rPr>
              <w:t>Оршоља Нађ Хорти</w:t>
            </w:r>
          </w:p>
          <w:p w14:paraId="65B44616" w14:textId="77777777" w:rsidR="000F142B" w:rsidRPr="00F41CB6" w:rsidRDefault="000F142B" w:rsidP="007926A3">
            <w:pPr>
              <w:rPr>
                <w:rFonts w:ascii="Times New Roman" w:hAnsi="Times New Roman" w:cs="Times New Roman"/>
              </w:rPr>
            </w:pPr>
            <w:r>
              <w:rPr>
                <w:rFonts w:ascii="Times New Roman" w:hAnsi="Times New Roman" w:cs="Times New Roman"/>
              </w:rPr>
              <w:t>П</w:t>
            </w:r>
            <w:r w:rsidRPr="00F41CB6">
              <w:rPr>
                <w:rFonts w:ascii="Times New Roman" w:hAnsi="Times New Roman" w:cs="Times New Roman"/>
              </w:rPr>
              <w:t>ред</w:t>
            </w:r>
            <w:r>
              <w:rPr>
                <w:rFonts w:ascii="Times New Roman" w:hAnsi="Times New Roman" w:cs="Times New Roman"/>
              </w:rPr>
              <w:t>с</w:t>
            </w:r>
            <w:r w:rsidRPr="00F41CB6">
              <w:rPr>
                <w:rFonts w:ascii="Times New Roman" w:hAnsi="Times New Roman" w:cs="Times New Roman"/>
              </w:rPr>
              <w:t>тавник локалне самоуправе</w:t>
            </w:r>
            <w:r>
              <w:rPr>
                <w:rFonts w:ascii="Times New Roman" w:hAnsi="Times New Roman" w:cs="Times New Roman"/>
              </w:rPr>
              <w:t xml:space="preserve"> </w:t>
            </w:r>
          </w:p>
          <w:p w14:paraId="4FF19C73" w14:textId="77777777" w:rsidR="000F142B" w:rsidRPr="00F41CB6" w:rsidRDefault="000F142B" w:rsidP="007926A3">
            <w:pPr>
              <w:rPr>
                <w:rFonts w:ascii="Times New Roman" w:hAnsi="Times New Roman" w:cs="Times New Roman"/>
              </w:rPr>
            </w:pPr>
            <w:r w:rsidRPr="00F41CB6">
              <w:rPr>
                <w:rFonts w:ascii="Times New Roman" w:hAnsi="Times New Roman" w:cs="Times New Roman"/>
              </w:rPr>
              <w:t>Представник</w:t>
            </w:r>
            <w:r>
              <w:rPr>
                <w:rFonts w:ascii="Times New Roman" w:hAnsi="Times New Roman" w:cs="Times New Roman"/>
              </w:rPr>
              <w:t xml:space="preserve"> Савета р</w:t>
            </w:r>
            <w:r w:rsidRPr="00F41CB6">
              <w:rPr>
                <w:rFonts w:ascii="Times New Roman" w:hAnsi="Times New Roman" w:cs="Times New Roman"/>
              </w:rPr>
              <w:t>одитеља</w:t>
            </w:r>
            <w:r>
              <w:rPr>
                <w:rFonts w:ascii="Times New Roman" w:hAnsi="Times New Roman" w:cs="Times New Roman"/>
              </w:rPr>
              <w:t xml:space="preserve"> </w:t>
            </w:r>
            <w:r w:rsidRPr="00F41CB6">
              <w:rPr>
                <w:rFonts w:ascii="Times New Roman" w:hAnsi="Times New Roman" w:cs="Times New Roman"/>
              </w:rPr>
              <w:t xml:space="preserve"> </w:t>
            </w:r>
            <w:r>
              <w:rPr>
                <w:rFonts w:ascii="Times New Roman" w:hAnsi="Times New Roman" w:cs="Times New Roman"/>
              </w:rPr>
              <w:t>П</w:t>
            </w:r>
            <w:r w:rsidRPr="00F41CB6">
              <w:rPr>
                <w:rFonts w:ascii="Times New Roman" w:hAnsi="Times New Roman" w:cs="Times New Roman"/>
              </w:rPr>
              <w:t>редставник</w:t>
            </w:r>
          </w:p>
          <w:p w14:paraId="030BB52F" w14:textId="77777777" w:rsidR="000F142B" w:rsidRPr="00F41CB6" w:rsidRDefault="000F142B" w:rsidP="007926A3">
            <w:pPr>
              <w:rPr>
                <w:rFonts w:ascii="Times New Roman" w:hAnsi="Times New Roman" w:cs="Times New Roman"/>
              </w:rPr>
            </w:pPr>
            <w:r w:rsidRPr="00F41CB6">
              <w:rPr>
                <w:rFonts w:ascii="Times New Roman" w:hAnsi="Times New Roman" w:cs="Times New Roman"/>
              </w:rPr>
              <w:lastRenderedPageBreak/>
              <w:t>Ученичког парламента</w:t>
            </w:r>
            <w:r>
              <w:rPr>
                <w:rFonts w:ascii="Times New Roman" w:hAnsi="Times New Roman" w:cs="Times New Roman"/>
              </w:rPr>
              <w:t xml:space="preserve"> Поша Балаж</w:t>
            </w:r>
          </w:p>
        </w:tc>
      </w:tr>
    </w:tbl>
    <w:p w14:paraId="713A8E14" w14:textId="77777777" w:rsidR="000F142B" w:rsidRDefault="000F142B" w:rsidP="000F142B">
      <w:pPr>
        <w:jc w:val="center"/>
        <w:rPr>
          <w:rFonts w:ascii="Times New Roman" w:hAnsi="Times New Roman" w:cs="Times New Roman"/>
          <w:sz w:val="24"/>
          <w:lang w:val="sr-Cyrl-RS"/>
        </w:rPr>
      </w:pPr>
    </w:p>
    <w:p w14:paraId="4C5DAC5D" w14:textId="77777777" w:rsidR="000F142B" w:rsidRDefault="000F142B" w:rsidP="000F142B"/>
    <w:p w14:paraId="1111B76A" w14:textId="77777777" w:rsidR="000F142B" w:rsidRPr="0099714B" w:rsidRDefault="000F142B" w:rsidP="000F142B">
      <w:pPr>
        <w:spacing w:line="240" w:lineRule="auto"/>
        <w:jc w:val="center"/>
        <w:rPr>
          <w:rFonts w:ascii="Times New Roman" w:eastAsia="Times New Roman" w:hAnsi="Times New Roman" w:cs="Times New Roman"/>
          <w:b/>
          <w:sz w:val="24"/>
          <w:szCs w:val="24"/>
          <w:lang w:val="sr-Latn-RS"/>
        </w:rPr>
      </w:pPr>
      <w:r w:rsidRPr="0099714B">
        <w:rPr>
          <w:rFonts w:ascii="Times New Roman" w:eastAsia="Times New Roman" w:hAnsi="Times New Roman" w:cs="Times New Roman"/>
          <w:b/>
          <w:sz w:val="24"/>
          <w:szCs w:val="24"/>
          <w:lang w:val="sr-Cyrl-RS"/>
        </w:rPr>
        <w:t xml:space="preserve">ИЗВЕШТАЈ О РАДУ </w:t>
      </w:r>
      <w:r>
        <w:rPr>
          <w:rFonts w:ascii="Times New Roman" w:eastAsia="Times New Roman" w:hAnsi="Times New Roman" w:cs="Times New Roman"/>
          <w:b/>
          <w:sz w:val="24"/>
          <w:szCs w:val="24"/>
          <w:lang w:val="sr-Cyrl-RS"/>
        </w:rPr>
        <w:t>УЧЕНИЧКОГ ПАРЛАМЕНТА</w:t>
      </w:r>
    </w:p>
    <w:p w14:paraId="6FB62044" w14:textId="77777777" w:rsidR="000F142B" w:rsidRDefault="000F142B" w:rsidP="000F142B">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3900CAD6" w14:textId="77777777" w:rsidR="000F142B" w:rsidRDefault="000F142B" w:rsidP="000F142B">
      <w:pPr>
        <w:spacing w:line="240" w:lineRule="auto"/>
        <w:jc w:val="center"/>
        <w:rPr>
          <w:rFonts w:ascii="Times New Roman" w:eastAsia="Times New Roman" w:hAnsi="Times New Roman" w:cs="Times New Roman"/>
          <w:b/>
          <w:sz w:val="24"/>
          <w:szCs w:val="24"/>
          <w:lang w:val="sr-Cyrl-RS"/>
        </w:rPr>
      </w:pPr>
    </w:p>
    <w:p w14:paraId="6E725093" w14:textId="77777777" w:rsidR="000F142B" w:rsidRDefault="000F142B" w:rsidP="000F142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 xml:space="preserve">Руководиоци: </w:t>
      </w:r>
      <w:r>
        <w:rPr>
          <w:rFonts w:ascii="Times New Roman" w:eastAsia="Times New Roman" w:hAnsi="Times New Roman" w:cs="Times New Roman"/>
          <w:sz w:val="24"/>
          <w:szCs w:val="24"/>
          <w:lang w:val="sr-Cyrl-RS"/>
        </w:rPr>
        <w:t>Оршоља Нађ Хорти, Јован Гашовић</w:t>
      </w:r>
    </w:p>
    <w:p w14:paraId="328A19A1" w14:textId="77777777" w:rsidR="000F142B" w:rsidRPr="00382684" w:rsidRDefault="000F142B" w:rsidP="000F142B">
      <w:pPr>
        <w:spacing w:line="240" w:lineRule="auto"/>
        <w:rPr>
          <w:rFonts w:ascii="Times New Roman" w:eastAsia="Times New Roman" w:hAnsi="Times New Roman" w:cs="Times New Roman"/>
          <w:sz w:val="24"/>
          <w:szCs w:val="24"/>
          <w:lang w:val="sr-Cyrl-RS"/>
        </w:rPr>
      </w:pPr>
    </w:p>
    <w:tbl>
      <w:tblPr>
        <w:tblW w:w="10320" w:type="dxa"/>
        <w:tblInd w:w="-30" w:type="dxa"/>
        <w:tblLayout w:type="fixed"/>
        <w:tblLook w:val="0400" w:firstRow="0" w:lastRow="0" w:firstColumn="0" w:lastColumn="0" w:noHBand="0" w:noVBand="1"/>
      </w:tblPr>
      <w:tblGrid>
        <w:gridCol w:w="1282"/>
        <w:gridCol w:w="4545"/>
        <w:gridCol w:w="1985"/>
        <w:gridCol w:w="2508"/>
      </w:tblGrid>
      <w:tr w:rsidR="000F142B" w14:paraId="2B223DF7" w14:textId="77777777" w:rsidTr="0052441F">
        <w:trPr>
          <w:trHeight w:val="747"/>
        </w:trPr>
        <w:tc>
          <w:tcPr>
            <w:tcW w:w="1282"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70603A3"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Време</w:t>
            </w:r>
          </w:p>
          <w:p w14:paraId="3CC66F5D"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rPr>
              <w:t>реализације</w:t>
            </w:r>
            <w:proofErr w:type="spellEnd"/>
          </w:p>
        </w:tc>
        <w:tc>
          <w:tcPr>
            <w:tcW w:w="4545"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23AB1309"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rPr>
              <w:t>Активности</w:t>
            </w:r>
            <w:proofErr w:type="spellEnd"/>
            <w:r>
              <w:rPr>
                <w:rFonts w:ascii="Times New Roman" w:eastAsia="Times New Roman" w:hAnsi="Times New Roman" w:cs="Times New Roman"/>
                <w:b/>
                <w:color w:val="000000"/>
              </w:rPr>
              <w:t>/</w:t>
            </w:r>
            <w:proofErr w:type="spellStart"/>
            <w:r>
              <w:rPr>
                <w:rFonts w:ascii="Times New Roman" w:eastAsia="Times New Roman" w:hAnsi="Times New Roman" w:cs="Times New Roman"/>
                <w:b/>
                <w:color w:val="000000"/>
              </w:rPr>
              <w:t>теме</w:t>
            </w:r>
            <w:proofErr w:type="spellEnd"/>
          </w:p>
        </w:tc>
        <w:tc>
          <w:tcPr>
            <w:tcW w:w="1985"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5060859"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rPr>
              <w:t>Начин</w:t>
            </w:r>
            <w:proofErr w:type="spellEnd"/>
          </w:p>
          <w:p w14:paraId="037B347F"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rPr>
              <w:t>реализације</w:t>
            </w:r>
            <w:proofErr w:type="spellEnd"/>
          </w:p>
        </w:tc>
        <w:tc>
          <w:tcPr>
            <w:tcW w:w="2508" w:type="dxa"/>
            <w:tcBorders>
              <w:top w:val="single" w:sz="12"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2899B0D9"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rPr>
              <w:t>Носиоци</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реализације</w:t>
            </w:r>
            <w:proofErr w:type="spellEnd"/>
          </w:p>
        </w:tc>
      </w:tr>
      <w:tr w:rsidR="000F142B" w14:paraId="11B8D21B" w14:textId="77777777" w:rsidTr="0052441F">
        <w:trPr>
          <w:trHeight w:val="1269"/>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5BAFEAFF" w14:textId="77777777" w:rsidR="000F142B" w:rsidRDefault="000F142B" w:rsidP="007926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12.09.2024</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06D7104E"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Формирање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Усвајање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плана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рада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избор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председника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заменика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записничара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као</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који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престављају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Школском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одбору</w:t>
            </w:r>
            <w:proofErr w:type="spellEnd"/>
            <w:r>
              <w:rPr>
                <w:rFonts w:ascii="Times New Roman" w:eastAsia="Times New Roman" w:hAnsi="Times New Roman" w:cs="Times New Roman"/>
                <w:color w:val="000000"/>
              </w:rPr>
              <w:t xml:space="preserve"> и у </w:t>
            </w:r>
            <w:proofErr w:type="spellStart"/>
            <w:r>
              <w:rPr>
                <w:rFonts w:ascii="Times New Roman" w:eastAsia="Times New Roman" w:hAnsi="Times New Roman" w:cs="Times New Roman"/>
                <w:color w:val="000000"/>
              </w:rPr>
              <w:t>тимовима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039947BF"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2A6221D6"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111194DA" w14:textId="77777777" w:rsidTr="0052441F">
        <w:trPr>
          <w:trHeight w:val="834"/>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A611498"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23.09.2024</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96013A9"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Организовање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w:t>
            </w:r>
            <w:r>
              <w:rPr>
                <w:rFonts w:ascii="Times New Roman" w:eastAsia="Times New Roman" w:hAnsi="Times New Roman" w:cs="Times New Roman"/>
              </w:rPr>
              <w:t>руцошијаде</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5DF31C1"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реализација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0E84A098"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60168117" w14:textId="77777777" w:rsidTr="0052441F">
        <w:trPr>
          <w:trHeight w:val="973"/>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6A883A6C" w14:textId="77777777" w:rsidR="000F142B" w:rsidRDefault="000F142B" w:rsidP="007926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21.11.2024</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0736292A"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Посета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позоришним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представама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43D5E143"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реализација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посете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позоришту</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7F2F993C"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сви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ученици</w:t>
            </w:r>
            <w:proofErr w:type="spellEnd"/>
          </w:p>
        </w:tc>
      </w:tr>
      <w:tr w:rsidR="000F142B" w14:paraId="38BD955E" w14:textId="77777777" w:rsidTr="0052441F">
        <w:trPr>
          <w:trHeight w:val="804"/>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5A633794" w14:textId="77777777" w:rsidR="000F142B" w:rsidRPr="007B0982" w:rsidRDefault="000F142B" w:rsidP="007926A3">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color w:val="000000"/>
              </w:rPr>
              <w:t>06.</w:t>
            </w:r>
            <w:r>
              <w:rPr>
                <w:rFonts w:ascii="Times New Roman" w:eastAsia="Times New Roman" w:hAnsi="Times New Roman" w:cs="Times New Roman"/>
                <w:color w:val="000000"/>
                <w:lang w:val="sr-Cyrl-RS"/>
              </w:rPr>
              <w:t>12.2024</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2B581C02" w14:textId="77777777" w:rsidR="000F142B" w:rsidRPr="007B0982" w:rsidRDefault="000F142B" w:rsidP="007926A3">
            <w:pPr>
              <w:spacing w:line="240" w:lineRule="auto"/>
              <w:rPr>
                <w:rFonts w:ascii="Times New Roman" w:eastAsia="Times New Roman" w:hAnsi="Times New Roman" w:cs="Times New Roman"/>
                <w:sz w:val="24"/>
                <w:szCs w:val="24"/>
                <w:lang w:val="sr-Cyrl-RS"/>
              </w:rPr>
            </w:pPr>
            <w:proofErr w:type="spellStart"/>
            <w:r>
              <w:rPr>
                <w:rFonts w:ascii="Times New Roman" w:eastAsia="Times New Roman" w:hAnsi="Times New Roman" w:cs="Times New Roman"/>
                <w:color w:val="000000"/>
              </w:rPr>
              <w:t>Дан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исте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боје</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Микулаш)</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6E373A23"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реализација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57BE4082"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627E7D5E" w14:textId="77777777" w:rsidTr="0052441F">
        <w:trPr>
          <w:trHeight w:val="687"/>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5C17FE54" w14:textId="77777777" w:rsidR="000F142B" w:rsidRPr="007B0982" w:rsidRDefault="000F142B" w:rsidP="007926A3">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color w:val="000000"/>
                <w:lang w:val="sr-Cyrl-RS"/>
              </w:rPr>
              <w:t>Децембар</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1F84CBC9" w14:textId="77777777" w:rsidR="000F142B" w:rsidRPr="007B0982" w:rsidRDefault="000F142B" w:rsidP="007926A3">
            <w:pPr>
              <w:spacing w:line="240" w:lineRule="auto"/>
              <w:rPr>
                <w:rFonts w:ascii="Times New Roman" w:eastAsia="Times New Roman" w:hAnsi="Times New Roman" w:cs="Times New Roman"/>
                <w:sz w:val="24"/>
                <w:szCs w:val="24"/>
                <w:lang w:val="sr-Cyrl-RS"/>
              </w:rPr>
            </w:pPr>
            <w:r w:rsidRPr="007B0982">
              <w:rPr>
                <w:rFonts w:ascii="Times New Roman" w:eastAsia="Times New Roman" w:hAnsi="Times New Roman" w:cs="Times New Roman"/>
                <w:color w:val="000000"/>
                <w:lang w:val="sr-Cyrl-RS"/>
              </w:rPr>
              <w:t>Припреме за обележавање дана Божића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448AADBE"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1738360E"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5CCCD5B4" w14:textId="77777777" w:rsidTr="00BB7D4F">
        <w:trPr>
          <w:trHeight w:val="832"/>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299C6786"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23.12.2024</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03C5A7D"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Обележавање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Божића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хором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Сенћанске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гимназије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кићење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божићне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јелке</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5668734E"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Реализација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плана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001C67F5"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5ACCDBAD" w14:textId="77777777" w:rsidTr="0052441F">
        <w:trPr>
          <w:trHeight w:val="833"/>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392F40F8"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13.04.2025</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64DC4581"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у </w:t>
            </w:r>
            <w:proofErr w:type="spellStart"/>
            <w:r>
              <w:rPr>
                <w:rFonts w:ascii="Times New Roman" w:eastAsia="Times New Roman" w:hAnsi="Times New Roman" w:cs="Times New Roman"/>
                <w:color w:val="000000"/>
              </w:rPr>
              <w:t>вези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обележавања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заљубљених</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16356C7"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тима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0B05063C"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5770ADC3" w14:textId="77777777" w:rsidTr="0052441F">
        <w:trPr>
          <w:trHeight w:val="831"/>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00145850"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14.04.2025</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278CAE16" w14:textId="77777777" w:rsidR="000F142B" w:rsidRDefault="000F142B" w:rsidP="007926A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Реализација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обележавања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заљубљених</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5AFF3E3C"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Реализација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плана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0D036CC6"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554A3C5D" w14:textId="77777777" w:rsidTr="0052441F">
        <w:trPr>
          <w:trHeight w:val="842"/>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18C6F6C5"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07.08.2025</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23F5B0BF"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у </w:t>
            </w:r>
            <w:proofErr w:type="spellStart"/>
            <w:r>
              <w:rPr>
                <w:rFonts w:ascii="Times New Roman" w:eastAsia="Times New Roman" w:hAnsi="Times New Roman" w:cs="Times New Roman"/>
                <w:color w:val="000000"/>
              </w:rPr>
              <w:t>вези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обележавања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жена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238A4650"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Реализација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плана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0AB82403"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3F3AEEFF" w14:textId="77777777" w:rsidTr="0052441F">
        <w:trPr>
          <w:trHeight w:val="698"/>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1BFA9B3F"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08.08.2025</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78228318"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Обележавање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жена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5F0C2D4C"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тима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реализација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7132A6EE"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74D6FA31" w14:textId="77777777" w:rsidTr="0052441F">
        <w:trPr>
          <w:trHeight w:val="679"/>
        </w:trPr>
        <w:tc>
          <w:tcPr>
            <w:tcW w:w="128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52EF9443" w14:textId="77777777" w:rsidR="000F142B" w:rsidRDefault="000F142B" w:rsidP="007926A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27.06.2025</w:t>
            </w:r>
          </w:p>
        </w:tc>
        <w:tc>
          <w:tcPr>
            <w:tcW w:w="4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4C17B032"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Анализа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остваривања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планираних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задатака</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активности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писање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извештаја</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tcPr>
          <w:p w14:paraId="43CF508C"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тима</w:t>
            </w:r>
            <w:proofErr w:type="spellEnd"/>
          </w:p>
        </w:tc>
        <w:tc>
          <w:tcPr>
            <w:tcW w:w="2508"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vAlign w:val="center"/>
          </w:tcPr>
          <w:p w14:paraId="0351D14C"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r w:rsidR="000F142B" w14:paraId="5DBE2DEF" w14:textId="77777777" w:rsidTr="00BB7D4F">
        <w:trPr>
          <w:trHeight w:val="944"/>
        </w:trPr>
        <w:tc>
          <w:tcPr>
            <w:tcW w:w="1282" w:type="dxa"/>
            <w:tcBorders>
              <w:top w:val="single" w:sz="6" w:space="0" w:color="000000"/>
              <w:left w:val="single" w:sz="12" w:space="0" w:color="000000"/>
              <w:bottom w:val="single" w:sz="12" w:space="0" w:color="000000"/>
              <w:right w:val="single" w:sz="6" w:space="0" w:color="000000"/>
            </w:tcBorders>
            <w:shd w:val="clear" w:color="auto" w:fill="FFFFFF"/>
            <w:tcMar>
              <w:top w:w="0" w:type="dxa"/>
              <w:left w:w="10" w:type="dxa"/>
              <w:bottom w:w="0" w:type="dxa"/>
              <w:right w:w="10" w:type="dxa"/>
            </w:tcMar>
            <w:vAlign w:val="center"/>
          </w:tcPr>
          <w:p w14:paraId="764922BC"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Август</w:t>
            </w:r>
            <w:proofErr w:type="spellEnd"/>
          </w:p>
        </w:tc>
        <w:tc>
          <w:tcPr>
            <w:tcW w:w="4545"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vAlign w:val="center"/>
          </w:tcPr>
          <w:p w14:paraId="6EC67DA8" w14:textId="77777777" w:rsidR="000F142B" w:rsidRDefault="000F142B" w:rsidP="007926A3">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Израда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предлога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новог</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Годишњег</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плана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рада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Ђачког</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наредни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период</w:t>
            </w:r>
            <w:proofErr w:type="spellEnd"/>
          </w:p>
        </w:tc>
        <w:tc>
          <w:tcPr>
            <w:tcW w:w="1985"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vAlign w:val="center"/>
          </w:tcPr>
          <w:p w14:paraId="4FCF7D82"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Састанак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тима</w:t>
            </w:r>
            <w:proofErr w:type="spellEnd"/>
          </w:p>
        </w:tc>
        <w:tc>
          <w:tcPr>
            <w:tcW w:w="2508" w:type="dxa"/>
            <w:tcBorders>
              <w:top w:val="single" w:sz="6" w:space="0" w:color="000000"/>
              <w:left w:val="single" w:sz="6" w:space="0" w:color="000000"/>
              <w:bottom w:val="single" w:sz="12" w:space="0" w:color="000000"/>
              <w:right w:val="single" w:sz="12" w:space="0" w:color="000000"/>
            </w:tcBorders>
            <w:shd w:val="clear" w:color="auto" w:fill="FFFFFF"/>
            <w:tcMar>
              <w:top w:w="0" w:type="dxa"/>
              <w:left w:w="10" w:type="dxa"/>
              <w:bottom w:w="0" w:type="dxa"/>
              <w:right w:w="10" w:type="dxa"/>
            </w:tcMar>
          </w:tcPr>
          <w:p w14:paraId="660EB838" w14:textId="77777777" w:rsidR="000F142B" w:rsidRDefault="000F142B" w:rsidP="007926A3">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Руководиоци</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чланови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парламента</w:t>
            </w:r>
            <w:proofErr w:type="spellEnd"/>
          </w:p>
        </w:tc>
      </w:tr>
    </w:tbl>
    <w:p w14:paraId="63F511BF" w14:textId="77777777" w:rsidR="000F142B" w:rsidRDefault="000F142B" w:rsidP="000F142B">
      <w:pPr>
        <w:rPr>
          <w:lang w:val="sr-Cyrl-RS"/>
        </w:rPr>
      </w:pPr>
    </w:p>
    <w:p w14:paraId="20C973F0" w14:textId="77777777" w:rsidR="00BB7D4F" w:rsidRDefault="00BB7D4F" w:rsidP="00BB7D4F">
      <w:pPr>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 xml:space="preserve">ИЗВЕШТАЈ О РАДУ </w:t>
      </w:r>
    </w:p>
    <w:p w14:paraId="6B717016" w14:textId="77777777" w:rsidR="00BB7D4F" w:rsidRPr="00725604" w:rsidRDefault="00BB7D4F" w:rsidP="00BB7D4F">
      <w:pPr>
        <w:jc w:val="center"/>
        <w:rPr>
          <w:rFonts w:ascii="Times New Roman" w:eastAsia="Times New Roman" w:hAnsi="Times New Roman" w:cs="Times New Roman"/>
          <w:b/>
          <w:bCs/>
          <w:sz w:val="24"/>
          <w:szCs w:val="24"/>
          <w:lang w:val="sr-Cyrl-CS"/>
        </w:rPr>
      </w:pPr>
      <w:r w:rsidRPr="00725604">
        <w:rPr>
          <w:rFonts w:ascii="Times New Roman" w:eastAsia="Times New Roman" w:hAnsi="Times New Roman" w:cs="Times New Roman"/>
          <w:b/>
          <w:bCs/>
          <w:sz w:val="24"/>
          <w:szCs w:val="24"/>
          <w:lang w:val="sr-Cyrl-CS"/>
        </w:rPr>
        <w:t xml:space="preserve">ТИМА ЗА ОБЕЗБЕЂИВАЊЕ КВАЛИТЕТА И РАЗВОЈ УСТАНОВЕ </w:t>
      </w:r>
    </w:p>
    <w:p w14:paraId="79E5FB24"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06E09DBA"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p>
    <w:p w14:paraId="720F8F9B" w14:textId="77777777" w:rsidR="00BB7D4F" w:rsidRPr="00725604" w:rsidRDefault="00BB7D4F" w:rsidP="00BB7D4F">
      <w:pPr>
        <w:spacing w:line="240" w:lineRule="auto"/>
        <w:rPr>
          <w:rFonts w:ascii="Times New Roman" w:eastAsia="Times New Roman" w:hAnsi="Times New Roman" w:cs="Times New Roman"/>
          <w:sz w:val="24"/>
          <w:szCs w:val="24"/>
          <w:lang w:val="sr-Cyrl-CS"/>
        </w:rPr>
      </w:pPr>
      <w:r w:rsidRPr="00725604">
        <w:rPr>
          <w:rFonts w:ascii="Times New Roman" w:eastAsia="Times New Roman" w:hAnsi="Times New Roman" w:cs="Times New Roman"/>
          <w:sz w:val="24"/>
          <w:szCs w:val="24"/>
          <w:lang w:val="sr-Cyrl-CS"/>
        </w:rPr>
        <w:t>Чланови: Ивана Дондур Максимовић, координатор</w:t>
      </w:r>
    </w:p>
    <w:p w14:paraId="5A051F7F" w14:textId="77777777" w:rsidR="00BB7D4F" w:rsidRPr="00725604" w:rsidRDefault="00BB7D4F" w:rsidP="00BB7D4F">
      <w:pPr>
        <w:spacing w:line="240" w:lineRule="auto"/>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    </w:t>
      </w:r>
      <w:r w:rsidRPr="00725604">
        <w:rPr>
          <w:rFonts w:ascii="Times New Roman" w:eastAsia="Times New Roman" w:hAnsi="Times New Roman" w:cs="Times New Roman"/>
          <w:sz w:val="24"/>
          <w:szCs w:val="24"/>
          <w:lang w:val="sr-Cyrl-CS"/>
        </w:rPr>
        <w:t>Ласло Кањо, члан</w:t>
      </w:r>
    </w:p>
    <w:p w14:paraId="11964473" w14:textId="77777777" w:rsidR="00BB7D4F" w:rsidRPr="00725604" w:rsidRDefault="00BB7D4F" w:rsidP="00BB7D4F">
      <w:pPr>
        <w:spacing w:line="240" w:lineRule="auto"/>
        <w:ind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    </w:t>
      </w:r>
      <w:r w:rsidRPr="00725604">
        <w:rPr>
          <w:rFonts w:ascii="Times New Roman" w:eastAsia="Times New Roman" w:hAnsi="Times New Roman" w:cs="Times New Roman"/>
          <w:sz w:val="24"/>
          <w:szCs w:val="24"/>
          <w:lang w:val="sr-Cyrl-CS"/>
        </w:rPr>
        <w:t>Срђан Радојчин, члан</w:t>
      </w:r>
    </w:p>
    <w:p w14:paraId="4CCCA62D" w14:textId="613FCE46" w:rsidR="00BB7D4F" w:rsidRPr="00725604" w:rsidRDefault="00BB7D4F" w:rsidP="00BB7D4F">
      <w:pPr>
        <w:spacing w:line="240" w:lineRule="auto"/>
        <w:rPr>
          <w:rFonts w:ascii="Times New Roman" w:eastAsia="Times New Roman" w:hAnsi="Times New Roman" w:cs="Times New Roman"/>
          <w:sz w:val="24"/>
          <w:szCs w:val="24"/>
          <w:lang w:val="sr-Cyrl-CS"/>
        </w:rPr>
      </w:pPr>
      <w:r w:rsidRPr="00725604">
        <w:rPr>
          <w:rFonts w:ascii="Times New Roman" w:eastAsia="Times New Roman" w:hAnsi="Times New Roman" w:cs="Times New Roman"/>
          <w:sz w:val="24"/>
          <w:szCs w:val="24"/>
          <w:lang w:val="sr-Cyrl-CS"/>
        </w:rPr>
        <w:t xml:space="preserve">представник Ученичког парламента  </w:t>
      </w:r>
      <w:r w:rsidR="002A19BC">
        <w:rPr>
          <w:rFonts w:ascii="Times New Roman" w:eastAsia="Times New Roman" w:hAnsi="Times New Roman" w:cs="Times New Roman"/>
          <w:sz w:val="24"/>
          <w:szCs w:val="24"/>
          <w:lang w:val="sr-Cyrl-CS"/>
        </w:rPr>
        <w:t>Јазмин Хорват 3/2</w:t>
      </w:r>
    </w:p>
    <w:p w14:paraId="620FE13D" w14:textId="77777777" w:rsidR="00BB7D4F" w:rsidRPr="00725604" w:rsidRDefault="00BB7D4F" w:rsidP="00BB7D4F">
      <w:pPr>
        <w:spacing w:line="240" w:lineRule="auto"/>
        <w:rPr>
          <w:rFonts w:ascii="Times New Roman" w:eastAsia="Times New Roman" w:hAnsi="Times New Roman" w:cs="Times New Roman"/>
          <w:lang w:val="sr-Cyrl-CS"/>
        </w:rPr>
      </w:pPr>
      <w:r w:rsidRPr="00725604">
        <w:rPr>
          <w:rFonts w:ascii="Times New Roman" w:eastAsia="Times New Roman" w:hAnsi="Times New Roman" w:cs="Times New Roman"/>
          <w:sz w:val="24"/>
          <w:szCs w:val="24"/>
          <w:lang w:val="sr-Cyrl-CS"/>
        </w:rPr>
        <w:t>представник Савета родитеља</w:t>
      </w:r>
      <w:r w:rsidRPr="00725604">
        <w:rPr>
          <w:rFonts w:ascii="Times New Roman" w:eastAsia="Times New Roman" w:hAnsi="Times New Roman" w:cs="Times New Roman"/>
          <w:lang w:val="sr-Cyrl-CS"/>
        </w:rPr>
        <w:t xml:space="preserve"> </w:t>
      </w:r>
    </w:p>
    <w:p w14:paraId="1640D9A6" w14:textId="77777777" w:rsidR="00BB7D4F" w:rsidRPr="0099714B" w:rsidRDefault="00BB7D4F" w:rsidP="00BB7D4F">
      <w:pPr>
        <w:spacing w:line="240" w:lineRule="auto"/>
        <w:rPr>
          <w:rFonts w:ascii="Times New Roman" w:eastAsia="Times New Roman" w:hAnsi="Times New Roman" w:cs="Times New Roman"/>
          <w:b/>
          <w:sz w:val="24"/>
          <w:szCs w:val="24"/>
          <w:lang w:val="sr-Cyrl-RS"/>
        </w:rPr>
      </w:pPr>
    </w:p>
    <w:p w14:paraId="50EA6BC7" w14:textId="77777777" w:rsidR="00BB7D4F" w:rsidRPr="0099714B" w:rsidRDefault="00BB7D4F" w:rsidP="00BB7D4F">
      <w:pPr>
        <w:spacing w:line="240" w:lineRule="auto"/>
        <w:jc w:val="center"/>
        <w:rPr>
          <w:rFonts w:ascii="Times New Roman" w:eastAsia="Times New Roman" w:hAnsi="Times New Roman" w:cs="Times New Roman"/>
          <w:b/>
          <w:sz w:val="24"/>
          <w:szCs w:val="24"/>
          <w:lang w:val="sr-Cyrl-R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3285"/>
        <w:gridCol w:w="3119"/>
        <w:gridCol w:w="1842"/>
      </w:tblGrid>
      <w:tr w:rsidR="00BB7D4F" w:rsidRPr="0099714B" w14:paraId="79F382BC" w14:textId="77777777" w:rsidTr="00BB7D4F">
        <w:trPr>
          <w:trHeight w:hRule="exact" w:val="598"/>
        </w:trPr>
        <w:tc>
          <w:tcPr>
            <w:tcW w:w="1378" w:type="dxa"/>
            <w:tcBorders>
              <w:top w:val="single" w:sz="12" w:space="0" w:color="auto"/>
              <w:bottom w:val="single" w:sz="12" w:space="0" w:color="auto"/>
            </w:tcBorders>
            <w:shd w:val="clear" w:color="auto" w:fill="FFFFFF"/>
            <w:vAlign w:val="center"/>
          </w:tcPr>
          <w:p w14:paraId="4C358D28" w14:textId="77777777" w:rsidR="00BB7D4F" w:rsidRPr="0099714B" w:rsidRDefault="00BB7D4F"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3D750588"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3285" w:type="dxa"/>
            <w:tcBorders>
              <w:top w:val="single" w:sz="12" w:space="0" w:color="auto"/>
              <w:bottom w:val="single" w:sz="12" w:space="0" w:color="auto"/>
            </w:tcBorders>
            <w:shd w:val="clear" w:color="auto" w:fill="FFFFFF"/>
            <w:vAlign w:val="center"/>
          </w:tcPr>
          <w:p w14:paraId="4D620F9E"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3119" w:type="dxa"/>
            <w:tcBorders>
              <w:top w:val="single" w:sz="12" w:space="0" w:color="auto"/>
              <w:bottom w:val="single" w:sz="12" w:space="0" w:color="auto"/>
            </w:tcBorders>
            <w:shd w:val="clear" w:color="auto" w:fill="FFFFFF"/>
            <w:vAlign w:val="center"/>
          </w:tcPr>
          <w:p w14:paraId="45FDF8BD"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3B3C4A6B"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1842" w:type="dxa"/>
            <w:tcBorders>
              <w:top w:val="single" w:sz="12" w:space="0" w:color="auto"/>
              <w:bottom w:val="single" w:sz="12" w:space="0" w:color="auto"/>
            </w:tcBorders>
            <w:shd w:val="clear" w:color="auto" w:fill="FFFFFF"/>
            <w:vAlign w:val="center"/>
          </w:tcPr>
          <w:p w14:paraId="12FFC9F5"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BB7D4F" w:rsidRPr="0099714B" w14:paraId="3C27F909" w14:textId="77777777" w:rsidTr="00BB7D4F">
        <w:trPr>
          <w:trHeight w:hRule="exact" w:val="1191"/>
        </w:trPr>
        <w:tc>
          <w:tcPr>
            <w:tcW w:w="1378" w:type="dxa"/>
          </w:tcPr>
          <w:p w14:paraId="0DEB521F"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септембар</w:t>
            </w:r>
          </w:p>
        </w:tc>
        <w:tc>
          <w:tcPr>
            <w:tcW w:w="3285" w:type="dxa"/>
          </w:tcPr>
          <w:p w14:paraId="17BA316D"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Израда Годишњег плана рада тима</w:t>
            </w:r>
          </w:p>
        </w:tc>
        <w:tc>
          <w:tcPr>
            <w:tcW w:w="3119" w:type="dxa"/>
          </w:tcPr>
          <w:p w14:paraId="5D06E4FC"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Извештаја о раду за претходну школску годину.</w:t>
            </w:r>
          </w:p>
        </w:tc>
        <w:tc>
          <w:tcPr>
            <w:tcW w:w="1842" w:type="dxa"/>
          </w:tcPr>
          <w:p w14:paraId="6C8B6ED6"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053F05AA" w14:textId="77777777" w:rsidTr="00BB7D4F">
        <w:trPr>
          <w:trHeight w:hRule="exact" w:val="899"/>
        </w:trPr>
        <w:tc>
          <w:tcPr>
            <w:tcW w:w="1378" w:type="dxa"/>
          </w:tcPr>
          <w:p w14:paraId="64899A52"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септембар</w:t>
            </w:r>
          </w:p>
        </w:tc>
        <w:tc>
          <w:tcPr>
            <w:tcW w:w="3285" w:type="dxa"/>
          </w:tcPr>
          <w:p w14:paraId="0DF223A5"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Годишњег програма рада школе</w:t>
            </w:r>
          </w:p>
        </w:tc>
        <w:tc>
          <w:tcPr>
            <w:tcW w:w="3119" w:type="dxa"/>
          </w:tcPr>
          <w:p w14:paraId="1D4E1AFB"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програма рада.</w:t>
            </w:r>
          </w:p>
        </w:tc>
        <w:tc>
          <w:tcPr>
            <w:tcW w:w="1842" w:type="dxa"/>
          </w:tcPr>
          <w:p w14:paraId="586DBED6"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6B63D930" w14:textId="77777777" w:rsidTr="00BB7D4F">
        <w:trPr>
          <w:trHeight w:hRule="exact" w:val="718"/>
        </w:trPr>
        <w:tc>
          <w:tcPr>
            <w:tcW w:w="1378" w:type="dxa"/>
          </w:tcPr>
          <w:p w14:paraId="5DC91024" w14:textId="77777777" w:rsidR="00BB7D4F" w:rsidRPr="006F49D7" w:rsidRDefault="00BB7D4F" w:rsidP="0096518B">
            <w:pPr>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септембар</w:t>
            </w:r>
          </w:p>
          <w:p w14:paraId="057D1690"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p>
        </w:tc>
        <w:tc>
          <w:tcPr>
            <w:tcW w:w="3285" w:type="dxa"/>
          </w:tcPr>
          <w:p w14:paraId="2AD751DA"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Развојног плана школе</w:t>
            </w:r>
          </w:p>
        </w:tc>
        <w:tc>
          <w:tcPr>
            <w:tcW w:w="3119" w:type="dxa"/>
          </w:tcPr>
          <w:p w14:paraId="216BF33C"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плана о раду школе.</w:t>
            </w:r>
          </w:p>
        </w:tc>
        <w:tc>
          <w:tcPr>
            <w:tcW w:w="1842" w:type="dxa"/>
          </w:tcPr>
          <w:p w14:paraId="455F12DF"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7C3D07CD" w14:textId="77777777" w:rsidTr="00BB7D4F">
        <w:trPr>
          <w:trHeight w:hRule="exact" w:val="829"/>
        </w:trPr>
        <w:tc>
          <w:tcPr>
            <w:tcW w:w="1378" w:type="dxa"/>
          </w:tcPr>
          <w:p w14:paraId="70900104"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октобар</w:t>
            </w:r>
          </w:p>
        </w:tc>
        <w:tc>
          <w:tcPr>
            <w:tcW w:w="3285" w:type="dxa"/>
          </w:tcPr>
          <w:p w14:paraId="5F83FCF3"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годишњег плана рада Тима за самовредновање</w:t>
            </w:r>
          </w:p>
        </w:tc>
        <w:tc>
          <w:tcPr>
            <w:tcW w:w="3119" w:type="dxa"/>
          </w:tcPr>
          <w:p w14:paraId="658BD1EA"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плана рада Тима за самоврдновање</w:t>
            </w:r>
          </w:p>
        </w:tc>
        <w:tc>
          <w:tcPr>
            <w:tcW w:w="1842" w:type="dxa"/>
          </w:tcPr>
          <w:p w14:paraId="4000DD77"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07B58271" w14:textId="77777777" w:rsidTr="00BB7D4F">
        <w:trPr>
          <w:trHeight w:hRule="exact" w:val="1498"/>
        </w:trPr>
        <w:tc>
          <w:tcPr>
            <w:tcW w:w="1378" w:type="dxa"/>
          </w:tcPr>
          <w:p w14:paraId="4C61410D"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У </w:t>
            </w:r>
            <w:r>
              <w:rPr>
                <w:rFonts w:ascii="Times New Roman" w:eastAsia="Times New Roman" w:hAnsi="Times New Roman" w:cs="Times New Roman"/>
                <w:sz w:val="24"/>
                <w:szCs w:val="24"/>
                <w:lang w:val="sr-Latn-RS"/>
              </w:rPr>
              <w:t>1.</w:t>
            </w:r>
            <w:r w:rsidRPr="006F49D7">
              <w:rPr>
                <w:rFonts w:ascii="Times New Roman" w:eastAsia="Times New Roman" w:hAnsi="Times New Roman" w:cs="Times New Roman"/>
                <w:sz w:val="24"/>
                <w:szCs w:val="24"/>
                <w:lang w:val="sr-Cyrl-CS"/>
              </w:rPr>
              <w:t xml:space="preserve"> и </w:t>
            </w:r>
            <w:r>
              <w:rPr>
                <w:rFonts w:ascii="Times New Roman" w:eastAsia="Times New Roman" w:hAnsi="Times New Roman" w:cs="Times New Roman"/>
                <w:sz w:val="24"/>
                <w:szCs w:val="24"/>
                <w:lang w:val="sr-Latn-RS"/>
              </w:rPr>
              <w:t>2.</w:t>
            </w:r>
            <w:r w:rsidRPr="006F49D7">
              <w:rPr>
                <w:rFonts w:ascii="Times New Roman" w:eastAsia="Times New Roman" w:hAnsi="Times New Roman" w:cs="Times New Roman"/>
                <w:sz w:val="24"/>
                <w:szCs w:val="24"/>
                <w:lang w:val="sr-Cyrl-CS"/>
              </w:rPr>
              <w:t xml:space="preserve"> полугодишту</w:t>
            </w:r>
          </w:p>
        </w:tc>
        <w:tc>
          <w:tcPr>
            <w:tcW w:w="3285" w:type="dxa"/>
          </w:tcPr>
          <w:p w14:paraId="4A097A0C"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Праћење образовних и васпитних процеса у установи</w:t>
            </w:r>
          </w:p>
        </w:tc>
        <w:tc>
          <w:tcPr>
            <w:tcW w:w="3119" w:type="dxa"/>
          </w:tcPr>
          <w:p w14:paraId="689BEE88" w14:textId="77777777" w:rsidR="00BB7D4F" w:rsidRPr="006F49D7" w:rsidRDefault="00BB7D4F" w:rsidP="0096518B">
            <w:pPr>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На основу извештаја о посети часова </w:t>
            </w:r>
          </w:p>
          <w:p w14:paraId="411ABEE2"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Увид у документацију наставника у ПП служби</w:t>
            </w:r>
          </w:p>
        </w:tc>
        <w:tc>
          <w:tcPr>
            <w:tcW w:w="1842" w:type="dxa"/>
          </w:tcPr>
          <w:p w14:paraId="3A19B806"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Директор, психолог и чланови тима</w:t>
            </w:r>
          </w:p>
        </w:tc>
      </w:tr>
      <w:tr w:rsidR="00BB7D4F" w:rsidRPr="0099714B" w14:paraId="01781895" w14:textId="77777777" w:rsidTr="00BB7D4F">
        <w:trPr>
          <w:trHeight w:hRule="exact" w:val="1672"/>
        </w:trPr>
        <w:tc>
          <w:tcPr>
            <w:tcW w:w="1378" w:type="dxa"/>
          </w:tcPr>
          <w:p w14:paraId="5959EEBC"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крају 1. и 2. полугодишта</w:t>
            </w:r>
          </w:p>
        </w:tc>
        <w:tc>
          <w:tcPr>
            <w:tcW w:w="3285" w:type="dxa"/>
          </w:tcPr>
          <w:p w14:paraId="6A287949"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Разматрање остваривања циљева и стандарда постигнућа ученика и резултата рада ученика </w:t>
            </w:r>
          </w:p>
        </w:tc>
        <w:tc>
          <w:tcPr>
            <w:tcW w:w="3119" w:type="dxa"/>
          </w:tcPr>
          <w:p w14:paraId="2DC1E14D"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На основу извештаја о успеху ученика на крају 1. и 2. полугодишта, извештаја о такмичењима и </w:t>
            </w:r>
            <w:r>
              <w:rPr>
                <w:rFonts w:ascii="Times New Roman" w:eastAsia="Times New Roman" w:hAnsi="Times New Roman" w:cs="Times New Roman"/>
                <w:sz w:val="24"/>
                <w:szCs w:val="24"/>
                <w:lang w:val="sr-Cyrl-CS"/>
              </w:rPr>
              <w:t xml:space="preserve">успеху </w:t>
            </w:r>
            <w:r w:rsidRPr="006F49D7">
              <w:rPr>
                <w:rFonts w:ascii="Times New Roman" w:eastAsia="Times New Roman" w:hAnsi="Times New Roman" w:cs="Times New Roman"/>
                <w:sz w:val="24"/>
                <w:szCs w:val="24"/>
                <w:lang w:val="sr-Cyrl-CS"/>
              </w:rPr>
              <w:t>на матурском испиту.</w:t>
            </w:r>
          </w:p>
        </w:tc>
        <w:tc>
          <w:tcPr>
            <w:tcW w:w="1842" w:type="dxa"/>
          </w:tcPr>
          <w:p w14:paraId="01ED2383"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312C2E3B" w14:textId="77777777" w:rsidTr="00BB7D4F">
        <w:trPr>
          <w:trHeight w:hRule="exact" w:val="1005"/>
        </w:trPr>
        <w:tc>
          <w:tcPr>
            <w:tcW w:w="1378" w:type="dxa"/>
          </w:tcPr>
          <w:p w14:paraId="7753C440"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Разматрање извештаја – </w:t>
            </w:r>
            <w:r>
              <w:rPr>
                <w:rFonts w:ascii="Times New Roman" w:eastAsia="Times New Roman" w:hAnsi="Times New Roman" w:cs="Times New Roman"/>
                <w:sz w:val="24"/>
                <w:szCs w:val="24"/>
                <w:lang w:val="sr-Cyrl-CS"/>
              </w:rPr>
              <w:t>јул</w:t>
            </w:r>
          </w:p>
        </w:tc>
        <w:tc>
          <w:tcPr>
            <w:tcW w:w="3285" w:type="dxa"/>
          </w:tcPr>
          <w:p w14:paraId="639CBDF5"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напредовања ученика у односу на очекиване резултате.</w:t>
            </w:r>
          </w:p>
        </w:tc>
        <w:tc>
          <w:tcPr>
            <w:tcW w:w="3119" w:type="dxa"/>
          </w:tcPr>
          <w:p w14:paraId="0F3050A0" w14:textId="77777777" w:rsidR="00BB7D4F" w:rsidRPr="006F49D7" w:rsidRDefault="00BB7D4F" w:rsidP="0096518B">
            <w:pPr>
              <w:spacing w:line="240" w:lineRule="auto"/>
              <w:rPr>
                <w:rFonts w:ascii="Times New Roman" w:eastAsia="Times New Roman" w:hAnsi="Times New Roman" w:cs="Times New Roman"/>
                <w:sz w:val="24"/>
                <w:szCs w:val="24"/>
                <w:lang w:val="sr-Latn-RS"/>
              </w:rPr>
            </w:pPr>
            <w:r w:rsidRPr="006F49D7">
              <w:rPr>
                <w:rFonts w:ascii="Times New Roman" w:eastAsia="Times New Roman" w:hAnsi="Times New Roman" w:cs="Times New Roman"/>
                <w:sz w:val="24"/>
                <w:szCs w:val="24"/>
                <w:lang w:val="sr-Cyrl-CS"/>
              </w:rPr>
              <w:t>Увидом у</w:t>
            </w:r>
            <w:r>
              <w:rPr>
                <w:rFonts w:ascii="Times New Roman" w:eastAsia="Times New Roman" w:hAnsi="Times New Roman" w:cs="Times New Roman"/>
                <w:sz w:val="24"/>
                <w:szCs w:val="24"/>
                <w:lang w:val="sr-Cyrl-CS"/>
              </w:rPr>
              <w:t xml:space="preserve"> реализацију</w:t>
            </w:r>
            <w:r w:rsidRPr="006F49D7">
              <w:rPr>
                <w:rFonts w:ascii="Times New Roman" w:eastAsia="Times New Roman" w:hAnsi="Times New Roman" w:cs="Times New Roman"/>
                <w:sz w:val="24"/>
                <w:szCs w:val="24"/>
                <w:lang w:val="sr-Cyrl-CS"/>
              </w:rPr>
              <w:t xml:space="preserve"> додатн</w:t>
            </w:r>
            <w:r>
              <w:rPr>
                <w:rFonts w:ascii="Times New Roman" w:eastAsia="Times New Roman" w:hAnsi="Times New Roman" w:cs="Times New Roman"/>
                <w:sz w:val="24"/>
                <w:szCs w:val="24"/>
                <w:lang w:val="sr-Cyrl-CS"/>
              </w:rPr>
              <w:t>е</w:t>
            </w:r>
            <w:r w:rsidRPr="006F49D7">
              <w:rPr>
                <w:rFonts w:ascii="Times New Roman" w:eastAsia="Times New Roman" w:hAnsi="Times New Roman" w:cs="Times New Roman"/>
                <w:sz w:val="24"/>
                <w:szCs w:val="24"/>
                <w:lang w:val="sr-Cyrl-CS"/>
              </w:rPr>
              <w:t xml:space="preserve"> и допунск</w:t>
            </w:r>
            <w:r>
              <w:rPr>
                <w:rFonts w:ascii="Times New Roman" w:eastAsia="Times New Roman" w:hAnsi="Times New Roman" w:cs="Times New Roman"/>
                <w:sz w:val="24"/>
                <w:szCs w:val="24"/>
                <w:lang w:val="sr-Cyrl-CS"/>
              </w:rPr>
              <w:t>е</w:t>
            </w:r>
            <w:r w:rsidRPr="006F49D7">
              <w:rPr>
                <w:rFonts w:ascii="Times New Roman" w:eastAsia="Times New Roman" w:hAnsi="Times New Roman" w:cs="Times New Roman"/>
                <w:sz w:val="24"/>
                <w:szCs w:val="24"/>
                <w:lang w:val="sr-Cyrl-CS"/>
              </w:rPr>
              <w:t xml:space="preserve"> настав</w:t>
            </w:r>
            <w:r>
              <w:rPr>
                <w:rFonts w:ascii="Times New Roman" w:eastAsia="Times New Roman" w:hAnsi="Times New Roman" w:cs="Times New Roman"/>
                <w:sz w:val="24"/>
                <w:szCs w:val="24"/>
                <w:lang w:val="sr-Cyrl-CS"/>
              </w:rPr>
              <w:t>е</w:t>
            </w:r>
          </w:p>
        </w:tc>
        <w:tc>
          <w:tcPr>
            <w:tcW w:w="1842" w:type="dxa"/>
          </w:tcPr>
          <w:p w14:paraId="4B91BDD3"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215BECD3" w14:textId="77777777" w:rsidTr="00BB7D4F">
        <w:trPr>
          <w:trHeight w:hRule="exact" w:val="1408"/>
        </w:trPr>
        <w:tc>
          <w:tcPr>
            <w:tcW w:w="1378" w:type="dxa"/>
          </w:tcPr>
          <w:p w14:paraId="06F65A77"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извештаја – август</w:t>
            </w:r>
          </w:p>
        </w:tc>
        <w:tc>
          <w:tcPr>
            <w:tcW w:w="3285" w:type="dxa"/>
          </w:tcPr>
          <w:p w14:paraId="33F93038"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Разматрање резултата рада наставника и стручних сарадника. </w:t>
            </w:r>
          </w:p>
        </w:tc>
        <w:tc>
          <w:tcPr>
            <w:tcW w:w="3119" w:type="dxa"/>
          </w:tcPr>
          <w:p w14:paraId="79BB9587"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извештаја о самовредновању школе и Годишњег извештаја о раду школе.</w:t>
            </w:r>
          </w:p>
        </w:tc>
        <w:tc>
          <w:tcPr>
            <w:tcW w:w="1842" w:type="dxa"/>
          </w:tcPr>
          <w:p w14:paraId="2C645D4C"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431364A7" w14:textId="77777777" w:rsidTr="00BB7D4F">
        <w:trPr>
          <w:trHeight w:hRule="exact" w:val="1284"/>
        </w:trPr>
        <w:tc>
          <w:tcPr>
            <w:tcW w:w="1378" w:type="dxa"/>
          </w:tcPr>
          <w:p w14:paraId="5E9927AD"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lastRenderedPageBreak/>
              <w:t>Разматрање извештаја – август</w:t>
            </w:r>
          </w:p>
        </w:tc>
        <w:tc>
          <w:tcPr>
            <w:tcW w:w="3285" w:type="dxa"/>
          </w:tcPr>
          <w:p w14:paraId="34940D90"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Разматрање самовредновања школе у односу на стандарде квалитета рада установа. </w:t>
            </w:r>
          </w:p>
        </w:tc>
        <w:tc>
          <w:tcPr>
            <w:tcW w:w="3119" w:type="dxa"/>
          </w:tcPr>
          <w:p w14:paraId="2ED90E80" w14:textId="77777777" w:rsidR="00BB7D4F" w:rsidRPr="006F49D7" w:rsidRDefault="00BB7D4F" w:rsidP="0096518B">
            <w:pPr>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плана и Годишњег извештаја о самовредновању школе.</w:t>
            </w:r>
          </w:p>
          <w:p w14:paraId="580E1F63"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p>
        </w:tc>
        <w:tc>
          <w:tcPr>
            <w:tcW w:w="1842" w:type="dxa"/>
          </w:tcPr>
          <w:p w14:paraId="30D6FF78"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23D0F88B" w14:textId="77777777" w:rsidTr="00BB7D4F">
        <w:trPr>
          <w:trHeight w:hRule="exact" w:val="1724"/>
        </w:trPr>
        <w:tc>
          <w:tcPr>
            <w:tcW w:w="1378" w:type="dxa"/>
          </w:tcPr>
          <w:p w14:paraId="5A092E23"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 xml:space="preserve">Разматрање извештаја – јул </w:t>
            </w:r>
          </w:p>
        </w:tc>
        <w:tc>
          <w:tcPr>
            <w:tcW w:w="3285" w:type="dxa"/>
          </w:tcPr>
          <w:p w14:paraId="2D3BDBE4"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развоја компетенција наставника и стручних сарадника.</w:t>
            </w:r>
          </w:p>
        </w:tc>
        <w:tc>
          <w:tcPr>
            <w:tcW w:w="3119" w:type="dxa"/>
          </w:tcPr>
          <w:p w14:paraId="6C6F983C" w14:textId="77777777" w:rsidR="00BB7D4F" w:rsidRPr="006F49D7" w:rsidRDefault="00BB7D4F" w:rsidP="0096518B">
            <w:pPr>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плана и</w:t>
            </w:r>
            <w:r>
              <w:rPr>
                <w:rFonts w:ascii="Times New Roman" w:eastAsia="Times New Roman" w:hAnsi="Times New Roman" w:cs="Times New Roman"/>
                <w:sz w:val="24"/>
                <w:szCs w:val="24"/>
                <w:lang w:val="sr-Cyrl-CS"/>
              </w:rPr>
              <w:t xml:space="preserve"> </w:t>
            </w:r>
            <w:r w:rsidRPr="006F49D7">
              <w:rPr>
                <w:rFonts w:ascii="Times New Roman" w:eastAsia="Times New Roman" w:hAnsi="Times New Roman" w:cs="Times New Roman"/>
                <w:sz w:val="24"/>
                <w:szCs w:val="24"/>
                <w:lang w:val="sr-Cyrl-CS"/>
              </w:rPr>
              <w:t xml:space="preserve">извештаја о стручном усавршавању наставника и стручних сарадника.  </w:t>
            </w:r>
          </w:p>
        </w:tc>
        <w:tc>
          <w:tcPr>
            <w:tcW w:w="1842" w:type="dxa"/>
          </w:tcPr>
          <w:p w14:paraId="103030E8"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114B86A7" w14:textId="77777777" w:rsidTr="00BB7D4F">
        <w:trPr>
          <w:trHeight w:hRule="exact" w:val="1243"/>
        </w:trPr>
        <w:tc>
          <w:tcPr>
            <w:tcW w:w="1378" w:type="dxa"/>
          </w:tcPr>
          <w:p w14:paraId="22DBB22E"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извештаја – август.</w:t>
            </w:r>
          </w:p>
        </w:tc>
        <w:tc>
          <w:tcPr>
            <w:tcW w:w="3285" w:type="dxa"/>
          </w:tcPr>
          <w:p w14:paraId="614F65B3"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предложених мера за унапређивање квалитета рада школе.</w:t>
            </w:r>
          </w:p>
        </w:tc>
        <w:tc>
          <w:tcPr>
            <w:tcW w:w="3119" w:type="dxa"/>
          </w:tcPr>
          <w:p w14:paraId="3DFD7FCF"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плана и Годишњег извештаја о раду школе.</w:t>
            </w:r>
          </w:p>
        </w:tc>
        <w:tc>
          <w:tcPr>
            <w:tcW w:w="1842" w:type="dxa"/>
          </w:tcPr>
          <w:p w14:paraId="411D04BC"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5226BF75" w14:textId="77777777" w:rsidTr="00BB7D4F">
        <w:trPr>
          <w:trHeight w:hRule="exact" w:val="2267"/>
        </w:trPr>
        <w:tc>
          <w:tcPr>
            <w:tcW w:w="1378" w:type="dxa"/>
          </w:tcPr>
          <w:p w14:paraId="19796CCB"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извештаја – август.</w:t>
            </w:r>
          </w:p>
        </w:tc>
        <w:tc>
          <w:tcPr>
            <w:tcW w:w="3285" w:type="dxa"/>
          </w:tcPr>
          <w:p w14:paraId="624F5D18"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Разматрање реализације предложених мера за развој установе.</w:t>
            </w:r>
          </w:p>
        </w:tc>
        <w:tc>
          <w:tcPr>
            <w:tcW w:w="3119" w:type="dxa"/>
          </w:tcPr>
          <w:p w14:paraId="19B34826" w14:textId="77777777" w:rsidR="00BB7D4F" w:rsidRPr="006F49D7" w:rsidRDefault="00BB7D4F" w:rsidP="0096518B">
            <w:pPr>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плана и Годишњег извештаја о раду школе.</w:t>
            </w:r>
          </w:p>
          <w:p w14:paraId="0DE398E6"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Извештаја о реализацији акционог плана развојног плана школе.</w:t>
            </w:r>
          </w:p>
        </w:tc>
        <w:tc>
          <w:tcPr>
            <w:tcW w:w="1842" w:type="dxa"/>
          </w:tcPr>
          <w:p w14:paraId="6F6D60C8"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r w:rsidR="00BB7D4F" w:rsidRPr="0099714B" w14:paraId="54B1AF64" w14:textId="77777777" w:rsidTr="00BB7D4F">
        <w:trPr>
          <w:trHeight w:hRule="exact" w:val="854"/>
        </w:trPr>
        <w:tc>
          <w:tcPr>
            <w:tcW w:w="1378" w:type="dxa"/>
          </w:tcPr>
          <w:p w14:paraId="338BCD70"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крају школске године.</w:t>
            </w:r>
          </w:p>
        </w:tc>
        <w:tc>
          <w:tcPr>
            <w:tcW w:w="3285" w:type="dxa"/>
          </w:tcPr>
          <w:p w14:paraId="155504AD"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Израда Годишњег извештаја о раду тима.</w:t>
            </w:r>
          </w:p>
        </w:tc>
        <w:tc>
          <w:tcPr>
            <w:tcW w:w="3119" w:type="dxa"/>
          </w:tcPr>
          <w:p w14:paraId="79A12328"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sidRPr="006F49D7">
              <w:rPr>
                <w:rFonts w:ascii="Times New Roman" w:eastAsia="Times New Roman" w:hAnsi="Times New Roman" w:cs="Times New Roman"/>
                <w:sz w:val="24"/>
                <w:szCs w:val="24"/>
                <w:lang w:val="sr-Cyrl-CS"/>
              </w:rPr>
              <w:t>На основу годишњег плана рада тима.</w:t>
            </w:r>
          </w:p>
        </w:tc>
        <w:tc>
          <w:tcPr>
            <w:tcW w:w="1842" w:type="dxa"/>
          </w:tcPr>
          <w:p w14:paraId="35CEAC38" w14:textId="77777777" w:rsidR="00BB7D4F" w:rsidRPr="006F49D7" w:rsidRDefault="00BB7D4F" w:rsidP="0096518B">
            <w:pPr>
              <w:spacing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w:t>
            </w:r>
            <w:r w:rsidRPr="006F49D7">
              <w:rPr>
                <w:rFonts w:ascii="Times New Roman" w:eastAsia="Times New Roman" w:hAnsi="Times New Roman" w:cs="Times New Roman"/>
                <w:sz w:val="24"/>
                <w:szCs w:val="24"/>
                <w:lang w:val="sr-Cyrl-CS"/>
              </w:rPr>
              <w:t>ланови тима</w:t>
            </w:r>
          </w:p>
        </w:tc>
      </w:tr>
    </w:tbl>
    <w:p w14:paraId="3FA2815F" w14:textId="77777777" w:rsidR="00BB7D4F" w:rsidRPr="0099714B" w:rsidRDefault="00BB7D4F" w:rsidP="00BB7D4F">
      <w:pPr>
        <w:spacing w:line="240" w:lineRule="auto"/>
        <w:rPr>
          <w:rFonts w:ascii="Times New Roman" w:eastAsia="Times New Roman" w:hAnsi="Times New Roman" w:cs="Times New Roman"/>
          <w:sz w:val="24"/>
          <w:szCs w:val="24"/>
          <w:lang w:val="sr-Cyrl-RS"/>
        </w:rPr>
      </w:pPr>
    </w:p>
    <w:p w14:paraId="523D12EF" w14:textId="77777777" w:rsidR="00BB7D4F" w:rsidRPr="0099714B" w:rsidRDefault="00BB7D4F" w:rsidP="00BB7D4F">
      <w:pPr>
        <w:spacing w:line="240" w:lineRule="auto"/>
        <w:rPr>
          <w:rFonts w:ascii="Times New Roman" w:eastAsia="Times New Roman" w:hAnsi="Times New Roman" w:cs="Times New Roman"/>
          <w:sz w:val="24"/>
          <w:szCs w:val="24"/>
          <w:lang w:val="sr-Cyrl-RS"/>
        </w:rPr>
      </w:pPr>
    </w:p>
    <w:p w14:paraId="18FA1E4B"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 xml:space="preserve">ИЗВЕШТАЈ О РАДУ </w:t>
      </w:r>
    </w:p>
    <w:p w14:paraId="4E68CFFA"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ТИМА ЗА САМОВРЕДНОВАЊЕ</w:t>
      </w:r>
      <w:r w:rsidRPr="0099714B">
        <w:rPr>
          <w:rFonts w:ascii="Times New Roman" w:eastAsia="Times New Roman" w:hAnsi="Times New Roman" w:cs="Times New Roman"/>
          <w:b/>
          <w:sz w:val="24"/>
          <w:szCs w:val="24"/>
          <w:lang w:val="sr-Cyrl-RS"/>
        </w:rPr>
        <w:t xml:space="preserve"> </w:t>
      </w:r>
    </w:p>
    <w:p w14:paraId="25FF9485"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58F17EF8"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p>
    <w:p w14:paraId="43A0C2F7" w14:textId="77777777" w:rsidR="00BB7D4F" w:rsidRDefault="00BB7D4F" w:rsidP="00BB7D4F">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Чланови:</w:t>
      </w:r>
      <w:r>
        <w:rPr>
          <w:rFonts w:ascii="Times New Roman" w:eastAsia="Times New Roman" w:hAnsi="Times New Roman" w:cs="Times New Roman"/>
          <w:b/>
          <w:sz w:val="24"/>
          <w:szCs w:val="24"/>
          <w:lang w:val="sr-Latn-RS"/>
        </w:rPr>
        <w:t xml:space="preserve"> </w:t>
      </w:r>
      <w:r w:rsidRPr="00F87195">
        <w:rPr>
          <w:rFonts w:ascii="Times New Roman" w:eastAsia="Times New Roman" w:hAnsi="Times New Roman" w:cs="Times New Roman"/>
          <w:sz w:val="24"/>
          <w:szCs w:val="24"/>
          <w:lang w:val="sr-Cyrl-RS"/>
        </w:rPr>
        <w:t>Ева Ујхази</w:t>
      </w:r>
      <w:r>
        <w:rPr>
          <w:rFonts w:ascii="Times New Roman" w:eastAsia="Times New Roman" w:hAnsi="Times New Roman" w:cs="Times New Roman"/>
          <w:sz w:val="24"/>
          <w:szCs w:val="24"/>
          <w:lang w:val="sr-Cyrl-RS"/>
        </w:rPr>
        <w:t xml:space="preserve"> и Роберт Калман</w:t>
      </w:r>
      <w:r w:rsidRPr="00F87195">
        <w:rPr>
          <w:rFonts w:ascii="Times New Roman" w:eastAsia="Times New Roman" w:hAnsi="Times New Roman" w:cs="Times New Roman"/>
          <w:sz w:val="24"/>
          <w:szCs w:val="24"/>
          <w:lang w:val="sr-Cyrl-RS"/>
        </w:rPr>
        <w:t>, директор;</w:t>
      </w:r>
    </w:p>
    <w:p w14:paraId="09645387" w14:textId="77777777" w:rsidR="00BB7D4F" w:rsidRPr="00F87195" w:rsidRDefault="00BB7D4F" w:rsidP="00BB7D4F">
      <w:pPr>
        <w:spacing w:line="240" w:lineRule="auto"/>
        <w:rPr>
          <w:rFonts w:ascii="Times New Roman" w:eastAsia="Times New Roman" w:hAnsi="Times New Roman" w:cs="Times New Roman"/>
          <w:sz w:val="24"/>
          <w:szCs w:val="24"/>
          <w:lang w:val="sr-Cyrl-RS"/>
        </w:rPr>
      </w:pPr>
      <w:r w:rsidRPr="00F87195">
        <w:rPr>
          <w:rFonts w:ascii="Times New Roman" w:eastAsia="Times New Roman" w:hAnsi="Times New Roman" w:cs="Times New Roman"/>
          <w:sz w:val="24"/>
          <w:szCs w:val="24"/>
          <w:lang w:val="sr-Cyrl-RS"/>
        </w:rPr>
        <w:t>Ивана Дондур Максимовић, наставник, координатор тима;</w:t>
      </w:r>
    </w:p>
    <w:p w14:paraId="68E514B1" w14:textId="77777777" w:rsidR="00BB7D4F" w:rsidRPr="00F87195" w:rsidRDefault="00BB7D4F" w:rsidP="00BB7D4F">
      <w:pPr>
        <w:spacing w:line="240" w:lineRule="auto"/>
        <w:rPr>
          <w:rFonts w:ascii="Times New Roman" w:eastAsia="Times New Roman" w:hAnsi="Times New Roman" w:cs="Times New Roman"/>
          <w:sz w:val="24"/>
          <w:szCs w:val="24"/>
          <w:lang w:val="sr-Cyrl-RS"/>
        </w:rPr>
      </w:pPr>
      <w:r w:rsidRPr="00F87195">
        <w:rPr>
          <w:rFonts w:ascii="Times New Roman" w:eastAsia="Times New Roman" w:hAnsi="Times New Roman" w:cs="Times New Roman"/>
          <w:sz w:val="24"/>
          <w:szCs w:val="24"/>
          <w:lang w:val="sr-Cyrl-RS"/>
        </w:rPr>
        <w:t>Милица Рамадански, наставник;</w:t>
      </w:r>
    </w:p>
    <w:p w14:paraId="3757C269" w14:textId="77777777" w:rsidR="00BB7D4F" w:rsidRPr="00F87195" w:rsidRDefault="00BB7D4F" w:rsidP="00BB7D4F">
      <w:pPr>
        <w:spacing w:line="240" w:lineRule="auto"/>
        <w:rPr>
          <w:rFonts w:ascii="Times New Roman" w:eastAsia="Times New Roman" w:hAnsi="Times New Roman" w:cs="Times New Roman"/>
          <w:sz w:val="24"/>
          <w:szCs w:val="24"/>
          <w:lang w:val="sr-Cyrl-RS"/>
        </w:rPr>
      </w:pPr>
      <w:r w:rsidRPr="00F87195">
        <w:rPr>
          <w:rFonts w:ascii="Times New Roman" w:eastAsia="Times New Roman" w:hAnsi="Times New Roman" w:cs="Times New Roman"/>
          <w:sz w:val="24"/>
          <w:szCs w:val="24"/>
          <w:lang w:val="sr-Cyrl-RS"/>
        </w:rPr>
        <w:t>Представник јединице локалне самоуправе;</w:t>
      </w:r>
    </w:p>
    <w:p w14:paraId="3CCA1681" w14:textId="77777777" w:rsidR="00BB7D4F" w:rsidRPr="00F87195" w:rsidRDefault="00BB7D4F" w:rsidP="00BB7D4F">
      <w:pPr>
        <w:spacing w:line="240" w:lineRule="auto"/>
        <w:rPr>
          <w:rFonts w:ascii="Times New Roman" w:eastAsia="Times New Roman" w:hAnsi="Times New Roman" w:cs="Times New Roman"/>
          <w:sz w:val="24"/>
          <w:szCs w:val="24"/>
          <w:lang w:val="sr-Cyrl-RS"/>
        </w:rPr>
      </w:pPr>
      <w:r w:rsidRPr="00F87195">
        <w:rPr>
          <w:rFonts w:ascii="Times New Roman" w:eastAsia="Times New Roman" w:hAnsi="Times New Roman" w:cs="Times New Roman"/>
          <w:sz w:val="24"/>
          <w:szCs w:val="24"/>
          <w:lang w:val="sr-Cyrl-RS"/>
        </w:rPr>
        <w:t>Представник Савета родитеља;</w:t>
      </w:r>
    </w:p>
    <w:p w14:paraId="2FCE1CF8" w14:textId="77777777" w:rsidR="00BB7D4F" w:rsidRPr="0099714B" w:rsidRDefault="00BB7D4F" w:rsidP="00BB7D4F">
      <w:pPr>
        <w:spacing w:line="240" w:lineRule="auto"/>
        <w:rPr>
          <w:rFonts w:ascii="Times New Roman" w:eastAsia="Times New Roman" w:hAnsi="Times New Roman" w:cs="Times New Roman"/>
          <w:b/>
          <w:sz w:val="24"/>
          <w:szCs w:val="24"/>
          <w:lang w:val="sr-Cyrl-RS"/>
        </w:rPr>
      </w:pPr>
      <w:r w:rsidRPr="00F87195">
        <w:rPr>
          <w:rFonts w:ascii="Times New Roman" w:eastAsia="Times New Roman" w:hAnsi="Times New Roman" w:cs="Times New Roman"/>
          <w:sz w:val="24"/>
          <w:szCs w:val="24"/>
          <w:lang w:val="sr-Cyrl-RS"/>
        </w:rPr>
        <w:t>Представник Ученичког парламента</w:t>
      </w:r>
    </w:p>
    <w:p w14:paraId="113A2239" w14:textId="77777777" w:rsidR="00BB7D4F" w:rsidRPr="0099714B" w:rsidRDefault="00BB7D4F" w:rsidP="00BB7D4F">
      <w:pPr>
        <w:spacing w:line="240" w:lineRule="auto"/>
        <w:jc w:val="center"/>
        <w:rPr>
          <w:rFonts w:ascii="Times New Roman" w:eastAsia="Times New Roman" w:hAnsi="Times New Roman" w:cs="Times New Roman"/>
          <w:b/>
          <w:sz w:val="24"/>
          <w:szCs w:val="24"/>
          <w:lang w:val="sr-Cyrl-RS"/>
        </w:rPr>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3710"/>
        <w:gridCol w:w="2487"/>
        <w:gridCol w:w="1908"/>
      </w:tblGrid>
      <w:tr w:rsidR="00BB7D4F" w:rsidRPr="0099714B" w14:paraId="4DA0A8EA" w14:textId="77777777" w:rsidTr="00BB7D4F">
        <w:trPr>
          <w:trHeight w:hRule="exact" w:val="598"/>
        </w:trPr>
        <w:tc>
          <w:tcPr>
            <w:tcW w:w="1378" w:type="dxa"/>
            <w:shd w:val="clear" w:color="auto" w:fill="FFFFFF"/>
            <w:vAlign w:val="center"/>
          </w:tcPr>
          <w:p w14:paraId="7E3FAD29" w14:textId="77777777" w:rsidR="00BB7D4F" w:rsidRPr="0099714B" w:rsidRDefault="00BB7D4F"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6BE2F088"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3710" w:type="dxa"/>
            <w:shd w:val="clear" w:color="auto" w:fill="FFFFFF"/>
            <w:vAlign w:val="center"/>
          </w:tcPr>
          <w:p w14:paraId="7C328E4F"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2487" w:type="dxa"/>
            <w:shd w:val="clear" w:color="auto" w:fill="FFFFFF"/>
            <w:vAlign w:val="center"/>
          </w:tcPr>
          <w:p w14:paraId="3A8A651C"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6A55B91D"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1908" w:type="dxa"/>
            <w:shd w:val="clear" w:color="auto" w:fill="FFFFFF"/>
            <w:vAlign w:val="center"/>
          </w:tcPr>
          <w:p w14:paraId="75AB747C"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BB7D4F" w:rsidRPr="0099714B" w14:paraId="4C3E5E7C" w14:textId="77777777" w:rsidTr="00B8350C">
        <w:trPr>
          <w:trHeight w:hRule="exact" w:val="863"/>
        </w:trPr>
        <w:tc>
          <w:tcPr>
            <w:tcW w:w="1378" w:type="dxa"/>
          </w:tcPr>
          <w:p w14:paraId="277CFA31" w14:textId="77777777" w:rsidR="00BB7D4F" w:rsidRPr="0099714B" w:rsidRDefault="00BB7D4F" w:rsidP="0096518B">
            <w:pPr>
              <w:spacing w:line="240" w:lineRule="auto"/>
              <w:rPr>
                <w:rFonts w:ascii="Times New Roman" w:eastAsia="Times New Roman" w:hAnsi="Times New Roman" w:cs="Times New Roman"/>
                <w:sz w:val="24"/>
                <w:szCs w:val="24"/>
              </w:rPr>
            </w:pPr>
            <w:r w:rsidRPr="00D66B10">
              <w:rPr>
                <w:rFonts w:ascii="Times New Roman" w:hAnsi="Times New Roman" w:cs="Times New Roman"/>
                <w:sz w:val="24"/>
                <w:szCs w:val="24"/>
                <w:lang w:val="sr-Cyrl-RS"/>
              </w:rPr>
              <w:t>Септембар</w:t>
            </w:r>
          </w:p>
        </w:tc>
        <w:tc>
          <w:tcPr>
            <w:tcW w:w="3710" w:type="dxa"/>
          </w:tcPr>
          <w:p w14:paraId="0096F3D6"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sidRPr="00D66B10">
              <w:rPr>
                <w:rFonts w:ascii="Times New Roman" w:hAnsi="Times New Roman" w:cs="Times New Roman"/>
                <w:sz w:val="24"/>
                <w:szCs w:val="24"/>
                <w:lang w:val="sr"/>
              </w:rPr>
              <w:t xml:space="preserve">Формирање тима, </w:t>
            </w:r>
            <w:r w:rsidRPr="00D66B10">
              <w:rPr>
                <w:rFonts w:ascii="Times New Roman" w:hAnsi="Times New Roman" w:cs="Times New Roman"/>
                <w:sz w:val="24"/>
                <w:szCs w:val="24"/>
                <w:lang w:val="sr-Cyrl-RS"/>
              </w:rPr>
              <w:t>израда и усвајање Годишњег плана рада</w:t>
            </w:r>
          </w:p>
        </w:tc>
        <w:tc>
          <w:tcPr>
            <w:tcW w:w="2487" w:type="dxa"/>
          </w:tcPr>
          <w:p w14:paraId="3A14F78A"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sidRPr="00D66B10">
              <w:rPr>
                <w:rFonts w:ascii="Times New Roman" w:hAnsi="Times New Roman" w:cs="Times New Roman"/>
                <w:sz w:val="24"/>
                <w:szCs w:val="24"/>
                <w:lang w:val="sr-Cyrl-RS"/>
              </w:rPr>
              <w:t xml:space="preserve">На основу </w:t>
            </w:r>
            <w:r>
              <w:rPr>
                <w:rFonts w:ascii="Times New Roman" w:hAnsi="Times New Roman" w:cs="Times New Roman"/>
                <w:sz w:val="24"/>
                <w:szCs w:val="24"/>
                <w:lang w:val="sr-Cyrl-RS"/>
              </w:rPr>
              <w:t>и</w:t>
            </w:r>
            <w:r w:rsidRPr="00D66B10">
              <w:rPr>
                <w:rFonts w:ascii="Times New Roman" w:hAnsi="Times New Roman" w:cs="Times New Roman"/>
                <w:sz w:val="24"/>
                <w:szCs w:val="24"/>
                <w:lang w:val="sr-Cyrl-RS"/>
              </w:rPr>
              <w:t>звештаја о раду тима за претходну школску годину.</w:t>
            </w:r>
          </w:p>
        </w:tc>
        <w:tc>
          <w:tcPr>
            <w:tcW w:w="1908" w:type="dxa"/>
          </w:tcPr>
          <w:p w14:paraId="516935B6"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Ч</w:t>
            </w:r>
            <w:r w:rsidRPr="00D66B10">
              <w:rPr>
                <w:rFonts w:ascii="Times New Roman" w:hAnsi="Times New Roman" w:cs="Times New Roman"/>
                <w:sz w:val="24"/>
                <w:szCs w:val="24"/>
                <w:lang w:val="sr-Cyrl-RS"/>
              </w:rPr>
              <w:t>ланови тима</w:t>
            </w:r>
          </w:p>
        </w:tc>
      </w:tr>
      <w:tr w:rsidR="00BB7D4F" w:rsidRPr="0099714B" w14:paraId="7F1B251E" w14:textId="77777777" w:rsidTr="00BB7D4F">
        <w:trPr>
          <w:trHeight w:hRule="exact" w:val="899"/>
        </w:trPr>
        <w:tc>
          <w:tcPr>
            <w:tcW w:w="1378" w:type="dxa"/>
            <w:vAlign w:val="center"/>
          </w:tcPr>
          <w:p w14:paraId="0FBB8CF2" w14:textId="77777777" w:rsidR="00BB7D4F" w:rsidRPr="00D66B10" w:rsidRDefault="00BB7D4F" w:rsidP="0096518B">
            <w:pPr>
              <w:spacing w:line="240" w:lineRule="auto"/>
              <w:rPr>
                <w:rFonts w:ascii="Times New Roman" w:hAnsi="Times New Roman" w:cs="Times New Roman"/>
                <w:sz w:val="24"/>
                <w:szCs w:val="24"/>
                <w:lang w:val="sr-Cyrl-RS"/>
              </w:rPr>
            </w:pPr>
            <w:r w:rsidRPr="00D66B10">
              <w:rPr>
                <w:rFonts w:ascii="Times New Roman" w:hAnsi="Times New Roman" w:cs="Times New Roman"/>
                <w:sz w:val="24"/>
                <w:szCs w:val="24"/>
                <w:lang w:val="sr-Cyrl-RS"/>
              </w:rPr>
              <w:t>Септембар</w:t>
            </w:r>
          </w:p>
          <w:p w14:paraId="291AE7D9" w14:textId="77777777" w:rsidR="00BB7D4F" w:rsidRPr="00D66B10" w:rsidRDefault="00BB7D4F" w:rsidP="0096518B">
            <w:pPr>
              <w:spacing w:line="240" w:lineRule="auto"/>
              <w:rPr>
                <w:rFonts w:ascii="Times New Roman" w:hAnsi="Times New Roman" w:cs="Times New Roman"/>
                <w:sz w:val="24"/>
                <w:szCs w:val="24"/>
                <w:lang w:val="sr-Cyrl-RS"/>
              </w:rPr>
            </w:pPr>
          </w:p>
          <w:p w14:paraId="083D31B3" w14:textId="77777777" w:rsidR="00BB7D4F" w:rsidRPr="0099714B" w:rsidRDefault="00BB7D4F" w:rsidP="0096518B">
            <w:pPr>
              <w:spacing w:line="240" w:lineRule="auto"/>
              <w:rPr>
                <w:rFonts w:ascii="Times New Roman" w:eastAsia="Times New Roman" w:hAnsi="Times New Roman" w:cs="Times New Roman"/>
                <w:sz w:val="24"/>
                <w:szCs w:val="24"/>
              </w:rPr>
            </w:pPr>
          </w:p>
        </w:tc>
        <w:tc>
          <w:tcPr>
            <w:tcW w:w="3710" w:type="dxa"/>
          </w:tcPr>
          <w:p w14:paraId="2EA8468B" w14:textId="77777777" w:rsidR="00BB7D4F" w:rsidRPr="00D66B10" w:rsidRDefault="00BB7D4F" w:rsidP="0096518B">
            <w:pPr>
              <w:spacing w:line="240" w:lineRule="auto"/>
              <w:rPr>
                <w:rFonts w:ascii="Times New Roman" w:hAnsi="Times New Roman" w:cs="Times New Roman"/>
                <w:sz w:val="24"/>
                <w:szCs w:val="24"/>
                <w:lang w:val="sr-Cyrl-RS"/>
              </w:rPr>
            </w:pPr>
            <w:r w:rsidRPr="00D66B10">
              <w:rPr>
                <w:rFonts w:ascii="Times New Roman" w:hAnsi="Times New Roman" w:cs="Times New Roman"/>
                <w:sz w:val="24"/>
                <w:szCs w:val="24"/>
                <w:lang w:val="sr-Cyrl-RS"/>
              </w:rPr>
              <w:t>Одређивање начина,</w:t>
            </w:r>
          </w:p>
          <w:p w14:paraId="08A703EA" w14:textId="77777777" w:rsidR="00BB7D4F" w:rsidRPr="00D66B10" w:rsidRDefault="00BB7D4F" w:rsidP="0096518B">
            <w:pPr>
              <w:spacing w:line="240" w:lineRule="auto"/>
              <w:rPr>
                <w:rFonts w:ascii="Times New Roman" w:hAnsi="Times New Roman" w:cs="Times New Roman"/>
                <w:sz w:val="24"/>
                <w:szCs w:val="24"/>
                <w:lang w:val="sr-Cyrl-RS"/>
              </w:rPr>
            </w:pPr>
            <w:r w:rsidRPr="00D66B10">
              <w:rPr>
                <w:rFonts w:ascii="Times New Roman" w:hAnsi="Times New Roman" w:cs="Times New Roman"/>
                <w:sz w:val="24"/>
                <w:szCs w:val="24"/>
                <w:lang w:val="sr-Cyrl-RS"/>
              </w:rPr>
              <w:t>методологије и динамике</w:t>
            </w:r>
          </w:p>
          <w:p w14:paraId="0A4DCB14" w14:textId="77777777" w:rsidR="00BB7D4F" w:rsidRPr="00D66B10" w:rsidRDefault="00BB7D4F" w:rsidP="0096518B">
            <w:pPr>
              <w:spacing w:line="240" w:lineRule="auto"/>
              <w:rPr>
                <w:rFonts w:ascii="Times New Roman" w:hAnsi="Times New Roman" w:cs="Times New Roman"/>
                <w:sz w:val="24"/>
                <w:szCs w:val="24"/>
                <w:lang w:val="sr-Cyrl-RS"/>
              </w:rPr>
            </w:pPr>
            <w:r w:rsidRPr="00D66B10">
              <w:rPr>
                <w:rFonts w:ascii="Times New Roman" w:hAnsi="Times New Roman" w:cs="Times New Roman"/>
                <w:sz w:val="24"/>
                <w:szCs w:val="24"/>
                <w:lang w:val="sr-Cyrl-RS"/>
              </w:rPr>
              <w:t>самовредновања</w:t>
            </w:r>
          </w:p>
          <w:p w14:paraId="6574720A"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sidRPr="00D66B10">
              <w:rPr>
                <w:rFonts w:ascii="Times New Roman" w:hAnsi="Times New Roman" w:cs="Times New Roman"/>
                <w:sz w:val="24"/>
                <w:szCs w:val="24"/>
                <w:lang w:val="sr-Cyrl-RS"/>
              </w:rPr>
              <w:t>изабраних области</w:t>
            </w:r>
          </w:p>
        </w:tc>
        <w:tc>
          <w:tcPr>
            <w:tcW w:w="2487" w:type="dxa"/>
          </w:tcPr>
          <w:p w14:paraId="3F47D72E"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Договор у оквиру тима</w:t>
            </w:r>
            <w:r w:rsidRPr="00D66B10">
              <w:rPr>
                <w:rFonts w:ascii="Times New Roman" w:hAnsi="Times New Roman" w:cs="Times New Roman"/>
                <w:sz w:val="24"/>
                <w:szCs w:val="24"/>
                <w:lang w:val="sr-Cyrl-RS"/>
              </w:rPr>
              <w:t xml:space="preserve"> </w:t>
            </w:r>
          </w:p>
        </w:tc>
        <w:tc>
          <w:tcPr>
            <w:tcW w:w="1908" w:type="dxa"/>
          </w:tcPr>
          <w:p w14:paraId="4216C89E"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Ч</w:t>
            </w:r>
            <w:r w:rsidRPr="00D66B10">
              <w:rPr>
                <w:rFonts w:ascii="Times New Roman" w:hAnsi="Times New Roman" w:cs="Times New Roman"/>
                <w:sz w:val="24"/>
                <w:szCs w:val="24"/>
                <w:lang w:val="sr-Cyrl-RS"/>
              </w:rPr>
              <w:t>ланови тима</w:t>
            </w:r>
          </w:p>
        </w:tc>
      </w:tr>
      <w:tr w:rsidR="00BB7D4F" w:rsidRPr="0099714B" w14:paraId="6E12440D" w14:textId="77777777" w:rsidTr="00B8350C">
        <w:trPr>
          <w:trHeight w:hRule="exact" w:val="1794"/>
        </w:trPr>
        <w:tc>
          <w:tcPr>
            <w:tcW w:w="1378" w:type="dxa"/>
            <w:vAlign w:val="center"/>
          </w:tcPr>
          <w:p w14:paraId="4F6BFA4A"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lastRenderedPageBreak/>
              <w:t>Октобар</w:t>
            </w:r>
            <w:r w:rsidRPr="00D66B10">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мај</w:t>
            </w:r>
          </w:p>
        </w:tc>
        <w:tc>
          <w:tcPr>
            <w:tcW w:w="3710" w:type="dxa"/>
          </w:tcPr>
          <w:p w14:paraId="7C6DD59A"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sidRPr="005C3536">
              <w:rPr>
                <w:rFonts w:ascii="Times New Roman" w:eastAsia="Times New Roman" w:hAnsi="Times New Roman" w:cs="Times New Roman"/>
                <w:sz w:val="24"/>
                <w:szCs w:val="24"/>
                <w:lang w:val="sr-Cyrl-RS"/>
              </w:rPr>
              <w:t>Самовредновање области квалитета</w:t>
            </w:r>
            <w:r w:rsidRPr="005C3536">
              <w:rPr>
                <w:rFonts w:ascii="Times New Roman" w:eastAsia="Times New Roman" w:hAnsi="Times New Roman" w:cs="Times New Roman"/>
                <w:sz w:val="24"/>
                <w:szCs w:val="24"/>
              </w:rPr>
              <w:t xml:space="preserve"> 6</w:t>
            </w:r>
            <w:r w:rsidRPr="005C3536">
              <w:rPr>
                <w:rFonts w:ascii="Times New Roman" w:eastAsia="Times New Roman" w:hAnsi="Times New Roman" w:cs="Times New Roman"/>
                <w:sz w:val="24"/>
                <w:szCs w:val="24"/>
                <w:lang w:val="sr-Cyrl-RS"/>
              </w:rPr>
              <w:t xml:space="preserve"> –организација рада школе, управљање људским и материјалним ресурсима</w:t>
            </w:r>
          </w:p>
        </w:tc>
        <w:tc>
          <w:tcPr>
            <w:tcW w:w="2487" w:type="dxa"/>
          </w:tcPr>
          <w:p w14:paraId="1CA8644B"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Прикупљање података путем чек листе</w:t>
            </w:r>
            <w:r w:rsidRPr="00D66B1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увидом у документацију</w:t>
            </w:r>
            <w:r w:rsidRPr="00D66B10">
              <w:rPr>
                <w:rFonts w:ascii="Times New Roman" w:hAnsi="Times New Roman" w:cs="Times New Roman"/>
                <w:sz w:val="24"/>
                <w:szCs w:val="24"/>
                <w:lang w:val="sr-Cyrl-RS"/>
              </w:rPr>
              <w:t xml:space="preserve"> и анализа по стандардима квалитета </w:t>
            </w:r>
            <w:r>
              <w:rPr>
                <w:rFonts w:ascii="Times New Roman" w:hAnsi="Times New Roman" w:cs="Times New Roman"/>
                <w:sz w:val="24"/>
                <w:szCs w:val="24"/>
                <w:lang w:val="sr-Cyrl-RS"/>
              </w:rPr>
              <w:t>(прилог 1)</w:t>
            </w:r>
          </w:p>
        </w:tc>
        <w:tc>
          <w:tcPr>
            <w:tcW w:w="1908" w:type="dxa"/>
          </w:tcPr>
          <w:p w14:paraId="031C41BB"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Ч</w:t>
            </w:r>
            <w:r w:rsidRPr="00D66B10">
              <w:rPr>
                <w:rFonts w:ascii="Times New Roman" w:hAnsi="Times New Roman" w:cs="Times New Roman"/>
                <w:sz w:val="24"/>
                <w:szCs w:val="24"/>
                <w:lang w:val="sr-Cyrl-RS"/>
              </w:rPr>
              <w:t>ланови тима</w:t>
            </w:r>
          </w:p>
        </w:tc>
      </w:tr>
      <w:tr w:rsidR="00BB7D4F" w:rsidRPr="0099714B" w14:paraId="4ACF3662" w14:textId="77777777" w:rsidTr="00B8350C">
        <w:trPr>
          <w:trHeight w:hRule="exact" w:val="1267"/>
        </w:trPr>
        <w:tc>
          <w:tcPr>
            <w:tcW w:w="1378" w:type="dxa"/>
            <w:vAlign w:val="center"/>
          </w:tcPr>
          <w:p w14:paraId="4DC98B81" w14:textId="77777777" w:rsidR="00BB7D4F" w:rsidRPr="0099714B" w:rsidRDefault="00BB7D4F" w:rsidP="0096518B">
            <w:pPr>
              <w:spacing w:line="240" w:lineRule="auto"/>
              <w:rPr>
                <w:rFonts w:ascii="Times New Roman" w:eastAsia="Times New Roman" w:hAnsi="Times New Roman" w:cs="Times New Roman"/>
                <w:sz w:val="24"/>
                <w:szCs w:val="24"/>
              </w:rPr>
            </w:pPr>
            <w:r>
              <w:rPr>
                <w:rFonts w:ascii="Times New Roman" w:hAnsi="Times New Roman" w:cs="Times New Roman"/>
                <w:sz w:val="24"/>
                <w:szCs w:val="24"/>
                <w:lang w:val="sr-Cyrl-RS"/>
              </w:rPr>
              <w:t>Мај-јун</w:t>
            </w:r>
          </w:p>
        </w:tc>
        <w:tc>
          <w:tcPr>
            <w:tcW w:w="3710" w:type="dxa"/>
          </w:tcPr>
          <w:p w14:paraId="47F9AA1B"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sidRPr="00D66B10">
              <w:rPr>
                <w:rFonts w:ascii="Times New Roman" w:hAnsi="Times New Roman" w:cs="Times New Roman"/>
                <w:sz w:val="24"/>
                <w:szCs w:val="24"/>
                <w:lang w:val="sr-Cyrl-RS"/>
              </w:rPr>
              <w:t>Израда акцион</w:t>
            </w:r>
            <w:r>
              <w:rPr>
                <w:rFonts w:ascii="Times New Roman" w:hAnsi="Times New Roman" w:cs="Times New Roman"/>
                <w:sz w:val="24"/>
                <w:szCs w:val="24"/>
                <w:lang w:val="sr-Cyrl-RS"/>
              </w:rPr>
              <w:t>ог</w:t>
            </w:r>
            <w:r w:rsidRPr="00D66B10">
              <w:rPr>
                <w:rFonts w:ascii="Times New Roman" w:hAnsi="Times New Roman" w:cs="Times New Roman"/>
                <w:sz w:val="24"/>
                <w:szCs w:val="24"/>
                <w:lang w:val="sr-Cyrl-RS"/>
              </w:rPr>
              <w:t xml:space="preserve"> плана по кључним областима и вредновање истих</w:t>
            </w:r>
          </w:p>
        </w:tc>
        <w:tc>
          <w:tcPr>
            <w:tcW w:w="2487" w:type="dxa"/>
          </w:tcPr>
          <w:p w14:paraId="4FFFAA45"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sidRPr="00D66B10">
              <w:rPr>
                <w:rFonts w:ascii="Times New Roman" w:hAnsi="Times New Roman" w:cs="Times New Roman"/>
                <w:sz w:val="24"/>
                <w:szCs w:val="24"/>
                <w:lang w:val="sr-Cyrl-RS"/>
              </w:rPr>
              <w:t>На основу анализ</w:t>
            </w:r>
            <w:r>
              <w:rPr>
                <w:rFonts w:ascii="Times New Roman" w:hAnsi="Times New Roman" w:cs="Times New Roman"/>
                <w:sz w:val="24"/>
                <w:szCs w:val="24"/>
                <w:lang w:val="sr-Cyrl-RS"/>
              </w:rPr>
              <w:t>е прикупљених података</w:t>
            </w:r>
            <w:r w:rsidRPr="00D66B10">
              <w:rPr>
                <w:rFonts w:ascii="Times New Roman" w:hAnsi="Times New Roman" w:cs="Times New Roman"/>
                <w:sz w:val="24"/>
                <w:szCs w:val="24"/>
                <w:lang w:val="sr-Cyrl-RS"/>
              </w:rPr>
              <w:t xml:space="preserve"> по стандардима квалитета</w:t>
            </w:r>
            <w:r>
              <w:rPr>
                <w:rFonts w:ascii="Times New Roman" w:hAnsi="Times New Roman" w:cs="Times New Roman"/>
                <w:sz w:val="24"/>
                <w:szCs w:val="24"/>
                <w:lang w:val="sr-Cyrl-RS"/>
              </w:rPr>
              <w:t xml:space="preserve"> (прилог 2)</w:t>
            </w:r>
          </w:p>
        </w:tc>
        <w:tc>
          <w:tcPr>
            <w:tcW w:w="1908" w:type="dxa"/>
          </w:tcPr>
          <w:p w14:paraId="1E33F874"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Ч</w:t>
            </w:r>
            <w:r w:rsidRPr="00D66B10">
              <w:rPr>
                <w:rFonts w:ascii="Times New Roman" w:hAnsi="Times New Roman" w:cs="Times New Roman"/>
                <w:sz w:val="24"/>
                <w:szCs w:val="24"/>
                <w:lang w:val="sr-Cyrl-RS"/>
              </w:rPr>
              <w:t>ланови тима</w:t>
            </w:r>
          </w:p>
        </w:tc>
      </w:tr>
      <w:tr w:rsidR="00BB7D4F" w:rsidRPr="0099714B" w14:paraId="7AC9CC54" w14:textId="77777777" w:rsidTr="00B8350C">
        <w:trPr>
          <w:trHeight w:hRule="exact" w:val="987"/>
        </w:trPr>
        <w:tc>
          <w:tcPr>
            <w:tcW w:w="1378" w:type="dxa"/>
          </w:tcPr>
          <w:p w14:paraId="0A6628F1" w14:textId="77777777" w:rsidR="00BB7D4F" w:rsidRPr="0099714B" w:rsidRDefault="00BB7D4F" w:rsidP="0096518B">
            <w:pPr>
              <w:spacing w:line="240" w:lineRule="auto"/>
              <w:rPr>
                <w:rFonts w:ascii="Times New Roman" w:eastAsia="Times New Roman" w:hAnsi="Times New Roman" w:cs="Times New Roman"/>
                <w:sz w:val="24"/>
                <w:szCs w:val="24"/>
              </w:rPr>
            </w:pPr>
            <w:r>
              <w:rPr>
                <w:rFonts w:ascii="Times New Roman" w:hAnsi="Times New Roman" w:cs="Times New Roman"/>
                <w:sz w:val="24"/>
                <w:szCs w:val="24"/>
                <w:lang w:val="sr-Cyrl-RS"/>
              </w:rPr>
              <w:t>Јун</w:t>
            </w:r>
          </w:p>
        </w:tc>
        <w:tc>
          <w:tcPr>
            <w:tcW w:w="3710" w:type="dxa"/>
          </w:tcPr>
          <w:p w14:paraId="0C3D6924"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sidRPr="00D66B10">
              <w:rPr>
                <w:rFonts w:ascii="Times New Roman" w:hAnsi="Times New Roman" w:cs="Times New Roman"/>
                <w:sz w:val="24"/>
                <w:szCs w:val="24"/>
                <w:lang w:val="sr-Cyrl-RS"/>
              </w:rPr>
              <w:t>Упознавање колектива са степеном реализације задатака-снагама и слабостима области вредновања</w:t>
            </w:r>
          </w:p>
        </w:tc>
        <w:tc>
          <w:tcPr>
            <w:tcW w:w="2487" w:type="dxa"/>
          </w:tcPr>
          <w:p w14:paraId="2AF73769"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sidRPr="00D66B10">
              <w:rPr>
                <w:rFonts w:ascii="Times New Roman" w:hAnsi="Times New Roman" w:cs="Times New Roman"/>
                <w:sz w:val="24"/>
                <w:szCs w:val="24"/>
                <w:lang w:val="sr-Cyrl-RS"/>
              </w:rPr>
              <w:t>Евиденција тима, извештаји о раду</w:t>
            </w:r>
          </w:p>
        </w:tc>
        <w:tc>
          <w:tcPr>
            <w:tcW w:w="1908" w:type="dxa"/>
          </w:tcPr>
          <w:p w14:paraId="69158CDC"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Ч</w:t>
            </w:r>
            <w:r w:rsidRPr="00D66B10">
              <w:rPr>
                <w:rFonts w:ascii="Times New Roman" w:hAnsi="Times New Roman" w:cs="Times New Roman"/>
                <w:sz w:val="24"/>
                <w:szCs w:val="24"/>
                <w:lang w:val="sr-Cyrl-RS"/>
              </w:rPr>
              <w:t>ланови тима</w:t>
            </w:r>
          </w:p>
        </w:tc>
      </w:tr>
      <w:tr w:rsidR="00BB7D4F" w:rsidRPr="0099714B" w14:paraId="2CCA48C4" w14:textId="77777777" w:rsidTr="00BB7D4F">
        <w:trPr>
          <w:trHeight w:hRule="exact" w:val="852"/>
        </w:trPr>
        <w:tc>
          <w:tcPr>
            <w:tcW w:w="1378" w:type="dxa"/>
          </w:tcPr>
          <w:p w14:paraId="2AB0AEC0" w14:textId="77777777" w:rsidR="00BB7D4F" w:rsidRPr="0099714B" w:rsidRDefault="00BB7D4F" w:rsidP="0096518B">
            <w:pPr>
              <w:spacing w:line="240" w:lineRule="auto"/>
              <w:rPr>
                <w:rFonts w:ascii="Times New Roman" w:eastAsia="Times New Roman" w:hAnsi="Times New Roman" w:cs="Times New Roman"/>
                <w:sz w:val="24"/>
                <w:szCs w:val="24"/>
              </w:rPr>
            </w:pPr>
            <w:r>
              <w:rPr>
                <w:rFonts w:ascii="Times New Roman" w:hAnsi="Times New Roman" w:cs="Times New Roman"/>
                <w:sz w:val="24"/>
                <w:szCs w:val="24"/>
                <w:lang w:val="sr-Cyrl-RS"/>
              </w:rPr>
              <w:t>Август</w:t>
            </w:r>
          </w:p>
        </w:tc>
        <w:tc>
          <w:tcPr>
            <w:tcW w:w="3710" w:type="dxa"/>
          </w:tcPr>
          <w:p w14:paraId="572CB585"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sidRPr="00D66B10">
              <w:rPr>
                <w:rFonts w:ascii="Times New Roman" w:hAnsi="Times New Roman" w:cs="Times New Roman"/>
                <w:sz w:val="24"/>
                <w:szCs w:val="24"/>
                <w:lang w:val="sr-Cyrl-RS"/>
              </w:rPr>
              <w:t>Предлагање мера по кључним областима и вредновање истих</w:t>
            </w:r>
          </w:p>
        </w:tc>
        <w:tc>
          <w:tcPr>
            <w:tcW w:w="2487" w:type="dxa"/>
          </w:tcPr>
          <w:p w14:paraId="693C8AE0"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sidRPr="00D66B10">
              <w:rPr>
                <w:rFonts w:ascii="Times New Roman" w:hAnsi="Times New Roman" w:cs="Times New Roman"/>
                <w:sz w:val="24"/>
                <w:szCs w:val="24"/>
                <w:lang w:val="sr-Cyrl-RS"/>
              </w:rPr>
              <w:t>Евиденција тима, извештаји о раду</w:t>
            </w:r>
          </w:p>
        </w:tc>
        <w:tc>
          <w:tcPr>
            <w:tcW w:w="1908" w:type="dxa"/>
          </w:tcPr>
          <w:p w14:paraId="52A8B23A"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Ч</w:t>
            </w:r>
            <w:r w:rsidRPr="00D66B10">
              <w:rPr>
                <w:rFonts w:ascii="Times New Roman" w:hAnsi="Times New Roman" w:cs="Times New Roman"/>
                <w:sz w:val="24"/>
                <w:szCs w:val="24"/>
                <w:lang w:val="sr-Cyrl-RS"/>
              </w:rPr>
              <w:t>ланови тима</w:t>
            </w:r>
          </w:p>
        </w:tc>
      </w:tr>
      <w:tr w:rsidR="00BB7D4F" w:rsidRPr="0099714B" w14:paraId="64A62ECA" w14:textId="77777777" w:rsidTr="00BB7D4F">
        <w:trPr>
          <w:trHeight w:hRule="exact" w:val="849"/>
        </w:trPr>
        <w:tc>
          <w:tcPr>
            <w:tcW w:w="1378" w:type="dxa"/>
          </w:tcPr>
          <w:p w14:paraId="67565E0B"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Јун-јул</w:t>
            </w:r>
          </w:p>
        </w:tc>
        <w:tc>
          <w:tcPr>
            <w:tcW w:w="3710" w:type="dxa"/>
          </w:tcPr>
          <w:p w14:paraId="7762B9D7"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sidRPr="00D66B10">
              <w:rPr>
                <w:rFonts w:ascii="Times New Roman" w:hAnsi="Times New Roman" w:cs="Times New Roman"/>
                <w:sz w:val="24"/>
                <w:szCs w:val="24"/>
                <w:lang w:val="sr-Cyrl-RS"/>
              </w:rPr>
              <w:t>Израда Годишњег извештаја о раду тима.</w:t>
            </w:r>
          </w:p>
        </w:tc>
        <w:tc>
          <w:tcPr>
            <w:tcW w:w="2487" w:type="dxa"/>
          </w:tcPr>
          <w:p w14:paraId="218051E3"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sidRPr="00D66B10">
              <w:rPr>
                <w:rFonts w:ascii="Times New Roman" w:hAnsi="Times New Roman" w:cs="Times New Roman"/>
                <w:sz w:val="24"/>
                <w:szCs w:val="24"/>
                <w:lang w:val="sr-Cyrl-RS"/>
              </w:rPr>
              <w:t>На основу годишњег плана рада тима.</w:t>
            </w:r>
          </w:p>
        </w:tc>
        <w:tc>
          <w:tcPr>
            <w:tcW w:w="1908" w:type="dxa"/>
          </w:tcPr>
          <w:p w14:paraId="52D230C7"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hAnsi="Times New Roman" w:cs="Times New Roman"/>
                <w:sz w:val="24"/>
                <w:szCs w:val="24"/>
                <w:lang w:val="sr-Cyrl-RS"/>
              </w:rPr>
              <w:t>Ч</w:t>
            </w:r>
            <w:r w:rsidRPr="00D66B10">
              <w:rPr>
                <w:rFonts w:ascii="Times New Roman" w:hAnsi="Times New Roman" w:cs="Times New Roman"/>
                <w:sz w:val="24"/>
                <w:szCs w:val="24"/>
                <w:lang w:val="sr-Cyrl-RS"/>
              </w:rPr>
              <w:t>ланови тима</w:t>
            </w:r>
          </w:p>
        </w:tc>
      </w:tr>
    </w:tbl>
    <w:p w14:paraId="565DD5D2" w14:textId="77777777" w:rsidR="00BB7D4F" w:rsidRPr="0099714B" w:rsidRDefault="00BB7D4F" w:rsidP="00BB7D4F">
      <w:pPr>
        <w:spacing w:line="240" w:lineRule="auto"/>
        <w:rPr>
          <w:rFonts w:ascii="Times New Roman" w:eastAsia="Times New Roman" w:hAnsi="Times New Roman" w:cs="Times New Roman"/>
          <w:sz w:val="24"/>
          <w:szCs w:val="24"/>
          <w:lang w:val="sr-Cyrl-RS"/>
        </w:rPr>
      </w:pPr>
    </w:p>
    <w:p w14:paraId="58F46F56" w14:textId="77777777" w:rsidR="00BB7D4F" w:rsidRDefault="00BB7D4F" w:rsidP="00BB7D4F"/>
    <w:p w14:paraId="5601A788" w14:textId="77777777" w:rsidR="00BB7D4F" w:rsidRPr="00B0707C" w:rsidRDefault="005C7E3F" w:rsidP="00BB7D4F">
      <w:pPr>
        <w:spacing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rPr>
        <w:t xml:space="preserve"> </w:t>
      </w:r>
      <w:r w:rsidR="00BB7D4F" w:rsidRPr="0099714B">
        <w:rPr>
          <w:rFonts w:ascii="Times New Roman" w:eastAsia="Times New Roman" w:hAnsi="Times New Roman" w:cs="Times New Roman"/>
          <w:b/>
          <w:sz w:val="24"/>
          <w:szCs w:val="24"/>
          <w:lang w:val="sr-Cyrl-RS"/>
        </w:rPr>
        <w:t xml:space="preserve">ИЗВЕШТАЈ О РАДУ </w:t>
      </w:r>
      <w:r w:rsidR="00BB7D4F">
        <w:rPr>
          <w:rFonts w:ascii="Times New Roman" w:eastAsia="Times New Roman" w:hAnsi="Times New Roman" w:cs="Times New Roman"/>
          <w:b/>
          <w:sz w:val="24"/>
          <w:szCs w:val="24"/>
          <w:lang w:val="sr-Cyrl-RS"/>
        </w:rPr>
        <w:t>ТИМА ЗА АФИРМАЦИЈУ ШКОЛЕ</w:t>
      </w:r>
    </w:p>
    <w:p w14:paraId="1884EB58"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3E4547C4" w14:textId="77777777" w:rsidR="00BB7D4F" w:rsidRDefault="00BB7D4F" w:rsidP="00BB7D4F">
      <w:pPr>
        <w:spacing w:line="240" w:lineRule="auto"/>
        <w:jc w:val="center"/>
        <w:rPr>
          <w:rFonts w:ascii="Times New Roman" w:eastAsia="Times New Roman" w:hAnsi="Times New Roman" w:cs="Times New Roman"/>
          <w:b/>
          <w:sz w:val="24"/>
          <w:szCs w:val="24"/>
          <w:lang w:val="sr-Cyrl-RS"/>
        </w:rPr>
      </w:pPr>
    </w:p>
    <w:p w14:paraId="02DEF7E8" w14:textId="77777777" w:rsidR="00BB7D4F" w:rsidRPr="00B0707C" w:rsidRDefault="00BB7D4F" w:rsidP="00BB7D4F">
      <w:pPr>
        <w:rPr>
          <w:rFonts w:ascii="Times New Roman" w:hAnsi="Times New Roman" w:cs="Times New Roman"/>
          <w:sz w:val="24"/>
          <w:szCs w:val="24"/>
          <w:lang w:val="hu-HU"/>
        </w:rPr>
      </w:pPr>
      <w:r>
        <w:rPr>
          <w:rFonts w:ascii="Times New Roman" w:eastAsia="Times New Roman" w:hAnsi="Times New Roman" w:cs="Times New Roman"/>
          <w:b/>
          <w:sz w:val="24"/>
          <w:szCs w:val="24"/>
          <w:lang w:val="sr-Cyrl-RS"/>
        </w:rPr>
        <w:t>Чланови:</w:t>
      </w:r>
      <w:r>
        <w:rPr>
          <w:rFonts w:ascii="Times New Roman" w:hAnsi="Times New Roman" w:cs="Times New Roman"/>
          <w:sz w:val="24"/>
          <w:szCs w:val="24"/>
          <w:lang w:val="sr-Cyrl-RS"/>
        </w:rPr>
        <w:t xml:space="preserve"> </w:t>
      </w:r>
      <w:r w:rsidRPr="00641DDC">
        <w:rPr>
          <w:rFonts w:ascii="Times New Roman" w:hAnsi="Times New Roman" w:cs="Times New Roman"/>
          <w:sz w:val="24"/>
          <w:szCs w:val="24"/>
          <w:lang w:val="sr-Cyrl-RS"/>
        </w:rPr>
        <w:t>Оршоља Нађ Хорти</w:t>
      </w:r>
      <w:r>
        <w:rPr>
          <w:rFonts w:ascii="Times New Roman" w:hAnsi="Times New Roman" w:cs="Times New Roman"/>
          <w:sz w:val="24"/>
          <w:szCs w:val="24"/>
          <w:lang w:val="sr-Cyrl-RS"/>
        </w:rPr>
        <w:t>,</w:t>
      </w:r>
      <w:r>
        <w:rPr>
          <w:rFonts w:ascii="Times New Roman" w:hAnsi="Times New Roman" w:cs="Times New Roman"/>
          <w:sz w:val="24"/>
          <w:szCs w:val="24"/>
          <w:lang w:val="hu-HU"/>
        </w:rPr>
        <w:t xml:space="preserve"> </w:t>
      </w:r>
      <w:r>
        <w:rPr>
          <w:rFonts w:ascii="Times New Roman" w:hAnsi="Times New Roman" w:cs="Times New Roman"/>
          <w:sz w:val="24"/>
          <w:szCs w:val="24"/>
          <w:lang w:val="sr-Cyrl-RS"/>
        </w:rPr>
        <w:t xml:space="preserve">др. Ливиа Крижан, </w:t>
      </w:r>
      <w:r w:rsidRPr="00641DDC">
        <w:rPr>
          <w:rFonts w:ascii="Times New Roman" w:hAnsi="Times New Roman" w:cs="Times New Roman"/>
          <w:sz w:val="24"/>
          <w:szCs w:val="24"/>
          <w:lang w:val="sr-Cyrl-RS"/>
        </w:rPr>
        <w:t>Јован Гашовић</w:t>
      </w:r>
      <w:r>
        <w:rPr>
          <w:rFonts w:ascii="Times New Roman" w:hAnsi="Times New Roman" w:cs="Times New Roman"/>
          <w:sz w:val="24"/>
          <w:szCs w:val="24"/>
          <w:lang w:val="sr-Cyrl-RS"/>
        </w:rPr>
        <w:t>,</w:t>
      </w:r>
      <w:r>
        <w:rPr>
          <w:rFonts w:ascii="Times New Roman" w:hAnsi="Times New Roman" w:cs="Times New Roman"/>
          <w:sz w:val="24"/>
          <w:szCs w:val="24"/>
          <w:lang w:val="hu-HU"/>
        </w:rPr>
        <w:t xml:space="preserve"> </w:t>
      </w:r>
      <w:r w:rsidRPr="00641DDC">
        <w:rPr>
          <w:rFonts w:ascii="Times New Roman" w:hAnsi="Times New Roman" w:cs="Times New Roman"/>
          <w:sz w:val="24"/>
          <w:szCs w:val="24"/>
          <w:lang w:val="sr-Cyrl-RS"/>
        </w:rPr>
        <w:t>Кинга Биро Мађари</w:t>
      </w:r>
      <w:r>
        <w:rPr>
          <w:rFonts w:ascii="Times New Roman" w:hAnsi="Times New Roman" w:cs="Times New Roman"/>
          <w:sz w:val="24"/>
          <w:szCs w:val="24"/>
          <w:lang w:val="sr-Cyrl-RS"/>
        </w:rPr>
        <w:t>,</w:t>
      </w:r>
      <w:r>
        <w:rPr>
          <w:rFonts w:ascii="Times New Roman" w:hAnsi="Times New Roman" w:cs="Times New Roman"/>
          <w:b/>
          <w:sz w:val="24"/>
          <w:szCs w:val="24"/>
          <w:lang w:val="hu-HU"/>
        </w:rPr>
        <w:t xml:space="preserve"> </w:t>
      </w:r>
      <w:r>
        <w:rPr>
          <w:rFonts w:ascii="Times New Roman" w:hAnsi="Times New Roman" w:cs="Times New Roman"/>
          <w:sz w:val="24"/>
          <w:szCs w:val="24"/>
          <w:lang w:val="sr-Cyrl-RS"/>
        </w:rPr>
        <w:t>Адел Домонкош, Виктор Ширка, Давид Шандор, Маријана Голић</w:t>
      </w:r>
    </w:p>
    <w:p w14:paraId="3ED9409E" w14:textId="77777777" w:rsidR="00BB7D4F" w:rsidRDefault="00BB7D4F" w:rsidP="00BB7D4F">
      <w:pPr>
        <w:spacing w:line="240" w:lineRule="auto"/>
        <w:rPr>
          <w:rFonts w:ascii="Times New Roman" w:eastAsia="Times New Roman" w:hAnsi="Times New Roman" w:cs="Times New Roman"/>
          <w:b/>
          <w:sz w:val="24"/>
          <w:szCs w:val="24"/>
          <w:lang w:val="sr-Cyrl-RS"/>
        </w:rPr>
      </w:pPr>
    </w:p>
    <w:p w14:paraId="62773DF8" w14:textId="77777777" w:rsidR="00BB7D4F" w:rsidRPr="00B8350C" w:rsidRDefault="00BB7D4F" w:rsidP="00B8350C">
      <w:pPr>
        <w:spacing w:line="240" w:lineRule="auto"/>
        <w:rPr>
          <w:rFonts w:ascii="Times New Roman" w:eastAsia="Times New Roman" w:hAnsi="Times New Roman" w:cs="Times New Roman"/>
          <w:b/>
          <w:sz w:val="24"/>
          <w:szCs w:val="24"/>
          <w:lang w:val="hu-HU"/>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3143"/>
        <w:gridCol w:w="2694"/>
        <w:gridCol w:w="2551"/>
      </w:tblGrid>
      <w:tr w:rsidR="00BB7D4F" w:rsidRPr="0099714B" w14:paraId="33C870BF" w14:textId="77777777" w:rsidTr="00B8350C">
        <w:trPr>
          <w:trHeight w:hRule="exact" w:val="598"/>
        </w:trPr>
        <w:tc>
          <w:tcPr>
            <w:tcW w:w="1378" w:type="dxa"/>
            <w:tcBorders>
              <w:top w:val="single" w:sz="12" w:space="0" w:color="auto"/>
              <w:bottom w:val="single" w:sz="12" w:space="0" w:color="auto"/>
            </w:tcBorders>
            <w:shd w:val="clear" w:color="auto" w:fill="FFFFFF"/>
            <w:vAlign w:val="center"/>
          </w:tcPr>
          <w:p w14:paraId="13913733" w14:textId="77777777" w:rsidR="00BB7D4F" w:rsidRPr="0099714B" w:rsidRDefault="00BB7D4F"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44FF6CC7"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3143" w:type="dxa"/>
            <w:tcBorders>
              <w:top w:val="single" w:sz="12" w:space="0" w:color="auto"/>
              <w:bottom w:val="single" w:sz="12" w:space="0" w:color="auto"/>
            </w:tcBorders>
            <w:shd w:val="clear" w:color="auto" w:fill="FFFFFF"/>
            <w:vAlign w:val="center"/>
          </w:tcPr>
          <w:p w14:paraId="15FCF28D"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2694" w:type="dxa"/>
            <w:tcBorders>
              <w:top w:val="single" w:sz="12" w:space="0" w:color="auto"/>
              <w:bottom w:val="single" w:sz="12" w:space="0" w:color="auto"/>
            </w:tcBorders>
            <w:shd w:val="clear" w:color="auto" w:fill="FFFFFF"/>
            <w:vAlign w:val="center"/>
          </w:tcPr>
          <w:p w14:paraId="23F1C00D"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0C616860"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2551" w:type="dxa"/>
            <w:tcBorders>
              <w:top w:val="single" w:sz="12" w:space="0" w:color="auto"/>
              <w:bottom w:val="single" w:sz="12" w:space="0" w:color="auto"/>
            </w:tcBorders>
            <w:shd w:val="clear" w:color="auto" w:fill="FFFFFF"/>
            <w:vAlign w:val="center"/>
          </w:tcPr>
          <w:p w14:paraId="0FEDE074"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BB7D4F" w:rsidRPr="000066FE" w14:paraId="31BDE383" w14:textId="77777777" w:rsidTr="00B8350C">
        <w:trPr>
          <w:trHeight w:hRule="exact" w:val="1079"/>
        </w:trPr>
        <w:tc>
          <w:tcPr>
            <w:tcW w:w="1378" w:type="dxa"/>
            <w:tcBorders>
              <w:top w:val="single" w:sz="12" w:space="0" w:color="auto"/>
              <w:bottom w:val="single" w:sz="4" w:space="0" w:color="auto"/>
            </w:tcBorders>
            <w:shd w:val="clear" w:color="auto" w:fill="FFFFFF"/>
            <w:vAlign w:val="center"/>
          </w:tcPr>
          <w:p w14:paraId="2B9A287A" w14:textId="77777777" w:rsidR="00BB7D4F" w:rsidRPr="00B0707C"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23.09.2024</w:t>
            </w:r>
          </w:p>
        </w:tc>
        <w:tc>
          <w:tcPr>
            <w:tcW w:w="3143" w:type="dxa"/>
            <w:tcBorders>
              <w:top w:val="single" w:sz="12" w:space="0" w:color="auto"/>
              <w:bottom w:val="single" w:sz="4" w:space="0" w:color="auto"/>
            </w:tcBorders>
            <w:shd w:val="clear" w:color="auto" w:fill="FFFFFF"/>
            <w:vAlign w:val="center"/>
          </w:tcPr>
          <w:p w14:paraId="540FA909"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Бруцошијада</w:t>
            </w:r>
          </w:p>
        </w:tc>
        <w:tc>
          <w:tcPr>
            <w:tcW w:w="2694" w:type="dxa"/>
            <w:tcBorders>
              <w:top w:val="single" w:sz="12" w:space="0" w:color="auto"/>
              <w:bottom w:val="single" w:sz="4" w:space="0" w:color="auto"/>
            </w:tcBorders>
            <w:shd w:val="clear" w:color="auto" w:fill="FFFFFF"/>
            <w:vAlign w:val="center"/>
          </w:tcPr>
          <w:p w14:paraId="77D49A81" w14:textId="77777777" w:rsidR="00BB7D4F" w:rsidRPr="000066FE"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ru-RU"/>
              </w:rPr>
              <w:t>Организoвa</w:t>
            </w:r>
            <w:r>
              <w:rPr>
                <w:rFonts w:ascii="Times New Roman" w:eastAsia="Times New Roman" w:hAnsi="Times New Roman" w:cs="Times New Roman"/>
                <w:sz w:val="24"/>
                <w:szCs w:val="24"/>
                <w:lang w:val="sr-Cyrl-RS"/>
              </w:rPr>
              <w:t>ње игара</w:t>
            </w:r>
          </w:p>
        </w:tc>
        <w:tc>
          <w:tcPr>
            <w:tcW w:w="2551" w:type="dxa"/>
            <w:tcBorders>
              <w:top w:val="single" w:sz="12" w:space="0" w:color="auto"/>
              <w:bottom w:val="single" w:sz="4" w:space="0" w:color="auto"/>
            </w:tcBorders>
            <w:shd w:val="clear" w:color="auto" w:fill="FFFFFF"/>
            <w:vAlign w:val="center"/>
          </w:tcPr>
          <w:p w14:paraId="323837B5"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Чланови тима и ученици 4.разреда</w:t>
            </w:r>
          </w:p>
        </w:tc>
      </w:tr>
      <w:tr w:rsidR="00BB7D4F" w:rsidRPr="000066FE" w14:paraId="46136F21" w14:textId="77777777" w:rsidTr="00B8350C">
        <w:trPr>
          <w:trHeight w:hRule="exact" w:val="631"/>
        </w:trPr>
        <w:tc>
          <w:tcPr>
            <w:tcW w:w="1378" w:type="dxa"/>
            <w:tcBorders>
              <w:top w:val="single" w:sz="4" w:space="0" w:color="auto"/>
            </w:tcBorders>
            <w:shd w:val="clear" w:color="auto" w:fill="FFFFFF"/>
            <w:vAlign w:val="center"/>
          </w:tcPr>
          <w:p w14:paraId="5CCDDA60" w14:textId="77777777" w:rsidR="00BB7D4F" w:rsidRPr="000066FE"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01.10.2024</w:t>
            </w:r>
          </w:p>
        </w:tc>
        <w:tc>
          <w:tcPr>
            <w:tcW w:w="3143" w:type="dxa"/>
            <w:tcBorders>
              <w:top w:val="single" w:sz="4" w:space="0" w:color="auto"/>
            </w:tcBorders>
            <w:shd w:val="clear" w:color="auto" w:fill="FFFFFF"/>
            <w:vAlign w:val="center"/>
          </w:tcPr>
          <w:p w14:paraId="603F8125"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Дан музике</w:t>
            </w:r>
          </w:p>
        </w:tc>
        <w:tc>
          <w:tcPr>
            <w:tcW w:w="2694" w:type="dxa"/>
            <w:tcBorders>
              <w:top w:val="single" w:sz="4" w:space="0" w:color="auto"/>
            </w:tcBorders>
            <w:shd w:val="clear" w:color="auto" w:fill="FFFFFF"/>
            <w:vAlign w:val="center"/>
          </w:tcPr>
          <w:p w14:paraId="7F4A5456"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Певање</w:t>
            </w:r>
          </w:p>
        </w:tc>
        <w:tc>
          <w:tcPr>
            <w:tcW w:w="2551" w:type="dxa"/>
            <w:tcBorders>
              <w:top w:val="single" w:sz="4" w:space="0" w:color="auto"/>
            </w:tcBorders>
            <w:shd w:val="clear" w:color="auto" w:fill="FFFFFF"/>
            <w:vAlign w:val="center"/>
          </w:tcPr>
          <w:p w14:paraId="619256A9"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Чланови хора</w:t>
            </w:r>
          </w:p>
        </w:tc>
      </w:tr>
      <w:tr w:rsidR="00BB7D4F" w:rsidRPr="000066FE" w14:paraId="41EA4C94" w14:textId="77777777" w:rsidTr="00B8350C">
        <w:trPr>
          <w:trHeight w:hRule="exact" w:val="858"/>
        </w:trPr>
        <w:tc>
          <w:tcPr>
            <w:tcW w:w="1378" w:type="dxa"/>
            <w:shd w:val="clear" w:color="auto" w:fill="FFFFFF"/>
            <w:vAlign w:val="center"/>
          </w:tcPr>
          <w:p w14:paraId="729B27BE"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04.10.2024</w:t>
            </w:r>
          </w:p>
        </w:tc>
        <w:tc>
          <w:tcPr>
            <w:tcW w:w="3143" w:type="dxa"/>
            <w:shd w:val="clear" w:color="auto" w:fill="FFFFFF"/>
            <w:vAlign w:val="center"/>
          </w:tcPr>
          <w:p w14:paraId="45508D4C"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Дан школе</w:t>
            </w:r>
          </w:p>
        </w:tc>
        <w:tc>
          <w:tcPr>
            <w:tcW w:w="2694" w:type="dxa"/>
            <w:shd w:val="clear" w:color="auto" w:fill="FFFFFF"/>
            <w:vAlign w:val="center"/>
          </w:tcPr>
          <w:p w14:paraId="3E497E64"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Организовање игара и различитих активности</w:t>
            </w:r>
          </w:p>
        </w:tc>
        <w:tc>
          <w:tcPr>
            <w:tcW w:w="2551" w:type="dxa"/>
            <w:shd w:val="clear" w:color="auto" w:fill="FFFFFF"/>
            <w:vAlign w:val="center"/>
          </w:tcPr>
          <w:p w14:paraId="24829DBE" w14:textId="77777777" w:rsidR="00BB7D4F" w:rsidRPr="000066FE"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Чланови тима</w:t>
            </w:r>
          </w:p>
        </w:tc>
      </w:tr>
      <w:tr w:rsidR="00BB7D4F" w:rsidRPr="000066FE" w14:paraId="47A17151" w14:textId="77777777" w:rsidTr="00B8350C">
        <w:trPr>
          <w:trHeight w:hRule="exact" w:val="714"/>
        </w:trPr>
        <w:tc>
          <w:tcPr>
            <w:tcW w:w="1378" w:type="dxa"/>
            <w:shd w:val="clear" w:color="auto" w:fill="FFFFFF"/>
            <w:vAlign w:val="center"/>
          </w:tcPr>
          <w:p w14:paraId="54889957" w14:textId="77777777" w:rsidR="00BB7D4F" w:rsidRPr="000066FE"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Фебруар, март</w:t>
            </w:r>
          </w:p>
        </w:tc>
        <w:tc>
          <w:tcPr>
            <w:tcW w:w="3143" w:type="dxa"/>
            <w:shd w:val="clear" w:color="auto" w:fill="FFFFFF"/>
            <w:vAlign w:val="center"/>
          </w:tcPr>
          <w:p w14:paraId="176F74B3" w14:textId="77777777" w:rsidR="00BB7D4F" w:rsidRPr="00945252" w:rsidRDefault="00BB7D4F" w:rsidP="0096518B">
            <w:pPr>
              <w:rPr>
                <w:rFonts w:ascii="Times New Roman" w:hAnsi="Times New Roman" w:cs="Times New Roman"/>
                <w:sz w:val="24"/>
                <w:szCs w:val="24"/>
                <w:lang w:val="sr-Cyrl-RS"/>
              </w:rPr>
            </w:pPr>
            <w:r w:rsidRPr="00945252">
              <w:rPr>
                <w:rFonts w:ascii="Times New Roman" w:hAnsi="Times New Roman" w:cs="Times New Roman"/>
                <w:sz w:val="24"/>
                <w:szCs w:val="24"/>
                <w:lang w:val="sr-Cyrl-RS"/>
              </w:rPr>
              <w:t xml:space="preserve">Израда промо материјала – флајера, ппт презентације, промо филмова </w:t>
            </w:r>
          </w:p>
          <w:p w14:paraId="29DCC58E" w14:textId="77777777" w:rsidR="00BB7D4F" w:rsidRPr="00945252" w:rsidRDefault="00BB7D4F" w:rsidP="0096518B">
            <w:pPr>
              <w:spacing w:line="240" w:lineRule="auto"/>
              <w:rPr>
                <w:rFonts w:ascii="Times New Roman" w:eastAsia="Times New Roman" w:hAnsi="Times New Roman" w:cs="Times New Roman"/>
                <w:sz w:val="24"/>
                <w:szCs w:val="24"/>
                <w:lang w:val="sr-Cyrl-RS"/>
              </w:rPr>
            </w:pPr>
          </w:p>
        </w:tc>
        <w:tc>
          <w:tcPr>
            <w:tcW w:w="2694" w:type="dxa"/>
            <w:shd w:val="clear" w:color="auto" w:fill="FFFFFF"/>
            <w:vAlign w:val="center"/>
          </w:tcPr>
          <w:p w14:paraId="159399DA" w14:textId="77777777" w:rsidR="00BB7D4F" w:rsidRPr="00945252" w:rsidRDefault="00BB7D4F" w:rsidP="0096518B">
            <w:pPr>
              <w:spacing w:line="240" w:lineRule="auto"/>
              <w:rPr>
                <w:rFonts w:ascii="Times New Roman" w:eastAsia="Times New Roman" w:hAnsi="Times New Roman" w:cs="Times New Roman"/>
                <w:sz w:val="24"/>
                <w:szCs w:val="24"/>
                <w:lang w:val="sr-Cyrl-RS"/>
              </w:rPr>
            </w:pPr>
            <w:r w:rsidRPr="00945252">
              <w:rPr>
                <w:rFonts w:ascii="Times New Roman" w:eastAsia="Times New Roman" w:hAnsi="Times New Roman" w:cs="Times New Roman"/>
                <w:sz w:val="24"/>
                <w:szCs w:val="24"/>
                <w:lang w:val="sr-Cyrl-RS"/>
              </w:rPr>
              <w:t>Израда</w:t>
            </w:r>
          </w:p>
        </w:tc>
        <w:tc>
          <w:tcPr>
            <w:tcW w:w="2551" w:type="dxa"/>
            <w:shd w:val="clear" w:color="auto" w:fill="FFFFFF"/>
            <w:vAlign w:val="center"/>
          </w:tcPr>
          <w:p w14:paraId="5A81FBB0" w14:textId="77777777" w:rsidR="00BB7D4F" w:rsidRPr="00945252" w:rsidRDefault="00BB7D4F" w:rsidP="0096518B">
            <w:pPr>
              <w:spacing w:line="240" w:lineRule="auto"/>
              <w:rPr>
                <w:rFonts w:ascii="Times New Roman" w:eastAsia="Times New Roman" w:hAnsi="Times New Roman" w:cs="Times New Roman"/>
                <w:sz w:val="24"/>
                <w:szCs w:val="24"/>
                <w:lang w:val="sr-Cyrl-RS"/>
              </w:rPr>
            </w:pPr>
            <w:r w:rsidRPr="00945252">
              <w:rPr>
                <w:rFonts w:ascii="Times New Roman" w:eastAsia="Times New Roman" w:hAnsi="Times New Roman" w:cs="Times New Roman"/>
                <w:sz w:val="24"/>
                <w:szCs w:val="24"/>
                <w:lang w:val="sr-Cyrl-RS"/>
              </w:rPr>
              <w:t>Чланови тима</w:t>
            </w:r>
          </w:p>
        </w:tc>
      </w:tr>
      <w:tr w:rsidR="00BB7D4F" w:rsidRPr="000066FE" w14:paraId="3287E4A5" w14:textId="77777777" w:rsidTr="00B8350C">
        <w:trPr>
          <w:trHeight w:hRule="exact" w:val="979"/>
        </w:trPr>
        <w:tc>
          <w:tcPr>
            <w:tcW w:w="1378" w:type="dxa"/>
            <w:shd w:val="clear" w:color="auto" w:fill="FFFFFF"/>
            <w:vAlign w:val="center"/>
          </w:tcPr>
          <w:p w14:paraId="17851D39" w14:textId="77777777" w:rsidR="00BB7D4F" w:rsidRPr="000066FE"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Април, мај</w:t>
            </w:r>
          </w:p>
        </w:tc>
        <w:tc>
          <w:tcPr>
            <w:tcW w:w="3143" w:type="dxa"/>
            <w:shd w:val="clear" w:color="auto" w:fill="FFFFFF"/>
            <w:vAlign w:val="center"/>
          </w:tcPr>
          <w:p w14:paraId="68BEE3A7" w14:textId="77777777" w:rsidR="00BB7D4F" w:rsidRPr="00945252" w:rsidRDefault="00BB7D4F" w:rsidP="0096518B">
            <w:pPr>
              <w:spacing w:line="240" w:lineRule="auto"/>
              <w:rPr>
                <w:rFonts w:ascii="Times New Roman" w:eastAsia="Times New Roman" w:hAnsi="Times New Roman" w:cs="Times New Roman"/>
                <w:sz w:val="24"/>
                <w:szCs w:val="24"/>
                <w:lang w:val="sr-Cyrl-RS"/>
              </w:rPr>
            </w:pPr>
            <w:r w:rsidRPr="00945252">
              <w:rPr>
                <w:rFonts w:ascii="Times New Roman" w:hAnsi="Times New Roman" w:cs="Times New Roman"/>
                <w:sz w:val="24"/>
                <w:szCs w:val="24"/>
                <w:lang w:val="sr-Cyrl-RS"/>
              </w:rPr>
              <w:t>Маркетинг и промоција школе</w:t>
            </w:r>
          </w:p>
        </w:tc>
        <w:tc>
          <w:tcPr>
            <w:tcW w:w="2694" w:type="dxa"/>
            <w:shd w:val="clear" w:color="auto" w:fill="FFFFFF"/>
            <w:vAlign w:val="center"/>
          </w:tcPr>
          <w:p w14:paraId="7E307699" w14:textId="77777777" w:rsidR="00BB7D4F" w:rsidRPr="00945252" w:rsidRDefault="00BB7D4F" w:rsidP="0096518B">
            <w:pPr>
              <w:spacing w:line="240" w:lineRule="auto"/>
              <w:rPr>
                <w:rFonts w:ascii="Times New Roman" w:eastAsia="Times New Roman" w:hAnsi="Times New Roman" w:cs="Times New Roman"/>
                <w:sz w:val="24"/>
                <w:szCs w:val="24"/>
                <w:lang w:val="ru-RU"/>
              </w:rPr>
            </w:pPr>
            <w:r w:rsidRPr="00945252">
              <w:rPr>
                <w:rFonts w:ascii="Times New Roman" w:hAnsi="Times New Roman" w:cs="Times New Roman"/>
                <w:sz w:val="24"/>
                <w:szCs w:val="24"/>
                <w:lang w:val="sr-Cyrl-RS"/>
              </w:rPr>
              <w:t>Посета основним школама и онлајн промоција школе путем друштвених мрежа</w:t>
            </w:r>
          </w:p>
        </w:tc>
        <w:tc>
          <w:tcPr>
            <w:tcW w:w="2551" w:type="dxa"/>
            <w:shd w:val="clear" w:color="auto" w:fill="FFFFFF"/>
            <w:vAlign w:val="center"/>
          </w:tcPr>
          <w:p w14:paraId="2442D23B" w14:textId="77777777" w:rsidR="00BB7D4F" w:rsidRPr="00945252" w:rsidRDefault="00BB7D4F" w:rsidP="0096518B">
            <w:pPr>
              <w:spacing w:line="240" w:lineRule="auto"/>
              <w:rPr>
                <w:rFonts w:ascii="Times New Roman" w:eastAsia="Times New Roman" w:hAnsi="Times New Roman" w:cs="Times New Roman"/>
                <w:sz w:val="24"/>
                <w:szCs w:val="24"/>
                <w:lang w:val="ru-RU"/>
              </w:rPr>
            </w:pPr>
            <w:r w:rsidRPr="00945252">
              <w:rPr>
                <w:rFonts w:ascii="Times New Roman" w:eastAsia="Times New Roman" w:hAnsi="Times New Roman" w:cs="Times New Roman"/>
                <w:sz w:val="24"/>
                <w:szCs w:val="24"/>
                <w:lang w:val="ru-RU"/>
              </w:rPr>
              <w:t>Чланови тима</w:t>
            </w:r>
          </w:p>
        </w:tc>
      </w:tr>
      <w:tr w:rsidR="00BB7D4F" w:rsidRPr="000066FE" w14:paraId="28B80F11" w14:textId="77777777" w:rsidTr="00B8350C">
        <w:trPr>
          <w:trHeight w:hRule="exact" w:val="996"/>
        </w:trPr>
        <w:tc>
          <w:tcPr>
            <w:tcW w:w="1378" w:type="dxa"/>
            <w:shd w:val="clear" w:color="auto" w:fill="FFFFFF"/>
            <w:vAlign w:val="center"/>
          </w:tcPr>
          <w:p w14:paraId="225B6529"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28.02.2025</w:t>
            </w:r>
          </w:p>
        </w:tc>
        <w:tc>
          <w:tcPr>
            <w:tcW w:w="3143" w:type="dxa"/>
            <w:shd w:val="clear" w:color="auto" w:fill="FFFFFF"/>
            <w:vAlign w:val="center"/>
          </w:tcPr>
          <w:p w14:paraId="274499DB" w14:textId="77777777" w:rsidR="00BB7D4F" w:rsidRPr="00945252" w:rsidRDefault="00BB7D4F" w:rsidP="0096518B">
            <w:pPr>
              <w:spacing w:line="240" w:lineRule="auto"/>
              <w:rPr>
                <w:rFonts w:ascii="Times New Roman" w:eastAsia="Times New Roman" w:hAnsi="Times New Roman" w:cs="Times New Roman"/>
                <w:sz w:val="24"/>
                <w:szCs w:val="24"/>
                <w:lang w:val="sr-Cyrl-RS"/>
              </w:rPr>
            </w:pPr>
            <w:r w:rsidRPr="00945252">
              <w:rPr>
                <w:rFonts w:ascii="Times New Roman" w:hAnsi="Times New Roman" w:cs="Times New Roman"/>
                <w:sz w:val="24"/>
                <w:szCs w:val="24"/>
                <w:lang w:val="sr-Cyrl-RS"/>
              </w:rPr>
              <w:t>Дан отворених врата</w:t>
            </w:r>
          </w:p>
        </w:tc>
        <w:tc>
          <w:tcPr>
            <w:tcW w:w="2694" w:type="dxa"/>
            <w:shd w:val="clear" w:color="auto" w:fill="FFFFFF"/>
            <w:vAlign w:val="center"/>
          </w:tcPr>
          <w:p w14:paraId="0DCF36BC" w14:textId="77777777" w:rsidR="00BB7D4F" w:rsidRPr="00945252" w:rsidRDefault="00BB7D4F" w:rsidP="0096518B">
            <w:pPr>
              <w:spacing w:line="240" w:lineRule="auto"/>
              <w:rPr>
                <w:rFonts w:ascii="Times New Roman" w:eastAsia="Times New Roman" w:hAnsi="Times New Roman" w:cs="Times New Roman"/>
                <w:sz w:val="24"/>
                <w:szCs w:val="24"/>
                <w:lang w:val="sr-Cyrl-RS"/>
              </w:rPr>
            </w:pPr>
            <w:r w:rsidRPr="00945252">
              <w:rPr>
                <w:rFonts w:ascii="Times New Roman" w:hAnsi="Times New Roman" w:cs="Times New Roman"/>
                <w:sz w:val="24"/>
                <w:szCs w:val="24"/>
                <w:lang w:val="sr-Cyrl-RS"/>
              </w:rPr>
              <w:t>Организовање</w:t>
            </w:r>
            <w:r>
              <w:rPr>
                <w:rFonts w:ascii="Times New Roman" w:hAnsi="Times New Roman" w:cs="Times New Roman"/>
                <w:sz w:val="24"/>
                <w:szCs w:val="24"/>
                <w:lang w:val="sr-Cyrl-RS"/>
              </w:rPr>
              <w:t xml:space="preserve"> презентације, игара и програма</w:t>
            </w:r>
          </w:p>
        </w:tc>
        <w:tc>
          <w:tcPr>
            <w:tcW w:w="2551" w:type="dxa"/>
            <w:shd w:val="clear" w:color="auto" w:fill="FFFFFF"/>
            <w:vAlign w:val="center"/>
          </w:tcPr>
          <w:p w14:paraId="61738B68" w14:textId="77777777" w:rsidR="00BB7D4F" w:rsidRPr="00945252" w:rsidRDefault="00BB7D4F" w:rsidP="0096518B">
            <w:pPr>
              <w:spacing w:line="240" w:lineRule="auto"/>
              <w:rPr>
                <w:rFonts w:ascii="Times New Roman" w:eastAsia="Times New Roman" w:hAnsi="Times New Roman" w:cs="Times New Roman"/>
                <w:sz w:val="24"/>
                <w:szCs w:val="24"/>
                <w:lang w:val="ru-RU"/>
              </w:rPr>
            </w:pPr>
            <w:r w:rsidRPr="00945252">
              <w:rPr>
                <w:rFonts w:ascii="Times New Roman" w:eastAsia="Times New Roman" w:hAnsi="Times New Roman" w:cs="Times New Roman"/>
                <w:sz w:val="24"/>
                <w:szCs w:val="24"/>
                <w:lang w:val="ru-RU"/>
              </w:rPr>
              <w:t>Чланови тима</w:t>
            </w:r>
          </w:p>
        </w:tc>
      </w:tr>
      <w:tr w:rsidR="00BB7D4F" w:rsidRPr="000066FE" w14:paraId="26E9CCB2" w14:textId="77777777" w:rsidTr="00B8350C">
        <w:trPr>
          <w:trHeight w:hRule="exact" w:val="710"/>
        </w:trPr>
        <w:tc>
          <w:tcPr>
            <w:tcW w:w="1378" w:type="dxa"/>
            <w:shd w:val="clear" w:color="auto" w:fill="FFFFFF"/>
            <w:vAlign w:val="center"/>
          </w:tcPr>
          <w:p w14:paraId="3826C370" w14:textId="77777777" w:rsidR="00BB7D4F"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22.03.2025</w:t>
            </w:r>
          </w:p>
        </w:tc>
        <w:tc>
          <w:tcPr>
            <w:tcW w:w="3143" w:type="dxa"/>
            <w:shd w:val="clear" w:color="auto" w:fill="FFFFFF"/>
            <w:vAlign w:val="center"/>
          </w:tcPr>
          <w:p w14:paraId="4224655F"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Сат за нашу планету</w:t>
            </w:r>
          </w:p>
        </w:tc>
        <w:tc>
          <w:tcPr>
            <w:tcW w:w="2694" w:type="dxa"/>
            <w:shd w:val="clear" w:color="auto" w:fill="FFFFFF"/>
            <w:vAlign w:val="center"/>
          </w:tcPr>
          <w:p w14:paraId="0951C482"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Организовање</w:t>
            </w:r>
            <w:r>
              <w:rPr>
                <w:rFonts w:ascii="Times New Roman" w:hAnsi="Times New Roman" w:cs="Times New Roman"/>
                <w:sz w:val="24"/>
                <w:szCs w:val="24"/>
                <w:lang w:val="sr-Cyrl-RS"/>
              </w:rPr>
              <w:t xml:space="preserve"> снимања</w:t>
            </w:r>
          </w:p>
        </w:tc>
        <w:tc>
          <w:tcPr>
            <w:tcW w:w="2551" w:type="dxa"/>
            <w:shd w:val="clear" w:color="auto" w:fill="FFFFFF"/>
            <w:vAlign w:val="center"/>
          </w:tcPr>
          <w:p w14:paraId="20EC5E49" w14:textId="77777777" w:rsidR="00BB7D4F" w:rsidRPr="00832CBB" w:rsidRDefault="00BB7D4F" w:rsidP="0096518B">
            <w:pPr>
              <w:spacing w:line="240" w:lineRule="auto"/>
              <w:rPr>
                <w:rFonts w:ascii="Times New Roman" w:eastAsia="Times New Roman" w:hAnsi="Times New Roman" w:cs="Times New Roman"/>
                <w:sz w:val="24"/>
                <w:szCs w:val="24"/>
                <w:lang w:val="ru-RU"/>
              </w:rPr>
            </w:pPr>
            <w:r w:rsidRPr="00832CBB">
              <w:rPr>
                <w:rFonts w:ascii="Times New Roman" w:eastAsia="Times New Roman" w:hAnsi="Times New Roman" w:cs="Times New Roman"/>
                <w:sz w:val="24"/>
                <w:szCs w:val="24"/>
                <w:lang w:val="ru-RU"/>
              </w:rPr>
              <w:t>Чланови тима</w:t>
            </w:r>
          </w:p>
        </w:tc>
      </w:tr>
      <w:tr w:rsidR="00BB7D4F" w:rsidRPr="000066FE" w14:paraId="3B1D0C9A" w14:textId="77777777" w:rsidTr="00B8350C">
        <w:trPr>
          <w:trHeight w:hRule="exact" w:val="720"/>
        </w:trPr>
        <w:tc>
          <w:tcPr>
            <w:tcW w:w="1378" w:type="dxa"/>
            <w:shd w:val="clear" w:color="auto" w:fill="FFFFFF"/>
            <w:vAlign w:val="center"/>
          </w:tcPr>
          <w:p w14:paraId="725E88A6" w14:textId="77777777" w:rsidR="00BB7D4F" w:rsidRPr="00832CBB" w:rsidRDefault="00BB7D4F" w:rsidP="0096518B">
            <w:pPr>
              <w:spacing w:line="240" w:lineRule="auto"/>
              <w:rPr>
                <w:rFonts w:ascii="Times New Roman" w:eastAsia="Times New Roman" w:hAnsi="Times New Roman" w:cs="Times New Roman"/>
                <w:sz w:val="24"/>
                <w:szCs w:val="24"/>
                <w:lang w:val="sr-Cyrl-RS"/>
              </w:rPr>
            </w:pPr>
            <w:r w:rsidRPr="00832CBB">
              <w:rPr>
                <w:rFonts w:ascii="Times New Roman" w:eastAsia="Times New Roman" w:hAnsi="Times New Roman" w:cs="Times New Roman"/>
                <w:sz w:val="24"/>
                <w:szCs w:val="24"/>
                <w:lang w:val="sr-Cyrl-RS"/>
              </w:rPr>
              <w:t>15.04.2025</w:t>
            </w:r>
          </w:p>
        </w:tc>
        <w:tc>
          <w:tcPr>
            <w:tcW w:w="3143" w:type="dxa"/>
            <w:shd w:val="clear" w:color="auto" w:fill="FFFFFF"/>
            <w:vAlign w:val="center"/>
          </w:tcPr>
          <w:p w14:paraId="2FAD4D27"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Дан уметности</w:t>
            </w:r>
          </w:p>
        </w:tc>
        <w:tc>
          <w:tcPr>
            <w:tcW w:w="2694" w:type="dxa"/>
            <w:shd w:val="clear" w:color="auto" w:fill="FFFFFF"/>
            <w:vAlign w:val="center"/>
          </w:tcPr>
          <w:p w14:paraId="2675ACF5"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Организовање</w:t>
            </w:r>
            <w:r>
              <w:rPr>
                <w:rFonts w:ascii="Times New Roman" w:hAnsi="Times New Roman" w:cs="Times New Roman"/>
                <w:sz w:val="24"/>
                <w:szCs w:val="24"/>
                <w:lang w:val="sr-Cyrl-RS"/>
              </w:rPr>
              <w:t xml:space="preserve"> фото конкурса и програма</w:t>
            </w:r>
          </w:p>
        </w:tc>
        <w:tc>
          <w:tcPr>
            <w:tcW w:w="2551" w:type="dxa"/>
            <w:shd w:val="clear" w:color="auto" w:fill="FFFFFF"/>
            <w:vAlign w:val="center"/>
          </w:tcPr>
          <w:p w14:paraId="0B78FA0A" w14:textId="77777777" w:rsidR="00BB7D4F" w:rsidRPr="00832CBB" w:rsidRDefault="00BB7D4F" w:rsidP="0096518B">
            <w:pPr>
              <w:spacing w:line="240" w:lineRule="auto"/>
              <w:rPr>
                <w:rFonts w:ascii="Times New Roman" w:eastAsia="Times New Roman" w:hAnsi="Times New Roman" w:cs="Times New Roman"/>
                <w:sz w:val="24"/>
                <w:szCs w:val="24"/>
                <w:lang w:val="ru-RU"/>
              </w:rPr>
            </w:pPr>
            <w:r w:rsidRPr="00832CBB">
              <w:rPr>
                <w:rFonts w:ascii="Times New Roman" w:eastAsia="Times New Roman" w:hAnsi="Times New Roman" w:cs="Times New Roman"/>
                <w:sz w:val="24"/>
                <w:szCs w:val="24"/>
                <w:lang w:val="ru-RU"/>
              </w:rPr>
              <w:t>Чланови тима</w:t>
            </w:r>
          </w:p>
        </w:tc>
      </w:tr>
      <w:tr w:rsidR="00BB7D4F" w:rsidRPr="000066FE" w14:paraId="43F462A5" w14:textId="77777777" w:rsidTr="00B8350C">
        <w:trPr>
          <w:trHeight w:hRule="exact" w:val="702"/>
        </w:trPr>
        <w:tc>
          <w:tcPr>
            <w:tcW w:w="1378" w:type="dxa"/>
            <w:shd w:val="clear" w:color="auto" w:fill="FFFFFF"/>
            <w:vAlign w:val="center"/>
          </w:tcPr>
          <w:p w14:paraId="647947E9" w14:textId="77777777" w:rsidR="00BB7D4F" w:rsidRPr="00832CBB" w:rsidRDefault="00BB7D4F" w:rsidP="0096518B">
            <w:pPr>
              <w:spacing w:line="240" w:lineRule="auto"/>
              <w:rPr>
                <w:rFonts w:ascii="Times New Roman" w:eastAsia="Times New Roman" w:hAnsi="Times New Roman" w:cs="Times New Roman"/>
                <w:sz w:val="24"/>
                <w:szCs w:val="24"/>
                <w:lang w:val="sr-Cyrl-RS"/>
              </w:rPr>
            </w:pPr>
            <w:r w:rsidRPr="00832CBB">
              <w:rPr>
                <w:rFonts w:ascii="Times New Roman" w:eastAsia="Times New Roman" w:hAnsi="Times New Roman" w:cs="Times New Roman"/>
                <w:sz w:val="24"/>
                <w:szCs w:val="24"/>
                <w:lang w:val="sr-Cyrl-RS"/>
              </w:rPr>
              <w:t>30.04.2025</w:t>
            </w:r>
          </w:p>
        </w:tc>
        <w:tc>
          <w:tcPr>
            <w:tcW w:w="3143" w:type="dxa"/>
            <w:shd w:val="clear" w:color="auto" w:fill="FFFFFF"/>
            <w:vAlign w:val="center"/>
          </w:tcPr>
          <w:p w14:paraId="1BC898ED"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Шаљиве игре са матурантима</w:t>
            </w:r>
          </w:p>
        </w:tc>
        <w:tc>
          <w:tcPr>
            <w:tcW w:w="2694" w:type="dxa"/>
            <w:shd w:val="clear" w:color="auto" w:fill="FFFFFF"/>
            <w:vAlign w:val="center"/>
          </w:tcPr>
          <w:p w14:paraId="799F896C"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Организовање игара</w:t>
            </w:r>
          </w:p>
        </w:tc>
        <w:tc>
          <w:tcPr>
            <w:tcW w:w="2551" w:type="dxa"/>
            <w:shd w:val="clear" w:color="auto" w:fill="FFFFFF"/>
            <w:vAlign w:val="center"/>
          </w:tcPr>
          <w:p w14:paraId="7867DF74" w14:textId="77777777" w:rsidR="00BB7D4F" w:rsidRPr="00832CBB" w:rsidRDefault="00BB7D4F" w:rsidP="0096518B">
            <w:pPr>
              <w:spacing w:line="240" w:lineRule="auto"/>
              <w:rPr>
                <w:rFonts w:ascii="Times New Roman" w:eastAsia="Times New Roman" w:hAnsi="Times New Roman" w:cs="Times New Roman"/>
                <w:sz w:val="24"/>
                <w:szCs w:val="24"/>
                <w:lang w:val="ru-RU"/>
              </w:rPr>
            </w:pPr>
            <w:r w:rsidRPr="00832CBB">
              <w:rPr>
                <w:rFonts w:ascii="Times New Roman" w:eastAsia="Times New Roman" w:hAnsi="Times New Roman" w:cs="Times New Roman"/>
                <w:sz w:val="24"/>
                <w:szCs w:val="24"/>
                <w:lang w:val="ru-RU"/>
              </w:rPr>
              <w:t>Чланови тима</w:t>
            </w:r>
          </w:p>
        </w:tc>
      </w:tr>
      <w:tr w:rsidR="00BB7D4F" w:rsidRPr="000066FE" w14:paraId="531CB615" w14:textId="77777777" w:rsidTr="00B8350C">
        <w:trPr>
          <w:trHeight w:hRule="exact" w:val="854"/>
        </w:trPr>
        <w:tc>
          <w:tcPr>
            <w:tcW w:w="1378" w:type="dxa"/>
            <w:shd w:val="clear" w:color="auto" w:fill="FFFFFF"/>
            <w:vAlign w:val="center"/>
          </w:tcPr>
          <w:p w14:paraId="11793760" w14:textId="77777777" w:rsidR="00BB7D4F" w:rsidRPr="00832CBB" w:rsidRDefault="00BB7D4F" w:rsidP="0096518B">
            <w:pPr>
              <w:spacing w:line="240" w:lineRule="auto"/>
              <w:rPr>
                <w:rFonts w:ascii="Times New Roman" w:eastAsia="Times New Roman" w:hAnsi="Times New Roman" w:cs="Times New Roman"/>
                <w:sz w:val="24"/>
                <w:szCs w:val="24"/>
                <w:lang w:val="sr-Cyrl-RS"/>
              </w:rPr>
            </w:pPr>
            <w:r w:rsidRPr="00832CBB">
              <w:rPr>
                <w:rFonts w:ascii="Times New Roman" w:eastAsia="Times New Roman" w:hAnsi="Times New Roman" w:cs="Times New Roman"/>
                <w:sz w:val="24"/>
                <w:szCs w:val="24"/>
                <w:lang w:val="sr-Cyrl-RS"/>
              </w:rPr>
              <w:t>Март и април</w:t>
            </w:r>
          </w:p>
        </w:tc>
        <w:tc>
          <w:tcPr>
            <w:tcW w:w="3143" w:type="dxa"/>
            <w:shd w:val="clear" w:color="auto" w:fill="FFFFFF"/>
            <w:vAlign w:val="center"/>
          </w:tcPr>
          <w:p w14:paraId="724E12C6"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Посета основним школама поводом дана воде</w:t>
            </w:r>
          </w:p>
        </w:tc>
        <w:tc>
          <w:tcPr>
            <w:tcW w:w="2694" w:type="dxa"/>
            <w:shd w:val="clear" w:color="auto" w:fill="FFFFFF"/>
            <w:vAlign w:val="center"/>
          </w:tcPr>
          <w:p w14:paraId="383318E9" w14:textId="77777777" w:rsidR="00BB7D4F" w:rsidRPr="00832CBB" w:rsidRDefault="00BB7D4F" w:rsidP="0096518B">
            <w:pPr>
              <w:spacing w:line="240" w:lineRule="auto"/>
              <w:rPr>
                <w:rFonts w:ascii="Times New Roman" w:hAnsi="Times New Roman" w:cs="Times New Roman"/>
                <w:sz w:val="24"/>
                <w:szCs w:val="24"/>
                <w:lang w:val="sr-Cyrl-RS"/>
              </w:rPr>
            </w:pPr>
            <w:r w:rsidRPr="00832CBB">
              <w:rPr>
                <w:rFonts w:ascii="Times New Roman" w:hAnsi="Times New Roman" w:cs="Times New Roman"/>
                <w:sz w:val="24"/>
                <w:szCs w:val="24"/>
                <w:lang w:val="sr-Cyrl-RS"/>
              </w:rPr>
              <w:t>Презентације</w:t>
            </w:r>
          </w:p>
        </w:tc>
        <w:tc>
          <w:tcPr>
            <w:tcW w:w="2551" w:type="dxa"/>
            <w:shd w:val="clear" w:color="auto" w:fill="FFFFFF"/>
            <w:vAlign w:val="center"/>
          </w:tcPr>
          <w:p w14:paraId="1B4F7A8A" w14:textId="77777777" w:rsidR="00BB7D4F" w:rsidRPr="00832CBB" w:rsidRDefault="00BB7D4F" w:rsidP="0096518B">
            <w:pPr>
              <w:spacing w:line="240" w:lineRule="auto"/>
              <w:rPr>
                <w:rFonts w:ascii="Times New Roman" w:eastAsia="Times New Roman" w:hAnsi="Times New Roman" w:cs="Times New Roman"/>
                <w:sz w:val="24"/>
                <w:szCs w:val="24"/>
                <w:lang w:val="ru-RU"/>
              </w:rPr>
            </w:pPr>
            <w:r w:rsidRPr="00832CBB">
              <w:rPr>
                <w:rFonts w:ascii="Times New Roman" w:hAnsi="Times New Roman" w:cs="Times New Roman"/>
                <w:sz w:val="24"/>
                <w:szCs w:val="24"/>
                <w:lang w:val="sr-Cyrl-RS"/>
              </w:rPr>
              <w:t>Чланови тима и ученици</w:t>
            </w:r>
          </w:p>
        </w:tc>
      </w:tr>
      <w:tr w:rsidR="00BB7D4F" w:rsidRPr="000066FE" w14:paraId="680B6C56" w14:textId="77777777" w:rsidTr="00B8350C">
        <w:trPr>
          <w:trHeight w:hRule="exact" w:val="568"/>
        </w:trPr>
        <w:tc>
          <w:tcPr>
            <w:tcW w:w="1378" w:type="dxa"/>
            <w:shd w:val="clear" w:color="auto" w:fill="FFFFFF"/>
            <w:vAlign w:val="center"/>
          </w:tcPr>
          <w:p w14:paraId="0F821514" w14:textId="77777777" w:rsidR="00BB7D4F" w:rsidRPr="00832CBB"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мај</w:t>
            </w:r>
          </w:p>
        </w:tc>
        <w:tc>
          <w:tcPr>
            <w:tcW w:w="3143" w:type="dxa"/>
            <w:shd w:val="clear" w:color="auto" w:fill="FFFFFF"/>
            <w:vAlign w:val="center"/>
          </w:tcPr>
          <w:p w14:paraId="0C6F64C1" w14:textId="77777777" w:rsidR="00BB7D4F" w:rsidRPr="00832CBB" w:rsidRDefault="00BB7D4F" w:rsidP="0096518B">
            <w:pPr>
              <w:spacing w:line="240" w:lineRule="auto"/>
              <w:rPr>
                <w:rFonts w:ascii="Times New Roman" w:hAnsi="Times New Roman" w:cs="Times New Roman"/>
                <w:sz w:val="24"/>
                <w:szCs w:val="24"/>
              </w:rPr>
            </w:pPr>
            <w:r>
              <w:rPr>
                <w:rFonts w:ascii="Times New Roman" w:hAnsi="Times New Roman" w:cs="Times New Roman"/>
                <w:sz w:val="24"/>
                <w:szCs w:val="24"/>
              </w:rPr>
              <w:t>“Guess who I am”</w:t>
            </w:r>
          </w:p>
        </w:tc>
        <w:tc>
          <w:tcPr>
            <w:tcW w:w="2694" w:type="dxa"/>
            <w:shd w:val="clear" w:color="auto" w:fill="FFFFFF"/>
            <w:vAlign w:val="center"/>
          </w:tcPr>
          <w:p w14:paraId="2878F457" w14:textId="77777777" w:rsidR="00BB7D4F" w:rsidRPr="00832CBB"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Изложба слика</w:t>
            </w:r>
          </w:p>
        </w:tc>
        <w:tc>
          <w:tcPr>
            <w:tcW w:w="2551" w:type="dxa"/>
            <w:shd w:val="clear" w:color="auto" w:fill="FFFFFF"/>
            <w:vAlign w:val="center"/>
          </w:tcPr>
          <w:p w14:paraId="4342783C" w14:textId="77777777" w:rsidR="00BB7D4F" w:rsidRPr="00832CBB"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Чланови тима</w:t>
            </w:r>
          </w:p>
        </w:tc>
      </w:tr>
      <w:tr w:rsidR="00BB7D4F" w:rsidRPr="000066FE" w14:paraId="68248305" w14:textId="77777777" w:rsidTr="00B8350C">
        <w:trPr>
          <w:trHeight w:hRule="exact" w:val="1271"/>
        </w:trPr>
        <w:tc>
          <w:tcPr>
            <w:tcW w:w="1378" w:type="dxa"/>
            <w:shd w:val="clear" w:color="auto" w:fill="FFFFFF"/>
            <w:vAlign w:val="center"/>
          </w:tcPr>
          <w:p w14:paraId="19481794" w14:textId="77777777" w:rsidR="00BB7D4F"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30.05.2025</w:t>
            </w:r>
          </w:p>
        </w:tc>
        <w:tc>
          <w:tcPr>
            <w:tcW w:w="3143" w:type="dxa"/>
            <w:shd w:val="clear" w:color="auto" w:fill="FFFFFF"/>
            <w:vAlign w:val="center"/>
          </w:tcPr>
          <w:p w14:paraId="7DBD57A9" w14:textId="77777777" w:rsidR="00BB7D4F" w:rsidRPr="00832CBB"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Хуманитарна акција</w:t>
            </w:r>
          </w:p>
        </w:tc>
        <w:tc>
          <w:tcPr>
            <w:tcW w:w="2694" w:type="dxa"/>
            <w:shd w:val="clear" w:color="auto" w:fill="FFFFFF"/>
            <w:vAlign w:val="center"/>
          </w:tcPr>
          <w:p w14:paraId="63D8F8DC" w14:textId="77777777" w:rsidR="00BB7D4F"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Прикупљање новчане помоћи продајом колача, сланих пецива и рукотворина</w:t>
            </w:r>
          </w:p>
        </w:tc>
        <w:tc>
          <w:tcPr>
            <w:tcW w:w="2551" w:type="dxa"/>
            <w:shd w:val="clear" w:color="auto" w:fill="FFFFFF"/>
            <w:vAlign w:val="center"/>
          </w:tcPr>
          <w:p w14:paraId="15D0038A" w14:textId="77777777" w:rsidR="00BB7D4F"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Чланови тима и ученици</w:t>
            </w:r>
          </w:p>
        </w:tc>
      </w:tr>
      <w:tr w:rsidR="00BB7D4F" w:rsidRPr="000066FE" w14:paraId="34F84EFE" w14:textId="77777777" w:rsidTr="00B8350C">
        <w:trPr>
          <w:trHeight w:hRule="exact" w:val="801"/>
        </w:trPr>
        <w:tc>
          <w:tcPr>
            <w:tcW w:w="1378" w:type="dxa"/>
            <w:shd w:val="clear" w:color="auto" w:fill="FFFFFF"/>
            <w:vAlign w:val="center"/>
          </w:tcPr>
          <w:p w14:paraId="5BC3585E" w14:textId="77777777" w:rsidR="00BB7D4F"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мај</w:t>
            </w:r>
          </w:p>
        </w:tc>
        <w:tc>
          <w:tcPr>
            <w:tcW w:w="3143" w:type="dxa"/>
            <w:shd w:val="clear" w:color="auto" w:fill="FFFFFF"/>
            <w:vAlign w:val="center"/>
          </w:tcPr>
          <w:p w14:paraId="7021EA28" w14:textId="77777777" w:rsidR="00BB7D4F" w:rsidRPr="00832CBB" w:rsidRDefault="00BB7D4F" w:rsidP="0096518B">
            <w:pPr>
              <w:rPr>
                <w:rFonts w:ascii="Times New Roman" w:hAnsi="Times New Roman" w:cs="Times New Roman"/>
                <w:sz w:val="24"/>
                <w:szCs w:val="24"/>
                <w:lang w:val="sr-Cyrl-RS"/>
              </w:rPr>
            </w:pPr>
            <w:r w:rsidRPr="00832CBB">
              <w:rPr>
                <w:rFonts w:ascii="Times New Roman" w:hAnsi="Times New Roman" w:cs="Times New Roman"/>
                <w:sz w:val="24"/>
                <w:szCs w:val="24"/>
                <w:lang w:val="sr-Cyrl-RS"/>
              </w:rPr>
              <w:t>Анализа реализације маркетинга школе</w:t>
            </w:r>
          </w:p>
          <w:p w14:paraId="602102D4" w14:textId="77777777" w:rsidR="00BB7D4F" w:rsidRPr="00832CBB" w:rsidRDefault="00BB7D4F" w:rsidP="0096518B">
            <w:pPr>
              <w:spacing w:line="240" w:lineRule="auto"/>
              <w:rPr>
                <w:rFonts w:ascii="Times New Roman" w:hAnsi="Times New Roman" w:cs="Times New Roman"/>
                <w:sz w:val="24"/>
                <w:szCs w:val="24"/>
                <w:lang w:val="sr-Cyrl-RS"/>
              </w:rPr>
            </w:pPr>
          </w:p>
        </w:tc>
        <w:tc>
          <w:tcPr>
            <w:tcW w:w="2694" w:type="dxa"/>
            <w:shd w:val="clear" w:color="auto" w:fill="FFFFFF"/>
            <w:vAlign w:val="center"/>
          </w:tcPr>
          <w:p w14:paraId="6D767A6C" w14:textId="77777777" w:rsidR="00BB7D4F"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Анализа</w:t>
            </w:r>
          </w:p>
        </w:tc>
        <w:tc>
          <w:tcPr>
            <w:tcW w:w="2551" w:type="dxa"/>
            <w:shd w:val="clear" w:color="auto" w:fill="FFFFFF"/>
            <w:vAlign w:val="center"/>
          </w:tcPr>
          <w:p w14:paraId="7543614A" w14:textId="77777777" w:rsidR="00BB7D4F"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Чланови тима</w:t>
            </w:r>
          </w:p>
        </w:tc>
      </w:tr>
      <w:tr w:rsidR="00BB7D4F" w:rsidRPr="000066FE" w14:paraId="6AB656CC" w14:textId="77777777" w:rsidTr="00B8350C">
        <w:trPr>
          <w:trHeight w:hRule="exact" w:val="768"/>
        </w:trPr>
        <w:tc>
          <w:tcPr>
            <w:tcW w:w="1378" w:type="dxa"/>
            <w:shd w:val="clear" w:color="auto" w:fill="FFFFFF"/>
            <w:vAlign w:val="center"/>
          </w:tcPr>
          <w:p w14:paraId="34FB2A89" w14:textId="77777777" w:rsidR="00BB7D4F"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Јуни</w:t>
            </w:r>
          </w:p>
        </w:tc>
        <w:tc>
          <w:tcPr>
            <w:tcW w:w="3143" w:type="dxa"/>
            <w:shd w:val="clear" w:color="auto" w:fill="FFFFFF"/>
            <w:vAlign w:val="center"/>
          </w:tcPr>
          <w:p w14:paraId="229B8F74" w14:textId="77777777" w:rsidR="00BB7D4F" w:rsidRPr="00832CBB" w:rsidRDefault="00BB7D4F" w:rsidP="0096518B">
            <w:pPr>
              <w:rPr>
                <w:rFonts w:ascii="Times New Roman" w:hAnsi="Times New Roman" w:cs="Times New Roman"/>
                <w:sz w:val="24"/>
                <w:szCs w:val="24"/>
                <w:lang w:val="sr-Cyrl-RS"/>
              </w:rPr>
            </w:pPr>
            <w:r w:rsidRPr="00832CBB">
              <w:rPr>
                <w:rFonts w:ascii="Times New Roman" w:hAnsi="Times New Roman" w:cs="Times New Roman"/>
                <w:sz w:val="24"/>
                <w:szCs w:val="24"/>
                <w:lang w:val="sr-Cyrl-RS"/>
              </w:rPr>
              <w:t>Анализа рада Тима за афирмацију школе</w:t>
            </w:r>
          </w:p>
          <w:p w14:paraId="44DB2C22" w14:textId="77777777" w:rsidR="00BB7D4F" w:rsidRPr="00832CBB" w:rsidRDefault="00BB7D4F" w:rsidP="0096518B">
            <w:pPr>
              <w:rPr>
                <w:rFonts w:ascii="Times New Roman" w:hAnsi="Times New Roman" w:cs="Times New Roman"/>
                <w:sz w:val="24"/>
                <w:szCs w:val="24"/>
                <w:lang w:val="sr-Cyrl-RS"/>
              </w:rPr>
            </w:pPr>
          </w:p>
        </w:tc>
        <w:tc>
          <w:tcPr>
            <w:tcW w:w="2694" w:type="dxa"/>
            <w:shd w:val="clear" w:color="auto" w:fill="FFFFFF"/>
            <w:vAlign w:val="center"/>
          </w:tcPr>
          <w:p w14:paraId="2738E9C6" w14:textId="77777777" w:rsidR="00BB7D4F"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Анализа</w:t>
            </w:r>
          </w:p>
        </w:tc>
        <w:tc>
          <w:tcPr>
            <w:tcW w:w="2551" w:type="dxa"/>
            <w:shd w:val="clear" w:color="auto" w:fill="FFFFFF"/>
            <w:vAlign w:val="center"/>
          </w:tcPr>
          <w:p w14:paraId="4D6D071A" w14:textId="77777777" w:rsidR="00BB7D4F" w:rsidRDefault="00BB7D4F" w:rsidP="0096518B">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Чланови тима</w:t>
            </w:r>
          </w:p>
        </w:tc>
      </w:tr>
    </w:tbl>
    <w:p w14:paraId="702CAE97" w14:textId="77777777" w:rsidR="00BB7D4F" w:rsidRPr="0099714B" w:rsidRDefault="00BB7D4F" w:rsidP="00BB7D4F">
      <w:pPr>
        <w:spacing w:line="240" w:lineRule="auto"/>
        <w:rPr>
          <w:rFonts w:ascii="Times New Roman" w:eastAsia="Times New Roman" w:hAnsi="Times New Roman" w:cs="Times New Roman"/>
          <w:sz w:val="24"/>
          <w:szCs w:val="24"/>
          <w:lang w:val="sr-Cyrl-RS"/>
        </w:rPr>
      </w:pPr>
    </w:p>
    <w:p w14:paraId="2F96D1FE" w14:textId="77777777" w:rsidR="00BB7D4F" w:rsidRDefault="00BB7D4F" w:rsidP="00BB7D4F">
      <w:pPr>
        <w:rPr>
          <w:lang w:val="sr-Cyrl-RS"/>
        </w:rPr>
      </w:pPr>
    </w:p>
    <w:p w14:paraId="7DA64188" w14:textId="77777777" w:rsidR="00BB7D4F" w:rsidRPr="0099714B" w:rsidRDefault="00BB7D4F" w:rsidP="00BB7D4F">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СЕНЋАНСКА ГИМНАЗИЈА СЕНТА</w:t>
      </w:r>
    </w:p>
    <w:p w14:paraId="6E2CF5F4" w14:textId="77777777" w:rsidR="00BB7D4F" w:rsidRPr="0099714B" w:rsidRDefault="00BB7D4F" w:rsidP="00BB7D4F">
      <w:pPr>
        <w:spacing w:line="240" w:lineRule="auto"/>
        <w:jc w:val="center"/>
        <w:rPr>
          <w:rFonts w:ascii="Times New Roman" w:eastAsia="Times New Roman" w:hAnsi="Times New Roman" w:cs="Times New Roman"/>
          <w:b/>
          <w:sz w:val="24"/>
          <w:szCs w:val="24"/>
          <w:lang w:val="sr-Cyrl-RS"/>
        </w:rPr>
      </w:pPr>
    </w:p>
    <w:p w14:paraId="4DE47751" w14:textId="77777777" w:rsidR="00BB7D4F" w:rsidRPr="0099714B" w:rsidRDefault="00BB7D4F" w:rsidP="00BB7D4F">
      <w:pPr>
        <w:spacing w:line="240" w:lineRule="auto"/>
        <w:jc w:val="center"/>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Cyrl-RS"/>
        </w:rPr>
        <w:t>ИЗВЕШТАЈ О РАДУ Тима за међупредметне компетенције и предузетништво</w:t>
      </w:r>
    </w:p>
    <w:p w14:paraId="50C24AFF" w14:textId="77777777" w:rsidR="00BB7D4F" w:rsidRPr="0099714B" w:rsidRDefault="00BB7D4F" w:rsidP="00BB7D4F">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sr-Cyrl-RS"/>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48C3FA0B" w14:textId="77777777" w:rsidR="00BB7D4F" w:rsidRPr="0099714B" w:rsidRDefault="00BB7D4F" w:rsidP="00BB7D4F">
      <w:pPr>
        <w:spacing w:line="240" w:lineRule="auto"/>
        <w:jc w:val="center"/>
        <w:rPr>
          <w:rFonts w:ascii="Times New Roman" w:eastAsia="Times New Roman" w:hAnsi="Times New Roman" w:cs="Times New Roman"/>
          <w:b/>
          <w:sz w:val="24"/>
          <w:szCs w:val="24"/>
          <w:lang w:val="sr-Cyrl-R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4217"/>
        <w:gridCol w:w="1980"/>
        <w:gridCol w:w="2049"/>
      </w:tblGrid>
      <w:tr w:rsidR="00BB7D4F" w:rsidRPr="0099714B" w14:paraId="315240ED" w14:textId="77777777" w:rsidTr="00BB7D4F">
        <w:trPr>
          <w:trHeight w:hRule="exact" w:val="598"/>
        </w:trPr>
        <w:tc>
          <w:tcPr>
            <w:tcW w:w="1378" w:type="dxa"/>
            <w:tcBorders>
              <w:top w:val="single" w:sz="12" w:space="0" w:color="auto"/>
              <w:bottom w:val="single" w:sz="12" w:space="0" w:color="auto"/>
            </w:tcBorders>
            <w:shd w:val="clear" w:color="auto" w:fill="FFFFFF"/>
            <w:vAlign w:val="center"/>
          </w:tcPr>
          <w:p w14:paraId="215C56EF" w14:textId="77777777" w:rsidR="00BB7D4F" w:rsidRPr="0099714B" w:rsidRDefault="00BB7D4F"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6E7FC79E"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4217" w:type="dxa"/>
            <w:tcBorders>
              <w:top w:val="single" w:sz="12" w:space="0" w:color="auto"/>
              <w:bottom w:val="single" w:sz="12" w:space="0" w:color="auto"/>
            </w:tcBorders>
            <w:shd w:val="clear" w:color="auto" w:fill="FFFFFF"/>
            <w:vAlign w:val="center"/>
          </w:tcPr>
          <w:p w14:paraId="3719EC77"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1980" w:type="dxa"/>
            <w:tcBorders>
              <w:top w:val="single" w:sz="12" w:space="0" w:color="auto"/>
              <w:bottom w:val="single" w:sz="12" w:space="0" w:color="auto"/>
            </w:tcBorders>
            <w:shd w:val="clear" w:color="auto" w:fill="FFFFFF"/>
            <w:vAlign w:val="center"/>
          </w:tcPr>
          <w:p w14:paraId="789152A4"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7A1C4D5E"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2049" w:type="dxa"/>
            <w:tcBorders>
              <w:top w:val="single" w:sz="12" w:space="0" w:color="auto"/>
              <w:bottom w:val="single" w:sz="12" w:space="0" w:color="auto"/>
            </w:tcBorders>
            <w:shd w:val="clear" w:color="auto" w:fill="FFFFFF"/>
            <w:vAlign w:val="center"/>
          </w:tcPr>
          <w:p w14:paraId="2AD10FA7"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BB7D4F" w:rsidRPr="00075F51" w14:paraId="1D31EB90" w14:textId="77777777" w:rsidTr="00E33158">
        <w:trPr>
          <w:trHeight w:hRule="exact" w:val="843"/>
        </w:trPr>
        <w:tc>
          <w:tcPr>
            <w:tcW w:w="1378" w:type="dxa"/>
            <w:tcBorders>
              <w:top w:val="single" w:sz="12" w:space="0" w:color="auto"/>
              <w:bottom w:val="single" w:sz="4" w:space="0" w:color="auto"/>
            </w:tcBorders>
            <w:shd w:val="clear" w:color="auto" w:fill="FFFFFF"/>
            <w:vAlign w:val="center"/>
          </w:tcPr>
          <w:p w14:paraId="3B9193F9" w14:textId="77777777" w:rsidR="00BB7D4F" w:rsidRPr="00075F51"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20.09.2024.</w:t>
            </w:r>
          </w:p>
        </w:tc>
        <w:tc>
          <w:tcPr>
            <w:tcW w:w="4217" w:type="dxa"/>
            <w:tcBorders>
              <w:top w:val="single" w:sz="12" w:space="0" w:color="auto"/>
              <w:bottom w:val="single" w:sz="4" w:space="0" w:color="auto"/>
            </w:tcBorders>
            <w:shd w:val="clear" w:color="auto" w:fill="FFFFFF"/>
            <w:vAlign w:val="center"/>
          </w:tcPr>
          <w:p w14:paraId="5AE6830F"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Израда плана рада тима за школску годину 2024/2025</w:t>
            </w:r>
          </w:p>
        </w:tc>
        <w:tc>
          <w:tcPr>
            <w:tcW w:w="1980" w:type="dxa"/>
            <w:tcBorders>
              <w:top w:val="single" w:sz="12" w:space="0" w:color="auto"/>
              <w:bottom w:val="single" w:sz="4" w:space="0" w:color="auto"/>
            </w:tcBorders>
            <w:shd w:val="clear" w:color="auto" w:fill="FFFFFF"/>
            <w:vAlign w:val="center"/>
          </w:tcPr>
          <w:p w14:paraId="583EBADA"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Кабинет, разговор</w:t>
            </w:r>
          </w:p>
        </w:tc>
        <w:tc>
          <w:tcPr>
            <w:tcW w:w="2049" w:type="dxa"/>
            <w:tcBorders>
              <w:top w:val="single" w:sz="12" w:space="0" w:color="auto"/>
              <w:bottom w:val="single" w:sz="4" w:space="0" w:color="auto"/>
            </w:tcBorders>
            <w:shd w:val="clear" w:color="auto" w:fill="FFFFFF"/>
            <w:vAlign w:val="center"/>
          </w:tcPr>
          <w:p w14:paraId="79932651"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Чланови тима</w:t>
            </w:r>
          </w:p>
        </w:tc>
      </w:tr>
      <w:tr w:rsidR="00BB7D4F" w:rsidRPr="00075F51" w14:paraId="535F665F" w14:textId="77777777" w:rsidTr="00BB7D4F">
        <w:trPr>
          <w:trHeight w:hRule="exact" w:val="899"/>
        </w:trPr>
        <w:tc>
          <w:tcPr>
            <w:tcW w:w="1378" w:type="dxa"/>
            <w:tcBorders>
              <w:top w:val="single" w:sz="4" w:space="0" w:color="auto"/>
            </w:tcBorders>
            <w:shd w:val="clear" w:color="auto" w:fill="FFFFFF"/>
            <w:vAlign w:val="center"/>
          </w:tcPr>
          <w:p w14:paraId="1F26A9CA" w14:textId="31ACDA98" w:rsidR="00BB7D4F" w:rsidRPr="00075F51"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22.11.202</w:t>
            </w:r>
            <w:r w:rsidR="00886447">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lang w:val="sr-Cyrl-RS"/>
              </w:rPr>
              <w:t xml:space="preserve"> </w:t>
            </w:r>
          </w:p>
        </w:tc>
        <w:tc>
          <w:tcPr>
            <w:tcW w:w="4217" w:type="dxa"/>
            <w:tcBorders>
              <w:top w:val="single" w:sz="4" w:space="0" w:color="auto"/>
            </w:tcBorders>
            <w:shd w:val="clear" w:color="auto" w:fill="FFFFFF"/>
            <w:vAlign w:val="center"/>
          </w:tcPr>
          <w:p w14:paraId="294C5FE2" w14:textId="77777777" w:rsidR="00BB7D4F" w:rsidRPr="006E0596" w:rsidRDefault="00BB7D4F" w:rsidP="0096518B">
            <w:pPr>
              <w:spacing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ru-RU"/>
              </w:rPr>
              <w:t xml:space="preserve">   Организовање посете ученика факултету информационих технологија у Суботици- </w:t>
            </w:r>
            <w:r>
              <w:rPr>
                <w:rFonts w:ascii="Times New Roman" w:eastAsia="Times New Roman" w:hAnsi="Times New Roman" w:cs="Times New Roman"/>
                <w:sz w:val="24"/>
                <w:szCs w:val="24"/>
                <w:lang w:val="sr-Latn-RS"/>
              </w:rPr>
              <w:t>Open IT</w:t>
            </w:r>
          </w:p>
        </w:tc>
        <w:tc>
          <w:tcPr>
            <w:tcW w:w="1980" w:type="dxa"/>
            <w:tcBorders>
              <w:top w:val="single" w:sz="4" w:space="0" w:color="auto"/>
            </w:tcBorders>
            <w:shd w:val="clear" w:color="auto" w:fill="FFFFFF"/>
            <w:vAlign w:val="center"/>
          </w:tcPr>
          <w:p w14:paraId="72072F19" w14:textId="77777777" w:rsidR="00BB7D4F" w:rsidRPr="006E0596"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Аутобус и пратња професора</w:t>
            </w:r>
          </w:p>
        </w:tc>
        <w:tc>
          <w:tcPr>
            <w:tcW w:w="2049" w:type="dxa"/>
            <w:tcBorders>
              <w:top w:val="single" w:sz="4" w:space="0" w:color="auto"/>
            </w:tcBorders>
            <w:shd w:val="clear" w:color="auto" w:fill="FFFFFF"/>
            <w:vAlign w:val="center"/>
          </w:tcPr>
          <w:p w14:paraId="18A6D5A9"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Чланови тима</w:t>
            </w:r>
          </w:p>
        </w:tc>
      </w:tr>
      <w:tr w:rsidR="00BB7D4F" w:rsidRPr="006E0596" w14:paraId="61C559EF" w14:textId="77777777" w:rsidTr="00E33158">
        <w:trPr>
          <w:trHeight w:hRule="exact" w:val="983"/>
        </w:trPr>
        <w:tc>
          <w:tcPr>
            <w:tcW w:w="1378" w:type="dxa"/>
            <w:shd w:val="clear" w:color="auto" w:fill="FFFFFF"/>
            <w:vAlign w:val="center"/>
          </w:tcPr>
          <w:p w14:paraId="0DE72A46"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09.03.2025.</w:t>
            </w:r>
          </w:p>
        </w:tc>
        <w:tc>
          <w:tcPr>
            <w:tcW w:w="4217" w:type="dxa"/>
            <w:shd w:val="clear" w:color="auto" w:fill="FFFFFF"/>
            <w:vAlign w:val="center"/>
          </w:tcPr>
          <w:p w14:paraId="784D7826"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E0596">
              <w:rPr>
                <w:rFonts w:ascii="Times New Roman" w:eastAsia="Times New Roman" w:hAnsi="Times New Roman" w:cs="Times New Roman"/>
                <w:sz w:val="24"/>
                <w:szCs w:val="24"/>
                <w:lang w:val="ru-RU"/>
              </w:rPr>
              <w:t xml:space="preserve">   Избор активности професора и ученика на плану упознавања ученика са предузетништвом у нашем граду</w:t>
            </w:r>
          </w:p>
        </w:tc>
        <w:tc>
          <w:tcPr>
            <w:tcW w:w="1980" w:type="dxa"/>
            <w:shd w:val="clear" w:color="auto" w:fill="FFFFFF"/>
            <w:vAlign w:val="center"/>
          </w:tcPr>
          <w:p w14:paraId="4F0736E6" w14:textId="77777777" w:rsidR="00BB7D4F"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Представљање </w:t>
            </w:r>
          </w:p>
          <w:p w14:paraId="62D20160"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ru-RU"/>
              </w:rPr>
              <w:t>сенћанских фирми ученицима</w:t>
            </w:r>
          </w:p>
        </w:tc>
        <w:tc>
          <w:tcPr>
            <w:tcW w:w="2049" w:type="dxa"/>
            <w:shd w:val="clear" w:color="auto" w:fill="FFFFFF"/>
            <w:vAlign w:val="center"/>
          </w:tcPr>
          <w:p w14:paraId="2D8BA854"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Чланови тима</w:t>
            </w:r>
          </w:p>
        </w:tc>
      </w:tr>
      <w:tr w:rsidR="00BB7D4F" w:rsidRPr="006E0596" w14:paraId="6A818320" w14:textId="77777777" w:rsidTr="00E33158">
        <w:trPr>
          <w:trHeight w:hRule="exact" w:val="1157"/>
        </w:trPr>
        <w:tc>
          <w:tcPr>
            <w:tcW w:w="1378" w:type="dxa"/>
            <w:shd w:val="clear" w:color="auto" w:fill="FFFFFF"/>
            <w:vAlign w:val="center"/>
          </w:tcPr>
          <w:p w14:paraId="6B18013C" w14:textId="77777777" w:rsidR="00BB7D4F" w:rsidRPr="00075F51"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05.05.2025.</w:t>
            </w:r>
          </w:p>
        </w:tc>
        <w:tc>
          <w:tcPr>
            <w:tcW w:w="4217" w:type="dxa"/>
            <w:shd w:val="clear" w:color="auto" w:fill="FFFFFF"/>
            <w:vAlign w:val="center"/>
          </w:tcPr>
          <w:p w14:paraId="12F44BB8" w14:textId="77777777" w:rsidR="00BB7D4F" w:rsidRPr="0099714B"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Извештај тима о раду и оствареним међупредметним компетенцијама </w:t>
            </w:r>
          </w:p>
        </w:tc>
        <w:tc>
          <w:tcPr>
            <w:tcW w:w="1980" w:type="dxa"/>
            <w:shd w:val="clear" w:color="auto" w:fill="FFFFFF"/>
            <w:vAlign w:val="center"/>
          </w:tcPr>
          <w:p w14:paraId="41097B21" w14:textId="77777777" w:rsidR="00BB7D4F" w:rsidRPr="006E0596" w:rsidRDefault="00BB7D4F"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Кабинет, рачунар</w:t>
            </w:r>
          </w:p>
        </w:tc>
        <w:tc>
          <w:tcPr>
            <w:tcW w:w="2049" w:type="dxa"/>
            <w:shd w:val="clear" w:color="auto" w:fill="FFFFFF"/>
            <w:vAlign w:val="center"/>
          </w:tcPr>
          <w:p w14:paraId="23C57E0D" w14:textId="77777777" w:rsidR="00BB7D4F" w:rsidRPr="006E0596"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Чланови тима</w:t>
            </w:r>
          </w:p>
        </w:tc>
      </w:tr>
    </w:tbl>
    <w:p w14:paraId="76C1C2CE" w14:textId="77777777" w:rsidR="00BB7D4F" w:rsidRPr="0099714B" w:rsidRDefault="00BB7D4F" w:rsidP="00BB7D4F">
      <w:pPr>
        <w:spacing w:line="240" w:lineRule="auto"/>
        <w:rPr>
          <w:rFonts w:ascii="Times New Roman" w:eastAsia="Times New Roman" w:hAnsi="Times New Roman" w:cs="Times New Roman"/>
          <w:sz w:val="24"/>
          <w:szCs w:val="24"/>
          <w:lang w:val="sr-Cyrl-RS"/>
        </w:rPr>
      </w:pPr>
    </w:p>
    <w:p w14:paraId="7FAC114A" w14:textId="77777777" w:rsidR="00BB7D4F" w:rsidRDefault="00BB7D4F" w:rsidP="00BB7D4F">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ИЗВЕШТАЈ О РАДУ</w:t>
      </w:r>
    </w:p>
    <w:p w14:paraId="07204463" w14:textId="77777777" w:rsidR="00BB7D4F" w:rsidRPr="009F22CA" w:rsidRDefault="00BB7D4F" w:rsidP="00BB7D4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Тим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за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праћење</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спровеђење</w:t>
      </w:r>
      <w:proofErr w:type="spellEnd"/>
      <w:r>
        <w:rPr>
          <w:rFonts w:ascii="Times New Roman" w:eastAsia="Times New Roman" w:hAnsi="Times New Roman" w:cs="Times New Roman"/>
          <w:b/>
          <w:sz w:val="24"/>
          <w:szCs w:val="24"/>
        </w:rPr>
        <w:t xml:space="preserve"> такмичења“</w:t>
      </w:r>
    </w:p>
    <w:p w14:paraId="7BEC5138" w14:textId="77777777" w:rsidR="00BB7D4F" w:rsidRDefault="00BB7D4F" w:rsidP="00BB7D4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9714B">
        <w:rPr>
          <w:rFonts w:ascii="Times New Roman" w:eastAsia="Times New Roman" w:hAnsi="Times New Roman" w:cs="Times New Roman"/>
          <w:b/>
          <w:sz w:val="24"/>
          <w:szCs w:val="24"/>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99714B">
        <w:rPr>
          <w:rFonts w:ascii="Times New Roman" w:eastAsia="Times New Roman" w:hAnsi="Times New Roman" w:cs="Times New Roman"/>
          <w:b/>
          <w:sz w:val="24"/>
          <w:szCs w:val="24"/>
        </w:rPr>
        <w:t>. ГОДИНУ</w:t>
      </w:r>
    </w:p>
    <w:p w14:paraId="50996AE1" w14:textId="77777777" w:rsidR="00BB7D4F" w:rsidRPr="00861295" w:rsidRDefault="00BB7D4F" w:rsidP="00BB7D4F">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Чланови</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r>
      <w:r w:rsidRPr="00861295">
        <w:rPr>
          <w:rFonts w:ascii="Times New Roman" w:eastAsia="Times New Roman" w:hAnsi="Times New Roman" w:cs="Times New Roman"/>
          <w:sz w:val="24"/>
          <w:szCs w:val="24"/>
        </w:rPr>
        <w:t xml:space="preserve">1. </w:t>
      </w:r>
      <w:proofErr w:type="spellStart"/>
      <w:r w:rsidRPr="00861295">
        <w:rPr>
          <w:rFonts w:ascii="Times New Roman" w:eastAsia="Times New Roman" w:hAnsi="Times New Roman" w:cs="Times New Roman"/>
          <w:sz w:val="24"/>
          <w:szCs w:val="24"/>
        </w:rPr>
        <w:t>Илдико</w:t>
      </w:r>
      <w:proofErr w:type="spellEnd"/>
      <w:r w:rsidRPr="00861295">
        <w:rPr>
          <w:rFonts w:ascii="Times New Roman" w:eastAsia="Times New Roman" w:hAnsi="Times New Roman" w:cs="Times New Roman"/>
          <w:sz w:val="24"/>
          <w:szCs w:val="24"/>
        </w:rPr>
        <w:t xml:space="preserve"> </w:t>
      </w:r>
      <w:proofErr w:type="spellStart"/>
      <w:r w:rsidRPr="00861295">
        <w:rPr>
          <w:rFonts w:ascii="Times New Roman" w:eastAsia="Times New Roman" w:hAnsi="Times New Roman" w:cs="Times New Roman"/>
          <w:sz w:val="24"/>
          <w:szCs w:val="24"/>
        </w:rPr>
        <w:t>Мариа</w:t>
      </w:r>
      <w:r>
        <w:rPr>
          <w:rFonts w:ascii="Times New Roman" w:eastAsia="Times New Roman" w:hAnsi="Times New Roman" w:cs="Times New Roman"/>
          <w:sz w:val="24"/>
          <w:szCs w:val="24"/>
        </w:rPr>
        <w:t>ш</w:t>
      </w:r>
      <w:proofErr w:type="spellEnd"/>
      <w:r>
        <w:rPr>
          <w:rFonts w:ascii="Times New Roman" w:eastAsia="Times New Roman" w:hAnsi="Times New Roman" w:cs="Times New Roman"/>
          <w:sz w:val="24"/>
          <w:szCs w:val="24"/>
        </w:rPr>
        <w:br/>
        <w:t xml:space="preserve">2. </w:t>
      </w:r>
      <w:proofErr w:type="spellStart"/>
      <w:r>
        <w:rPr>
          <w:rFonts w:ascii="Times New Roman" w:eastAsia="Times New Roman" w:hAnsi="Times New Roman" w:cs="Times New Roman"/>
          <w:sz w:val="24"/>
          <w:szCs w:val="24"/>
        </w:rPr>
        <w:t>Моника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Рожа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Шипош</w:t>
      </w:r>
      <w:proofErr w:type="spellEnd"/>
      <w:r>
        <w:rPr>
          <w:rFonts w:ascii="Times New Roman" w:eastAsia="Times New Roman" w:hAnsi="Times New Roman" w:cs="Times New Roman"/>
          <w:sz w:val="24"/>
          <w:szCs w:val="24"/>
        </w:rPr>
        <w:br/>
        <w:t xml:space="preserve">3. </w:t>
      </w:r>
      <w:proofErr w:type="spellStart"/>
      <w:r>
        <w:rPr>
          <w:rFonts w:ascii="Times New Roman" w:eastAsia="Times New Roman" w:hAnsi="Times New Roman" w:cs="Times New Roman"/>
          <w:sz w:val="24"/>
          <w:szCs w:val="24"/>
        </w:rPr>
        <w:t>Игор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w:t>
      </w:r>
      <w:r w:rsidRPr="00861295">
        <w:rPr>
          <w:rFonts w:ascii="Times New Roman" w:eastAsia="Times New Roman" w:hAnsi="Times New Roman" w:cs="Times New Roman"/>
          <w:sz w:val="24"/>
          <w:szCs w:val="24"/>
        </w:rPr>
        <w:t>арковић</w:t>
      </w:r>
      <w:proofErr w:type="spellEnd"/>
      <w:r w:rsidRPr="00861295">
        <w:rPr>
          <w:rFonts w:ascii="Times New Roman" w:eastAsia="Times New Roman" w:hAnsi="Times New Roman" w:cs="Times New Roman"/>
          <w:sz w:val="24"/>
          <w:szCs w:val="24"/>
        </w:rPr>
        <w:br/>
        <w:t xml:space="preserve">4. </w:t>
      </w:r>
      <w:proofErr w:type="spellStart"/>
      <w:r w:rsidRPr="00861295">
        <w:rPr>
          <w:rFonts w:ascii="Times New Roman" w:eastAsia="Times New Roman" w:hAnsi="Times New Roman" w:cs="Times New Roman"/>
          <w:sz w:val="24"/>
          <w:szCs w:val="24"/>
        </w:rPr>
        <w:t>Административни</w:t>
      </w:r>
      <w:proofErr w:type="spellEnd"/>
      <w:r w:rsidRPr="00861295">
        <w:rPr>
          <w:rFonts w:ascii="Times New Roman" w:eastAsia="Times New Roman" w:hAnsi="Times New Roman" w:cs="Times New Roman"/>
          <w:sz w:val="24"/>
          <w:szCs w:val="24"/>
        </w:rPr>
        <w:t xml:space="preserve"> </w:t>
      </w:r>
      <w:proofErr w:type="spellStart"/>
      <w:r w:rsidRPr="00861295">
        <w:rPr>
          <w:rFonts w:ascii="Times New Roman" w:eastAsia="Times New Roman" w:hAnsi="Times New Roman" w:cs="Times New Roman"/>
          <w:sz w:val="24"/>
          <w:szCs w:val="24"/>
        </w:rPr>
        <w:t>радник</w:t>
      </w:r>
      <w:proofErr w:type="spellEnd"/>
      <w:r w:rsidRPr="00861295">
        <w:rPr>
          <w:rFonts w:ascii="Times New Roman" w:eastAsia="Times New Roman" w:hAnsi="Times New Roman" w:cs="Times New Roman"/>
          <w:sz w:val="24"/>
          <w:szCs w:val="24"/>
        </w:rPr>
        <w:t xml:space="preserve"> </w:t>
      </w:r>
      <w:proofErr w:type="spellStart"/>
      <w:r w:rsidRPr="00861295">
        <w:rPr>
          <w:rFonts w:ascii="Times New Roman" w:eastAsia="Times New Roman" w:hAnsi="Times New Roman" w:cs="Times New Roman"/>
          <w:sz w:val="24"/>
          <w:szCs w:val="24"/>
        </w:rPr>
        <w:t>школе</w:t>
      </w:r>
      <w:proofErr w:type="spellEnd"/>
      <w:r w:rsidRPr="00861295">
        <w:rPr>
          <w:rFonts w:ascii="Times New Roman" w:eastAsia="Times New Roman" w:hAnsi="Times New Roman" w:cs="Times New Roman"/>
          <w:sz w:val="24"/>
          <w:szCs w:val="24"/>
        </w:rPr>
        <w:br/>
        <w:t xml:space="preserve">5. </w:t>
      </w:r>
      <w:proofErr w:type="spellStart"/>
      <w:r w:rsidRPr="00861295">
        <w:rPr>
          <w:rFonts w:ascii="Times New Roman" w:eastAsia="Times New Roman" w:hAnsi="Times New Roman" w:cs="Times New Roman"/>
          <w:sz w:val="24"/>
          <w:szCs w:val="24"/>
        </w:rPr>
        <w:t>Дора</w:t>
      </w:r>
      <w:proofErr w:type="spellEnd"/>
      <w:r w:rsidRPr="00861295">
        <w:rPr>
          <w:rFonts w:ascii="Times New Roman" w:eastAsia="Times New Roman" w:hAnsi="Times New Roman" w:cs="Times New Roman"/>
          <w:sz w:val="24"/>
          <w:szCs w:val="24"/>
        </w:rPr>
        <w:t xml:space="preserve"> </w:t>
      </w:r>
      <w:proofErr w:type="spellStart"/>
      <w:r w:rsidRPr="00861295">
        <w:rPr>
          <w:rFonts w:ascii="Times New Roman" w:eastAsia="Times New Roman" w:hAnsi="Times New Roman" w:cs="Times New Roman"/>
          <w:sz w:val="24"/>
          <w:szCs w:val="24"/>
        </w:rPr>
        <w:t>Чонић</w:t>
      </w:r>
      <w:proofErr w:type="spellEnd"/>
    </w:p>
    <w:p w14:paraId="09F5DC27" w14:textId="77777777" w:rsidR="00BB7D4F" w:rsidRPr="0099714B" w:rsidRDefault="00BB7D4F" w:rsidP="00BB7D4F">
      <w:pPr>
        <w:spacing w:line="240" w:lineRule="auto"/>
        <w:jc w:val="center"/>
        <w:rPr>
          <w:rFonts w:ascii="Times New Roman" w:eastAsia="Times New Roman" w:hAnsi="Times New Roman" w:cs="Times New Roman"/>
          <w:b/>
          <w:sz w:val="24"/>
          <w:szCs w:val="24"/>
        </w:rPr>
      </w:pPr>
    </w:p>
    <w:p w14:paraId="380B7253" w14:textId="77777777" w:rsidR="00BB7D4F" w:rsidRPr="0099714B" w:rsidRDefault="00BB7D4F" w:rsidP="00BB7D4F">
      <w:pPr>
        <w:spacing w:line="240" w:lineRule="auto"/>
        <w:jc w:val="center"/>
        <w:rPr>
          <w:rFonts w:ascii="Times New Roman" w:eastAsia="Times New Roman" w:hAnsi="Times New Roman" w:cs="Times New Roman"/>
          <w:b/>
          <w:sz w:val="24"/>
          <w:szCs w:val="24"/>
        </w:rPr>
      </w:pPr>
    </w:p>
    <w:tbl>
      <w:tblPr>
        <w:tblW w:w="10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3427"/>
        <w:gridCol w:w="2268"/>
        <w:gridCol w:w="3041"/>
      </w:tblGrid>
      <w:tr w:rsidR="00BB7D4F" w:rsidRPr="0099714B" w14:paraId="6AF3F366" w14:textId="77777777" w:rsidTr="00146110">
        <w:trPr>
          <w:trHeight w:hRule="exact" w:val="598"/>
        </w:trPr>
        <w:tc>
          <w:tcPr>
            <w:tcW w:w="1378" w:type="dxa"/>
            <w:tcBorders>
              <w:top w:val="single" w:sz="12" w:space="0" w:color="auto"/>
              <w:bottom w:val="single" w:sz="12" w:space="0" w:color="auto"/>
            </w:tcBorders>
            <w:shd w:val="clear" w:color="auto" w:fill="FFFFFF"/>
            <w:vAlign w:val="center"/>
          </w:tcPr>
          <w:p w14:paraId="2A2DAFCC" w14:textId="77777777" w:rsidR="00BB7D4F" w:rsidRPr="0099714B" w:rsidRDefault="00BB7D4F"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35BDF030"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3427" w:type="dxa"/>
            <w:tcBorders>
              <w:top w:val="single" w:sz="12" w:space="0" w:color="auto"/>
              <w:bottom w:val="single" w:sz="12" w:space="0" w:color="auto"/>
            </w:tcBorders>
            <w:shd w:val="clear" w:color="auto" w:fill="FFFFFF"/>
            <w:vAlign w:val="center"/>
          </w:tcPr>
          <w:p w14:paraId="52B43B6D"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2268" w:type="dxa"/>
            <w:tcBorders>
              <w:top w:val="single" w:sz="12" w:space="0" w:color="auto"/>
              <w:bottom w:val="single" w:sz="12" w:space="0" w:color="auto"/>
            </w:tcBorders>
            <w:shd w:val="clear" w:color="auto" w:fill="FFFFFF"/>
            <w:vAlign w:val="center"/>
          </w:tcPr>
          <w:p w14:paraId="6758A434"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4EA05667"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3041" w:type="dxa"/>
            <w:tcBorders>
              <w:top w:val="single" w:sz="12" w:space="0" w:color="auto"/>
              <w:bottom w:val="single" w:sz="12" w:space="0" w:color="auto"/>
            </w:tcBorders>
            <w:shd w:val="clear" w:color="auto" w:fill="FFFFFF"/>
            <w:vAlign w:val="center"/>
          </w:tcPr>
          <w:p w14:paraId="781F7C64" w14:textId="77777777" w:rsidR="00BB7D4F" w:rsidRPr="0099714B" w:rsidRDefault="00BB7D4F"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BB7D4F" w:rsidRPr="0099714B" w14:paraId="35432EDE" w14:textId="77777777" w:rsidTr="00146110">
        <w:trPr>
          <w:trHeight w:hRule="exact" w:val="903"/>
        </w:trPr>
        <w:tc>
          <w:tcPr>
            <w:tcW w:w="1378" w:type="dxa"/>
            <w:tcBorders>
              <w:top w:val="single" w:sz="12" w:space="0" w:color="auto"/>
              <w:bottom w:val="single" w:sz="4" w:space="0" w:color="auto"/>
            </w:tcBorders>
            <w:shd w:val="clear" w:color="auto" w:fill="FFFFFF"/>
            <w:vAlign w:val="center"/>
          </w:tcPr>
          <w:p w14:paraId="2BCD7FA0" w14:textId="77777777" w:rsidR="00BB7D4F" w:rsidRPr="004F6BF2"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5.мај 2025. </w:t>
            </w:r>
          </w:p>
        </w:tc>
        <w:tc>
          <w:tcPr>
            <w:tcW w:w="3427" w:type="dxa"/>
            <w:tcBorders>
              <w:top w:val="single" w:sz="12" w:space="0" w:color="auto"/>
              <w:bottom w:val="single" w:sz="4" w:space="0" w:color="auto"/>
            </w:tcBorders>
            <w:shd w:val="clear" w:color="auto" w:fill="FFFFFF"/>
            <w:vAlign w:val="center"/>
          </w:tcPr>
          <w:p w14:paraId="05A5E270" w14:textId="77777777" w:rsidR="00BB7D4F" w:rsidRPr="009F22CA"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Керменди</w:t>
            </w:r>
            <w:proofErr w:type="spellEnd"/>
            <w:r>
              <w:rPr>
                <w:rFonts w:ascii="Times New Roman" w:eastAsia="Times New Roman" w:hAnsi="Times New Roman" w:cs="Times New Roman"/>
                <w:sz w:val="24"/>
                <w:szCs w:val="24"/>
              </w:rPr>
              <w:t xml:space="preserve"> Ференц“ – </w:t>
            </w:r>
            <w:proofErr w:type="spellStart"/>
            <w:r>
              <w:rPr>
                <w:rFonts w:ascii="Times New Roman" w:eastAsia="Times New Roman" w:hAnsi="Times New Roman" w:cs="Times New Roman"/>
                <w:sz w:val="24"/>
                <w:szCs w:val="24"/>
              </w:rPr>
              <w:t>такмичење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природних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еколоошке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свести</w:t>
            </w:r>
            <w:proofErr w:type="spellEnd"/>
          </w:p>
        </w:tc>
        <w:tc>
          <w:tcPr>
            <w:tcW w:w="2268" w:type="dxa"/>
            <w:tcBorders>
              <w:top w:val="single" w:sz="12" w:space="0" w:color="auto"/>
              <w:bottom w:val="single" w:sz="4" w:space="0" w:color="auto"/>
            </w:tcBorders>
            <w:shd w:val="clear" w:color="auto" w:fill="FFFFFF"/>
            <w:vAlign w:val="center"/>
          </w:tcPr>
          <w:p w14:paraId="47EC96D6"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Сенћанска гимназија - организатор</w:t>
            </w:r>
          </w:p>
        </w:tc>
        <w:tc>
          <w:tcPr>
            <w:tcW w:w="3041" w:type="dxa"/>
            <w:tcBorders>
              <w:top w:val="single" w:sz="12" w:space="0" w:color="auto"/>
              <w:bottom w:val="single" w:sz="4" w:space="0" w:color="auto"/>
            </w:tcBorders>
            <w:shd w:val="clear" w:color="auto" w:fill="FFFFFF"/>
            <w:vAlign w:val="center"/>
          </w:tcPr>
          <w:p w14:paraId="5A6379C4"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Професори из предмета природних наука</w:t>
            </w:r>
          </w:p>
        </w:tc>
      </w:tr>
      <w:tr w:rsidR="00BB7D4F" w:rsidRPr="0099714B" w14:paraId="353C894F" w14:textId="77777777" w:rsidTr="00146110">
        <w:trPr>
          <w:trHeight w:hRule="exact" w:val="899"/>
        </w:trPr>
        <w:tc>
          <w:tcPr>
            <w:tcW w:w="1378" w:type="dxa"/>
            <w:tcBorders>
              <w:top w:val="single" w:sz="4" w:space="0" w:color="auto"/>
            </w:tcBorders>
            <w:shd w:val="clear" w:color="auto" w:fill="FFFFFF"/>
            <w:vAlign w:val="center"/>
          </w:tcPr>
          <w:p w14:paraId="6D69CC3E" w14:textId="77777777" w:rsidR="00BB7D4F" w:rsidRPr="009F22CA"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20.март 2025.</w:t>
            </w:r>
          </w:p>
        </w:tc>
        <w:tc>
          <w:tcPr>
            <w:tcW w:w="3427" w:type="dxa"/>
            <w:tcBorders>
              <w:top w:val="single" w:sz="4" w:space="0" w:color="auto"/>
            </w:tcBorders>
            <w:shd w:val="clear" w:color="auto" w:fill="FFFFFF"/>
            <w:vAlign w:val="center"/>
          </w:tcPr>
          <w:p w14:paraId="0ECD5F50" w14:textId="77777777" w:rsidR="00BB7D4F" w:rsidRPr="009F22CA"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Spotlight</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такмичење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рецитовању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немачком</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енглеском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језику</w:t>
            </w:r>
            <w:proofErr w:type="spellEnd"/>
          </w:p>
        </w:tc>
        <w:tc>
          <w:tcPr>
            <w:tcW w:w="2268" w:type="dxa"/>
            <w:tcBorders>
              <w:top w:val="single" w:sz="4" w:space="0" w:color="auto"/>
            </w:tcBorders>
            <w:shd w:val="clear" w:color="auto" w:fill="FFFFFF"/>
            <w:vAlign w:val="center"/>
          </w:tcPr>
          <w:p w14:paraId="77CE2C0B"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Сенћанска гимназија - организатор</w:t>
            </w:r>
          </w:p>
        </w:tc>
        <w:tc>
          <w:tcPr>
            <w:tcW w:w="3041" w:type="dxa"/>
            <w:tcBorders>
              <w:top w:val="single" w:sz="4" w:space="0" w:color="auto"/>
            </w:tcBorders>
            <w:shd w:val="clear" w:color="auto" w:fill="FFFFFF"/>
            <w:vAlign w:val="center"/>
          </w:tcPr>
          <w:p w14:paraId="3B7C93BD"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Професори немачког и енглеског језика – Нађ Хорти Оршоља, Емеше Бот</w:t>
            </w:r>
          </w:p>
        </w:tc>
      </w:tr>
      <w:tr w:rsidR="00BB7D4F" w:rsidRPr="0099714B" w14:paraId="5BB5611E" w14:textId="77777777" w:rsidTr="00146110">
        <w:trPr>
          <w:trHeight w:hRule="exact" w:val="1243"/>
        </w:trPr>
        <w:tc>
          <w:tcPr>
            <w:tcW w:w="1378" w:type="dxa"/>
            <w:shd w:val="clear" w:color="auto" w:fill="FFFFFF"/>
            <w:vAlign w:val="center"/>
          </w:tcPr>
          <w:p w14:paraId="6E6C78C2" w14:textId="77777777" w:rsidR="00BB7D4F" w:rsidRPr="00714710"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16.јун 2025.</w:t>
            </w:r>
          </w:p>
        </w:tc>
        <w:tc>
          <w:tcPr>
            <w:tcW w:w="3427" w:type="dxa"/>
            <w:shd w:val="clear" w:color="auto" w:fill="FFFFFF"/>
            <w:vAlign w:val="center"/>
          </w:tcPr>
          <w:p w14:paraId="52619B3E" w14:textId="77777777" w:rsidR="00BB7D4F" w:rsidRPr="00714710"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hu-HU"/>
              </w:rPr>
              <w:t>„</w:t>
            </w:r>
            <w:r>
              <w:rPr>
                <w:rFonts w:ascii="Times New Roman" w:eastAsia="Times New Roman" w:hAnsi="Times New Roman" w:cs="Times New Roman"/>
                <w:sz w:val="24"/>
                <w:szCs w:val="24"/>
                <w:lang w:val="ru-RU"/>
              </w:rPr>
              <w:t>Lesewurm</w:t>
            </w:r>
            <w:r>
              <w:rPr>
                <w:rFonts w:ascii="Times New Roman" w:eastAsia="Times New Roman" w:hAnsi="Times New Roman" w:cs="Times New Roman"/>
                <w:sz w:val="24"/>
                <w:szCs w:val="24"/>
                <w:lang w:val="hu-HU"/>
              </w:rPr>
              <w:t xml:space="preserve">” – дописно </w:t>
            </w:r>
            <w:proofErr w:type="spellStart"/>
            <w:r>
              <w:rPr>
                <w:rFonts w:ascii="Times New Roman" w:eastAsia="Times New Roman" w:hAnsi="Times New Roman" w:cs="Times New Roman"/>
                <w:sz w:val="24"/>
                <w:szCs w:val="24"/>
              </w:rPr>
              <w:t>читалачко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такмичење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немачком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језику</w:t>
            </w:r>
            <w:proofErr w:type="spellEnd"/>
          </w:p>
        </w:tc>
        <w:tc>
          <w:tcPr>
            <w:tcW w:w="2268" w:type="dxa"/>
            <w:shd w:val="clear" w:color="auto" w:fill="FFFFFF"/>
            <w:vAlign w:val="center"/>
          </w:tcPr>
          <w:p w14:paraId="058D819A" w14:textId="77777777" w:rsidR="00BB7D4F" w:rsidRPr="00714710"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20B1AFE3"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Професор немачког језика – Нађ Хорти Оршоља</w:t>
            </w:r>
          </w:p>
        </w:tc>
      </w:tr>
      <w:tr w:rsidR="00BB7D4F" w:rsidRPr="0099714B" w14:paraId="3E46AE6D" w14:textId="77777777" w:rsidTr="00146110">
        <w:trPr>
          <w:trHeight w:hRule="exact" w:val="1146"/>
        </w:trPr>
        <w:tc>
          <w:tcPr>
            <w:tcW w:w="1378" w:type="dxa"/>
            <w:shd w:val="clear" w:color="auto" w:fill="FFFFFF"/>
            <w:vAlign w:val="center"/>
          </w:tcPr>
          <w:p w14:paraId="585BAAF1" w14:textId="77777777" w:rsidR="00BB7D4F" w:rsidRPr="00714710"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29.мај 2025</w:t>
            </w:r>
          </w:p>
        </w:tc>
        <w:tc>
          <w:tcPr>
            <w:tcW w:w="3427" w:type="dxa"/>
            <w:shd w:val="clear" w:color="auto" w:fill="FFFFFF"/>
            <w:vAlign w:val="center"/>
          </w:tcPr>
          <w:p w14:paraId="4FB9C0BB" w14:textId="77777777" w:rsidR="00BB7D4F" w:rsidRPr="00714710"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Кенгур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граница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такмичење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математике</w:t>
            </w:r>
            <w:proofErr w:type="spellEnd"/>
          </w:p>
        </w:tc>
        <w:tc>
          <w:tcPr>
            <w:tcW w:w="2268" w:type="dxa"/>
            <w:shd w:val="clear" w:color="auto" w:fill="FFFFFF"/>
            <w:vAlign w:val="center"/>
          </w:tcPr>
          <w:p w14:paraId="2423B654" w14:textId="77777777" w:rsidR="00BB7D4F" w:rsidRPr="0099714B"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091679AE" w14:textId="77777777" w:rsidR="00BB7D4F" w:rsidRPr="00120C01" w:rsidRDefault="00BB7D4F" w:rsidP="0096518B">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Професори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математике</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Ивана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Дондур</w:t>
            </w:r>
            <w:proofErr w:type="spellEnd"/>
            <w:r>
              <w:rPr>
                <w:rFonts w:ascii="Times New Roman" w:eastAsia="Times New Roman" w:hAnsi="Times New Roman" w:cs="Times New Roman"/>
                <w:sz w:val="24"/>
                <w:szCs w:val="24"/>
              </w:rPr>
              <w:t xml:space="preserve"> Максимовић, </w:t>
            </w:r>
            <w:proofErr w:type="spellStart"/>
            <w:r>
              <w:rPr>
                <w:rFonts w:ascii="Times New Roman" w:eastAsia="Times New Roman" w:hAnsi="Times New Roman" w:cs="Times New Roman"/>
                <w:sz w:val="24"/>
                <w:szCs w:val="24"/>
              </w:rPr>
              <w:t>др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Ливиа</w:t>
            </w:r>
            <w:proofErr w:type="spellEnd"/>
            <w:r>
              <w:rPr>
                <w:rFonts w:ascii="Times New Roman" w:eastAsia="Times New Roman" w:hAnsi="Times New Roman" w:cs="Times New Roman"/>
                <w:sz w:val="24"/>
                <w:szCs w:val="24"/>
              </w:rPr>
              <w:t xml:space="preserve"> Крижан, </w:t>
            </w:r>
            <w:proofErr w:type="spellStart"/>
            <w:r>
              <w:rPr>
                <w:rFonts w:ascii="Times New Roman" w:eastAsia="Times New Roman" w:hAnsi="Times New Roman" w:cs="Times New Roman"/>
                <w:sz w:val="24"/>
                <w:szCs w:val="24"/>
              </w:rPr>
              <w:t>Адел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Домонкош</w:t>
            </w:r>
            <w:proofErr w:type="spellEnd"/>
          </w:p>
        </w:tc>
      </w:tr>
      <w:tr w:rsidR="00BB7D4F" w:rsidRPr="0099714B" w14:paraId="2998B4A7" w14:textId="77777777" w:rsidTr="00146110">
        <w:trPr>
          <w:trHeight w:hRule="exact" w:val="836"/>
        </w:trPr>
        <w:tc>
          <w:tcPr>
            <w:tcW w:w="1378" w:type="dxa"/>
            <w:shd w:val="clear" w:color="auto" w:fill="FFFFFF"/>
            <w:vAlign w:val="center"/>
          </w:tcPr>
          <w:p w14:paraId="389E5780" w14:textId="77777777" w:rsidR="00BB7D4F" w:rsidRPr="00120C01"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30.4.2025.</w:t>
            </w:r>
          </w:p>
        </w:tc>
        <w:tc>
          <w:tcPr>
            <w:tcW w:w="3427" w:type="dxa"/>
            <w:shd w:val="clear" w:color="auto" w:fill="FFFFFF"/>
            <w:vAlign w:val="center"/>
          </w:tcPr>
          <w:p w14:paraId="2D8FA36A" w14:textId="77777777" w:rsidR="00BB7D4F" w:rsidRPr="00120C01"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„КМВ“- </w:t>
            </w:r>
            <w:proofErr w:type="spellStart"/>
            <w:r>
              <w:rPr>
                <w:rFonts w:ascii="Times New Roman" w:eastAsia="Times New Roman" w:hAnsi="Times New Roman" w:cs="Times New Roman"/>
                <w:sz w:val="24"/>
                <w:szCs w:val="24"/>
              </w:rPr>
              <w:t>рецитовање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говорење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прозе</w:t>
            </w:r>
            <w:proofErr w:type="spellEnd"/>
          </w:p>
        </w:tc>
        <w:tc>
          <w:tcPr>
            <w:tcW w:w="2268" w:type="dxa"/>
            <w:shd w:val="clear" w:color="auto" w:fill="FFFFFF"/>
            <w:vAlign w:val="center"/>
          </w:tcPr>
          <w:p w14:paraId="7A7CF225"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26627113"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Професори мађарског језика – Аранка Јухас, Арпад Нађ Абоњи</w:t>
            </w:r>
          </w:p>
        </w:tc>
      </w:tr>
      <w:tr w:rsidR="00BB7D4F" w:rsidRPr="0099714B" w14:paraId="429A51C0" w14:textId="77777777" w:rsidTr="00146110">
        <w:trPr>
          <w:trHeight w:hRule="exact" w:val="989"/>
        </w:trPr>
        <w:tc>
          <w:tcPr>
            <w:tcW w:w="1378" w:type="dxa"/>
            <w:shd w:val="clear" w:color="auto" w:fill="FFFFFF"/>
            <w:vAlign w:val="center"/>
          </w:tcPr>
          <w:p w14:paraId="625740D5" w14:textId="77777777" w:rsidR="00BB7D4F" w:rsidRPr="00120C01"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8.3.2025.</w:t>
            </w:r>
          </w:p>
        </w:tc>
        <w:tc>
          <w:tcPr>
            <w:tcW w:w="3427" w:type="dxa"/>
            <w:shd w:val="clear" w:color="auto" w:fill="FFFFFF"/>
            <w:vAlign w:val="center"/>
          </w:tcPr>
          <w:p w14:paraId="485F273C" w14:textId="77777777" w:rsidR="00BB7D4F" w:rsidRPr="0099714B" w:rsidRDefault="00BB7D4F" w:rsidP="0096518B">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Заштита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потрошача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Талентум</w:t>
            </w:r>
            <w:proofErr w:type="spellEnd"/>
            <w:r>
              <w:rPr>
                <w:rFonts w:ascii="Times New Roman" w:eastAsia="Times New Roman" w:hAnsi="Times New Roman" w:cs="Times New Roman"/>
                <w:sz w:val="24"/>
                <w:szCs w:val="24"/>
              </w:rPr>
              <w:t>“</w:t>
            </w:r>
          </w:p>
        </w:tc>
        <w:tc>
          <w:tcPr>
            <w:tcW w:w="2268" w:type="dxa"/>
            <w:shd w:val="clear" w:color="auto" w:fill="FFFFFF"/>
            <w:vAlign w:val="center"/>
          </w:tcPr>
          <w:p w14:paraId="05710C4E" w14:textId="77777777" w:rsidR="00BB7D4F" w:rsidRPr="0099714B"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5CF1C834" w14:textId="77777777" w:rsidR="00BB7D4F" w:rsidRPr="0099714B"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Професор хемије – Јадранка Михаљев</w:t>
            </w:r>
          </w:p>
        </w:tc>
      </w:tr>
      <w:tr w:rsidR="00BB7D4F" w:rsidRPr="0099714B" w14:paraId="6B6BD4DB" w14:textId="77777777" w:rsidTr="00146110">
        <w:trPr>
          <w:trHeight w:hRule="exact" w:val="1003"/>
        </w:trPr>
        <w:tc>
          <w:tcPr>
            <w:tcW w:w="1378" w:type="dxa"/>
            <w:shd w:val="clear" w:color="auto" w:fill="FFFFFF"/>
            <w:vAlign w:val="center"/>
          </w:tcPr>
          <w:p w14:paraId="353F0AF1"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21.2.2025.</w:t>
            </w:r>
          </w:p>
        </w:tc>
        <w:tc>
          <w:tcPr>
            <w:tcW w:w="3427" w:type="dxa"/>
            <w:shd w:val="clear" w:color="auto" w:fill="FFFFFF"/>
            <w:vAlign w:val="center"/>
          </w:tcPr>
          <w:p w14:paraId="4E93915F" w14:textId="77777777" w:rsidR="00BB7D4F" w:rsidRDefault="00BB7D4F" w:rsidP="0096518B">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Општинска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окружна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смотра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рецитатора</w:t>
            </w:r>
            <w:proofErr w:type="spellEnd"/>
          </w:p>
        </w:tc>
        <w:tc>
          <w:tcPr>
            <w:tcW w:w="2268" w:type="dxa"/>
            <w:shd w:val="clear" w:color="auto" w:fill="FFFFFF"/>
            <w:vAlign w:val="center"/>
          </w:tcPr>
          <w:p w14:paraId="0E3CD0D7"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4E248E17" w14:textId="77777777" w:rsidR="00BB7D4F" w:rsidRDefault="00BB7D4F"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Професорка српског језика и књижевности – Маријана Голић</w:t>
            </w:r>
          </w:p>
        </w:tc>
      </w:tr>
      <w:tr w:rsidR="00BB7D4F" w:rsidRPr="0099714B" w14:paraId="233A8FF3" w14:textId="77777777" w:rsidTr="00146110">
        <w:trPr>
          <w:trHeight w:hRule="exact" w:val="848"/>
        </w:trPr>
        <w:tc>
          <w:tcPr>
            <w:tcW w:w="1378" w:type="dxa"/>
            <w:shd w:val="clear" w:color="auto" w:fill="FFFFFF"/>
            <w:vAlign w:val="center"/>
          </w:tcPr>
          <w:p w14:paraId="22D1C0DC"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25. 11. 2024.</w:t>
            </w:r>
          </w:p>
        </w:tc>
        <w:tc>
          <w:tcPr>
            <w:tcW w:w="3427" w:type="dxa"/>
            <w:shd w:val="clear" w:color="auto" w:fill="FFFFFF"/>
            <w:vAlign w:val="center"/>
          </w:tcPr>
          <w:p w14:paraId="63E06F97" w14:textId="77777777" w:rsidR="00BB7D4F" w:rsidRPr="00120C01" w:rsidRDefault="00BB7D4F" w:rsidP="0096518B">
            <w:pPr>
              <w:spacing w:line="240" w:lineRule="auto"/>
              <w:rPr>
                <w:rFonts w:ascii="Times New Roman" w:eastAsia="Times New Roman" w:hAnsi="Times New Roman" w:cs="Times New Roman"/>
                <w:sz w:val="24"/>
                <w:szCs w:val="24"/>
                <w:lang w:val="hu-HU"/>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Такмичење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рецитовању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немачком</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DeRe</w:t>
            </w:r>
            <w:proofErr w:type="spellEnd"/>
            <w:r>
              <w:rPr>
                <w:rFonts w:ascii="Times New Roman" w:eastAsia="Times New Roman" w:hAnsi="Times New Roman" w:cs="Times New Roman"/>
                <w:sz w:val="24"/>
                <w:szCs w:val="24"/>
                <w:lang w:val="hu-HU"/>
              </w:rPr>
              <w:t xml:space="preserve">We </w:t>
            </w:r>
          </w:p>
        </w:tc>
        <w:tc>
          <w:tcPr>
            <w:tcW w:w="2268" w:type="dxa"/>
            <w:shd w:val="clear" w:color="auto" w:fill="FFFFFF"/>
            <w:vAlign w:val="center"/>
          </w:tcPr>
          <w:p w14:paraId="3425F27C"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2ED457D7" w14:textId="77777777" w:rsidR="00BB7D4F" w:rsidRPr="00120C01"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hu-HU"/>
              </w:rPr>
              <w:t>Нађ Хорти Ор</w:t>
            </w:r>
            <w:r>
              <w:rPr>
                <w:rFonts w:ascii="Times New Roman" w:eastAsia="Times New Roman" w:hAnsi="Times New Roman" w:cs="Times New Roman"/>
                <w:sz w:val="24"/>
                <w:szCs w:val="24"/>
              </w:rPr>
              <w:t>ш</w:t>
            </w:r>
            <w:r>
              <w:rPr>
                <w:rFonts w:ascii="Times New Roman" w:eastAsia="Times New Roman" w:hAnsi="Times New Roman" w:cs="Times New Roman"/>
                <w:sz w:val="24"/>
                <w:szCs w:val="24"/>
                <w:lang w:val="hu-HU"/>
              </w:rPr>
              <w:t>оља</w:t>
            </w:r>
          </w:p>
        </w:tc>
      </w:tr>
      <w:tr w:rsidR="00BB7D4F" w:rsidRPr="0099714B" w14:paraId="1D94A441" w14:textId="77777777" w:rsidTr="00146110">
        <w:trPr>
          <w:trHeight w:hRule="exact" w:val="845"/>
        </w:trPr>
        <w:tc>
          <w:tcPr>
            <w:tcW w:w="1378" w:type="dxa"/>
            <w:shd w:val="clear" w:color="auto" w:fill="FFFFFF"/>
            <w:vAlign w:val="center"/>
          </w:tcPr>
          <w:p w14:paraId="18B123A3"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 и 6. 11. 2024.</w:t>
            </w:r>
          </w:p>
        </w:tc>
        <w:tc>
          <w:tcPr>
            <w:tcW w:w="3427" w:type="dxa"/>
            <w:shd w:val="clear" w:color="auto" w:fill="FFFFFF"/>
            <w:vAlign w:val="center"/>
          </w:tcPr>
          <w:p w14:paraId="5EB0ED32" w14:textId="77777777" w:rsidR="00BB7D4F" w:rsidRDefault="00BB7D4F" w:rsidP="0096518B">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Такмичење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Сент</w:t>
            </w:r>
            <w:proofErr w:type="spellEnd"/>
            <w:r>
              <w:rPr>
                <w:rFonts w:ascii="Times New Roman" w:eastAsia="Times New Roman" w:hAnsi="Times New Roman" w:cs="Times New Roman"/>
                <w:sz w:val="24"/>
                <w:szCs w:val="24"/>
              </w:rPr>
              <w:t xml:space="preserve"> Ђерђи“</w:t>
            </w:r>
          </w:p>
        </w:tc>
        <w:tc>
          <w:tcPr>
            <w:tcW w:w="2268" w:type="dxa"/>
            <w:shd w:val="clear" w:color="auto" w:fill="FFFFFF"/>
            <w:vAlign w:val="center"/>
          </w:tcPr>
          <w:p w14:paraId="44886DDB"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40EB4A78" w14:textId="77777777" w:rsidR="00BB7D4F" w:rsidRPr="00120C01"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Рожа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Шипош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Моника</w:t>
            </w:r>
            <w:proofErr w:type="spellEnd"/>
          </w:p>
        </w:tc>
      </w:tr>
      <w:tr w:rsidR="00BB7D4F" w:rsidRPr="0099714B" w14:paraId="6CEE62B7" w14:textId="77777777" w:rsidTr="00146110">
        <w:trPr>
          <w:trHeight w:hRule="exact" w:val="1287"/>
        </w:trPr>
        <w:tc>
          <w:tcPr>
            <w:tcW w:w="1378" w:type="dxa"/>
            <w:shd w:val="clear" w:color="auto" w:fill="FFFFFF"/>
            <w:vAlign w:val="center"/>
          </w:tcPr>
          <w:p w14:paraId="6A6E101A"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Током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године</w:t>
            </w:r>
            <w:proofErr w:type="spellEnd"/>
          </w:p>
        </w:tc>
        <w:tc>
          <w:tcPr>
            <w:tcW w:w="3427" w:type="dxa"/>
            <w:shd w:val="clear" w:color="auto" w:fill="FFFFFF"/>
            <w:vAlign w:val="center"/>
          </w:tcPr>
          <w:p w14:paraId="1B6CA205"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Такмичења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здраственог</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физичког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васпитања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кошарка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одбојка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пливање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атлетика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рукомет</w:t>
            </w:r>
            <w:proofErr w:type="spellEnd"/>
          </w:p>
        </w:tc>
        <w:tc>
          <w:tcPr>
            <w:tcW w:w="2268" w:type="dxa"/>
            <w:shd w:val="clear" w:color="auto" w:fill="FFFFFF"/>
            <w:vAlign w:val="center"/>
          </w:tcPr>
          <w:p w14:paraId="319054DC"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Сенћанска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учесник</w:t>
            </w:r>
            <w:proofErr w:type="spellEnd"/>
          </w:p>
        </w:tc>
        <w:tc>
          <w:tcPr>
            <w:tcW w:w="3041" w:type="dxa"/>
            <w:shd w:val="clear" w:color="auto" w:fill="FFFFFF"/>
            <w:vAlign w:val="center"/>
          </w:tcPr>
          <w:p w14:paraId="09145ADC" w14:textId="77777777" w:rsidR="00BB7D4F" w:rsidRDefault="00BB7D4F"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Предметни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професори</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Пинтер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Атила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Ђолаи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Золтан</w:t>
            </w:r>
            <w:proofErr w:type="spellEnd"/>
          </w:p>
        </w:tc>
      </w:tr>
    </w:tbl>
    <w:p w14:paraId="104DFA8C" w14:textId="77777777" w:rsidR="00BB7D4F" w:rsidRPr="0099714B" w:rsidRDefault="00BB7D4F" w:rsidP="00BB7D4F">
      <w:pPr>
        <w:spacing w:line="240" w:lineRule="auto"/>
        <w:rPr>
          <w:rFonts w:ascii="Times New Roman" w:eastAsia="Times New Roman" w:hAnsi="Times New Roman" w:cs="Times New Roman"/>
          <w:sz w:val="24"/>
          <w:szCs w:val="24"/>
        </w:rPr>
      </w:pPr>
    </w:p>
    <w:p w14:paraId="1A918E46" w14:textId="77777777" w:rsidR="00BB7D4F" w:rsidRPr="00C25DCD" w:rsidRDefault="00BB7D4F" w:rsidP="00BB7D4F">
      <w:pPr>
        <w:spacing w:line="240" w:lineRule="auto"/>
        <w:rPr>
          <w:rFonts w:ascii="Times New Roman" w:eastAsia="Times New Roman" w:hAnsi="Times New Roman" w:cs="Times New Roman"/>
          <w:bCs/>
          <w:sz w:val="24"/>
          <w:szCs w:val="24"/>
          <w:lang w:val="ru-RU"/>
        </w:rPr>
      </w:pPr>
      <w:r w:rsidRPr="00C25DCD">
        <w:rPr>
          <w:rFonts w:ascii="Times New Roman" w:eastAsia="Times New Roman" w:hAnsi="Times New Roman" w:cs="Times New Roman"/>
          <w:bCs/>
          <w:sz w:val="24"/>
          <w:szCs w:val="24"/>
          <w:lang w:val="ru-RU"/>
        </w:rPr>
        <w:t>Напомена: Такмичења прописана  од стране Министарства Просвете текуће школске године нису одржана за највећи број предмета.</w:t>
      </w:r>
    </w:p>
    <w:p w14:paraId="5D0BDCDC" w14:textId="77777777" w:rsidR="00BB7D4F" w:rsidRPr="0022503D" w:rsidRDefault="00BB7D4F" w:rsidP="00BB7D4F">
      <w:pPr>
        <w:spacing w:line="240" w:lineRule="auto"/>
        <w:rPr>
          <w:rFonts w:ascii="Times New Roman" w:eastAsia="Times New Roman" w:hAnsi="Times New Roman" w:cs="Times New Roman"/>
          <w:b/>
          <w:sz w:val="24"/>
          <w:szCs w:val="24"/>
          <w:lang w:val="ru-RU"/>
        </w:rPr>
      </w:pPr>
    </w:p>
    <w:p w14:paraId="3B9C32FF" w14:textId="77777777" w:rsidR="00BB7D4F" w:rsidRPr="0022503D" w:rsidRDefault="00BB7D4F" w:rsidP="00BB7D4F">
      <w:pPr>
        <w:spacing w:line="240" w:lineRule="auto"/>
        <w:rPr>
          <w:rFonts w:ascii="Times New Roman" w:eastAsia="Times New Roman" w:hAnsi="Times New Roman" w:cs="Times New Roman"/>
          <w:sz w:val="24"/>
          <w:szCs w:val="24"/>
        </w:rPr>
      </w:pPr>
    </w:p>
    <w:p w14:paraId="676F7E2A" w14:textId="77777777" w:rsidR="00C25DCD" w:rsidRPr="00C25DCD" w:rsidRDefault="00C25DCD" w:rsidP="00C25DCD">
      <w:pPr>
        <w:jc w:val="center"/>
        <w:rPr>
          <w:rFonts w:ascii="Times New Roman" w:hAnsi="Times New Roman" w:cs="Times New Roman"/>
          <w:b/>
          <w:bCs/>
        </w:rPr>
      </w:pPr>
      <w:r w:rsidRPr="00C25DCD">
        <w:rPr>
          <w:rFonts w:ascii="Times New Roman" w:hAnsi="Times New Roman" w:cs="Times New Roman"/>
          <w:b/>
          <w:bCs/>
          <w:lang w:val="sr-Cyrl-RS"/>
        </w:rPr>
        <w:t>ИЗВЕШТАЈ ТИМА ЗА СВЕЧАНОСТИ И ПРОСЛАВЕ ЗА ШКОЛСКУ ГОДИНУ 2</w:t>
      </w:r>
      <w:r w:rsidRPr="00C25DCD">
        <w:rPr>
          <w:rFonts w:ascii="Times New Roman" w:hAnsi="Times New Roman" w:cs="Times New Roman"/>
          <w:b/>
          <w:bCs/>
        </w:rPr>
        <w:t>024/20</w:t>
      </w:r>
      <w:r w:rsidRPr="00C25DCD">
        <w:rPr>
          <w:rFonts w:ascii="Times New Roman" w:hAnsi="Times New Roman" w:cs="Times New Roman"/>
          <w:b/>
          <w:bCs/>
          <w:lang w:val="sr-Cyrl-RS"/>
        </w:rPr>
        <w:t>25</w:t>
      </w:r>
    </w:p>
    <w:p w14:paraId="3B480C71" w14:textId="77777777" w:rsidR="00C25DCD" w:rsidRPr="00C25DCD" w:rsidRDefault="00C25DCD" w:rsidP="00C25DCD">
      <w:pPr>
        <w:jc w:val="center"/>
        <w:rPr>
          <w:rFonts w:ascii="Times New Roman" w:hAnsi="Times New Roman" w:cs="Times New Roman"/>
          <w:b/>
          <w:bCs/>
        </w:rPr>
      </w:pPr>
    </w:p>
    <w:p w14:paraId="0A561E36" w14:textId="77777777" w:rsidR="00160E70" w:rsidRPr="00160E70" w:rsidRDefault="00160E70" w:rsidP="00160E70">
      <w:pPr>
        <w:ind w:firstLine="720"/>
        <w:rPr>
          <w:rFonts w:ascii="Times New Roman" w:hAnsi="Times New Roman" w:cs="Times New Roman"/>
          <w:sz w:val="24"/>
          <w:szCs w:val="24"/>
          <w:lang w:val="sr-Cyrl-RS"/>
        </w:rPr>
      </w:pPr>
      <w:r w:rsidRPr="00160E70">
        <w:rPr>
          <w:rFonts w:ascii="Times New Roman" w:hAnsi="Times New Roman" w:cs="Times New Roman"/>
          <w:sz w:val="24"/>
          <w:szCs w:val="24"/>
          <w:lang w:val="sr-Cyrl-RS"/>
        </w:rPr>
        <w:t>Током школске године 2</w:t>
      </w:r>
      <w:r w:rsidRPr="00160E70">
        <w:rPr>
          <w:rFonts w:ascii="Times New Roman" w:hAnsi="Times New Roman" w:cs="Times New Roman"/>
          <w:sz w:val="24"/>
          <w:szCs w:val="24"/>
        </w:rPr>
        <w:t xml:space="preserve">024/25 </w:t>
      </w:r>
      <w:r w:rsidRPr="00160E70">
        <w:rPr>
          <w:rFonts w:ascii="Times New Roman" w:hAnsi="Times New Roman" w:cs="Times New Roman"/>
          <w:sz w:val="24"/>
          <w:szCs w:val="24"/>
          <w:lang w:val="sr-Cyrl-RS"/>
        </w:rPr>
        <w:t>организовано је више наступа</w:t>
      </w:r>
      <w:r w:rsidRPr="00160E70">
        <w:rPr>
          <w:rFonts w:ascii="Times New Roman" w:hAnsi="Times New Roman" w:cs="Times New Roman"/>
          <w:sz w:val="24"/>
          <w:szCs w:val="24"/>
        </w:rPr>
        <w:t xml:space="preserve"> </w:t>
      </w:r>
      <w:r w:rsidRPr="00160E70">
        <w:rPr>
          <w:rFonts w:ascii="Times New Roman" w:hAnsi="Times New Roman" w:cs="Times New Roman"/>
          <w:sz w:val="24"/>
          <w:szCs w:val="24"/>
          <w:lang w:val="sr-Cyrl-RS"/>
        </w:rPr>
        <w:t>у неколико облика на разним свечаностима и прославама</w:t>
      </w:r>
      <w:r w:rsidRPr="00160E70">
        <w:rPr>
          <w:rFonts w:ascii="Times New Roman" w:hAnsi="Times New Roman" w:cs="Times New Roman"/>
          <w:sz w:val="24"/>
          <w:szCs w:val="24"/>
        </w:rPr>
        <w:t xml:space="preserve">, </w:t>
      </w:r>
      <w:r w:rsidRPr="00160E70">
        <w:rPr>
          <w:rFonts w:ascii="Times New Roman" w:hAnsi="Times New Roman" w:cs="Times New Roman"/>
          <w:sz w:val="24"/>
          <w:szCs w:val="24"/>
          <w:lang w:val="sr-Cyrl-RS"/>
        </w:rPr>
        <w:t>којима су активно учестовали наши ученици и хор Сенћанске гимназије. Већина њих се одвијала у просторијама Сенћанске гимназије.</w:t>
      </w:r>
    </w:p>
    <w:p w14:paraId="24D1C314" w14:textId="77777777" w:rsidR="00160E70" w:rsidRPr="00160E70" w:rsidRDefault="00160E70" w:rsidP="00160E70">
      <w:pPr>
        <w:rPr>
          <w:rFonts w:ascii="Times New Roman" w:hAnsi="Times New Roman" w:cs="Times New Roman"/>
          <w:sz w:val="24"/>
          <w:szCs w:val="24"/>
          <w:lang w:val="sr-Cyrl-RS"/>
        </w:rPr>
      </w:pPr>
    </w:p>
    <w:p w14:paraId="1E35985B" w14:textId="77777777" w:rsidR="00160E70" w:rsidRPr="00160E70" w:rsidRDefault="00160E70" w:rsidP="00160E70">
      <w:pPr>
        <w:rPr>
          <w:rFonts w:ascii="Times New Roman" w:hAnsi="Times New Roman" w:cs="Times New Roman"/>
          <w:sz w:val="24"/>
          <w:szCs w:val="24"/>
          <w:lang w:val="sr-Cyrl-RS"/>
        </w:rPr>
      </w:pPr>
    </w:p>
    <w:tbl>
      <w:tblPr>
        <w:tblStyle w:val="TableGrid"/>
        <w:tblpPr w:leftFromText="141" w:rightFromText="141" w:vertAnchor="text" w:horzAnchor="margin" w:tblpY="-48"/>
        <w:tblW w:w="0" w:type="auto"/>
        <w:tblLook w:val="04A0" w:firstRow="1" w:lastRow="0" w:firstColumn="1" w:lastColumn="0" w:noHBand="0" w:noVBand="1"/>
      </w:tblPr>
      <w:tblGrid>
        <w:gridCol w:w="1570"/>
        <w:gridCol w:w="6080"/>
        <w:gridCol w:w="1701"/>
      </w:tblGrid>
      <w:tr w:rsidR="00160E70" w:rsidRPr="00146110" w14:paraId="47B941C5" w14:textId="77777777" w:rsidTr="00B8350C">
        <w:trPr>
          <w:trHeight w:val="414"/>
        </w:trPr>
        <w:tc>
          <w:tcPr>
            <w:tcW w:w="1570" w:type="dxa"/>
            <w:vAlign w:val="center"/>
          </w:tcPr>
          <w:p w14:paraId="0922967B" w14:textId="77777777" w:rsidR="00160E70" w:rsidRPr="00146110" w:rsidRDefault="00160E70" w:rsidP="00146110">
            <w:pPr>
              <w:jc w:val="center"/>
              <w:rPr>
                <w:rFonts w:ascii="Times New Roman" w:hAnsi="Times New Roman" w:cs="Times New Roman"/>
                <w:b/>
                <w:bCs/>
                <w:sz w:val="24"/>
                <w:szCs w:val="24"/>
              </w:rPr>
            </w:pPr>
            <w:r w:rsidRPr="00146110">
              <w:rPr>
                <w:rFonts w:ascii="Times New Roman" w:hAnsi="Times New Roman" w:cs="Times New Roman"/>
                <w:b/>
                <w:bCs/>
                <w:sz w:val="24"/>
                <w:szCs w:val="24"/>
              </w:rPr>
              <w:t>ДАТУМ</w:t>
            </w:r>
          </w:p>
        </w:tc>
        <w:tc>
          <w:tcPr>
            <w:tcW w:w="6080" w:type="dxa"/>
            <w:vAlign w:val="center"/>
          </w:tcPr>
          <w:p w14:paraId="0EF3A1BC" w14:textId="77777777" w:rsidR="00160E70" w:rsidRPr="00146110" w:rsidRDefault="00160E70" w:rsidP="00146110">
            <w:pPr>
              <w:jc w:val="center"/>
              <w:rPr>
                <w:rFonts w:ascii="Times New Roman" w:hAnsi="Times New Roman" w:cs="Times New Roman"/>
                <w:b/>
                <w:bCs/>
                <w:sz w:val="24"/>
                <w:szCs w:val="24"/>
              </w:rPr>
            </w:pPr>
            <w:r w:rsidRPr="00146110">
              <w:rPr>
                <w:rFonts w:ascii="Times New Roman" w:hAnsi="Times New Roman" w:cs="Times New Roman"/>
                <w:b/>
                <w:bCs/>
                <w:sz w:val="24"/>
                <w:szCs w:val="24"/>
              </w:rPr>
              <w:t>ПРОГРАМ</w:t>
            </w:r>
          </w:p>
        </w:tc>
        <w:tc>
          <w:tcPr>
            <w:tcW w:w="1701" w:type="dxa"/>
            <w:vAlign w:val="center"/>
          </w:tcPr>
          <w:p w14:paraId="339073DA" w14:textId="77777777" w:rsidR="00160E70" w:rsidRPr="00146110" w:rsidRDefault="00160E70" w:rsidP="00146110">
            <w:pPr>
              <w:jc w:val="center"/>
              <w:rPr>
                <w:rFonts w:ascii="Times New Roman" w:hAnsi="Times New Roman" w:cs="Times New Roman"/>
                <w:b/>
                <w:bCs/>
                <w:sz w:val="24"/>
                <w:szCs w:val="24"/>
              </w:rPr>
            </w:pPr>
            <w:r w:rsidRPr="00146110">
              <w:rPr>
                <w:rFonts w:ascii="Times New Roman" w:hAnsi="Times New Roman" w:cs="Times New Roman"/>
                <w:b/>
                <w:bCs/>
                <w:sz w:val="24"/>
                <w:szCs w:val="24"/>
              </w:rPr>
              <w:t>МЕСТО</w:t>
            </w:r>
          </w:p>
        </w:tc>
      </w:tr>
      <w:tr w:rsidR="00160E70" w:rsidRPr="00146110" w14:paraId="0DBFBF7F" w14:textId="77777777" w:rsidTr="00B8350C">
        <w:tc>
          <w:tcPr>
            <w:tcW w:w="1570" w:type="dxa"/>
          </w:tcPr>
          <w:p w14:paraId="291CF8A9" w14:textId="6187A304" w:rsidR="00160E70" w:rsidRPr="00146110" w:rsidRDefault="00A04689" w:rsidP="002F1078">
            <w:pPr>
              <w:rPr>
                <w:rFonts w:ascii="Times New Roman" w:hAnsi="Times New Roman" w:cs="Times New Roman"/>
                <w:sz w:val="24"/>
                <w:szCs w:val="24"/>
              </w:rPr>
            </w:pPr>
            <w:r w:rsidRPr="00146110">
              <w:rPr>
                <w:rFonts w:ascii="Times New Roman" w:hAnsi="Times New Roman" w:cs="Times New Roman"/>
                <w:sz w:val="24"/>
                <w:szCs w:val="24"/>
              </w:rPr>
              <w:t>11.с</w:t>
            </w:r>
            <w:r w:rsidR="00160E70" w:rsidRPr="00146110">
              <w:rPr>
                <w:rFonts w:ascii="Times New Roman" w:hAnsi="Times New Roman" w:cs="Times New Roman"/>
                <w:sz w:val="24"/>
                <w:szCs w:val="24"/>
              </w:rPr>
              <w:t>ептембар 2024</w:t>
            </w:r>
          </w:p>
        </w:tc>
        <w:tc>
          <w:tcPr>
            <w:tcW w:w="6080" w:type="dxa"/>
          </w:tcPr>
          <w:p w14:paraId="577C39EB" w14:textId="77777777"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sz w:val="24"/>
                <w:szCs w:val="24"/>
              </w:rPr>
              <w:t>Прослава организована поводом годишњице Иштвана Селија, некадашњег одличног наставника и директора наше школе</w:t>
            </w:r>
          </w:p>
        </w:tc>
        <w:tc>
          <w:tcPr>
            <w:tcW w:w="1701" w:type="dxa"/>
          </w:tcPr>
          <w:p w14:paraId="53C6D3FF" w14:textId="48D3B245"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sz w:val="24"/>
                <w:szCs w:val="24"/>
              </w:rPr>
              <w:t>Сенћанска гимназија</w:t>
            </w:r>
          </w:p>
        </w:tc>
      </w:tr>
      <w:tr w:rsidR="00160E70" w:rsidRPr="00146110" w14:paraId="5E2533C8" w14:textId="77777777" w:rsidTr="00B8350C">
        <w:tc>
          <w:tcPr>
            <w:tcW w:w="1570" w:type="dxa"/>
          </w:tcPr>
          <w:p w14:paraId="10222728" w14:textId="7285F81B" w:rsidR="00160E70" w:rsidRPr="00146110" w:rsidRDefault="00A04689" w:rsidP="002F1078">
            <w:pPr>
              <w:rPr>
                <w:rFonts w:ascii="Times New Roman" w:hAnsi="Times New Roman" w:cs="Times New Roman"/>
                <w:sz w:val="24"/>
                <w:szCs w:val="24"/>
              </w:rPr>
            </w:pPr>
            <w:r w:rsidRPr="00146110">
              <w:rPr>
                <w:rFonts w:ascii="Times New Roman" w:hAnsi="Times New Roman" w:cs="Times New Roman"/>
                <w:sz w:val="24"/>
                <w:szCs w:val="24"/>
              </w:rPr>
              <w:t>27. ј</w:t>
            </w:r>
            <w:r w:rsidR="00160E70" w:rsidRPr="00146110">
              <w:rPr>
                <w:rFonts w:ascii="Times New Roman" w:hAnsi="Times New Roman" w:cs="Times New Roman"/>
                <w:sz w:val="24"/>
                <w:szCs w:val="24"/>
              </w:rPr>
              <w:t>ануар 2025</w:t>
            </w:r>
          </w:p>
        </w:tc>
        <w:tc>
          <w:tcPr>
            <w:tcW w:w="6080" w:type="dxa"/>
          </w:tcPr>
          <w:p w14:paraId="0944EFF8" w14:textId="77777777"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sz w:val="24"/>
                <w:szCs w:val="24"/>
              </w:rPr>
              <w:t>Прославу Светог Саве</w:t>
            </w:r>
          </w:p>
        </w:tc>
        <w:tc>
          <w:tcPr>
            <w:tcW w:w="1701" w:type="dxa"/>
          </w:tcPr>
          <w:p w14:paraId="34B6A6AE" w14:textId="0C36E1DE"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sz w:val="24"/>
                <w:szCs w:val="24"/>
              </w:rPr>
              <w:t>Сенћанска гимназија</w:t>
            </w:r>
          </w:p>
        </w:tc>
      </w:tr>
      <w:tr w:rsidR="00160E70" w:rsidRPr="00146110" w14:paraId="14AA2486" w14:textId="77777777" w:rsidTr="00B8350C">
        <w:tc>
          <w:tcPr>
            <w:tcW w:w="1570" w:type="dxa"/>
          </w:tcPr>
          <w:p w14:paraId="54405FF0" w14:textId="2AE509D1" w:rsidR="00160E70" w:rsidRPr="00146110" w:rsidRDefault="001A06BD" w:rsidP="002F1078">
            <w:pPr>
              <w:rPr>
                <w:rFonts w:ascii="Times New Roman" w:hAnsi="Times New Roman" w:cs="Times New Roman"/>
                <w:sz w:val="24"/>
                <w:szCs w:val="24"/>
              </w:rPr>
            </w:pPr>
            <w:r w:rsidRPr="00146110">
              <w:rPr>
                <w:rFonts w:ascii="Times New Roman" w:hAnsi="Times New Roman" w:cs="Times New Roman"/>
                <w:sz w:val="24"/>
                <w:szCs w:val="24"/>
              </w:rPr>
              <w:t>19. м</w:t>
            </w:r>
            <w:r w:rsidR="00160E70" w:rsidRPr="00146110">
              <w:rPr>
                <w:rFonts w:ascii="Times New Roman" w:hAnsi="Times New Roman" w:cs="Times New Roman"/>
                <w:sz w:val="24"/>
                <w:szCs w:val="24"/>
              </w:rPr>
              <w:t>ај 2025</w:t>
            </w:r>
          </w:p>
        </w:tc>
        <w:tc>
          <w:tcPr>
            <w:tcW w:w="6080" w:type="dxa"/>
          </w:tcPr>
          <w:p w14:paraId="44AD63B0" w14:textId="77777777"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color w:val="080809"/>
                <w:sz w:val="24"/>
                <w:szCs w:val="24"/>
                <w:shd w:val="clear" w:color="auto" w:fill="FFFFFF"/>
              </w:rPr>
              <w:t>Дочек Кристијана Ебнера, амбасадора Аустрије у Србији и његову заменицу, госпођу Штефани Милер, који су посетили нашу школу поводом  изложбу посвећену Францу Кафки и  изложбу под називом Једна под називом: „Чија је мустра бечка" – посвећена речима и изразима који потичу из аустријске верзије немачког језика,</w:t>
            </w:r>
          </w:p>
        </w:tc>
        <w:tc>
          <w:tcPr>
            <w:tcW w:w="1701" w:type="dxa"/>
          </w:tcPr>
          <w:p w14:paraId="4AD6272F" w14:textId="47F6721F"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sz w:val="24"/>
                <w:szCs w:val="24"/>
              </w:rPr>
              <w:t>Сенћанска гимназија</w:t>
            </w:r>
          </w:p>
        </w:tc>
      </w:tr>
      <w:tr w:rsidR="00160E70" w:rsidRPr="00146110" w14:paraId="6C99CD35" w14:textId="77777777" w:rsidTr="00B8350C">
        <w:tc>
          <w:tcPr>
            <w:tcW w:w="1570" w:type="dxa"/>
          </w:tcPr>
          <w:p w14:paraId="5E47D21D" w14:textId="141FF028" w:rsidR="00160E70" w:rsidRPr="00146110" w:rsidRDefault="001A06BD" w:rsidP="002F1078">
            <w:pPr>
              <w:rPr>
                <w:rFonts w:ascii="Times New Roman" w:hAnsi="Times New Roman" w:cs="Times New Roman"/>
                <w:sz w:val="24"/>
                <w:szCs w:val="24"/>
              </w:rPr>
            </w:pPr>
            <w:r w:rsidRPr="00146110">
              <w:rPr>
                <w:rFonts w:ascii="Times New Roman" w:hAnsi="Times New Roman" w:cs="Times New Roman"/>
                <w:sz w:val="24"/>
                <w:szCs w:val="24"/>
              </w:rPr>
              <w:t>12.ј</w:t>
            </w:r>
            <w:r w:rsidR="00160E70" w:rsidRPr="00146110">
              <w:rPr>
                <w:rFonts w:ascii="Times New Roman" w:hAnsi="Times New Roman" w:cs="Times New Roman"/>
                <w:sz w:val="24"/>
                <w:szCs w:val="24"/>
              </w:rPr>
              <w:t>ун 2025</w:t>
            </w:r>
          </w:p>
        </w:tc>
        <w:tc>
          <w:tcPr>
            <w:tcW w:w="6080" w:type="dxa"/>
          </w:tcPr>
          <w:p w14:paraId="04548D89" w14:textId="2CAFCD5A"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sz w:val="24"/>
                <w:szCs w:val="24"/>
              </w:rPr>
              <w:t xml:space="preserve">Ученици старијих разреда наше школе и школски хор учестовали у матурском и завршном програму одржаном у спортској </w:t>
            </w:r>
            <w:r w:rsidR="001A06BD" w:rsidRPr="00146110">
              <w:rPr>
                <w:rFonts w:ascii="Times New Roman" w:hAnsi="Times New Roman" w:cs="Times New Roman"/>
                <w:sz w:val="24"/>
                <w:szCs w:val="24"/>
              </w:rPr>
              <w:t>хали</w:t>
            </w:r>
            <w:r w:rsidRPr="00146110">
              <w:rPr>
                <w:rFonts w:ascii="Times New Roman" w:hAnsi="Times New Roman" w:cs="Times New Roman"/>
                <w:sz w:val="24"/>
                <w:szCs w:val="24"/>
              </w:rPr>
              <w:t xml:space="preserve"> у Сенти.</w:t>
            </w:r>
          </w:p>
        </w:tc>
        <w:tc>
          <w:tcPr>
            <w:tcW w:w="1701" w:type="dxa"/>
          </w:tcPr>
          <w:p w14:paraId="3AC682EF" w14:textId="6ACF5130" w:rsidR="00160E70" w:rsidRPr="00146110" w:rsidRDefault="00160E70" w:rsidP="002F1078">
            <w:pPr>
              <w:rPr>
                <w:rFonts w:ascii="Times New Roman" w:hAnsi="Times New Roman" w:cs="Times New Roman"/>
                <w:sz w:val="24"/>
                <w:szCs w:val="24"/>
              </w:rPr>
            </w:pPr>
            <w:r w:rsidRPr="00146110">
              <w:rPr>
                <w:rFonts w:ascii="Times New Roman" w:hAnsi="Times New Roman" w:cs="Times New Roman"/>
                <w:sz w:val="24"/>
                <w:szCs w:val="24"/>
              </w:rPr>
              <w:t>Спортска хала, Сента</w:t>
            </w:r>
          </w:p>
        </w:tc>
      </w:tr>
    </w:tbl>
    <w:p w14:paraId="20DA308C" w14:textId="77777777" w:rsidR="00C25DCD" w:rsidRPr="001C66A5" w:rsidRDefault="00C25DCD" w:rsidP="00C25DCD">
      <w:pPr>
        <w:jc w:val="center"/>
        <w:rPr>
          <w:rFonts w:ascii="Times New Roman" w:hAnsi="Times New Roman" w:cs="Times New Roman"/>
          <w:b/>
          <w:bCs/>
          <w:sz w:val="28"/>
          <w:szCs w:val="28"/>
          <w:lang w:val="sr-Cyrl-RS"/>
        </w:rPr>
      </w:pPr>
      <w:r w:rsidRPr="001C66A5">
        <w:rPr>
          <w:rFonts w:ascii="Times New Roman" w:hAnsi="Times New Roman" w:cs="Times New Roman"/>
          <w:b/>
          <w:bCs/>
          <w:sz w:val="28"/>
          <w:szCs w:val="28"/>
          <w:lang w:val="sr-Cyrl-RS"/>
        </w:rPr>
        <w:t xml:space="preserve">Извештај </w:t>
      </w:r>
      <w:proofErr w:type="spellStart"/>
      <w:r w:rsidRPr="001C66A5">
        <w:rPr>
          <w:rFonts w:ascii="Times New Roman" w:hAnsi="Times New Roman" w:cs="Times New Roman"/>
          <w:b/>
          <w:bCs/>
          <w:sz w:val="28"/>
          <w:szCs w:val="28"/>
        </w:rPr>
        <w:t>Тим</w:t>
      </w:r>
      <w:proofErr w:type="spellEnd"/>
      <w:r w:rsidRPr="001C66A5">
        <w:rPr>
          <w:rFonts w:ascii="Times New Roman" w:hAnsi="Times New Roman" w:cs="Times New Roman"/>
          <w:b/>
          <w:bCs/>
          <w:sz w:val="28"/>
          <w:szCs w:val="28"/>
          <w:lang w:val="sr-Cyrl-RS"/>
        </w:rPr>
        <w:t>а</w:t>
      </w:r>
      <w:r w:rsidRPr="001C66A5">
        <w:rPr>
          <w:rFonts w:ascii="Times New Roman" w:hAnsi="Times New Roman" w:cs="Times New Roman"/>
          <w:b/>
          <w:bCs/>
          <w:sz w:val="28"/>
          <w:szCs w:val="28"/>
        </w:rPr>
        <w:t xml:space="preserve"> </w:t>
      </w:r>
      <w:proofErr w:type="spellStart"/>
      <w:r w:rsidRPr="001C66A5">
        <w:rPr>
          <w:rFonts w:ascii="Times New Roman" w:hAnsi="Times New Roman" w:cs="Times New Roman"/>
          <w:b/>
          <w:bCs/>
          <w:sz w:val="28"/>
          <w:szCs w:val="28"/>
        </w:rPr>
        <w:t>за</w:t>
      </w:r>
      <w:proofErr w:type="spellEnd"/>
      <w:r w:rsidRPr="001C66A5">
        <w:rPr>
          <w:rFonts w:ascii="Times New Roman" w:hAnsi="Times New Roman" w:cs="Times New Roman"/>
          <w:b/>
          <w:bCs/>
          <w:sz w:val="28"/>
          <w:szCs w:val="28"/>
        </w:rPr>
        <w:t xml:space="preserve"> </w:t>
      </w:r>
      <w:proofErr w:type="spellStart"/>
      <w:r w:rsidRPr="001C66A5">
        <w:rPr>
          <w:rFonts w:ascii="Times New Roman" w:hAnsi="Times New Roman" w:cs="Times New Roman"/>
          <w:b/>
          <w:bCs/>
          <w:sz w:val="28"/>
          <w:szCs w:val="28"/>
        </w:rPr>
        <w:t>екскурзије</w:t>
      </w:r>
      <w:proofErr w:type="spellEnd"/>
      <w:r w:rsidRPr="001C66A5">
        <w:rPr>
          <w:rFonts w:ascii="Times New Roman" w:hAnsi="Times New Roman" w:cs="Times New Roman"/>
          <w:b/>
          <w:bCs/>
          <w:sz w:val="28"/>
          <w:szCs w:val="28"/>
        </w:rPr>
        <w:t xml:space="preserve">, </w:t>
      </w:r>
      <w:proofErr w:type="spellStart"/>
      <w:r w:rsidRPr="001C66A5">
        <w:rPr>
          <w:rFonts w:ascii="Times New Roman" w:hAnsi="Times New Roman" w:cs="Times New Roman"/>
          <w:b/>
          <w:bCs/>
          <w:sz w:val="28"/>
          <w:szCs w:val="28"/>
        </w:rPr>
        <w:t>излете</w:t>
      </w:r>
      <w:proofErr w:type="spellEnd"/>
      <w:r w:rsidRPr="001C66A5">
        <w:rPr>
          <w:rFonts w:ascii="Times New Roman" w:hAnsi="Times New Roman" w:cs="Times New Roman"/>
          <w:b/>
          <w:bCs/>
          <w:sz w:val="28"/>
          <w:szCs w:val="28"/>
        </w:rPr>
        <w:t xml:space="preserve"> и </w:t>
      </w:r>
      <w:proofErr w:type="spellStart"/>
      <w:r w:rsidRPr="001C66A5">
        <w:rPr>
          <w:rFonts w:ascii="Times New Roman" w:hAnsi="Times New Roman" w:cs="Times New Roman"/>
          <w:b/>
          <w:bCs/>
          <w:sz w:val="28"/>
          <w:szCs w:val="28"/>
        </w:rPr>
        <w:t>посете</w:t>
      </w:r>
      <w:proofErr w:type="spellEnd"/>
      <w:r w:rsidRPr="001C66A5">
        <w:rPr>
          <w:rFonts w:ascii="Times New Roman" w:hAnsi="Times New Roman" w:cs="Times New Roman"/>
          <w:b/>
          <w:bCs/>
          <w:sz w:val="28"/>
          <w:szCs w:val="28"/>
        </w:rPr>
        <w:t xml:space="preserve"> </w:t>
      </w:r>
      <w:proofErr w:type="spellStart"/>
      <w:r w:rsidRPr="001C66A5">
        <w:rPr>
          <w:rFonts w:ascii="Times New Roman" w:hAnsi="Times New Roman" w:cs="Times New Roman"/>
          <w:b/>
          <w:bCs/>
          <w:sz w:val="28"/>
          <w:szCs w:val="28"/>
        </w:rPr>
        <w:t>културних</w:t>
      </w:r>
      <w:proofErr w:type="spellEnd"/>
      <w:r w:rsidRPr="001C66A5">
        <w:rPr>
          <w:rFonts w:ascii="Times New Roman" w:hAnsi="Times New Roman" w:cs="Times New Roman"/>
          <w:b/>
          <w:bCs/>
          <w:sz w:val="28"/>
          <w:szCs w:val="28"/>
        </w:rPr>
        <w:t xml:space="preserve"> </w:t>
      </w:r>
      <w:proofErr w:type="spellStart"/>
      <w:r w:rsidRPr="001C66A5">
        <w:rPr>
          <w:rFonts w:ascii="Times New Roman" w:hAnsi="Times New Roman" w:cs="Times New Roman"/>
          <w:b/>
          <w:bCs/>
          <w:sz w:val="28"/>
          <w:szCs w:val="28"/>
        </w:rPr>
        <w:t>догађаја</w:t>
      </w:r>
      <w:proofErr w:type="spellEnd"/>
      <w:r w:rsidRPr="001C66A5">
        <w:rPr>
          <w:rFonts w:ascii="Times New Roman" w:hAnsi="Times New Roman" w:cs="Times New Roman"/>
          <w:b/>
          <w:bCs/>
          <w:sz w:val="28"/>
          <w:szCs w:val="28"/>
          <w:lang w:val="sr-Cyrl-RS"/>
        </w:rPr>
        <w:t xml:space="preserve"> 2024/2025.</w:t>
      </w:r>
    </w:p>
    <w:p w14:paraId="6D851DCF" w14:textId="77777777" w:rsidR="00C25DCD" w:rsidRPr="005E574B" w:rsidRDefault="00C25DCD" w:rsidP="00C25DCD">
      <w:pPr>
        <w:jc w:val="center"/>
        <w:rPr>
          <w:rFonts w:ascii="Times New Roman" w:hAnsi="Times New Roman" w:cs="Times New Roman"/>
          <w:b/>
          <w:bCs/>
          <w:sz w:val="24"/>
          <w:szCs w:val="24"/>
          <w:lang w:val="sr-Cyrl-RS"/>
        </w:rPr>
      </w:pPr>
    </w:p>
    <w:p w14:paraId="26D57BD2" w14:textId="77777777" w:rsidR="00C25DCD" w:rsidRPr="005E574B" w:rsidRDefault="00C25DCD" w:rsidP="00C25DCD">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Чланови: Јован Гашовић (председник), Кинга Биро Мађари, Тибор Патаки, др. Ливиа Крижан</w:t>
      </w:r>
    </w:p>
    <w:p w14:paraId="6B48B1BB" w14:textId="77777777" w:rsidR="00C25DCD" w:rsidRPr="005E574B" w:rsidRDefault="00C25DCD" w:rsidP="00C25DCD">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Током ове школске године у организацији Сенћанске гимназије остварене су следеће посете:</w:t>
      </w:r>
    </w:p>
    <w:p w14:paraId="00D4AE8F" w14:textId="77777777" w:rsidR="00C25DCD" w:rsidRPr="005E574B" w:rsidRDefault="00C25DCD" w:rsidP="00C25DCD">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 xml:space="preserve">- 23. октобар 2023. посета Међународном сајму књига у Београду САНУ / организатор и вођа пута Јован Гашовић </w:t>
      </w:r>
    </w:p>
    <w:p w14:paraId="7A3954CD" w14:textId="77777777" w:rsidR="00C25DCD" w:rsidRPr="005E574B" w:rsidRDefault="00C25DCD" w:rsidP="00C25DCD">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- 15.05.2025.- Посета у Српско народно позориште (Нови Сад) на оперску представу „Кармен“ Жоржа Бизеа</w:t>
      </w:r>
    </w:p>
    <w:p w14:paraId="047726CD" w14:textId="77777777" w:rsidR="00C25DCD" w:rsidRPr="005E574B" w:rsidRDefault="00C25DCD" w:rsidP="00C25DCD">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lastRenderedPageBreak/>
        <w:t>- 28.03.2025.- 29.03.2025.  -Гостовање у Будимпешти на Свечаној манифестацији братске школе гимназије „Деже Костолањи" из Будимпеште</w:t>
      </w:r>
    </w:p>
    <w:p w14:paraId="6A183BE5" w14:textId="77777777" w:rsidR="00C25DCD" w:rsidRPr="005E574B" w:rsidRDefault="00C25DCD" w:rsidP="00C25DCD">
      <w:pPr>
        <w:jc w:val="both"/>
        <w:rPr>
          <w:rFonts w:ascii="Times New Roman" w:hAnsi="Times New Roman" w:cs="Times New Roman"/>
          <w:sz w:val="24"/>
          <w:szCs w:val="24"/>
          <w:lang w:val="sr-Cyrl-RS"/>
        </w:rPr>
      </w:pPr>
    </w:p>
    <w:p w14:paraId="6F7BC01C" w14:textId="77777777" w:rsidR="00C25DCD" w:rsidRPr="00812816" w:rsidRDefault="00C25DCD" w:rsidP="00C25DCD">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 xml:space="preserve">ИЗВЕШТАЈ О РАДУ </w:t>
      </w:r>
      <w:r>
        <w:rPr>
          <w:rFonts w:ascii="Times New Roman" w:eastAsia="Times New Roman" w:hAnsi="Times New Roman" w:cs="Times New Roman"/>
          <w:b/>
          <w:sz w:val="24"/>
          <w:szCs w:val="24"/>
          <w:lang w:val="sr-Cyrl-RS"/>
        </w:rPr>
        <w:t>ТИМА ЗА ИН</w:t>
      </w:r>
      <w:r>
        <w:rPr>
          <w:rFonts w:ascii="Times New Roman" w:eastAsia="Times New Roman" w:hAnsi="Times New Roman" w:cs="Times New Roman"/>
          <w:b/>
          <w:sz w:val="24"/>
          <w:szCs w:val="24"/>
          <w:lang w:val="sr-Latn-RS"/>
        </w:rPr>
        <w:t>K</w:t>
      </w:r>
      <w:r>
        <w:rPr>
          <w:rFonts w:ascii="Times New Roman" w:eastAsia="Times New Roman" w:hAnsi="Times New Roman" w:cs="Times New Roman"/>
          <w:b/>
          <w:sz w:val="24"/>
          <w:szCs w:val="24"/>
          <w:lang w:val="sr-Cyrl-RS"/>
        </w:rPr>
        <w:t>ЛУЗИВНО ОБРАЗОВАЊЕ</w:t>
      </w:r>
    </w:p>
    <w:p w14:paraId="7985D500" w14:textId="77777777" w:rsidR="00C25DCD" w:rsidRPr="0099714B" w:rsidRDefault="00C25DCD" w:rsidP="00C25DCD">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sr-Latn-RS"/>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rPr>
        <w:t>5</w:t>
      </w:r>
      <w:r w:rsidRPr="0099714B">
        <w:rPr>
          <w:rFonts w:ascii="Times New Roman" w:eastAsia="Times New Roman" w:hAnsi="Times New Roman" w:cs="Times New Roman"/>
          <w:b/>
          <w:sz w:val="24"/>
          <w:szCs w:val="24"/>
          <w:lang w:val="sr-Cyrl-RS"/>
        </w:rPr>
        <w:t>. ГОДИНУ</w:t>
      </w:r>
    </w:p>
    <w:p w14:paraId="1E495152" w14:textId="77777777" w:rsidR="00C25DCD" w:rsidRPr="0099714B" w:rsidRDefault="00C25DCD" w:rsidP="00C25DCD">
      <w:pPr>
        <w:spacing w:line="240" w:lineRule="auto"/>
        <w:jc w:val="center"/>
        <w:rPr>
          <w:rFonts w:ascii="Times New Roman" w:eastAsia="Times New Roman" w:hAnsi="Times New Roman" w:cs="Times New Roman"/>
          <w:b/>
          <w:sz w:val="24"/>
          <w:szCs w:val="24"/>
          <w:lang w:val="sr-Cyrl-RS"/>
        </w:rPr>
      </w:pP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4217"/>
        <w:gridCol w:w="1980"/>
        <w:gridCol w:w="2616"/>
      </w:tblGrid>
      <w:tr w:rsidR="00C25DCD" w:rsidRPr="0099714B" w14:paraId="7FDC31CD" w14:textId="77777777" w:rsidTr="00784D95">
        <w:trPr>
          <w:trHeight w:hRule="exact" w:val="598"/>
        </w:trPr>
        <w:tc>
          <w:tcPr>
            <w:tcW w:w="1378" w:type="dxa"/>
            <w:tcBorders>
              <w:top w:val="single" w:sz="12" w:space="0" w:color="auto"/>
              <w:bottom w:val="single" w:sz="12" w:space="0" w:color="auto"/>
            </w:tcBorders>
            <w:shd w:val="clear" w:color="auto" w:fill="FFFFFF"/>
            <w:vAlign w:val="center"/>
          </w:tcPr>
          <w:p w14:paraId="7DC1750D" w14:textId="77777777" w:rsidR="00C25DCD" w:rsidRPr="0099714B" w:rsidRDefault="00C25DCD"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01B471C2"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4217" w:type="dxa"/>
            <w:tcBorders>
              <w:top w:val="single" w:sz="12" w:space="0" w:color="auto"/>
              <w:bottom w:val="single" w:sz="12" w:space="0" w:color="auto"/>
            </w:tcBorders>
            <w:shd w:val="clear" w:color="auto" w:fill="FFFFFF"/>
            <w:vAlign w:val="center"/>
          </w:tcPr>
          <w:p w14:paraId="027CC0AD"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1980" w:type="dxa"/>
            <w:tcBorders>
              <w:top w:val="single" w:sz="12" w:space="0" w:color="auto"/>
              <w:bottom w:val="single" w:sz="12" w:space="0" w:color="auto"/>
            </w:tcBorders>
            <w:shd w:val="clear" w:color="auto" w:fill="FFFFFF"/>
            <w:vAlign w:val="center"/>
          </w:tcPr>
          <w:p w14:paraId="06F84BE0"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7E837C20"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2616" w:type="dxa"/>
            <w:tcBorders>
              <w:top w:val="single" w:sz="12" w:space="0" w:color="auto"/>
              <w:bottom w:val="single" w:sz="12" w:space="0" w:color="auto"/>
            </w:tcBorders>
            <w:shd w:val="clear" w:color="auto" w:fill="FFFFFF"/>
            <w:vAlign w:val="center"/>
          </w:tcPr>
          <w:p w14:paraId="153DD334"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C25DCD" w:rsidRPr="0099714B" w14:paraId="1DD4B73E" w14:textId="77777777" w:rsidTr="00784D95">
        <w:trPr>
          <w:trHeight w:hRule="exact" w:val="1079"/>
        </w:trPr>
        <w:tc>
          <w:tcPr>
            <w:tcW w:w="1378" w:type="dxa"/>
            <w:tcBorders>
              <w:top w:val="single" w:sz="12" w:space="0" w:color="auto"/>
              <w:bottom w:val="single" w:sz="4" w:space="0" w:color="auto"/>
            </w:tcBorders>
            <w:shd w:val="clear" w:color="auto" w:fill="FFFFFF"/>
            <w:vAlign w:val="center"/>
          </w:tcPr>
          <w:p w14:paraId="3D6F835A" w14:textId="77777777" w:rsidR="00C25DCD" w:rsidRPr="00466981" w:rsidRDefault="00C25DCD" w:rsidP="0096518B">
            <w:pPr>
              <w:spacing w:line="240" w:lineRule="auto"/>
              <w:rPr>
                <w:rFonts w:ascii="Times New Roman" w:eastAsia="Times New Roman" w:hAnsi="Times New Roman" w:cs="Times New Roman"/>
                <w:sz w:val="24"/>
                <w:szCs w:val="24"/>
              </w:rPr>
            </w:pPr>
            <w:r w:rsidRPr="00466981">
              <w:rPr>
                <w:rFonts w:ascii="Times New Roman" w:hAnsi="Times New Roman"/>
                <w:sz w:val="24"/>
                <w:szCs w:val="24"/>
                <w:lang w:val="sr-Cyrl-RS"/>
              </w:rPr>
              <w:t>0</w:t>
            </w:r>
            <w:r w:rsidRPr="00466981">
              <w:rPr>
                <w:rFonts w:ascii="Times New Roman" w:hAnsi="Times New Roman"/>
                <w:sz w:val="24"/>
                <w:szCs w:val="24"/>
              </w:rPr>
              <w:t>5</w:t>
            </w:r>
            <w:r w:rsidRPr="00466981">
              <w:rPr>
                <w:rFonts w:ascii="Times New Roman" w:hAnsi="Times New Roman"/>
                <w:sz w:val="24"/>
                <w:szCs w:val="24"/>
                <w:lang w:val="sr-Cyrl-RS"/>
              </w:rPr>
              <w:t>.09.20</w:t>
            </w:r>
            <w:r w:rsidRPr="00466981">
              <w:rPr>
                <w:rFonts w:ascii="Times New Roman" w:hAnsi="Times New Roman"/>
                <w:sz w:val="24"/>
                <w:szCs w:val="24"/>
              </w:rPr>
              <w:t>2</w:t>
            </w:r>
            <w:r>
              <w:rPr>
                <w:rFonts w:ascii="Times New Roman" w:hAnsi="Times New Roman"/>
                <w:sz w:val="24"/>
                <w:szCs w:val="24"/>
              </w:rPr>
              <w:t>4</w:t>
            </w:r>
            <w:r w:rsidRPr="00466981">
              <w:rPr>
                <w:rFonts w:ascii="Times New Roman" w:hAnsi="Times New Roman"/>
                <w:sz w:val="24"/>
                <w:szCs w:val="24"/>
                <w:lang w:val="sr-Cyrl-RS"/>
              </w:rPr>
              <w:t>.</w:t>
            </w:r>
          </w:p>
        </w:tc>
        <w:tc>
          <w:tcPr>
            <w:tcW w:w="4217" w:type="dxa"/>
            <w:tcBorders>
              <w:top w:val="single" w:sz="12" w:space="0" w:color="auto"/>
              <w:bottom w:val="single" w:sz="4" w:space="0" w:color="auto"/>
            </w:tcBorders>
            <w:shd w:val="clear" w:color="auto" w:fill="FFFFFF"/>
            <w:vAlign w:val="center"/>
          </w:tcPr>
          <w:p w14:paraId="7A0EF386" w14:textId="77777777" w:rsidR="00C25DCD" w:rsidRPr="0099714B" w:rsidRDefault="00C25DCD" w:rsidP="0096518B">
            <w:pPr>
              <w:spacing w:line="240" w:lineRule="auto"/>
              <w:rPr>
                <w:rFonts w:ascii="Times New Roman" w:eastAsia="Times New Roman" w:hAnsi="Times New Roman" w:cs="Times New Roman"/>
                <w:sz w:val="24"/>
                <w:szCs w:val="24"/>
                <w:lang w:val="ru-RU"/>
              </w:rPr>
            </w:pPr>
            <w:r>
              <w:rPr>
                <w:rFonts w:ascii="Times New Roman" w:hAnsi="Times New Roman"/>
                <w:sz w:val="24"/>
                <w:szCs w:val="24"/>
                <w:lang w:val="sr-Cyrl-RS"/>
              </w:rPr>
              <w:t>Формирање тима и сачињавање плана Тима за школску 20</w:t>
            </w:r>
            <w:r>
              <w:rPr>
                <w:rFonts w:ascii="Times New Roman" w:hAnsi="Times New Roman"/>
                <w:sz w:val="24"/>
                <w:szCs w:val="24"/>
              </w:rPr>
              <w:t>24</w:t>
            </w:r>
            <w:r>
              <w:rPr>
                <w:rFonts w:ascii="Times New Roman" w:hAnsi="Times New Roman"/>
                <w:sz w:val="24"/>
                <w:szCs w:val="24"/>
                <w:lang w:val="sr-Cyrl-RS"/>
              </w:rPr>
              <w:t>/20</w:t>
            </w:r>
            <w:r>
              <w:rPr>
                <w:rFonts w:ascii="Times New Roman" w:hAnsi="Times New Roman"/>
                <w:sz w:val="24"/>
                <w:szCs w:val="24"/>
              </w:rPr>
              <w:t>25</w:t>
            </w:r>
            <w:r>
              <w:rPr>
                <w:rFonts w:ascii="Times New Roman" w:hAnsi="Times New Roman"/>
                <w:sz w:val="24"/>
                <w:szCs w:val="24"/>
                <w:lang w:val="sr-Cyrl-RS"/>
              </w:rPr>
              <w:t xml:space="preserve"> годину- План увођење ИОП-а</w:t>
            </w:r>
          </w:p>
        </w:tc>
        <w:tc>
          <w:tcPr>
            <w:tcW w:w="1980" w:type="dxa"/>
            <w:tcBorders>
              <w:top w:val="single" w:sz="12" w:space="0" w:color="auto"/>
              <w:bottom w:val="single" w:sz="4" w:space="0" w:color="auto"/>
            </w:tcBorders>
            <w:shd w:val="clear" w:color="auto" w:fill="FFFFFF"/>
            <w:vAlign w:val="center"/>
          </w:tcPr>
          <w:p w14:paraId="2AA16819" w14:textId="77777777" w:rsidR="00C25DCD" w:rsidRPr="0099714B" w:rsidRDefault="00C25DC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САСТАНАК</w:t>
            </w:r>
          </w:p>
        </w:tc>
        <w:tc>
          <w:tcPr>
            <w:tcW w:w="2616" w:type="dxa"/>
            <w:tcBorders>
              <w:top w:val="single" w:sz="12" w:space="0" w:color="auto"/>
              <w:bottom w:val="single" w:sz="4" w:space="0" w:color="auto"/>
            </w:tcBorders>
            <w:shd w:val="clear" w:color="auto" w:fill="FFFFFF"/>
            <w:vAlign w:val="center"/>
          </w:tcPr>
          <w:p w14:paraId="0D2349D9" w14:textId="77777777" w:rsidR="00C25DCD" w:rsidRPr="0099714B" w:rsidRDefault="00C25DCD" w:rsidP="0096518B">
            <w:pPr>
              <w:spacing w:line="240" w:lineRule="auto"/>
              <w:rPr>
                <w:rFonts w:ascii="Times New Roman" w:eastAsia="Times New Roman" w:hAnsi="Times New Roman" w:cs="Times New Roman"/>
                <w:sz w:val="24"/>
                <w:szCs w:val="24"/>
                <w:lang w:val="ru-RU"/>
              </w:rPr>
            </w:pPr>
            <w:r>
              <w:rPr>
                <w:rFonts w:ascii="Times New Roman" w:hAnsi="Times New Roman"/>
                <w:sz w:val="24"/>
                <w:szCs w:val="24"/>
                <w:lang w:val="sr-Cyrl-RS"/>
              </w:rPr>
              <w:t>Ивана Дондур Максимовић, Ердељи Агнеш и Емеше Бот</w:t>
            </w:r>
          </w:p>
        </w:tc>
      </w:tr>
      <w:tr w:rsidR="00C25DCD" w:rsidRPr="0099714B" w14:paraId="5CA2C57B" w14:textId="77777777" w:rsidTr="00784D95">
        <w:trPr>
          <w:trHeight w:val="1459"/>
        </w:trPr>
        <w:tc>
          <w:tcPr>
            <w:tcW w:w="1378" w:type="dxa"/>
            <w:tcBorders>
              <w:top w:val="single" w:sz="4" w:space="0" w:color="auto"/>
            </w:tcBorders>
            <w:shd w:val="clear" w:color="auto" w:fill="FFFFFF"/>
            <w:vAlign w:val="center"/>
          </w:tcPr>
          <w:p w14:paraId="04867BDA" w14:textId="77777777" w:rsidR="00C25DCD" w:rsidRPr="0099714B" w:rsidRDefault="00C25DCD" w:rsidP="0096518B">
            <w:pPr>
              <w:spacing w:line="240" w:lineRule="auto"/>
              <w:rPr>
                <w:rFonts w:ascii="Times New Roman" w:eastAsia="Times New Roman" w:hAnsi="Times New Roman" w:cs="Times New Roman"/>
                <w:sz w:val="24"/>
                <w:szCs w:val="24"/>
              </w:rPr>
            </w:pPr>
            <w:r w:rsidRPr="00812816">
              <w:rPr>
                <w:rFonts w:ascii="Times New Roman" w:eastAsia="Times New Roman" w:hAnsi="Times New Roman" w:cs="Times New Roman"/>
                <w:sz w:val="24"/>
                <w:szCs w:val="24"/>
              </w:rPr>
              <w:t>10.11.202</w:t>
            </w:r>
            <w:r>
              <w:rPr>
                <w:rFonts w:ascii="Times New Roman" w:eastAsia="Times New Roman" w:hAnsi="Times New Roman" w:cs="Times New Roman"/>
                <w:sz w:val="24"/>
                <w:szCs w:val="24"/>
              </w:rPr>
              <w:t>4</w:t>
            </w:r>
            <w:r w:rsidRPr="00812816">
              <w:rPr>
                <w:rFonts w:ascii="Times New Roman" w:eastAsia="Times New Roman" w:hAnsi="Times New Roman" w:cs="Times New Roman"/>
                <w:sz w:val="24"/>
                <w:szCs w:val="24"/>
              </w:rPr>
              <w:t>.</w:t>
            </w:r>
          </w:p>
        </w:tc>
        <w:tc>
          <w:tcPr>
            <w:tcW w:w="4217" w:type="dxa"/>
            <w:tcBorders>
              <w:top w:val="single" w:sz="4" w:space="0" w:color="auto"/>
            </w:tcBorders>
            <w:shd w:val="clear" w:color="auto" w:fill="FFFFFF"/>
          </w:tcPr>
          <w:p w14:paraId="364A01C2" w14:textId="77777777" w:rsidR="00C25DCD" w:rsidRPr="004E7CF9" w:rsidRDefault="00C25DCD" w:rsidP="0096518B">
            <w:pPr>
              <w:jc w:val="center"/>
              <w:rPr>
                <w:rFonts w:ascii="Times New Roman" w:hAnsi="Times New Roman"/>
                <w:sz w:val="24"/>
                <w:szCs w:val="24"/>
                <w:lang w:val="sr-Cyrl-RS"/>
              </w:rPr>
            </w:pPr>
            <w:r>
              <w:rPr>
                <w:rFonts w:ascii="Times New Roman" w:hAnsi="Times New Roman"/>
                <w:sz w:val="24"/>
                <w:szCs w:val="24"/>
                <w:lang w:val="sr-Cyrl-RS"/>
              </w:rPr>
              <w:t>Мапирање, психолошка процена и утврђивање ученика који имају потребу за индивидуализованим планом (ИОП 1) Ни један ученик нема потребу за индивидуализацијом.</w:t>
            </w:r>
          </w:p>
          <w:p w14:paraId="503245B8" w14:textId="77777777" w:rsidR="00C25DCD" w:rsidRPr="004E7CF9" w:rsidRDefault="00C25DCD" w:rsidP="0096518B">
            <w:pPr>
              <w:spacing w:line="240" w:lineRule="auto"/>
              <w:rPr>
                <w:rFonts w:ascii="Times New Roman" w:hAnsi="Times New Roman"/>
                <w:sz w:val="24"/>
                <w:szCs w:val="24"/>
                <w:lang w:val="sr-Cyrl-RS"/>
              </w:rPr>
            </w:pPr>
          </w:p>
        </w:tc>
        <w:tc>
          <w:tcPr>
            <w:tcW w:w="1980" w:type="dxa"/>
            <w:tcBorders>
              <w:top w:val="single" w:sz="4" w:space="0" w:color="auto"/>
            </w:tcBorders>
            <w:shd w:val="clear" w:color="auto" w:fill="FFFFFF"/>
            <w:vAlign w:val="center"/>
          </w:tcPr>
          <w:p w14:paraId="33A9804E" w14:textId="77777777" w:rsidR="00C25DCD" w:rsidRPr="0099714B" w:rsidRDefault="00C25DC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САСТАНАК</w:t>
            </w:r>
          </w:p>
          <w:p w14:paraId="08AC0FB9" w14:textId="77777777" w:rsidR="00C25DCD" w:rsidRPr="0099714B" w:rsidRDefault="00C25DCD" w:rsidP="0096518B">
            <w:pPr>
              <w:spacing w:line="240" w:lineRule="auto"/>
              <w:rPr>
                <w:rFonts w:ascii="Times New Roman" w:eastAsia="Times New Roman" w:hAnsi="Times New Roman" w:cs="Times New Roman"/>
                <w:sz w:val="24"/>
                <w:szCs w:val="24"/>
                <w:lang w:val="ru-RU"/>
              </w:rPr>
            </w:pPr>
          </w:p>
        </w:tc>
        <w:tc>
          <w:tcPr>
            <w:tcW w:w="2616" w:type="dxa"/>
            <w:tcBorders>
              <w:top w:val="single" w:sz="4" w:space="0" w:color="auto"/>
            </w:tcBorders>
            <w:shd w:val="clear" w:color="auto" w:fill="FFFFFF"/>
            <w:vAlign w:val="center"/>
          </w:tcPr>
          <w:p w14:paraId="4BE3E873" w14:textId="77777777" w:rsidR="00C25DCD" w:rsidRPr="0099714B" w:rsidRDefault="00C25DCD" w:rsidP="0096518B">
            <w:pPr>
              <w:spacing w:line="240" w:lineRule="auto"/>
              <w:rPr>
                <w:rFonts w:ascii="Times New Roman" w:eastAsia="Times New Roman" w:hAnsi="Times New Roman" w:cs="Times New Roman"/>
                <w:sz w:val="24"/>
                <w:szCs w:val="24"/>
                <w:lang w:val="ru-RU"/>
              </w:rPr>
            </w:pPr>
            <w:r>
              <w:rPr>
                <w:rFonts w:ascii="Times New Roman" w:hAnsi="Times New Roman"/>
                <w:sz w:val="24"/>
                <w:szCs w:val="24"/>
                <w:lang w:val="sr-Cyrl-RS"/>
              </w:rPr>
              <w:t>Ивана Дондур Максимовић, Ердељи Агнеш и Емеше Бот</w:t>
            </w:r>
          </w:p>
          <w:p w14:paraId="01595F1E" w14:textId="77777777" w:rsidR="00C25DCD" w:rsidRPr="0099714B" w:rsidRDefault="00C25DCD" w:rsidP="0096518B">
            <w:pPr>
              <w:spacing w:line="240" w:lineRule="auto"/>
              <w:rPr>
                <w:rFonts w:ascii="Times New Roman" w:eastAsia="Times New Roman" w:hAnsi="Times New Roman" w:cs="Times New Roman"/>
                <w:sz w:val="24"/>
                <w:szCs w:val="24"/>
                <w:lang w:val="ru-RU"/>
              </w:rPr>
            </w:pPr>
          </w:p>
        </w:tc>
      </w:tr>
      <w:tr w:rsidR="00C25DCD" w:rsidRPr="0099714B" w14:paraId="2E633B0F" w14:textId="77777777" w:rsidTr="00784D95">
        <w:trPr>
          <w:trHeight w:hRule="exact" w:val="2533"/>
        </w:trPr>
        <w:tc>
          <w:tcPr>
            <w:tcW w:w="1378" w:type="dxa"/>
            <w:shd w:val="clear" w:color="auto" w:fill="FFFFFF"/>
            <w:vAlign w:val="center"/>
          </w:tcPr>
          <w:p w14:paraId="6B7EF9BE" w14:textId="77777777" w:rsidR="00C25DCD" w:rsidRPr="00812816" w:rsidRDefault="00C25DC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15.03.202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w:t>
            </w:r>
          </w:p>
        </w:tc>
        <w:tc>
          <w:tcPr>
            <w:tcW w:w="4217" w:type="dxa"/>
            <w:shd w:val="clear" w:color="auto" w:fill="FFFFFF"/>
            <w:vAlign w:val="center"/>
          </w:tcPr>
          <w:p w14:paraId="013FCF36" w14:textId="77777777" w:rsidR="00C25DCD" w:rsidRDefault="00C25DCD" w:rsidP="0096518B">
            <w:pPr>
              <w:spacing w:line="240" w:lineRule="auto"/>
              <w:rPr>
                <w:rFonts w:ascii="Times New Roman" w:hAnsi="Times New Roman"/>
                <w:sz w:val="24"/>
                <w:szCs w:val="24"/>
                <w:lang w:val="sr-Cyrl-RS"/>
              </w:rPr>
            </w:pPr>
            <w:r>
              <w:rPr>
                <w:rFonts w:ascii="Times New Roman" w:hAnsi="Times New Roman"/>
                <w:sz w:val="24"/>
                <w:szCs w:val="24"/>
                <w:lang w:val="sr-Cyrl-RS"/>
              </w:rPr>
              <w:t>На основу успеха учени</w:t>
            </w:r>
            <w:r>
              <w:rPr>
                <w:rFonts w:ascii="Times New Roman" w:hAnsi="Times New Roman"/>
                <w:sz w:val="24"/>
                <w:szCs w:val="24"/>
                <w:lang w:val="sr-Latn-RS"/>
              </w:rPr>
              <w:t xml:space="preserve">ce </w:t>
            </w:r>
            <w:r>
              <w:rPr>
                <w:rFonts w:ascii="Times New Roman" w:hAnsi="Times New Roman"/>
                <w:sz w:val="24"/>
                <w:szCs w:val="24"/>
                <w:lang w:val="sr-Cyrl-RS"/>
              </w:rPr>
              <w:t>Дорине Бајтаи од почетка школске године  захтев родитеља је да она буде стављена на индивидуализацију из математике, хемије, физике и физичког васпитања.</w:t>
            </w:r>
          </w:p>
          <w:p w14:paraId="07FCEE5D" w14:textId="77777777" w:rsidR="00C25DCD" w:rsidRDefault="00C25DCD" w:rsidP="0096518B">
            <w:pPr>
              <w:spacing w:line="240" w:lineRule="auto"/>
              <w:rPr>
                <w:rFonts w:ascii="Times New Roman" w:eastAsia="Times New Roman" w:hAnsi="Times New Roman" w:cs="Times New Roman"/>
                <w:sz w:val="24"/>
                <w:szCs w:val="24"/>
                <w:lang w:val="sr-Cyrl-RS"/>
              </w:rPr>
            </w:pPr>
          </w:p>
          <w:p w14:paraId="0D510B8E" w14:textId="77777777" w:rsidR="00C25DCD" w:rsidRPr="0099714B" w:rsidRDefault="00C25DC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Мишљење предметних професора је да Дорина Бајтаи нема потребу за индивидизацијом.</w:t>
            </w:r>
          </w:p>
        </w:tc>
        <w:tc>
          <w:tcPr>
            <w:tcW w:w="1980" w:type="dxa"/>
            <w:shd w:val="clear" w:color="auto" w:fill="FFFFFF"/>
            <w:vAlign w:val="center"/>
          </w:tcPr>
          <w:p w14:paraId="7934F42D" w14:textId="77777777" w:rsidR="00C25DCD" w:rsidRPr="0099714B" w:rsidRDefault="00C25DCD" w:rsidP="0096518B">
            <w:pPr>
              <w:spacing w:line="240" w:lineRule="auto"/>
              <w:rPr>
                <w:rFonts w:ascii="Times New Roman" w:eastAsia="Times New Roman" w:hAnsi="Times New Roman" w:cs="Times New Roman"/>
                <w:sz w:val="24"/>
                <w:szCs w:val="24"/>
              </w:rPr>
            </w:pPr>
            <w:r w:rsidRPr="00466981">
              <w:rPr>
                <w:rFonts w:ascii="Times New Roman" w:eastAsia="Times New Roman" w:hAnsi="Times New Roman" w:cs="Times New Roman"/>
                <w:sz w:val="24"/>
                <w:szCs w:val="24"/>
              </w:rPr>
              <w:t>САСТАНАК</w:t>
            </w:r>
          </w:p>
        </w:tc>
        <w:tc>
          <w:tcPr>
            <w:tcW w:w="2616" w:type="dxa"/>
            <w:shd w:val="clear" w:color="auto" w:fill="FFFFFF"/>
            <w:vAlign w:val="center"/>
          </w:tcPr>
          <w:p w14:paraId="7F8863A2" w14:textId="77777777" w:rsidR="00C25DCD" w:rsidRPr="0099714B" w:rsidRDefault="00C25DCD" w:rsidP="0096518B">
            <w:pPr>
              <w:spacing w:line="240" w:lineRule="auto"/>
              <w:rPr>
                <w:rFonts w:ascii="Times New Roman" w:eastAsia="Times New Roman" w:hAnsi="Times New Roman" w:cs="Times New Roman"/>
                <w:sz w:val="24"/>
                <w:szCs w:val="24"/>
              </w:rPr>
            </w:pPr>
            <w:r>
              <w:rPr>
                <w:rFonts w:ascii="Times New Roman" w:hAnsi="Times New Roman"/>
                <w:sz w:val="24"/>
                <w:szCs w:val="24"/>
                <w:lang w:val="sr-Cyrl-RS"/>
              </w:rPr>
              <w:t xml:space="preserve">Ивана Дондур Максимовић, Ердељи Агнеш и Емеше Бот, </w:t>
            </w:r>
          </w:p>
        </w:tc>
      </w:tr>
      <w:tr w:rsidR="00C25DCD" w:rsidRPr="0099714B" w14:paraId="22F91314" w14:textId="77777777" w:rsidTr="00784D95">
        <w:trPr>
          <w:trHeight w:hRule="exact" w:val="1279"/>
        </w:trPr>
        <w:tc>
          <w:tcPr>
            <w:tcW w:w="1378" w:type="dxa"/>
            <w:shd w:val="clear" w:color="auto" w:fill="FFFFFF"/>
            <w:vAlign w:val="center"/>
          </w:tcPr>
          <w:p w14:paraId="2FDD7602" w14:textId="77777777" w:rsidR="00C25DCD" w:rsidRPr="0099714B" w:rsidRDefault="00C25DC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23.06.202</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w:t>
            </w:r>
          </w:p>
        </w:tc>
        <w:tc>
          <w:tcPr>
            <w:tcW w:w="4217" w:type="dxa"/>
            <w:shd w:val="clear" w:color="auto" w:fill="FFFFFF"/>
            <w:vAlign w:val="center"/>
          </w:tcPr>
          <w:p w14:paraId="5E04F01C" w14:textId="77777777" w:rsidR="00C25DCD" w:rsidRPr="0099714B" w:rsidRDefault="00C25DC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Констатација да је Дорина Бајтаи успешно завршиа школску годину</w:t>
            </w:r>
          </w:p>
        </w:tc>
        <w:tc>
          <w:tcPr>
            <w:tcW w:w="1980" w:type="dxa"/>
            <w:shd w:val="clear" w:color="auto" w:fill="FFFFFF"/>
            <w:vAlign w:val="center"/>
          </w:tcPr>
          <w:p w14:paraId="7E7C43A6" w14:textId="77777777" w:rsidR="00C25DCD" w:rsidRPr="0099714B" w:rsidRDefault="00C25DCD" w:rsidP="0096518B">
            <w:pPr>
              <w:spacing w:line="240" w:lineRule="auto"/>
              <w:rPr>
                <w:rFonts w:ascii="Times New Roman" w:eastAsia="Times New Roman" w:hAnsi="Times New Roman" w:cs="Times New Roman"/>
                <w:sz w:val="24"/>
                <w:szCs w:val="24"/>
                <w:lang w:val="sr-Cyrl-RS"/>
              </w:rPr>
            </w:pPr>
            <w:r w:rsidRPr="00466981">
              <w:rPr>
                <w:rFonts w:ascii="Times New Roman" w:eastAsia="Times New Roman" w:hAnsi="Times New Roman" w:cs="Times New Roman"/>
                <w:sz w:val="24"/>
                <w:szCs w:val="24"/>
                <w:lang w:val="ru-RU"/>
              </w:rPr>
              <w:t>САСТАНАК</w:t>
            </w:r>
          </w:p>
        </w:tc>
        <w:tc>
          <w:tcPr>
            <w:tcW w:w="2616" w:type="dxa"/>
            <w:shd w:val="clear" w:color="auto" w:fill="FFFFFF"/>
            <w:vAlign w:val="center"/>
          </w:tcPr>
          <w:p w14:paraId="003C4393" w14:textId="77777777" w:rsidR="00C25DCD" w:rsidRPr="0099714B" w:rsidRDefault="00C25DCD" w:rsidP="0096518B">
            <w:pPr>
              <w:spacing w:line="240" w:lineRule="auto"/>
              <w:rPr>
                <w:rFonts w:ascii="Times New Roman" w:eastAsia="Times New Roman" w:hAnsi="Times New Roman" w:cs="Times New Roman"/>
                <w:sz w:val="24"/>
                <w:szCs w:val="24"/>
                <w:lang w:val="ru-RU"/>
              </w:rPr>
            </w:pPr>
            <w:r>
              <w:rPr>
                <w:rFonts w:ascii="Times New Roman" w:hAnsi="Times New Roman"/>
                <w:sz w:val="24"/>
                <w:szCs w:val="24"/>
                <w:lang w:val="sr-Cyrl-RS"/>
              </w:rPr>
              <w:t xml:space="preserve">Ивана Дондур Максимовић, Ердељи Агнеш и Емеше Бот, </w:t>
            </w:r>
          </w:p>
        </w:tc>
      </w:tr>
    </w:tbl>
    <w:p w14:paraId="485DB458" w14:textId="77777777" w:rsidR="00C25DCD" w:rsidRPr="0099714B" w:rsidRDefault="00C25DCD" w:rsidP="00C25DCD">
      <w:pPr>
        <w:spacing w:line="240" w:lineRule="auto"/>
        <w:rPr>
          <w:rFonts w:ascii="Times New Roman" w:eastAsia="Times New Roman" w:hAnsi="Times New Roman" w:cs="Times New Roman"/>
          <w:sz w:val="24"/>
          <w:szCs w:val="24"/>
          <w:lang w:val="sr-Cyrl-RS"/>
        </w:rPr>
      </w:pPr>
    </w:p>
    <w:p w14:paraId="7C4DE0F1" w14:textId="77777777" w:rsidR="00C25DCD" w:rsidRDefault="00C25DCD" w:rsidP="00C25DCD">
      <w:pPr>
        <w:spacing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ИЗВЕШТАЈ О РАДУ</w:t>
      </w:r>
    </w:p>
    <w:p w14:paraId="52BB79A2" w14:textId="77777777" w:rsidR="00C25DCD" w:rsidRPr="0099714B" w:rsidRDefault="00C25DCD" w:rsidP="00C25DCD">
      <w:pPr>
        <w:spacing w:line="240" w:lineRule="auto"/>
        <w:jc w:val="center"/>
        <w:rPr>
          <w:rFonts w:ascii="Times New Roman" w:eastAsia="Times New Roman" w:hAnsi="Times New Roman" w:cs="Times New Roman"/>
          <w:b/>
          <w:sz w:val="24"/>
          <w:szCs w:val="24"/>
          <w:lang w:val="sr-Latn-RS"/>
        </w:rPr>
      </w:pPr>
      <w:r>
        <w:rPr>
          <w:rFonts w:ascii="Times New Roman" w:eastAsia="Times New Roman" w:hAnsi="Times New Roman" w:cs="Times New Roman"/>
          <w:b/>
          <w:sz w:val="28"/>
          <w:szCs w:val="28"/>
        </w:rPr>
        <w:t>СТРУЧНОГ АКТИВА ЗА РАЗВОЈНО ПЛАНИРАЊЕ</w:t>
      </w:r>
    </w:p>
    <w:p w14:paraId="7D360DE5" w14:textId="77777777" w:rsidR="00C25DCD" w:rsidRDefault="00C25DCD" w:rsidP="00C25DCD">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1DC0066D" w14:textId="77777777" w:rsidR="00C25DCD" w:rsidRDefault="00C25DCD" w:rsidP="00C25DCD">
      <w:pPr>
        <w:spacing w:line="240" w:lineRule="auto"/>
        <w:jc w:val="center"/>
        <w:rPr>
          <w:rFonts w:ascii="Times New Roman" w:eastAsia="Times New Roman" w:hAnsi="Times New Roman" w:cs="Times New Roman"/>
          <w:b/>
          <w:sz w:val="24"/>
          <w:szCs w:val="24"/>
          <w:lang w:val="sr-Cyrl-RS"/>
        </w:rPr>
      </w:pPr>
    </w:p>
    <w:p w14:paraId="6AC33D5D" w14:textId="77777777" w:rsidR="00C25DCD" w:rsidRDefault="00C25DCD" w:rsidP="00C25DCD">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Чланови:</w:t>
      </w:r>
    </w:p>
    <w:p w14:paraId="5F161AB6" w14:textId="77777777" w:rsidR="00C25DCD" w:rsidRDefault="00C25DCD" w:rsidP="00C25DCD">
      <w:pPr>
        <w:rPr>
          <w:rFonts w:ascii="Times New Roman" w:hAnsi="Times New Roman" w:cs="Times New Roman"/>
          <w:lang w:val="sr-Cyrl-RS"/>
        </w:rPr>
      </w:pPr>
      <w:r>
        <w:rPr>
          <w:rFonts w:ascii="Times New Roman" w:hAnsi="Times New Roman" w:cs="Times New Roman"/>
          <w:lang w:val="sr-Cyrl-RS"/>
        </w:rPr>
        <w:t>Адел Домонкош</w:t>
      </w:r>
    </w:p>
    <w:p w14:paraId="6E0B909B" w14:textId="77777777" w:rsidR="00C25DCD" w:rsidRPr="002949EF" w:rsidRDefault="00C25DCD" w:rsidP="00C25DCD">
      <w:pPr>
        <w:rPr>
          <w:rFonts w:ascii="Times New Roman" w:hAnsi="Times New Roman" w:cs="Times New Roman"/>
          <w:szCs w:val="24"/>
          <w:lang w:val="sr-Cyrl-RS"/>
        </w:rPr>
      </w:pPr>
      <w:r w:rsidRPr="00B07EB5">
        <w:rPr>
          <w:rFonts w:ascii="Times New Roman" w:hAnsi="Times New Roman" w:cs="Times New Roman"/>
          <w:szCs w:val="24"/>
          <w:lang w:val="sr-Cyrl-RS"/>
        </w:rPr>
        <w:t>др Ливиа Крижан</w:t>
      </w:r>
    </w:p>
    <w:p w14:paraId="4CB77801" w14:textId="77777777" w:rsidR="00C25DCD" w:rsidRDefault="00C25DCD" w:rsidP="00C25DCD">
      <w:pPr>
        <w:rPr>
          <w:rFonts w:ascii="Times New Roman" w:hAnsi="Times New Roman" w:cs="Times New Roman"/>
          <w:lang w:val="sr-Cyrl-RS"/>
        </w:rPr>
      </w:pPr>
      <w:r>
        <w:rPr>
          <w:rFonts w:ascii="Times New Roman" w:hAnsi="Times New Roman" w:cs="Times New Roman"/>
          <w:lang w:val="sr-Cyrl-RS"/>
        </w:rPr>
        <w:t>Јован Гашовић</w:t>
      </w:r>
    </w:p>
    <w:p w14:paraId="35839535" w14:textId="77777777" w:rsidR="00C25DCD" w:rsidRDefault="00C25DCD" w:rsidP="00C25DCD">
      <w:pPr>
        <w:rPr>
          <w:rFonts w:ascii="Times New Roman" w:hAnsi="Times New Roman" w:cs="Times New Roman"/>
          <w:lang w:val="sr-Cyrl-RS"/>
        </w:rPr>
      </w:pPr>
      <w:r w:rsidRPr="00F41CB6">
        <w:rPr>
          <w:rFonts w:ascii="Times New Roman" w:hAnsi="Times New Roman" w:cs="Times New Roman"/>
          <w:lang w:val="sr-Cyrl-RS"/>
        </w:rPr>
        <w:t>Агнеш Ердељи</w:t>
      </w:r>
    </w:p>
    <w:p w14:paraId="13FFD9BD" w14:textId="77777777" w:rsidR="00C25DCD" w:rsidRPr="00F41CB6" w:rsidRDefault="00C25DCD" w:rsidP="00C25DCD">
      <w:pPr>
        <w:rPr>
          <w:rFonts w:ascii="Times New Roman" w:hAnsi="Times New Roman" w:cs="Times New Roman"/>
          <w:lang w:val="sr-Cyrl-RS"/>
        </w:rPr>
      </w:pPr>
      <w:r>
        <w:rPr>
          <w:rFonts w:ascii="Times New Roman" w:hAnsi="Times New Roman" w:cs="Times New Roman"/>
          <w:lang w:val="sr-Cyrl-RS"/>
        </w:rPr>
        <w:t>Милица Рамадански</w:t>
      </w:r>
    </w:p>
    <w:p w14:paraId="5950E613" w14:textId="77777777" w:rsidR="00C25DCD" w:rsidRPr="00F41CB6" w:rsidRDefault="00C25DCD" w:rsidP="00C25DCD">
      <w:pPr>
        <w:rPr>
          <w:rFonts w:ascii="Times New Roman" w:hAnsi="Times New Roman" w:cs="Times New Roman"/>
          <w:lang w:val="sr-Cyrl-RS"/>
        </w:rPr>
      </w:pPr>
      <w:r>
        <w:rPr>
          <w:rFonts w:ascii="Times New Roman" w:hAnsi="Times New Roman" w:cs="Times New Roman"/>
          <w:lang w:val="sr-Cyrl-RS"/>
        </w:rPr>
        <w:t>Оршоља Нађ Хорти</w:t>
      </w:r>
    </w:p>
    <w:p w14:paraId="0F974C82" w14:textId="77777777" w:rsidR="00C25DCD" w:rsidRPr="00F41CB6" w:rsidRDefault="00C25DCD" w:rsidP="00C25DCD">
      <w:pPr>
        <w:rPr>
          <w:rFonts w:ascii="Times New Roman" w:hAnsi="Times New Roman" w:cs="Times New Roman"/>
          <w:lang w:val="sr-Cyrl-RS"/>
        </w:rPr>
      </w:pPr>
      <w:r>
        <w:rPr>
          <w:rFonts w:ascii="Times New Roman" w:hAnsi="Times New Roman" w:cs="Times New Roman"/>
          <w:lang w:val="sr-Cyrl-RS"/>
        </w:rPr>
        <w:t>П</w:t>
      </w:r>
      <w:r w:rsidRPr="00F41CB6">
        <w:rPr>
          <w:rFonts w:ascii="Times New Roman" w:hAnsi="Times New Roman" w:cs="Times New Roman"/>
          <w:lang w:val="sr-Cyrl-RS"/>
        </w:rPr>
        <w:t>ред</w:t>
      </w:r>
      <w:r>
        <w:rPr>
          <w:rFonts w:ascii="Times New Roman" w:hAnsi="Times New Roman" w:cs="Times New Roman"/>
          <w:lang w:val="sr-Cyrl-RS"/>
        </w:rPr>
        <w:t>с</w:t>
      </w:r>
      <w:r w:rsidRPr="00F41CB6">
        <w:rPr>
          <w:rFonts w:ascii="Times New Roman" w:hAnsi="Times New Roman" w:cs="Times New Roman"/>
          <w:lang w:val="sr-Cyrl-RS"/>
        </w:rPr>
        <w:t>тавник локалне самоуправе</w:t>
      </w:r>
      <w:r>
        <w:rPr>
          <w:rFonts w:ascii="Times New Roman" w:hAnsi="Times New Roman" w:cs="Times New Roman"/>
          <w:lang w:val="sr-Cyrl-RS"/>
        </w:rPr>
        <w:t xml:space="preserve"> </w:t>
      </w:r>
    </w:p>
    <w:p w14:paraId="3A5ED664" w14:textId="77777777" w:rsidR="00C25DCD" w:rsidRDefault="00C25DCD" w:rsidP="00C25DCD">
      <w:pPr>
        <w:rPr>
          <w:rFonts w:ascii="Times New Roman" w:hAnsi="Times New Roman" w:cs="Times New Roman"/>
          <w:lang w:val="hu-HU"/>
        </w:rPr>
      </w:pPr>
      <w:r w:rsidRPr="00F41CB6">
        <w:rPr>
          <w:rFonts w:ascii="Times New Roman" w:hAnsi="Times New Roman" w:cs="Times New Roman"/>
          <w:lang w:val="sr-Cyrl-RS"/>
        </w:rPr>
        <w:t>Представник</w:t>
      </w:r>
      <w:r>
        <w:rPr>
          <w:rFonts w:ascii="Times New Roman" w:hAnsi="Times New Roman" w:cs="Times New Roman"/>
          <w:lang w:val="sr-Cyrl-RS"/>
        </w:rPr>
        <w:t xml:space="preserve"> Савета р</w:t>
      </w:r>
      <w:r w:rsidRPr="00F41CB6">
        <w:rPr>
          <w:rFonts w:ascii="Times New Roman" w:hAnsi="Times New Roman" w:cs="Times New Roman"/>
          <w:lang w:val="sr-Cyrl-RS"/>
        </w:rPr>
        <w:t>одитеља</w:t>
      </w:r>
      <w:r>
        <w:rPr>
          <w:rFonts w:ascii="Times New Roman" w:hAnsi="Times New Roman" w:cs="Times New Roman"/>
          <w:lang w:val="sr-Cyrl-RS"/>
        </w:rPr>
        <w:t xml:space="preserve"> </w:t>
      </w:r>
    </w:p>
    <w:p w14:paraId="635398E3" w14:textId="6CBF7A56" w:rsidR="00C25DCD" w:rsidRPr="003111B9" w:rsidRDefault="00C25DCD" w:rsidP="00C25DCD">
      <w:pPr>
        <w:rPr>
          <w:rFonts w:ascii="Times New Roman" w:hAnsi="Times New Roman" w:cs="Times New Roman"/>
          <w:lang w:val="sr-Cyrl-RS"/>
        </w:rPr>
      </w:pPr>
      <w:r>
        <w:rPr>
          <w:rFonts w:ascii="Times New Roman" w:hAnsi="Times New Roman" w:cs="Times New Roman"/>
          <w:lang w:val="sr-Cyrl-RS"/>
        </w:rPr>
        <w:t>П</w:t>
      </w:r>
      <w:r w:rsidRPr="00F41CB6">
        <w:rPr>
          <w:rFonts w:ascii="Times New Roman" w:hAnsi="Times New Roman" w:cs="Times New Roman"/>
          <w:lang w:val="sr-Cyrl-RS"/>
        </w:rPr>
        <w:t>редставник</w:t>
      </w:r>
      <w:r>
        <w:rPr>
          <w:rFonts w:ascii="Times New Roman" w:hAnsi="Times New Roman" w:cs="Times New Roman"/>
          <w:lang w:val="hu-HU"/>
        </w:rPr>
        <w:t xml:space="preserve"> </w:t>
      </w:r>
      <w:r w:rsidRPr="00F41CB6">
        <w:rPr>
          <w:rFonts w:ascii="Times New Roman" w:hAnsi="Times New Roman" w:cs="Times New Roman"/>
          <w:lang w:val="sr-Cyrl-RS"/>
        </w:rPr>
        <w:t>Ученичког парламента</w:t>
      </w:r>
      <w:r w:rsidR="002A19BC">
        <w:rPr>
          <w:rFonts w:ascii="Times New Roman" w:hAnsi="Times New Roman" w:cs="Times New Roman"/>
          <w:lang w:val="sr-Cyrl-RS"/>
        </w:rPr>
        <w:t xml:space="preserve"> Поша Балаж</w:t>
      </w:r>
    </w:p>
    <w:p w14:paraId="191D1F26" w14:textId="77777777" w:rsidR="00C25DCD" w:rsidRPr="0099714B" w:rsidRDefault="00C25DCD" w:rsidP="00C25DCD">
      <w:pPr>
        <w:spacing w:line="240" w:lineRule="auto"/>
        <w:jc w:val="center"/>
        <w:rPr>
          <w:rFonts w:ascii="Times New Roman" w:eastAsia="Times New Roman" w:hAnsi="Times New Roman" w:cs="Times New Roman"/>
          <w:b/>
          <w:sz w:val="24"/>
          <w:szCs w:val="24"/>
          <w:lang w:val="sr-Cyrl-RS"/>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4986"/>
        <w:gridCol w:w="1211"/>
        <w:gridCol w:w="2191"/>
      </w:tblGrid>
      <w:tr w:rsidR="00C25DCD" w:rsidRPr="0099714B" w14:paraId="321787A0" w14:textId="77777777" w:rsidTr="001C66A5">
        <w:trPr>
          <w:trHeight w:hRule="exact" w:val="598"/>
        </w:trPr>
        <w:tc>
          <w:tcPr>
            <w:tcW w:w="1378" w:type="dxa"/>
            <w:tcBorders>
              <w:top w:val="single" w:sz="12" w:space="0" w:color="auto"/>
              <w:bottom w:val="single" w:sz="12" w:space="0" w:color="auto"/>
            </w:tcBorders>
            <w:shd w:val="clear" w:color="auto" w:fill="FFFFFF"/>
            <w:vAlign w:val="center"/>
          </w:tcPr>
          <w:p w14:paraId="05C97538" w14:textId="77777777" w:rsidR="00C25DCD" w:rsidRPr="0099714B" w:rsidRDefault="00C25DCD"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1CA2930D"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4986" w:type="dxa"/>
            <w:tcBorders>
              <w:top w:val="single" w:sz="12" w:space="0" w:color="auto"/>
              <w:bottom w:val="single" w:sz="12" w:space="0" w:color="auto"/>
            </w:tcBorders>
            <w:shd w:val="clear" w:color="auto" w:fill="FFFFFF"/>
            <w:vAlign w:val="center"/>
          </w:tcPr>
          <w:p w14:paraId="23F02BEC"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1211" w:type="dxa"/>
            <w:tcBorders>
              <w:top w:val="single" w:sz="12" w:space="0" w:color="auto"/>
              <w:bottom w:val="single" w:sz="12" w:space="0" w:color="auto"/>
            </w:tcBorders>
            <w:shd w:val="clear" w:color="auto" w:fill="FFFFFF"/>
            <w:vAlign w:val="center"/>
          </w:tcPr>
          <w:p w14:paraId="4FD1BA2D"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3BE02817"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2191" w:type="dxa"/>
            <w:tcBorders>
              <w:top w:val="single" w:sz="12" w:space="0" w:color="auto"/>
              <w:bottom w:val="single" w:sz="12" w:space="0" w:color="auto"/>
            </w:tcBorders>
            <w:shd w:val="clear" w:color="auto" w:fill="FFFFFF"/>
            <w:vAlign w:val="center"/>
          </w:tcPr>
          <w:p w14:paraId="216EC8BC" w14:textId="77777777" w:rsidR="00C25DCD" w:rsidRPr="0099714B" w:rsidRDefault="00C25DC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C25DCD" w:rsidRPr="0099714B" w14:paraId="02A18980" w14:textId="77777777" w:rsidTr="001C66A5">
        <w:trPr>
          <w:trHeight w:hRule="exact" w:val="1079"/>
        </w:trPr>
        <w:tc>
          <w:tcPr>
            <w:tcW w:w="1378" w:type="dxa"/>
            <w:tcBorders>
              <w:top w:val="single" w:sz="12" w:space="0" w:color="auto"/>
              <w:bottom w:val="single" w:sz="4" w:space="0" w:color="auto"/>
            </w:tcBorders>
            <w:shd w:val="clear" w:color="auto" w:fill="FFFFFF"/>
            <w:vAlign w:val="center"/>
          </w:tcPr>
          <w:p w14:paraId="4BBAC8DC"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Септембар</w:t>
            </w:r>
            <w:proofErr w:type="spellEnd"/>
          </w:p>
        </w:tc>
        <w:tc>
          <w:tcPr>
            <w:tcW w:w="4986" w:type="dxa"/>
            <w:tcBorders>
              <w:top w:val="single" w:sz="12" w:space="0" w:color="auto"/>
              <w:bottom w:val="single" w:sz="4" w:space="0" w:color="auto"/>
            </w:tcBorders>
            <w:shd w:val="clear" w:color="auto" w:fill="FFFFFF"/>
            <w:vAlign w:val="center"/>
          </w:tcPr>
          <w:p w14:paraId="57B8818D"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Конституисање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усвајање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председника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заменика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записничара</w:t>
            </w:r>
            <w:proofErr w:type="spellEnd"/>
          </w:p>
        </w:tc>
        <w:tc>
          <w:tcPr>
            <w:tcW w:w="1211" w:type="dxa"/>
            <w:tcBorders>
              <w:top w:val="single" w:sz="12" w:space="0" w:color="auto"/>
              <w:bottom w:val="single" w:sz="4" w:space="0" w:color="auto"/>
            </w:tcBorders>
            <w:shd w:val="clear" w:color="auto" w:fill="FFFFFF"/>
            <w:vAlign w:val="center"/>
          </w:tcPr>
          <w:p w14:paraId="5C4EF20F"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tcBorders>
              <w:top w:val="single" w:sz="12" w:space="0" w:color="auto"/>
              <w:bottom w:val="single" w:sz="4" w:space="0" w:color="auto"/>
            </w:tcBorders>
            <w:shd w:val="clear" w:color="auto" w:fill="FFFFFF"/>
            <w:vAlign w:val="center"/>
          </w:tcPr>
          <w:p w14:paraId="5BA9229B"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47FB5648" w14:textId="77777777" w:rsidTr="001C66A5">
        <w:trPr>
          <w:trHeight w:hRule="exact" w:val="899"/>
        </w:trPr>
        <w:tc>
          <w:tcPr>
            <w:tcW w:w="1378" w:type="dxa"/>
            <w:tcBorders>
              <w:top w:val="single" w:sz="4" w:space="0" w:color="auto"/>
            </w:tcBorders>
            <w:shd w:val="clear" w:color="auto" w:fill="FFFFFF"/>
            <w:vAlign w:val="center"/>
          </w:tcPr>
          <w:p w14:paraId="0A24AA47"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Октобар</w:t>
            </w:r>
            <w:proofErr w:type="spellEnd"/>
          </w:p>
        </w:tc>
        <w:tc>
          <w:tcPr>
            <w:tcW w:w="4986" w:type="dxa"/>
            <w:tcBorders>
              <w:top w:val="single" w:sz="4" w:space="0" w:color="auto"/>
            </w:tcBorders>
            <w:shd w:val="clear" w:color="auto" w:fill="FFFFFF"/>
            <w:vAlign w:val="center"/>
          </w:tcPr>
          <w:p w14:paraId="3BA510CE"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Усвајање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форме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праћење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Годишњег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Акционог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записника</w:t>
            </w:r>
            <w:proofErr w:type="spellEnd"/>
          </w:p>
        </w:tc>
        <w:tc>
          <w:tcPr>
            <w:tcW w:w="1211" w:type="dxa"/>
            <w:tcBorders>
              <w:top w:val="single" w:sz="4" w:space="0" w:color="auto"/>
            </w:tcBorders>
            <w:shd w:val="clear" w:color="auto" w:fill="FFFFFF"/>
            <w:vAlign w:val="center"/>
          </w:tcPr>
          <w:p w14:paraId="46828358"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tcBorders>
              <w:top w:val="single" w:sz="4" w:space="0" w:color="auto"/>
            </w:tcBorders>
            <w:shd w:val="clear" w:color="auto" w:fill="FFFFFF"/>
            <w:vAlign w:val="center"/>
          </w:tcPr>
          <w:p w14:paraId="17F5B3B1"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3D701389" w14:textId="77777777" w:rsidTr="001C66A5">
        <w:trPr>
          <w:trHeight w:hRule="exact" w:val="721"/>
        </w:trPr>
        <w:tc>
          <w:tcPr>
            <w:tcW w:w="1378" w:type="dxa"/>
            <w:shd w:val="clear" w:color="auto" w:fill="FFFFFF"/>
            <w:vAlign w:val="center"/>
          </w:tcPr>
          <w:p w14:paraId="1029DEDA"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Новембар</w:t>
            </w:r>
            <w:proofErr w:type="spellEnd"/>
          </w:p>
        </w:tc>
        <w:tc>
          <w:tcPr>
            <w:tcW w:w="4986" w:type="dxa"/>
            <w:shd w:val="clear" w:color="auto" w:fill="FFFFFF"/>
            <w:vAlign w:val="center"/>
          </w:tcPr>
          <w:p w14:paraId="31570ABE"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Разматрање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резултата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добијених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самовредновањем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w:t>
            </w:r>
          </w:p>
        </w:tc>
        <w:tc>
          <w:tcPr>
            <w:tcW w:w="1211" w:type="dxa"/>
            <w:shd w:val="clear" w:color="auto" w:fill="FFFFFF"/>
            <w:vAlign w:val="center"/>
          </w:tcPr>
          <w:p w14:paraId="7343E1AE"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0E35B511"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1BB31009" w14:textId="77777777" w:rsidTr="001C66A5">
        <w:trPr>
          <w:trHeight w:hRule="exact" w:val="832"/>
        </w:trPr>
        <w:tc>
          <w:tcPr>
            <w:tcW w:w="1378" w:type="dxa"/>
            <w:shd w:val="clear" w:color="auto" w:fill="FFFFFF"/>
            <w:vAlign w:val="center"/>
          </w:tcPr>
          <w:p w14:paraId="0FAA37C1"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Новембар</w:t>
            </w:r>
            <w:proofErr w:type="spellEnd"/>
          </w:p>
        </w:tc>
        <w:tc>
          <w:tcPr>
            <w:tcW w:w="4986" w:type="dxa"/>
            <w:shd w:val="clear" w:color="auto" w:fill="FFFFFF"/>
            <w:vAlign w:val="center"/>
          </w:tcPr>
          <w:p w14:paraId="10299772"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Одређивање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приоритета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сваку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област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квалитета</w:t>
            </w:r>
            <w:proofErr w:type="spellEnd"/>
          </w:p>
        </w:tc>
        <w:tc>
          <w:tcPr>
            <w:tcW w:w="1211" w:type="dxa"/>
            <w:shd w:val="clear" w:color="auto" w:fill="FFFFFF"/>
            <w:vAlign w:val="center"/>
          </w:tcPr>
          <w:p w14:paraId="26A3A9F6"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6FBC0906"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4827609E" w14:textId="77777777" w:rsidTr="001C66A5">
        <w:trPr>
          <w:trHeight w:hRule="exact" w:val="720"/>
        </w:trPr>
        <w:tc>
          <w:tcPr>
            <w:tcW w:w="1378" w:type="dxa"/>
            <w:shd w:val="clear" w:color="auto" w:fill="FFFFFF"/>
            <w:vAlign w:val="center"/>
          </w:tcPr>
          <w:p w14:paraId="3F7AEFA1"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Новембар</w:t>
            </w:r>
            <w:proofErr w:type="spellEnd"/>
          </w:p>
        </w:tc>
        <w:tc>
          <w:tcPr>
            <w:tcW w:w="4986" w:type="dxa"/>
            <w:shd w:val="clear" w:color="auto" w:fill="FFFFFF"/>
            <w:vAlign w:val="center"/>
          </w:tcPr>
          <w:p w14:paraId="6A47BC77"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Дефинисање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начина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циљева</w:t>
            </w:r>
            <w:proofErr w:type="spellEnd"/>
            <w:r>
              <w:rPr>
                <w:rFonts w:ascii="Times New Roman" w:eastAsia="Times New Roman" w:hAnsi="Times New Roman" w:cs="Times New Roman"/>
                <w:sz w:val="24"/>
                <w:szCs w:val="24"/>
              </w:rPr>
              <w:t xml:space="preserve"> </w:t>
            </w:r>
          </w:p>
        </w:tc>
        <w:tc>
          <w:tcPr>
            <w:tcW w:w="1211" w:type="dxa"/>
            <w:shd w:val="clear" w:color="auto" w:fill="FFFFFF"/>
            <w:vAlign w:val="center"/>
          </w:tcPr>
          <w:p w14:paraId="5D161E49"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3494B66E"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7EFFCDBD" w14:textId="77777777" w:rsidTr="001C66A5">
        <w:trPr>
          <w:trHeight w:hRule="exact" w:val="848"/>
        </w:trPr>
        <w:tc>
          <w:tcPr>
            <w:tcW w:w="1378" w:type="dxa"/>
            <w:shd w:val="clear" w:color="auto" w:fill="FFFFFF"/>
            <w:vAlign w:val="center"/>
          </w:tcPr>
          <w:p w14:paraId="29B27241"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Септембар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децембар</w:t>
            </w:r>
            <w:proofErr w:type="spellEnd"/>
          </w:p>
        </w:tc>
        <w:tc>
          <w:tcPr>
            <w:tcW w:w="4986" w:type="dxa"/>
            <w:shd w:val="clear" w:color="auto" w:fill="FFFFFF"/>
            <w:vAlign w:val="center"/>
          </w:tcPr>
          <w:p w14:paraId="3DD5EDD2"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Анализа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остваривања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планираних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задатака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активности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сваки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циљ</w:t>
            </w:r>
            <w:proofErr w:type="spellEnd"/>
          </w:p>
        </w:tc>
        <w:tc>
          <w:tcPr>
            <w:tcW w:w="1211" w:type="dxa"/>
            <w:shd w:val="clear" w:color="auto" w:fill="FFFFFF"/>
            <w:vAlign w:val="center"/>
          </w:tcPr>
          <w:p w14:paraId="531172B2"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5F69F599"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0468AF8E" w14:textId="77777777" w:rsidTr="001C66A5">
        <w:trPr>
          <w:trHeight w:hRule="exact" w:val="850"/>
        </w:trPr>
        <w:tc>
          <w:tcPr>
            <w:tcW w:w="1378" w:type="dxa"/>
            <w:shd w:val="clear" w:color="auto" w:fill="FFFFFF"/>
            <w:vAlign w:val="center"/>
          </w:tcPr>
          <w:p w14:paraId="3684BFBA"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Септембар</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децембар</w:t>
            </w:r>
            <w:proofErr w:type="spellEnd"/>
          </w:p>
        </w:tc>
        <w:tc>
          <w:tcPr>
            <w:tcW w:w="4986" w:type="dxa"/>
            <w:shd w:val="clear" w:color="auto" w:fill="FFFFFF"/>
            <w:vAlign w:val="center"/>
          </w:tcPr>
          <w:p w14:paraId="1DBC03FC"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Вођење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евиденције</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планираним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задацима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активностима</w:t>
            </w:r>
            <w:proofErr w:type="spellEnd"/>
          </w:p>
        </w:tc>
        <w:tc>
          <w:tcPr>
            <w:tcW w:w="1211" w:type="dxa"/>
            <w:shd w:val="clear" w:color="auto" w:fill="FFFFFF"/>
            <w:vAlign w:val="center"/>
          </w:tcPr>
          <w:p w14:paraId="50F1A3FA"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612C87F5"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6A85985D" w14:textId="77777777" w:rsidTr="001C66A5">
        <w:trPr>
          <w:trHeight w:hRule="exact" w:val="710"/>
        </w:trPr>
        <w:tc>
          <w:tcPr>
            <w:tcW w:w="1378" w:type="dxa"/>
            <w:shd w:val="clear" w:color="auto" w:fill="FFFFFF"/>
            <w:vAlign w:val="center"/>
          </w:tcPr>
          <w:p w14:paraId="3F237D21"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Децембар</w:t>
            </w:r>
            <w:proofErr w:type="spellEnd"/>
          </w:p>
        </w:tc>
        <w:tc>
          <w:tcPr>
            <w:tcW w:w="4986" w:type="dxa"/>
            <w:shd w:val="clear" w:color="auto" w:fill="FFFFFF"/>
            <w:vAlign w:val="center"/>
          </w:tcPr>
          <w:p w14:paraId="4F842AB6"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Анализа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Акционог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првом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полугодишту</w:t>
            </w:r>
            <w:proofErr w:type="spellEnd"/>
          </w:p>
        </w:tc>
        <w:tc>
          <w:tcPr>
            <w:tcW w:w="1211" w:type="dxa"/>
            <w:shd w:val="clear" w:color="auto" w:fill="FFFFFF"/>
            <w:vAlign w:val="center"/>
          </w:tcPr>
          <w:p w14:paraId="1C676C26"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46ACB416"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2D79AF0C" w14:textId="77777777" w:rsidTr="001C66A5">
        <w:trPr>
          <w:trHeight w:hRule="exact" w:val="995"/>
        </w:trPr>
        <w:tc>
          <w:tcPr>
            <w:tcW w:w="1378" w:type="dxa"/>
            <w:shd w:val="clear" w:color="auto" w:fill="FFFFFF"/>
            <w:vAlign w:val="center"/>
          </w:tcPr>
          <w:p w14:paraId="223328F7"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Децембар</w:t>
            </w:r>
            <w:proofErr w:type="spellEnd"/>
          </w:p>
        </w:tc>
        <w:tc>
          <w:tcPr>
            <w:tcW w:w="4986" w:type="dxa"/>
            <w:shd w:val="clear" w:color="auto" w:fill="FFFFFF"/>
            <w:vAlign w:val="center"/>
          </w:tcPr>
          <w:p w14:paraId="1FB744E7"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Анализа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основу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успеха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првог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полугодишта</w:t>
            </w:r>
            <w:proofErr w:type="spellEnd"/>
            <w:r>
              <w:rPr>
                <w:rFonts w:ascii="Times New Roman" w:eastAsia="Times New Roman" w:hAnsi="Times New Roman" w:cs="Times New Roman"/>
                <w:sz w:val="24"/>
                <w:szCs w:val="24"/>
              </w:rPr>
              <w:t>.</w:t>
            </w:r>
          </w:p>
        </w:tc>
        <w:tc>
          <w:tcPr>
            <w:tcW w:w="1211" w:type="dxa"/>
            <w:shd w:val="clear" w:color="auto" w:fill="FFFFFF"/>
            <w:vAlign w:val="center"/>
          </w:tcPr>
          <w:p w14:paraId="54DB1C19"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74D1BE2D"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1D9F7565" w14:textId="77777777" w:rsidTr="001C66A5">
        <w:trPr>
          <w:trHeight w:hRule="exact" w:val="1269"/>
        </w:trPr>
        <w:tc>
          <w:tcPr>
            <w:tcW w:w="1378" w:type="dxa"/>
            <w:shd w:val="clear" w:color="auto" w:fill="FFFFFF"/>
            <w:vAlign w:val="center"/>
          </w:tcPr>
          <w:p w14:paraId="303D2C03"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Јануар</w:t>
            </w:r>
            <w:proofErr w:type="spellEnd"/>
          </w:p>
        </w:tc>
        <w:tc>
          <w:tcPr>
            <w:tcW w:w="4986" w:type="dxa"/>
            <w:shd w:val="clear" w:color="auto" w:fill="FFFFFF"/>
            <w:vAlign w:val="center"/>
          </w:tcPr>
          <w:p w14:paraId="35CE41F6"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Праћење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разматрања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Извештаја</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успеху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првог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полугодишта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школске</w:t>
            </w:r>
            <w:proofErr w:type="spellEnd"/>
            <w:r>
              <w:rPr>
                <w:rFonts w:ascii="Times New Roman" w:eastAsia="Times New Roman" w:hAnsi="Times New Roman" w:cs="Times New Roman"/>
                <w:sz w:val="24"/>
                <w:szCs w:val="24"/>
              </w:rPr>
              <w:t xml:space="preserve"> 2024/2025. </w:t>
            </w:r>
            <w:proofErr w:type="spellStart"/>
            <w:r>
              <w:rPr>
                <w:rFonts w:ascii="Times New Roman" w:eastAsia="Times New Roman" w:hAnsi="Times New Roman" w:cs="Times New Roman"/>
                <w:sz w:val="24"/>
                <w:szCs w:val="24"/>
              </w:rPr>
              <w:t>године</w:t>
            </w:r>
            <w:proofErr w:type="spellEnd"/>
            <w:r>
              <w:rPr>
                <w:rFonts w:ascii="Times New Roman" w:eastAsia="Times New Roman" w:hAnsi="Times New Roman" w:cs="Times New Roman"/>
                <w:sz w:val="24"/>
                <w:szCs w:val="24"/>
              </w:rPr>
              <w:t>.</w:t>
            </w:r>
          </w:p>
        </w:tc>
        <w:tc>
          <w:tcPr>
            <w:tcW w:w="1211" w:type="dxa"/>
            <w:shd w:val="clear" w:color="auto" w:fill="FFFFFF"/>
            <w:vAlign w:val="center"/>
          </w:tcPr>
          <w:p w14:paraId="44C55029"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60A10DE8"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254DF6E8" w14:textId="77777777" w:rsidTr="001C66A5">
        <w:trPr>
          <w:trHeight w:hRule="exact" w:val="1363"/>
        </w:trPr>
        <w:tc>
          <w:tcPr>
            <w:tcW w:w="1378" w:type="dxa"/>
            <w:shd w:val="clear" w:color="auto" w:fill="FFFFFF"/>
            <w:vAlign w:val="center"/>
          </w:tcPr>
          <w:p w14:paraId="09675DB1"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Јун</w:t>
            </w:r>
            <w:proofErr w:type="spellEnd"/>
          </w:p>
        </w:tc>
        <w:tc>
          <w:tcPr>
            <w:tcW w:w="4986" w:type="dxa"/>
            <w:shd w:val="clear" w:color="auto" w:fill="FFFFFF"/>
            <w:vAlign w:val="center"/>
          </w:tcPr>
          <w:p w14:paraId="5D81F30A"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Праћење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путем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разматрања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Извештаја</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успеху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крају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другог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полугодишта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школске</w:t>
            </w:r>
            <w:proofErr w:type="spellEnd"/>
            <w:r>
              <w:rPr>
                <w:rFonts w:ascii="Times New Roman" w:eastAsia="Times New Roman" w:hAnsi="Times New Roman" w:cs="Times New Roman"/>
                <w:sz w:val="24"/>
                <w:szCs w:val="24"/>
              </w:rPr>
              <w:t xml:space="preserve"> 2024/2025. </w:t>
            </w:r>
            <w:proofErr w:type="spellStart"/>
            <w:r>
              <w:rPr>
                <w:rFonts w:ascii="Times New Roman" w:eastAsia="Times New Roman" w:hAnsi="Times New Roman" w:cs="Times New Roman"/>
                <w:sz w:val="24"/>
                <w:szCs w:val="24"/>
              </w:rPr>
              <w:t>године</w:t>
            </w:r>
            <w:proofErr w:type="spellEnd"/>
            <w:r>
              <w:rPr>
                <w:rFonts w:ascii="Times New Roman" w:eastAsia="Times New Roman" w:hAnsi="Times New Roman" w:cs="Times New Roman"/>
                <w:sz w:val="24"/>
                <w:szCs w:val="24"/>
              </w:rPr>
              <w:t>.</w:t>
            </w:r>
          </w:p>
        </w:tc>
        <w:tc>
          <w:tcPr>
            <w:tcW w:w="1211" w:type="dxa"/>
            <w:shd w:val="clear" w:color="auto" w:fill="FFFFFF"/>
            <w:vAlign w:val="center"/>
          </w:tcPr>
          <w:p w14:paraId="5D55B91F"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3CABC915"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стручног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r>
      <w:tr w:rsidR="00C25DCD" w:rsidRPr="0099714B" w14:paraId="50350A43" w14:textId="77777777" w:rsidTr="001C66A5">
        <w:trPr>
          <w:trHeight w:hRule="exact" w:val="1610"/>
        </w:trPr>
        <w:tc>
          <w:tcPr>
            <w:tcW w:w="1378" w:type="dxa"/>
            <w:shd w:val="clear" w:color="auto" w:fill="FFFFFF"/>
            <w:vAlign w:val="center"/>
          </w:tcPr>
          <w:p w14:paraId="3B05F8AD" w14:textId="77777777" w:rsidR="00C25DCD" w:rsidRDefault="00C25DCD" w:rsidP="0096518B">
            <w:pPr>
              <w:ind w:left="1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Јун</w:t>
            </w:r>
            <w:proofErr w:type="spellEnd"/>
          </w:p>
        </w:tc>
        <w:tc>
          <w:tcPr>
            <w:tcW w:w="4986" w:type="dxa"/>
            <w:shd w:val="clear" w:color="auto" w:fill="FFFFFF"/>
            <w:vAlign w:val="center"/>
          </w:tcPr>
          <w:p w14:paraId="6F21C8E1" w14:textId="77777777" w:rsidR="00C25DCD" w:rsidRDefault="00C25DCD" w:rsidP="0096518B">
            <w:pPr>
              <w:spacing w:line="244" w:lineRule="auto"/>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Годишња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анализа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реализације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w:t>
            </w:r>
          </w:p>
          <w:p w14:paraId="7E245D3D" w14:textId="77777777" w:rsidR="00C25DCD" w:rsidRDefault="00C25DCD" w:rsidP="0096518B">
            <w:pPr>
              <w:spacing w:line="240" w:lineRule="auto"/>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Израда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Извештаја</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реализацији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Акционог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развојног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школску</w:t>
            </w:r>
            <w:proofErr w:type="spellEnd"/>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2024/2025. </w:t>
            </w:r>
            <w:proofErr w:type="spellStart"/>
            <w:r>
              <w:rPr>
                <w:rFonts w:ascii="Times New Roman" w:eastAsia="Times New Roman" w:hAnsi="Times New Roman" w:cs="Times New Roman"/>
                <w:sz w:val="24"/>
                <w:szCs w:val="24"/>
              </w:rPr>
              <w:t>годин</w:t>
            </w:r>
            <w:proofErr w:type="spellEnd"/>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rPr>
              <w:t>.</w:t>
            </w:r>
          </w:p>
          <w:p w14:paraId="5419F6F4" w14:textId="77777777" w:rsidR="00C25DCD" w:rsidRDefault="00C25DCD" w:rsidP="0096518B">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2023/2024. </w:t>
            </w:r>
            <w:proofErr w:type="spellStart"/>
            <w:r>
              <w:rPr>
                <w:rFonts w:ascii="Times New Roman" w:eastAsia="Times New Roman" w:hAnsi="Times New Roman" w:cs="Times New Roman"/>
                <w:sz w:val="24"/>
                <w:szCs w:val="24"/>
              </w:rPr>
              <w:t>годину</w:t>
            </w:r>
            <w:proofErr w:type="spellEnd"/>
          </w:p>
        </w:tc>
        <w:tc>
          <w:tcPr>
            <w:tcW w:w="1211" w:type="dxa"/>
            <w:shd w:val="clear" w:color="auto" w:fill="FFFFFF"/>
            <w:vAlign w:val="center"/>
          </w:tcPr>
          <w:p w14:paraId="0323C9FB"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Састанак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актива</w:t>
            </w:r>
            <w:proofErr w:type="spellEnd"/>
          </w:p>
        </w:tc>
        <w:tc>
          <w:tcPr>
            <w:tcW w:w="2191" w:type="dxa"/>
            <w:shd w:val="clear" w:color="auto" w:fill="FFFFFF"/>
            <w:vAlign w:val="center"/>
          </w:tcPr>
          <w:p w14:paraId="0F0865C6" w14:textId="77777777" w:rsidR="00C25DCD" w:rsidRDefault="00C25DCD" w:rsidP="0096518B">
            <w:pPr>
              <w:ind w:left="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Чланови</w:t>
            </w:r>
            <w:proofErr w:type="spellEnd"/>
            <w:r>
              <w:rPr>
                <w:rFonts w:ascii="Times New Roman" w:eastAsia="Times New Roman" w:hAnsi="Times New Roman" w:cs="Times New Roman"/>
                <w:sz w:val="24"/>
                <w:szCs w:val="24"/>
              </w:rPr>
              <w:t xml:space="preserve"> стручног актива</w:t>
            </w:r>
          </w:p>
        </w:tc>
      </w:tr>
    </w:tbl>
    <w:p w14:paraId="3F9CB153" w14:textId="77777777" w:rsidR="008F71C6" w:rsidRDefault="005C7E3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5DB2AB4C" w14:textId="77777777" w:rsidR="00C8575D" w:rsidRPr="0099714B" w:rsidRDefault="00C8575D" w:rsidP="00C8575D">
      <w:pPr>
        <w:spacing w:line="240" w:lineRule="auto"/>
        <w:jc w:val="center"/>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Cyrl-RS"/>
        </w:rPr>
        <w:lastRenderedPageBreak/>
        <w:t>ИЗВЕШТАЈ О РАДУ ТИМА ЗА ПРОФЕСИОНАЛНИ РАЗВОЈ</w:t>
      </w:r>
      <w:r>
        <w:rPr>
          <w:rFonts w:ascii="Times New Roman" w:eastAsia="Times New Roman" w:hAnsi="Times New Roman" w:cs="Times New Roman"/>
          <w:b/>
          <w:sz w:val="24"/>
          <w:szCs w:val="24"/>
          <w:lang w:val="sr-Latn-RS"/>
        </w:rPr>
        <w:t>__</w:t>
      </w:r>
      <w:r>
        <w:rPr>
          <w:rFonts w:ascii="Times New Roman" w:eastAsia="Times New Roman" w:hAnsi="Times New Roman" w:cs="Times New Roman"/>
          <w:b/>
          <w:sz w:val="24"/>
          <w:szCs w:val="24"/>
          <w:lang w:val="sr-Cyrl-RS"/>
        </w:rPr>
        <w:t>НАСТАВНИКА И СТРУЧНИХ САРАДНИКА</w:t>
      </w:r>
      <w:r>
        <w:rPr>
          <w:rFonts w:ascii="Times New Roman" w:eastAsia="Times New Roman" w:hAnsi="Times New Roman" w:cs="Times New Roman"/>
          <w:b/>
          <w:sz w:val="24"/>
          <w:szCs w:val="24"/>
          <w:lang w:val="sr-Latn-RS"/>
        </w:rPr>
        <w:t>_</w:t>
      </w:r>
    </w:p>
    <w:p w14:paraId="2A62752D" w14:textId="77777777" w:rsidR="00C8575D" w:rsidRDefault="00C8575D" w:rsidP="00C8575D">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1E360EC6" w14:textId="77777777" w:rsidR="00C8575D" w:rsidRDefault="00C8575D" w:rsidP="00C8575D">
      <w:pPr>
        <w:spacing w:line="240" w:lineRule="auto"/>
        <w:jc w:val="center"/>
        <w:rPr>
          <w:rFonts w:ascii="Times New Roman" w:eastAsia="Times New Roman" w:hAnsi="Times New Roman" w:cs="Times New Roman"/>
          <w:b/>
          <w:sz w:val="24"/>
          <w:szCs w:val="24"/>
          <w:lang w:val="sr-Cyrl-RS"/>
        </w:rPr>
      </w:pPr>
    </w:p>
    <w:p w14:paraId="1AE18A17" w14:textId="77777777" w:rsidR="00C8575D" w:rsidRDefault="00C8575D" w:rsidP="00C8575D">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Чланови:__Ева Хусак_</w:t>
      </w:r>
    </w:p>
    <w:p w14:paraId="597B44C2" w14:textId="77777777" w:rsidR="00C8575D" w:rsidRDefault="00C8575D" w:rsidP="00C8575D">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t>Арпад Нађ Абоњи__</w:t>
      </w:r>
    </w:p>
    <w:p w14:paraId="6909AD5A" w14:textId="77777777" w:rsidR="00C8575D" w:rsidRDefault="00C8575D" w:rsidP="00C8575D">
      <w:pPr>
        <w:spacing w:line="240" w:lineRule="auto"/>
        <w:ind w:firstLine="720"/>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Рита Бевиз Каваи___</w:t>
      </w:r>
    </w:p>
    <w:p w14:paraId="334C3E99" w14:textId="77777777" w:rsidR="00C8575D" w:rsidRPr="0099714B" w:rsidRDefault="00C8575D" w:rsidP="00C8575D">
      <w:pPr>
        <w:spacing w:line="240" w:lineRule="auto"/>
        <w:jc w:val="center"/>
        <w:rPr>
          <w:rFonts w:ascii="Times New Roman" w:eastAsia="Times New Roman" w:hAnsi="Times New Roman" w:cs="Times New Roman"/>
          <w:b/>
          <w:sz w:val="24"/>
          <w:szCs w:val="24"/>
          <w:lang w:val="sr-Cyrl-RS"/>
        </w:rPr>
      </w:pPr>
    </w:p>
    <w:p w14:paraId="0F0A3273" w14:textId="77777777" w:rsidR="00C8575D" w:rsidRPr="0099714B" w:rsidRDefault="00C8575D" w:rsidP="00C8575D">
      <w:pPr>
        <w:spacing w:line="240" w:lineRule="auto"/>
        <w:jc w:val="center"/>
        <w:rPr>
          <w:rFonts w:ascii="Times New Roman" w:eastAsia="Times New Roman" w:hAnsi="Times New Roman" w:cs="Times New Roman"/>
          <w:b/>
          <w:sz w:val="24"/>
          <w:szCs w:val="24"/>
          <w:lang w:val="sr-Cyrl-RS"/>
        </w:rPr>
      </w:pPr>
    </w:p>
    <w:tbl>
      <w:tblPr>
        <w:tblW w:w="89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4561"/>
        <w:gridCol w:w="1276"/>
        <w:gridCol w:w="1766"/>
      </w:tblGrid>
      <w:tr w:rsidR="00C8575D" w:rsidRPr="0099714B" w14:paraId="37A1AEF3" w14:textId="77777777" w:rsidTr="00C25DCD">
        <w:trPr>
          <w:trHeight w:hRule="exact" w:val="598"/>
        </w:trPr>
        <w:tc>
          <w:tcPr>
            <w:tcW w:w="1378" w:type="dxa"/>
            <w:tcBorders>
              <w:top w:val="single" w:sz="12" w:space="0" w:color="auto"/>
              <w:bottom w:val="single" w:sz="12" w:space="0" w:color="auto"/>
            </w:tcBorders>
            <w:shd w:val="clear" w:color="auto" w:fill="FFFFFF"/>
            <w:vAlign w:val="center"/>
          </w:tcPr>
          <w:p w14:paraId="153E2877" w14:textId="77777777" w:rsidR="00C8575D" w:rsidRPr="0099714B" w:rsidRDefault="00C8575D"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0CA32A09" w14:textId="77777777" w:rsidR="00C8575D" w:rsidRPr="0099714B" w:rsidRDefault="00C8575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4561" w:type="dxa"/>
            <w:tcBorders>
              <w:top w:val="single" w:sz="12" w:space="0" w:color="auto"/>
              <w:bottom w:val="single" w:sz="12" w:space="0" w:color="auto"/>
            </w:tcBorders>
            <w:shd w:val="clear" w:color="auto" w:fill="FFFFFF"/>
            <w:vAlign w:val="center"/>
          </w:tcPr>
          <w:p w14:paraId="6A9055B6" w14:textId="77777777" w:rsidR="00C8575D" w:rsidRPr="0099714B" w:rsidRDefault="00C8575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1276" w:type="dxa"/>
            <w:tcBorders>
              <w:top w:val="single" w:sz="12" w:space="0" w:color="auto"/>
              <w:bottom w:val="single" w:sz="12" w:space="0" w:color="auto"/>
            </w:tcBorders>
            <w:shd w:val="clear" w:color="auto" w:fill="FFFFFF"/>
            <w:vAlign w:val="center"/>
          </w:tcPr>
          <w:p w14:paraId="3E351B08" w14:textId="77777777" w:rsidR="00C8575D" w:rsidRPr="0099714B" w:rsidRDefault="00C8575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165ADBAC" w14:textId="77777777" w:rsidR="00C8575D" w:rsidRPr="0099714B" w:rsidRDefault="00C8575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1766" w:type="dxa"/>
            <w:tcBorders>
              <w:top w:val="single" w:sz="12" w:space="0" w:color="auto"/>
              <w:bottom w:val="single" w:sz="12" w:space="0" w:color="auto"/>
            </w:tcBorders>
            <w:shd w:val="clear" w:color="auto" w:fill="FFFFFF"/>
            <w:vAlign w:val="center"/>
          </w:tcPr>
          <w:p w14:paraId="36AA2030" w14:textId="77777777" w:rsidR="00C8575D" w:rsidRPr="0099714B" w:rsidRDefault="00C8575D"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C8575D" w:rsidRPr="005B4869" w14:paraId="64A47826" w14:textId="77777777" w:rsidTr="00C25DCD">
        <w:trPr>
          <w:trHeight w:hRule="exact" w:val="1079"/>
        </w:trPr>
        <w:tc>
          <w:tcPr>
            <w:tcW w:w="1378" w:type="dxa"/>
            <w:tcBorders>
              <w:top w:val="single" w:sz="12" w:space="0" w:color="auto"/>
              <w:bottom w:val="single" w:sz="4" w:space="0" w:color="auto"/>
            </w:tcBorders>
            <w:shd w:val="clear" w:color="auto" w:fill="FFFFFF"/>
            <w:vAlign w:val="center"/>
          </w:tcPr>
          <w:p w14:paraId="50C16E21" w14:textId="77777777" w:rsidR="00C8575D" w:rsidRPr="005B4869"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август-септембар 2024.</w:t>
            </w:r>
          </w:p>
        </w:tc>
        <w:tc>
          <w:tcPr>
            <w:tcW w:w="4561" w:type="dxa"/>
            <w:tcBorders>
              <w:top w:val="single" w:sz="12" w:space="0" w:color="auto"/>
              <w:bottom w:val="single" w:sz="4" w:space="0" w:color="auto"/>
            </w:tcBorders>
            <w:shd w:val="clear" w:color="auto" w:fill="FFFFFF"/>
            <w:vAlign w:val="center"/>
          </w:tcPr>
          <w:p w14:paraId="27AAB744"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Израда плана активности тима, прикупљање плана СУ од наставника и струч. сарадника, рад са подацима, израда плана</w:t>
            </w:r>
          </w:p>
        </w:tc>
        <w:tc>
          <w:tcPr>
            <w:tcW w:w="1276" w:type="dxa"/>
            <w:tcBorders>
              <w:top w:val="single" w:sz="12" w:space="0" w:color="auto"/>
              <w:bottom w:val="single" w:sz="4" w:space="0" w:color="auto"/>
            </w:tcBorders>
            <w:shd w:val="clear" w:color="auto" w:fill="FFFFFF"/>
            <w:vAlign w:val="center"/>
          </w:tcPr>
          <w:p w14:paraId="5B4565EC"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онлајн</w:t>
            </w:r>
          </w:p>
        </w:tc>
        <w:tc>
          <w:tcPr>
            <w:tcW w:w="1766" w:type="dxa"/>
            <w:tcBorders>
              <w:top w:val="single" w:sz="12" w:space="0" w:color="auto"/>
              <w:bottom w:val="single" w:sz="4" w:space="0" w:color="auto"/>
            </w:tcBorders>
            <w:shd w:val="clear" w:color="auto" w:fill="FFFFFF"/>
            <w:vAlign w:val="center"/>
          </w:tcPr>
          <w:p w14:paraId="1063EDBF"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 тима</w:t>
            </w:r>
          </w:p>
        </w:tc>
      </w:tr>
      <w:tr w:rsidR="00C8575D" w:rsidRPr="005B4869" w14:paraId="1782F943" w14:textId="77777777" w:rsidTr="00C25DCD">
        <w:trPr>
          <w:trHeight w:hRule="exact" w:val="899"/>
        </w:trPr>
        <w:tc>
          <w:tcPr>
            <w:tcW w:w="1378" w:type="dxa"/>
            <w:tcBorders>
              <w:top w:val="single" w:sz="4" w:space="0" w:color="auto"/>
            </w:tcBorders>
            <w:shd w:val="clear" w:color="auto" w:fill="FFFFFF"/>
            <w:vAlign w:val="center"/>
          </w:tcPr>
          <w:p w14:paraId="14A239C0" w14:textId="77777777" w:rsidR="00C8575D" w:rsidRPr="005B4869"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08.09.2024.</w:t>
            </w:r>
          </w:p>
        </w:tc>
        <w:tc>
          <w:tcPr>
            <w:tcW w:w="4561" w:type="dxa"/>
            <w:tcBorders>
              <w:top w:val="single" w:sz="4" w:space="0" w:color="auto"/>
            </w:tcBorders>
            <w:shd w:val="clear" w:color="auto" w:fill="FFFFFF"/>
            <w:vAlign w:val="center"/>
          </w:tcPr>
          <w:p w14:paraId="2E8E3C77"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седници тима састављен је Годишњи план СУ за шк. год. 2024/25. и достављен директору и педагогу школе.</w:t>
            </w:r>
          </w:p>
        </w:tc>
        <w:tc>
          <w:tcPr>
            <w:tcW w:w="1276" w:type="dxa"/>
            <w:tcBorders>
              <w:top w:val="single" w:sz="4" w:space="0" w:color="auto"/>
            </w:tcBorders>
            <w:shd w:val="clear" w:color="auto" w:fill="FFFFFF"/>
            <w:vAlign w:val="center"/>
          </w:tcPr>
          <w:p w14:paraId="21B2602C"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школи</w:t>
            </w:r>
          </w:p>
        </w:tc>
        <w:tc>
          <w:tcPr>
            <w:tcW w:w="1766" w:type="dxa"/>
            <w:tcBorders>
              <w:top w:val="single" w:sz="4" w:space="0" w:color="auto"/>
            </w:tcBorders>
            <w:shd w:val="clear" w:color="auto" w:fill="FFFFFF"/>
            <w:vAlign w:val="center"/>
          </w:tcPr>
          <w:p w14:paraId="532041A3"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Чланови тима</w:t>
            </w:r>
          </w:p>
        </w:tc>
      </w:tr>
      <w:tr w:rsidR="00C8575D" w:rsidRPr="005B4869" w14:paraId="5993547D" w14:textId="77777777" w:rsidTr="00D177A3">
        <w:trPr>
          <w:trHeight w:hRule="exact" w:val="1059"/>
        </w:trPr>
        <w:tc>
          <w:tcPr>
            <w:tcW w:w="1378" w:type="dxa"/>
            <w:shd w:val="clear" w:color="auto" w:fill="FFFFFF"/>
            <w:vAlign w:val="center"/>
          </w:tcPr>
          <w:p w14:paraId="16A13A29" w14:textId="77777777" w:rsidR="00C8575D" w:rsidRPr="0099714B"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јун 2025.</w:t>
            </w:r>
          </w:p>
        </w:tc>
        <w:tc>
          <w:tcPr>
            <w:tcW w:w="4561" w:type="dxa"/>
            <w:shd w:val="clear" w:color="auto" w:fill="FFFFFF"/>
            <w:vAlign w:val="center"/>
          </w:tcPr>
          <w:p w14:paraId="424100ED"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 јуна информисање наставника о предаји свог извештаја СУ, прикупљање података, анализа реализације плана</w:t>
            </w:r>
          </w:p>
        </w:tc>
        <w:tc>
          <w:tcPr>
            <w:tcW w:w="1276" w:type="dxa"/>
            <w:shd w:val="clear" w:color="auto" w:fill="FFFFFF"/>
            <w:vAlign w:val="center"/>
          </w:tcPr>
          <w:p w14:paraId="52CD4941" w14:textId="77777777" w:rsidR="00C8575D" w:rsidRPr="009E5EA5"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онлајн</w:t>
            </w:r>
          </w:p>
        </w:tc>
        <w:tc>
          <w:tcPr>
            <w:tcW w:w="1766" w:type="dxa"/>
            <w:shd w:val="clear" w:color="auto" w:fill="FFFFFF"/>
            <w:vAlign w:val="center"/>
          </w:tcPr>
          <w:p w14:paraId="2880358E"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 тима</w:t>
            </w:r>
          </w:p>
        </w:tc>
      </w:tr>
      <w:tr w:rsidR="00C8575D" w:rsidRPr="005B4869" w14:paraId="7FE5430E" w14:textId="77777777" w:rsidTr="00D177A3">
        <w:trPr>
          <w:trHeight w:hRule="exact" w:val="848"/>
        </w:trPr>
        <w:tc>
          <w:tcPr>
            <w:tcW w:w="1378" w:type="dxa"/>
            <w:shd w:val="clear" w:color="auto" w:fill="FFFFFF"/>
            <w:vAlign w:val="center"/>
          </w:tcPr>
          <w:p w14:paraId="041D1954" w14:textId="77777777" w:rsidR="00C8575D" w:rsidRPr="005B4869"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25.06.2025.</w:t>
            </w:r>
          </w:p>
        </w:tc>
        <w:tc>
          <w:tcPr>
            <w:tcW w:w="4561" w:type="dxa"/>
            <w:shd w:val="clear" w:color="auto" w:fill="FFFFFF"/>
            <w:vAlign w:val="center"/>
          </w:tcPr>
          <w:p w14:paraId="6B615DCA" w14:textId="77777777" w:rsidR="00C8575D" w:rsidRPr="0099714B"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Седница тима, писање извештаја о раду тима</w:t>
            </w:r>
          </w:p>
        </w:tc>
        <w:tc>
          <w:tcPr>
            <w:tcW w:w="1276" w:type="dxa"/>
            <w:shd w:val="clear" w:color="auto" w:fill="FFFFFF"/>
            <w:vAlign w:val="center"/>
          </w:tcPr>
          <w:p w14:paraId="11580A05" w14:textId="77777777" w:rsidR="00C8575D" w:rsidRPr="005B4869"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школи</w:t>
            </w:r>
          </w:p>
        </w:tc>
        <w:tc>
          <w:tcPr>
            <w:tcW w:w="1766" w:type="dxa"/>
            <w:shd w:val="clear" w:color="auto" w:fill="FFFFFF"/>
            <w:vAlign w:val="center"/>
          </w:tcPr>
          <w:p w14:paraId="79850A33" w14:textId="77777777" w:rsidR="00C8575D" w:rsidRPr="005B4869"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Чланови тима</w:t>
            </w:r>
          </w:p>
        </w:tc>
      </w:tr>
      <w:tr w:rsidR="00C8575D" w:rsidRPr="005B4869" w14:paraId="67A4F4A6" w14:textId="77777777" w:rsidTr="00D177A3">
        <w:trPr>
          <w:trHeight w:hRule="exact" w:val="890"/>
        </w:trPr>
        <w:tc>
          <w:tcPr>
            <w:tcW w:w="1378" w:type="dxa"/>
            <w:shd w:val="clear" w:color="auto" w:fill="FFFFFF"/>
            <w:vAlign w:val="center"/>
          </w:tcPr>
          <w:p w14:paraId="194A6C18" w14:textId="77777777" w:rsidR="00C8575D" w:rsidRPr="005B4869"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01-04. јул 2025.</w:t>
            </w:r>
          </w:p>
        </w:tc>
        <w:tc>
          <w:tcPr>
            <w:tcW w:w="4561" w:type="dxa"/>
            <w:shd w:val="clear" w:color="auto" w:fill="FFFFFF"/>
            <w:vAlign w:val="center"/>
          </w:tcPr>
          <w:p w14:paraId="57219FDF" w14:textId="77777777" w:rsidR="00C8575D" w:rsidRPr="0099714B" w:rsidRDefault="00C8575D"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Биће седница и предаја Годишњег извештаја</w:t>
            </w:r>
          </w:p>
        </w:tc>
        <w:tc>
          <w:tcPr>
            <w:tcW w:w="1276" w:type="dxa"/>
            <w:shd w:val="clear" w:color="auto" w:fill="FFFFFF"/>
            <w:vAlign w:val="center"/>
          </w:tcPr>
          <w:p w14:paraId="3FFF0EF8"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школи</w:t>
            </w:r>
          </w:p>
        </w:tc>
        <w:tc>
          <w:tcPr>
            <w:tcW w:w="1766" w:type="dxa"/>
            <w:shd w:val="clear" w:color="auto" w:fill="FFFFFF"/>
            <w:vAlign w:val="center"/>
          </w:tcPr>
          <w:p w14:paraId="36EE1B95" w14:textId="77777777" w:rsidR="00C8575D" w:rsidRPr="0099714B" w:rsidRDefault="00C8575D" w:rsidP="0096518B">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Чланови тима</w:t>
            </w:r>
          </w:p>
        </w:tc>
      </w:tr>
    </w:tbl>
    <w:p w14:paraId="3E4A761F" w14:textId="77777777" w:rsidR="00C8575D" w:rsidRPr="0099714B" w:rsidRDefault="00C8575D" w:rsidP="00C8575D">
      <w:pPr>
        <w:spacing w:line="240" w:lineRule="auto"/>
        <w:rPr>
          <w:rFonts w:ascii="Times New Roman" w:eastAsia="Times New Roman" w:hAnsi="Times New Roman" w:cs="Times New Roman"/>
          <w:sz w:val="24"/>
          <w:szCs w:val="24"/>
          <w:lang w:val="sr-Cyrl-RS"/>
        </w:rPr>
      </w:pPr>
    </w:p>
    <w:p w14:paraId="14433B7C" w14:textId="77777777" w:rsidR="009319A5" w:rsidRPr="0082774B" w:rsidRDefault="009319A5" w:rsidP="009319A5">
      <w:pPr>
        <w:spacing w:line="240" w:lineRule="auto"/>
        <w:jc w:val="center"/>
        <w:rPr>
          <w:rFonts w:ascii="Times New Roman" w:eastAsia="Times New Roman" w:hAnsi="Times New Roman" w:cs="Times New Roman"/>
          <w:b/>
          <w:sz w:val="24"/>
          <w:szCs w:val="24"/>
          <w:lang w:val="sr-Cyrl-RS"/>
        </w:rPr>
      </w:pPr>
    </w:p>
    <w:p w14:paraId="2B7AB65C" w14:textId="5247FA87" w:rsidR="009319A5" w:rsidRPr="0082774B" w:rsidRDefault="009319A5" w:rsidP="009319A5">
      <w:pPr>
        <w:spacing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ГОДИШЊИ ИЗВЕШТАЈ</w:t>
      </w:r>
      <w:r w:rsidRPr="0082774B">
        <w:rPr>
          <w:rFonts w:ascii="Times New Roman" w:eastAsia="Times New Roman" w:hAnsi="Times New Roman" w:cs="Times New Roman"/>
          <w:b/>
          <w:sz w:val="24"/>
          <w:szCs w:val="24"/>
          <w:lang w:val="sr-Cyrl-RS"/>
        </w:rPr>
        <w:t xml:space="preserve"> ТИМА ЗА ПРОФЕСИОНАЛНИ РАЗВОЈ</w:t>
      </w:r>
      <w:r>
        <w:rPr>
          <w:rFonts w:ascii="Times New Roman" w:eastAsia="Times New Roman" w:hAnsi="Times New Roman" w:cs="Times New Roman"/>
          <w:b/>
          <w:sz w:val="24"/>
          <w:szCs w:val="24"/>
          <w:lang w:val="sr-Latn-RS"/>
        </w:rPr>
        <w:t xml:space="preserve"> </w:t>
      </w:r>
      <w:r w:rsidRPr="0082774B">
        <w:rPr>
          <w:rFonts w:ascii="Times New Roman" w:eastAsia="Times New Roman" w:hAnsi="Times New Roman" w:cs="Times New Roman"/>
          <w:b/>
          <w:sz w:val="24"/>
          <w:szCs w:val="24"/>
          <w:lang w:val="sr-Cyrl-RS"/>
        </w:rPr>
        <w:t>НАСТАВНИКА И СТРУЧНИХ САРАДНИКА</w:t>
      </w:r>
      <w:r>
        <w:rPr>
          <w:rFonts w:ascii="Times New Roman" w:eastAsia="Times New Roman" w:hAnsi="Times New Roman" w:cs="Times New Roman"/>
          <w:b/>
          <w:sz w:val="24"/>
          <w:szCs w:val="24"/>
          <w:lang w:val="sr-Cyrl-RS"/>
        </w:rPr>
        <w:t xml:space="preserve"> </w:t>
      </w:r>
      <w:r w:rsidRPr="0082774B">
        <w:rPr>
          <w:rFonts w:ascii="Times New Roman" w:eastAsia="Times New Roman" w:hAnsi="Times New Roman" w:cs="Times New Roman"/>
          <w:b/>
          <w:sz w:val="24"/>
          <w:szCs w:val="24"/>
          <w:lang w:val="sr-Cyrl-RS"/>
        </w:rPr>
        <w:t>ЗА ШКОЛСКУ 202</w:t>
      </w:r>
      <w:r w:rsidRPr="0082774B">
        <w:rPr>
          <w:rFonts w:ascii="Times New Roman" w:eastAsia="Times New Roman" w:hAnsi="Times New Roman" w:cs="Times New Roman"/>
          <w:b/>
          <w:sz w:val="24"/>
          <w:szCs w:val="24"/>
          <w:lang w:val="hu-HU"/>
        </w:rPr>
        <w:t>4</w:t>
      </w:r>
      <w:r w:rsidRPr="0082774B">
        <w:rPr>
          <w:rFonts w:ascii="Times New Roman" w:eastAsia="Times New Roman" w:hAnsi="Times New Roman" w:cs="Times New Roman"/>
          <w:b/>
          <w:sz w:val="24"/>
          <w:szCs w:val="24"/>
          <w:lang w:val="sr-Cyrl-RS"/>
        </w:rPr>
        <w:t>/2025. ГОДИНУ</w:t>
      </w:r>
    </w:p>
    <w:p w14:paraId="1DB2BBDE" w14:textId="77777777" w:rsidR="009319A5" w:rsidRPr="0082774B" w:rsidRDefault="009319A5" w:rsidP="009319A5">
      <w:pPr>
        <w:spacing w:line="240" w:lineRule="auto"/>
        <w:jc w:val="center"/>
        <w:rPr>
          <w:rFonts w:ascii="Times New Roman" w:eastAsia="Times New Roman" w:hAnsi="Times New Roman" w:cs="Times New Roman"/>
          <w:b/>
          <w:sz w:val="24"/>
          <w:szCs w:val="24"/>
          <w:lang w:val="sr-Cyrl-RS"/>
        </w:rPr>
      </w:pPr>
    </w:p>
    <w:p w14:paraId="6CDE0252" w14:textId="77777777" w:rsidR="009319A5" w:rsidRPr="0082774B" w:rsidRDefault="009319A5" w:rsidP="009319A5">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Чланови: </w:t>
      </w:r>
      <w:r w:rsidRPr="0082774B">
        <w:rPr>
          <w:rFonts w:ascii="Times New Roman" w:eastAsia="Times New Roman" w:hAnsi="Times New Roman" w:cs="Times New Roman"/>
          <w:b/>
          <w:sz w:val="24"/>
          <w:szCs w:val="24"/>
          <w:lang w:val="sr-Cyrl-RS"/>
        </w:rPr>
        <w:t>Ева Хусак</w:t>
      </w:r>
      <w:r>
        <w:rPr>
          <w:rFonts w:ascii="Times New Roman" w:eastAsia="Times New Roman" w:hAnsi="Times New Roman" w:cs="Times New Roman"/>
          <w:b/>
          <w:sz w:val="24"/>
          <w:szCs w:val="24"/>
          <w:lang w:val="sr-Cyrl-RS"/>
        </w:rPr>
        <w:t>- записничар</w:t>
      </w:r>
    </w:p>
    <w:p w14:paraId="1C0BF95B" w14:textId="77777777" w:rsidR="009319A5" w:rsidRPr="0082774B" w:rsidRDefault="009319A5" w:rsidP="009319A5">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Арпад Нађ Абоњи- председник</w:t>
      </w:r>
    </w:p>
    <w:p w14:paraId="1269CB63" w14:textId="77777777" w:rsidR="009319A5" w:rsidRPr="0082774B" w:rsidRDefault="009319A5" w:rsidP="009319A5">
      <w:pPr>
        <w:spacing w:line="240" w:lineRule="auto"/>
        <w:rPr>
          <w:rFonts w:ascii="Times New Roman" w:eastAsia="Times New Roman" w:hAnsi="Times New Roman" w:cs="Times New Roman"/>
          <w:b/>
          <w:sz w:val="24"/>
          <w:szCs w:val="24"/>
          <w:lang w:val="sr-Cyrl-RS"/>
        </w:rPr>
      </w:pPr>
      <w:r w:rsidRPr="0082774B">
        <w:rPr>
          <w:rFonts w:ascii="Times New Roman" w:eastAsia="Times New Roman" w:hAnsi="Times New Roman" w:cs="Times New Roman"/>
          <w:b/>
          <w:sz w:val="24"/>
          <w:szCs w:val="24"/>
          <w:lang w:val="sr-Cyrl-RS"/>
        </w:rPr>
        <w:t>Рита Бевиз Каваи</w:t>
      </w:r>
      <w:r>
        <w:rPr>
          <w:rFonts w:ascii="Times New Roman" w:eastAsia="Times New Roman" w:hAnsi="Times New Roman" w:cs="Times New Roman"/>
          <w:b/>
          <w:sz w:val="24"/>
          <w:szCs w:val="24"/>
          <w:lang w:val="sr-Cyrl-RS"/>
        </w:rPr>
        <w:t>- коорднатор</w:t>
      </w:r>
    </w:p>
    <w:p w14:paraId="7FAC58B2" w14:textId="77777777" w:rsidR="009319A5" w:rsidRPr="009912E1" w:rsidRDefault="009319A5" w:rsidP="009319A5">
      <w:pPr>
        <w:spacing w:line="240" w:lineRule="auto"/>
        <w:rPr>
          <w:rFonts w:ascii="Times New Roman" w:eastAsia="Times New Roman" w:hAnsi="Times New Roman" w:cs="Times New Roman"/>
          <w:b/>
          <w:sz w:val="24"/>
          <w:szCs w:val="24"/>
          <w:lang w:val="sr-Cyrl-RS"/>
        </w:rPr>
      </w:pPr>
    </w:p>
    <w:p w14:paraId="00939CF3" w14:textId="77777777" w:rsidR="009319A5" w:rsidRPr="007B1BC4" w:rsidRDefault="009319A5" w:rsidP="009319A5">
      <w:pPr>
        <w:spacing w:line="240" w:lineRule="auto"/>
        <w:ind w:firstLine="720"/>
        <w:rPr>
          <w:rFonts w:ascii="Times New Roman" w:eastAsia="Times New Roman" w:hAnsi="Times New Roman" w:cs="Times New Roman"/>
          <w:b/>
          <w:sz w:val="24"/>
          <w:szCs w:val="24"/>
          <w:lang w:val="sr-Cyrl-RS"/>
        </w:rPr>
      </w:pPr>
    </w:p>
    <w:p w14:paraId="39F8C9AE" w14:textId="77777777" w:rsidR="009319A5" w:rsidRDefault="009319A5" w:rsidP="009319A5">
      <w:pPr>
        <w:jc w:val="both"/>
        <w:rPr>
          <w:rFonts w:ascii="Times New Roman" w:hAnsi="Times New Roman" w:cs="Times New Roman"/>
          <w:i/>
          <w:sz w:val="24"/>
          <w:szCs w:val="24"/>
          <w:lang w:val="sr-Cyrl-CS"/>
        </w:rPr>
      </w:pPr>
      <w:r w:rsidRPr="007B1BC4">
        <w:rPr>
          <w:rFonts w:ascii="Times New Roman" w:eastAsia="Times New Roman" w:hAnsi="Times New Roman" w:cs="Times New Roman"/>
          <w:b/>
          <w:sz w:val="24"/>
          <w:szCs w:val="24"/>
          <w:lang w:val="sr-Cyrl-RS"/>
        </w:rPr>
        <w:t>Напомена:</w:t>
      </w:r>
      <w:r w:rsidRPr="00C77F02">
        <w:rPr>
          <w:i/>
          <w:sz w:val="24"/>
          <w:szCs w:val="24"/>
          <w:lang w:val="sr-Cyrl-CS"/>
        </w:rPr>
        <w:t xml:space="preserve"> </w:t>
      </w:r>
      <w:r>
        <w:rPr>
          <w:rFonts w:ascii="Times New Roman" w:hAnsi="Times New Roman" w:cs="Times New Roman"/>
          <w:i/>
          <w:sz w:val="24"/>
          <w:szCs w:val="24"/>
          <w:lang w:val="sr-Cyrl-CS"/>
        </w:rPr>
        <w:t>Од</w:t>
      </w:r>
      <w:r w:rsidRPr="00C77F02">
        <w:rPr>
          <w:rFonts w:ascii="Times New Roman" w:hAnsi="Times New Roman" w:cs="Times New Roman"/>
          <w:i/>
          <w:sz w:val="24"/>
          <w:szCs w:val="24"/>
          <w:lang w:val="sr-Cyrl-CS"/>
        </w:rPr>
        <w:t xml:space="preserve"> шк</w:t>
      </w:r>
      <w:r>
        <w:rPr>
          <w:rFonts w:ascii="Times New Roman" w:hAnsi="Times New Roman" w:cs="Times New Roman"/>
          <w:i/>
          <w:sz w:val="24"/>
          <w:szCs w:val="24"/>
          <w:lang w:val="hu-HU"/>
        </w:rPr>
        <w:t>олске 2023/24</w:t>
      </w:r>
      <w:r>
        <w:rPr>
          <w:rFonts w:ascii="Times New Roman" w:hAnsi="Times New Roman" w:cs="Times New Roman"/>
          <w:i/>
          <w:sz w:val="24"/>
          <w:szCs w:val="24"/>
          <w:lang w:val="sr-Cyrl-CS"/>
        </w:rPr>
        <w:t>.</w:t>
      </w:r>
      <w:r w:rsidRPr="00C77F02">
        <w:rPr>
          <w:rFonts w:ascii="Times New Roman" w:hAnsi="Times New Roman" w:cs="Times New Roman"/>
          <w:i/>
          <w:sz w:val="24"/>
          <w:szCs w:val="24"/>
          <w:lang w:val="sr-Cyrl-CS"/>
        </w:rPr>
        <w:t xml:space="preserve"> године се посебно гледа да наставници и стручни сарадници унапређују компетенције које помажу развијање позитивних људских вредности код ученика, однос заснован на међусобном поштовању, сарадњи и солидарности уз уважавање различитости.</w:t>
      </w:r>
    </w:p>
    <w:p w14:paraId="185DE2EB" w14:textId="77777777" w:rsidR="009319A5" w:rsidRPr="009319A5" w:rsidRDefault="009319A5" w:rsidP="009319A5">
      <w:pPr>
        <w:jc w:val="both"/>
        <w:rPr>
          <w:rFonts w:ascii="Times New Roman" w:hAnsi="Times New Roman" w:cs="Times New Roman"/>
          <w:bCs/>
          <w:i/>
          <w:sz w:val="24"/>
          <w:szCs w:val="24"/>
          <w:lang w:val="sr-Cyrl-CS"/>
        </w:rPr>
      </w:pPr>
      <w:r w:rsidRPr="009319A5">
        <w:rPr>
          <w:rFonts w:ascii="Times New Roman" w:hAnsi="Times New Roman" w:cs="Times New Roman"/>
          <w:bCs/>
          <w:i/>
          <w:sz w:val="24"/>
          <w:szCs w:val="24"/>
          <w:lang w:val="sr-Cyrl-CS"/>
        </w:rPr>
        <w:t xml:space="preserve">                   У Школској 2024/25. години због несреће у Новом Саду већина школа у Србији је било у штрајку неколико недеља, па чак и месеци. У Сенћанској гимназији више наставника је две- три недеље држао часове од 30 мин. и до краја школског часа остао са ђацима у учионици. Због блокада у школама, републичка такмичења су одказана од стране Министартства, изузев из физичког васпитања и рецитација на матерњем језику, ито се </w:t>
      </w:r>
      <w:r w:rsidRPr="009319A5">
        <w:rPr>
          <w:rFonts w:ascii="Times New Roman" w:hAnsi="Times New Roman" w:cs="Times New Roman"/>
          <w:bCs/>
          <w:i/>
          <w:sz w:val="24"/>
          <w:szCs w:val="24"/>
          <w:lang w:val="sr-Cyrl-CS"/>
        </w:rPr>
        <w:lastRenderedPageBreak/>
        <w:t>види код броја бодова наставника. Због ванредне ситуације и избора новог директора на полугодишту, наставници су у малој мери похађали стручна усавршавања. Наша установа није организовала семинар за наставнике и стручне сараднике, и што се тиче СУ у установи, неки наставници нису били вољни да напишу шта су све радили ове шк. год. и да избодују себе.</w:t>
      </w:r>
    </w:p>
    <w:p w14:paraId="64D713FB" w14:textId="77777777" w:rsidR="009319A5" w:rsidRPr="00C77F02" w:rsidRDefault="009319A5" w:rsidP="009319A5">
      <w:pPr>
        <w:spacing w:line="240" w:lineRule="auto"/>
        <w:ind w:firstLine="720"/>
        <w:rPr>
          <w:rFonts w:ascii="Times New Roman" w:eastAsia="Times New Roman" w:hAnsi="Times New Roman" w:cs="Times New Roman"/>
          <w:b/>
          <w:sz w:val="24"/>
          <w:szCs w:val="24"/>
          <w:lang w:val="sr-Cyrl-CS"/>
        </w:rPr>
      </w:pPr>
    </w:p>
    <w:tbl>
      <w:tblPr>
        <w:tblStyle w:val="TableGrid"/>
        <w:tblW w:w="0" w:type="auto"/>
        <w:tblLayout w:type="fixed"/>
        <w:tblLook w:val="04A0" w:firstRow="1" w:lastRow="0" w:firstColumn="1" w:lastColumn="0" w:noHBand="0" w:noVBand="1"/>
      </w:tblPr>
      <w:tblGrid>
        <w:gridCol w:w="7792"/>
        <w:gridCol w:w="1558"/>
      </w:tblGrid>
      <w:tr w:rsidR="009319A5" w14:paraId="0F3C24CD" w14:textId="77777777" w:rsidTr="001273BF">
        <w:tc>
          <w:tcPr>
            <w:tcW w:w="7792" w:type="dxa"/>
          </w:tcPr>
          <w:p w14:paraId="2A267062"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Теме за унапређивање СУ </w:t>
            </w:r>
          </w:p>
        </w:tc>
        <w:tc>
          <w:tcPr>
            <w:tcW w:w="1558" w:type="dxa"/>
          </w:tcPr>
          <w:p w14:paraId="1FB21E2B"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Начин и резултат рада</w:t>
            </w:r>
          </w:p>
        </w:tc>
      </w:tr>
      <w:tr w:rsidR="009319A5" w14:paraId="2E588EF3" w14:textId="77777777" w:rsidTr="001273BF">
        <w:tc>
          <w:tcPr>
            <w:tcW w:w="7792" w:type="dxa"/>
          </w:tcPr>
          <w:p w14:paraId="115C8366" w14:textId="77777777" w:rsidR="009319A5" w:rsidRDefault="009319A5" w:rsidP="0096518B">
            <w:pPr>
              <w:rPr>
                <w:rFonts w:ascii="Times New Roman" w:hAnsi="Times New Roman" w:cs="Times New Roman"/>
                <w:color w:val="000000"/>
                <w:sz w:val="24"/>
                <w:szCs w:val="24"/>
                <w:lang w:val="sr-Cyrl-CS"/>
              </w:rPr>
            </w:pPr>
            <w:r w:rsidRPr="009319A0">
              <w:rPr>
                <w:rFonts w:ascii="Times New Roman" w:eastAsia="Times New Roman" w:hAnsi="Times New Roman" w:cs="Times New Roman"/>
                <w:sz w:val="24"/>
                <w:szCs w:val="24"/>
                <w:lang w:val="hu-HU"/>
              </w:rPr>
              <w:t>У 2022/23 шк. год. јавила се п</w:t>
            </w:r>
            <w:r w:rsidRPr="009319A0">
              <w:rPr>
                <w:rFonts w:ascii="Times New Roman" w:eastAsia="Times New Roman" w:hAnsi="Times New Roman" w:cs="Times New Roman"/>
                <w:sz w:val="24"/>
                <w:szCs w:val="24"/>
                <w:lang w:val="sr-Cyrl-CS"/>
              </w:rPr>
              <w:t>отреб</w:t>
            </w:r>
            <w:r w:rsidRPr="009319A0">
              <w:rPr>
                <w:rFonts w:ascii="Times New Roman" w:eastAsia="Times New Roman" w:hAnsi="Times New Roman" w:cs="Times New Roman"/>
                <w:sz w:val="24"/>
                <w:szCs w:val="24"/>
                <w:lang w:val="hu-HU"/>
              </w:rPr>
              <w:t>а</w:t>
            </w:r>
            <w:r w:rsidRPr="009319A0">
              <w:rPr>
                <w:rFonts w:ascii="Times New Roman" w:eastAsia="Times New Roman" w:hAnsi="Times New Roman" w:cs="Times New Roman"/>
                <w:sz w:val="24"/>
                <w:szCs w:val="24"/>
                <w:lang w:val="sr-Cyrl-CS"/>
              </w:rPr>
              <w:t xml:space="preserve"> за континуираном унапређивањем компетенција К1-К4,  са нагласком на унапређењу самоевалуације  и методичких знања релевантних за циљеве и исходе предмета, приор. 3, затим и нових приоритета 2, 4, 5, 7.</w:t>
            </w:r>
            <w:r>
              <w:rPr>
                <w:rFonts w:ascii="Times New Roman" w:eastAsia="Times New Roman" w:hAnsi="Times New Roman" w:cs="Times New Roman"/>
                <w:sz w:val="24"/>
                <w:szCs w:val="24"/>
                <w:lang w:val="sr-Cyrl-CS"/>
              </w:rPr>
              <w:t xml:space="preserve"> </w:t>
            </w:r>
            <w:r w:rsidRPr="009319A0">
              <w:rPr>
                <w:rFonts w:ascii="Times New Roman" w:eastAsia="Times New Roman" w:hAnsi="Times New Roman" w:cs="Times New Roman"/>
                <w:sz w:val="24"/>
                <w:szCs w:val="24"/>
                <w:lang w:val="sr-Cyrl-CS"/>
              </w:rPr>
              <w:t xml:space="preserve">Тим за проф. развој </w:t>
            </w:r>
            <w:r w:rsidRPr="009319A0">
              <w:rPr>
                <w:rFonts w:ascii="Times New Roman" w:eastAsia="Times New Roman" w:hAnsi="Times New Roman" w:cs="Times New Roman"/>
                <w:sz w:val="24"/>
                <w:szCs w:val="24"/>
              </w:rPr>
              <w:t>је ставио акценат</w:t>
            </w:r>
            <w:r w:rsidRPr="009319A0">
              <w:rPr>
                <w:rFonts w:ascii="Times New Roman" w:eastAsia="Times New Roman" w:hAnsi="Times New Roman" w:cs="Times New Roman"/>
                <w:sz w:val="24"/>
                <w:szCs w:val="24"/>
                <w:lang w:val="sr-Cyrl-CS"/>
              </w:rPr>
              <w:t>, сагласно са Развојним планом на самовредновање, самоевалуацију, сарадњу,  и приоритете 2,4,5,7.</w:t>
            </w:r>
            <w:r w:rsidRPr="009319A0">
              <w:rPr>
                <w:rFonts w:ascii="Times New Roman" w:hAnsi="Times New Roman" w:cs="Times New Roman"/>
                <w:color w:val="000000"/>
                <w:sz w:val="24"/>
                <w:szCs w:val="24"/>
                <w:lang w:val="sr-Cyrl-CS"/>
              </w:rPr>
              <w:t xml:space="preserve"> </w:t>
            </w:r>
            <w:r w:rsidRPr="009319A0">
              <w:rPr>
                <w:rFonts w:ascii="Times New Roman" w:eastAsia="Times New Roman" w:hAnsi="Times New Roman" w:cs="Times New Roman"/>
                <w:sz w:val="24"/>
                <w:szCs w:val="24"/>
                <w:lang w:val="sr-Cyrl-CS"/>
              </w:rPr>
              <w:t>П2 Јачање компет. за процењивање остварен. образ.-васп. рада и постигнућа ученика (праћење напредовања ученика, самовред, формат. оцењивање, вршњачко оцењивање)</w:t>
            </w:r>
            <w:r w:rsidRPr="009319A0">
              <w:rPr>
                <w:rFonts w:ascii="Times New Roman" w:hAnsi="Times New Roman" w:cs="Times New Roman"/>
                <w:color w:val="000000"/>
                <w:sz w:val="24"/>
                <w:szCs w:val="24"/>
                <w:lang w:val="sr-Cyrl-CS"/>
              </w:rPr>
              <w:t xml:space="preserve"> </w:t>
            </w:r>
          </w:p>
          <w:p w14:paraId="25299901" w14:textId="77777777" w:rsidR="009319A5" w:rsidRDefault="009319A5" w:rsidP="0096518B">
            <w:pPr>
              <w:rPr>
                <w:rFonts w:ascii="Times New Roman" w:eastAsia="Times New Roman" w:hAnsi="Times New Roman" w:cs="Times New Roman"/>
                <w:sz w:val="24"/>
                <w:szCs w:val="24"/>
                <w:lang w:val="sr-Cyrl-CS"/>
              </w:rPr>
            </w:pPr>
            <w:r w:rsidRPr="009319A0">
              <w:rPr>
                <w:rFonts w:ascii="Times New Roman" w:eastAsia="Times New Roman" w:hAnsi="Times New Roman" w:cs="Times New Roman"/>
                <w:sz w:val="24"/>
                <w:szCs w:val="24"/>
                <w:lang w:val="sr-Cyrl-CS"/>
              </w:rPr>
              <w:t>П4 Унапређивање стручних - предметно методичких, педагошких и психолошких знања запослених у образовању</w:t>
            </w:r>
          </w:p>
          <w:p w14:paraId="47DF70A3" w14:textId="77777777" w:rsidR="009319A5" w:rsidRDefault="009319A5" w:rsidP="0096518B">
            <w:pPr>
              <w:rPr>
                <w:rFonts w:ascii="Times New Roman" w:hAnsi="Times New Roman" w:cs="Times New Roman"/>
                <w:color w:val="000000"/>
                <w:sz w:val="24"/>
                <w:szCs w:val="24"/>
                <w:lang w:val="sr-Cyrl-CS"/>
              </w:rPr>
            </w:pPr>
            <w:r w:rsidRPr="009319A0">
              <w:rPr>
                <w:rFonts w:ascii="Times New Roman" w:hAnsi="Times New Roman" w:cs="Times New Roman"/>
                <w:color w:val="000000"/>
                <w:sz w:val="24"/>
                <w:szCs w:val="24"/>
                <w:lang w:val="sr-Cyrl-CS"/>
              </w:rPr>
              <w:t xml:space="preserve"> </w:t>
            </w:r>
            <w:r w:rsidRPr="009319A0">
              <w:rPr>
                <w:rFonts w:ascii="Times New Roman" w:eastAsia="Times New Roman" w:hAnsi="Times New Roman" w:cs="Times New Roman"/>
                <w:sz w:val="24"/>
                <w:szCs w:val="24"/>
                <w:lang w:val="sr-Cyrl-CS"/>
              </w:rPr>
              <w:t>П5 Јачање васпитне улоге установе/школе у правцу развоја интеркултуралног образовања, формирања вредносних ставова неопходних за живот и рад у</w:t>
            </w:r>
            <w:r w:rsidRPr="005B67FB">
              <w:rPr>
                <w:rFonts w:ascii="Times New Roman" w:hAnsi="Times New Roman" w:cs="Times New Roman"/>
                <w:color w:val="000000"/>
                <w:sz w:val="24"/>
                <w:szCs w:val="24"/>
                <w:lang w:val="sr-Cyrl-CS"/>
              </w:rPr>
              <w:t xml:space="preserve"> </w:t>
            </w:r>
            <w:r w:rsidRPr="005B67FB">
              <w:rPr>
                <w:rFonts w:ascii="Times New Roman" w:eastAsia="Times New Roman" w:hAnsi="Times New Roman" w:cs="Times New Roman"/>
                <w:sz w:val="24"/>
                <w:szCs w:val="24"/>
                <w:lang w:val="sr-Cyrl-CS"/>
              </w:rPr>
              <w:t>савременом друштву</w:t>
            </w:r>
            <w:r w:rsidRPr="005B67FB">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sr-Cyrl-CS"/>
              </w:rPr>
              <w:t xml:space="preserve"> </w:t>
            </w:r>
          </w:p>
          <w:p w14:paraId="61F0FCAC" w14:textId="77777777" w:rsidR="009319A5" w:rsidRDefault="009319A5" w:rsidP="0096518B">
            <w:pPr>
              <w:rPr>
                <w:rFonts w:ascii="Times New Roman" w:hAnsi="Times New Roman" w:cs="Times New Roman"/>
                <w:color w:val="000000"/>
                <w:sz w:val="24"/>
                <w:szCs w:val="24"/>
              </w:rPr>
            </w:pPr>
            <w:r w:rsidRPr="005B67FB">
              <w:rPr>
                <w:rFonts w:ascii="Times New Roman" w:eastAsia="Times New Roman" w:hAnsi="Times New Roman" w:cs="Times New Roman"/>
                <w:sz w:val="24"/>
                <w:szCs w:val="24"/>
                <w:lang w:val="sr-Cyrl-CS"/>
              </w:rPr>
              <w:t>П7 Јачање компетенција за организацију и управљање радом установе</w:t>
            </w:r>
            <w:r w:rsidRPr="005B67FB">
              <w:rPr>
                <w:rFonts w:ascii="Times New Roman" w:hAnsi="Times New Roman" w:cs="Times New Roman"/>
                <w:color w:val="000000"/>
                <w:sz w:val="24"/>
                <w:szCs w:val="24"/>
              </w:rPr>
              <w:t xml:space="preserve"> </w:t>
            </w:r>
          </w:p>
          <w:p w14:paraId="751A3C0E" w14:textId="77777777" w:rsidR="009319A5" w:rsidRDefault="009319A5" w:rsidP="0096518B">
            <w:pPr>
              <w:rPr>
                <w:rFonts w:ascii="Times New Roman" w:eastAsia="Times New Roman" w:hAnsi="Times New Roman" w:cs="Times New Roman"/>
                <w:sz w:val="24"/>
                <w:szCs w:val="24"/>
              </w:rPr>
            </w:pPr>
            <w:r w:rsidRPr="005B67FB">
              <w:rPr>
                <w:rFonts w:ascii="Times New Roman" w:eastAsia="Times New Roman" w:hAnsi="Times New Roman" w:cs="Times New Roman"/>
                <w:sz w:val="24"/>
                <w:szCs w:val="24"/>
              </w:rPr>
              <w:t>Тим за самовредновање је испитивао предмет</w:t>
            </w:r>
            <w:r w:rsidRPr="005B67FB">
              <w:rPr>
                <w:rFonts w:ascii="Times New Roman" w:eastAsia="Times New Roman" w:hAnsi="Times New Roman" w:cs="Times New Roman"/>
                <w:b/>
                <w:sz w:val="24"/>
                <w:szCs w:val="24"/>
              </w:rPr>
              <w:t xml:space="preserve"> </w:t>
            </w:r>
            <w:r w:rsidRPr="005B67FB">
              <w:rPr>
                <w:rFonts w:ascii="Times New Roman" w:eastAsia="Times New Roman" w:hAnsi="Times New Roman" w:cs="Times New Roman"/>
                <w:sz w:val="24"/>
                <w:szCs w:val="24"/>
              </w:rPr>
              <w:t>утврђивање квалитета  школских постигнућа ученика, област квалитета 3.</w:t>
            </w:r>
          </w:p>
          <w:p w14:paraId="0A7EE2AB" w14:textId="77777777" w:rsidR="009319A5" w:rsidRPr="005B67FB" w:rsidRDefault="009319A5" w:rsidP="0096518B">
            <w:pPr>
              <w:rPr>
                <w:rFonts w:ascii="Times New Roman" w:eastAsia="Times New Roman" w:hAnsi="Times New Roman" w:cs="Times New Roman"/>
                <w:sz w:val="24"/>
                <w:szCs w:val="24"/>
                <w:lang w:val="ru-RU"/>
              </w:rPr>
            </w:pPr>
            <w:r w:rsidRPr="005B67FB">
              <w:rPr>
                <w:rFonts w:ascii="Times New Roman" w:hAnsi="Times New Roman" w:cs="Times New Roman"/>
                <w:sz w:val="24"/>
                <w:szCs w:val="24"/>
              </w:rPr>
              <w:t xml:space="preserve"> </w:t>
            </w:r>
            <w:r w:rsidRPr="005B67FB">
              <w:rPr>
                <w:rFonts w:ascii="Times New Roman" w:eastAsia="Times New Roman" w:hAnsi="Times New Roman" w:cs="Times New Roman"/>
                <w:sz w:val="24"/>
                <w:szCs w:val="24"/>
              </w:rPr>
              <w:t xml:space="preserve">Ниво остварености ових критеријума се сумативно процењује </w:t>
            </w:r>
            <w:r w:rsidRPr="005B67FB">
              <w:rPr>
                <w:rFonts w:ascii="Times New Roman" w:eastAsia="Times New Roman" w:hAnsi="Times New Roman" w:cs="Times New Roman"/>
                <w:b/>
                <w:sz w:val="24"/>
                <w:szCs w:val="24"/>
              </w:rPr>
              <w:t xml:space="preserve">оценом 4. </w:t>
            </w:r>
            <w:r w:rsidRPr="005B67FB">
              <w:rPr>
                <w:rFonts w:ascii="Times New Roman" w:eastAsia="Times New Roman" w:hAnsi="Times New Roman" w:cs="Times New Roman"/>
                <w:sz w:val="24"/>
                <w:szCs w:val="24"/>
              </w:rPr>
              <w:t>Учесници: сви наставници школе, тим за преглед школске документације и психолог/ педагог Сенћанске гимназије</w:t>
            </w:r>
            <w:r w:rsidRPr="009319A0">
              <w:rPr>
                <w:rFonts w:ascii="Times New Roman" w:eastAsia="Times New Roman" w:hAnsi="Times New Roman" w:cs="Times New Roman"/>
                <w:sz w:val="24"/>
                <w:szCs w:val="24"/>
                <w:lang w:val="sr-Cyrl-CS"/>
              </w:rPr>
              <w:t xml:space="preserve"> </w:t>
            </w:r>
          </w:p>
          <w:p w14:paraId="40CA7E15" w14:textId="77777777" w:rsidR="009319A5" w:rsidRPr="009319A0" w:rsidRDefault="009319A5" w:rsidP="0096518B">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tc>
        <w:tc>
          <w:tcPr>
            <w:tcW w:w="1558" w:type="dxa"/>
          </w:tcPr>
          <w:p w14:paraId="3353BBCE"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Разматрање</w:t>
            </w:r>
          </w:p>
        </w:tc>
      </w:tr>
      <w:tr w:rsidR="009319A5" w14:paraId="71F15DDF" w14:textId="77777777" w:rsidTr="001273BF">
        <w:tc>
          <w:tcPr>
            <w:tcW w:w="7792" w:type="dxa"/>
          </w:tcPr>
          <w:p w14:paraId="1670D433" w14:textId="77777777" w:rsidR="009319A5" w:rsidRPr="005B67FB" w:rsidRDefault="009319A5" w:rsidP="0096518B">
            <w:pPr>
              <w:rPr>
                <w:rFonts w:ascii="Times New Roman" w:eastAsia="Times New Roman" w:hAnsi="Times New Roman" w:cs="Times New Roman"/>
                <w:sz w:val="24"/>
                <w:szCs w:val="24"/>
                <w:lang w:val="sr-Cyrl-CS"/>
              </w:rPr>
            </w:pPr>
            <w:r w:rsidRPr="005B67FB">
              <w:rPr>
                <w:rFonts w:ascii="Times New Roman" w:eastAsia="Times New Roman" w:hAnsi="Times New Roman" w:cs="Times New Roman"/>
                <w:sz w:val="24"/>
                <w:szCs w:val="24"/>
                <w:lang w:val="sr-Cyrl-CS"/>
              </w:rPr>
              <w:t>Прошле шк. год. Тим за самовредновање је анализирао област квалитета- Етос,  квалитет Подршке ученицима, израдили су и акциони план – снаге и слабости области вредновања</w:t>
            </w:r>
          </w:p>
          <w:p w14:paraId="01896CCB" w14:textId="77777777" w:rsidR="009319A5" w:rsidRPr="005B67FB" w:rsidRDefault="009319A5" w:rsidP="0096518B">
            <w:pPr>
              <w:rPr>
                <w:rFonts w:ascii="Times New Roman" w:eastAsia="Times New Roman" w:hAnsi="Times New Roman" w:cs="Times New Roman"/>
                <w:sz w:val="24"/>
                <w:szCs w:val="24"/>
                <w:lang w:val="sr-Cyrl-CS"/>
              </w:rPr>
            </w:pPr>
            <w:r w:rsidRPr="005B67FB">
              <w:rPr>
                <w:rFonts w:ascii="Times New Roman" w:eastAsia="Times New Roman" w:hAnsi="Times New Roman" w:cs="Times New Roman"/>
                <w:sz w:val="24"/>
                <w:szCs w:val="24"/>
                <w:lang w:val="sr-Cyrl-CS"/>
              </w:rPr>
              <w:t>Област квалитета 5: Етос</w:t>
            </w:r>
          </w:p>
          <w:p w14:paraId="101F4712" w14:textId="77777777" w:rsidR="009319A5" w:rsidRPr="005B67FB" w:rsidRDefault="009319A5" w:rsidP="0096518B">
            <w:pPr>
              <w:rPr>
                <w:rFonts w:ascii="Times New Roman" w:eastAsia="Times New Roman" w:hAnsi="Times New Roman" w:cs="Times New Roman"/>
                <w:sz w:val="24"/>
                <w:szCs w:val="24"/>
                <w:lang w:val="sr-Cyrl-CS"/>
              </w:rPr>
            </w:pPr>
            <w:r w:rsidRPr="005B67FB">
              <w:rPr>
                <w:rFonts w:ascii="Times New Roman" w:eastAsia="Times New Roman" w:hAnsi="Times New Roman" w:cs="Times New Roman"/>
                <w:sz w:val="24"/>
                <w:szCs w:val="24"/>
                <w:lang w:val="sr-Cyrl-CS"/>
              </w:rPr>
              <w:t>5.1 Успостављени су добри међуљудски односи, 5.2езултати ученика и наставника се подржавају и промовишу</w:t>
            </w:r>
            <w:r w:rsidRPr="005B67FB">
              <w:rPr>
                <w:lang w:val="sr-Cyrl-CS"/>
              </w:rPr>
              <w:t xml:space="preserve"> </w:t>
            </w:r>
            <w:r w:rsidRPr="005B67FB">
              <w:rPr>
                <w:rFonts w:ascii="Times New Roman" w:eastAsia="Times New Roman" w:hAnsi="Times New Roman" w:cs="Times New Roman"/>
                <w:sz w:val="24"/>
                <w:szCs w:val="24"/>
                <w:lang w:val="sr-Cyrl-CS"/>
              </w:rPr>
              <w:t>5.3 У школи функционише систем заштите од насиља, 5.4 У школи је развијена сарадња на свим нивоима, 5.5Школа је центар иновација и васпитно-образовне изузетности, потврђен упитницима</w:t>
            </w:r>
          </w:p>
          <w:p w14:paraId="1AF62E2C" w14:textId="77777777" w:rsidR="009319A5" w:rsidRPr="005B67FB" w:rsidRDefault="009319A5" w:rsidP="0096518B">
            <w:pPr>
              <w:rPr>
                <w:rFonts w:ascii="Times New Roman" w:eastAsia="Times New Roman" w:hAnsi="Times New Roman" w:cs="Times New Roman"/>
                <w:sz w:val="24"/>
                <w:szCs w:val="24"/>
                <w:lang w:val="sr-Cyrl-CS"/>
              </w:rPr>
            </w:pPr>
            <w:r w:rsidRPr="005B67FB">
              <w:rPr>
                <w:rFonts w:ascii="Times New Roman" w:eastAsia="Times New Roman" w:hAnsi="Times New Roman" w:cs="Times New Roman"/>
                <w:sz w:val="24"/>
                <w:szCs w:val="24"/>
                <w:lang w:val="sr-Cyrl-CS"/>
              </w:rPr>
              <w:t>Акционим план служи за унапређење области квалитета ових области, установа има више снаге него слабости, то је позитивно. Давање савета за превазилажење слабости у овим областима</w:t>
            </w:r>
          </w:p>
          <w:p w14:paraId="7156088A" w14:textId="77777777" w:rsidR="009319A5" w:rsidRPr="005B67FB" w:rsidRDefault="009319A5" w:rsidP="0096518B">
            <w:pPr>
              <w:rPr>
                <w:rFonts w:ascii="Times New Roman" w:eastAsia="Times New Roman" w:hAnsi="Times New Roman" w:cs="Times New Roman"/>
                <w:sz w:val="24"/>
                <w:szCs w:val="24"/>
                <w:lang w:val="sr-Cyrl-CS"/>
              </w:rPr>
            </w:pPr>
            <w:r w:rsidRPr="005B67FB">
              <w:rPr>
                <w:rFonts w:ascii="Times New Roman" w:eastAsia="Times New Roman" w:hAnsi="Times New Roman" w:cs="Times New Roman"/>
                <w:sz w:val="24"/>
                <w:szCs w:val="24"/>
                <w:lang w:val="sr-Cyrl-CS"/>
              </w:rPr>
              <w:t>Следећа област квалитета4: Подршка ученицима, 4.1 У школи функционише систм пружања подршке свим ученицима, 4.2 подстиче лични, професионални и социјални развој ученика</w:t>
            </w:r>
          </w:p>
          <w:p w14:paraId="0C928152" w14:textId="77777777" w:rsidR="009319A5" w:rsidRDefault="009319A5" w:rsidP="0096518B">
            <w:pPr>
              <w:rPr>
                <w:rFonts w:ascii="Times New Roman" w:eastAsia="Times New Roman" w:hAnsi="Times New Roman" w:cs="Times New Roman"/>
                <w:b/>
                <w:sz w:val="24"/>
                <w:szCs w:val="24"/>
                <w:lang w:val="sr-Cyrl-CS"/>
              </w:rPr>
            </w:pPr>
            <w:r w:rsidRPr="005B67FB">
              <w:rPr>
                <w:rFonts w:ascii="Times New Roman" w:eastAsia="Times New Roman" w:hAnsi="Times New Roman" w:cs="Times New Roman"/>
                <w:sz w:val="24"/>
                <w:szCs w:val="24"/>
                <w:lang w:val="sr-Cyrl-CS"/>
              </w:rPr>
              <w:t>4.3 функционише систем подршке ученицима из осетљивих гр. и ученицима са изузетним способностима, потврђен упитницима</w:t>
            </w:r>
          </w:p>
        </w:tc>
        <w:tc>
          <w:tcPr>
            <w:tcW w:w="1558" w:type="dxa"/>
          </w:tcPr>
          <w:p w14:paraId="6B77E74D"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Разматрање</w:t>
            </w:r>
          </w:p>
        </w:tc>
      </w:tr>
      <w:tr w:rsidR="009319A5" w14:paraId="19C2DCEC" w14:textId="77777777" w:rsidTr="001273BF">
        <w:tc>
          <w:tcPr>
            <w:tcW w:w="7792" w:type="dxa"/>
          </w:tcPr>
          <w:p w14:paraId="53AB193D" w14:textId="77777777" w:rsidR="009319A5" w:rsidRDefault="009319A5" w:rsidP="0096518B">
            <w:pPr>
              <w:rPr>
                <w:rFonts w:ascii="Times New Roman" w:eastAsia="Times New Roman" w:hAnsi="Times New Roman" w:cs="Times New Roman"/>
                <w:b/>
                <w:sz w:val="24"/>
                <w:szCs w:val="24"/>
                <w:lang w:val="sr-Cyrl-CS"/>
              </w:rPr>
            </w:pPr>
            <w:r w:rsidRPr="00063FC7">
              <w:rPr>
                <w:rFonts w:ascii="Times New Roman" w:eastAsia="Times New Roman" w:hAnsi="Times New Roman" w:cs="Times New Roman"/>
                <w:b/>
                <w:sz w:val="24"/>
                <w:szCs w:val="24"/>
                <w:lang w:val="sr-Cyrl-CS"/>
              </w:rPr>
              <w:lastRenderedPageBreak/>
              <w:t>Школске 2024/25</w:t>
            </w:r>
            <w:r>
              <w:rPr>
                <w:rFonts w:ascii="Times New Roman" w:eastAsia="Times New Roman" w:hAnsi="Times New Roman" w:cs="Times New Roman"/>
                <w:b/>
                <w:sz w:val="24"/>
                <w:szCs w:val="24"/>
                <w:lang w:val="sr-Cyrl-CS"/>
              </w:rPr>
              <w:t>.</w:t>
            </w:r>
            <w:r w:rsidRPr="00063FC7">
              <w:rPr>
                <w:rFonts w:ascii="Times New Roman" w:eastAsia="Times New Roman" w:hAnsi="Times New Roman" w:cs="Times New Roman"/>
                <w:b/>
                <w:sz w:val="24"/>
                <w:szCs w:val="24"/>
                <w:lang w:val="sr-Cyrl-CS"/>
              </w:rPr>
              <w:t xml:space="preserve"> године је тим за самовредновање проценио област квалитета бр. 6</w:t>
            </w:r>
            <w:r>
              <w:rPr>
                <w:rFonts w:ascii="Times New Roman" w:eastAsia="Times New Roman" w:hAnsi="Times New Roman" w:cs="Times New Roman"/>
                <w:b/>
                <w:sz w:val="24"/>
                <w:szCs w:val="24"/>
                <w:lang w:val="sr-Cyrl-CS"/>
              </w:rPr>
              <w:t>: организација рада школе, управљање људским и материјалним ресурсима</w:t>
            </w:r>
          </w:p>
          <w:p w14:paraId="65F42248" w14:textId="77777777" w:rsidR="009319A5" w:rsidRDefault="009319A5" w:rsidP="0096518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Дошло је до избора новог директора на полугодишту, он се тек упознаје са радом школе и колектива и са понашањем у установи.</w:t>
            </w:r>
          </w:p>
          <w:p w14:paraId="61D41E4A" w14:textId="77777777" w:rsidR="009319A5" w:rsidRDefault="009319A5" w:rsidP="0096518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Установа треба да унапреди слабости школе:</w:t>
            </w:r>
          </w:p>
          <w:p w14:paraId="219AD992" w14:textId="77777777" w:rsidR="009319A5" w:rsidRDefault="009319A5" w:rsidP="0096518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Премали број наставника у појединим тимовима, незаинтересованост за рад у тиму, једна особа ради посао једног целог или два тима.</w:t>
            </w:r>
          </w:p>
          <w:p w14:paraId="4C9983F7" w14:textId="77777777" w:rsidR="009319A5" w:rsidRPr="00063FC7" w:rsidRDefault="009319A5" w:rsidP="0096518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Нема пројеката у школи који би развијали предузетничке компетенције ученика па и наставника</w:t>
            </w:r>
          </w:p>
        </w:tc>
        <w:tc>
          <w:tcPr>
            <w:tcW w:w="1558" w:type="dxa"/>
          </w:tcPr>
          <w:p w14:paraId="386870F9" w14:textId="77777777" w:rsidR="009319A5" w:rsidRDefault="009319A5" w:rsidP="0096518B">
            <w:pPr>
              <w:tabs>
                <w:tab w:val="left" w:pos="900"/>
              </w:tabs>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ab/>
              <w:t>Разматрање</w:t>
            </w:r>
          </w:p>
        </w:tc>
      </w:tr>
      <w:tr w:rsidR="009319A5" w14:paraId="0199D62F" w14:textId="77777777" w:rsidTr="001273BF">
        <w:tc>
          <w:tcPr>
            <w:tcW w:w="7792" w:type="dxa"/>
            <w:shd w:val="clear" w:color="auto" w:fill="FFFFFF"/>
            <w:vAlign w:val="center"/>
          </w:tcPr>
          <w:p w14:paraId="63A202C1" w14:textId="77777777" w:rsidR="009319A5" w:rsidRPr="009E1719" w:rsidRDefault="009319A5" w:rsidP="0096518B">
            <w:pPr>
              <w:rPr>
                <w:rFonts w:ascii="Times New Roman" w:eastAsia="Times New Roman" w:hAnsi="Times New Roman" w:cs="Times New Roman"/>
                <w:sz w:val="24"/>
                <w:szCs w:val="24"/>
              </w:rPr>
            </w:pPr>
            <w:r>
              <w:rPr>
                <w:rFonts w:ascii="Times New Roman" w:eastAsia="Arial" w:hAnsi="Times New Roman"/>
                <w:b/>
                <w:sz w:val="24"/>
                <w:szCs w:val="24"/>
              </w:rPr>
              <w:t>СУ</w:t>
            </w:r>
            <w:r>
              <w:rPr>
                <w:rFonts w:ascii="Times New Roman" w:eastAsia="Arial" w:hAnsi="Times New Roman"/>
                <w:b/>
                <w:sz w:val="24"/>
                <w:szCs w:val="24"/>
                <w:lang w:val="sr-Cyrl-CS"/>
              </w:rPr>
              <w:t xml:space="preserve"> ван установе шк. 2024/25. год.</w:t>
            </w:r>
            <w:r>
              <w:rPr>
                <w:rFonts w:ascii="Times New Roman" w:eastAsia="Arial" w:hAnsi="Times New Roman"/>
                <w:sz w:val="24"/>
                <w:szCs w:val="24"/>
                <w:lang w:val="sr-Cyrl-CS"/>
              </w:rPr>
              <w:t xml:space="preserve">:  похађање </w:t>
            </w:r>
            <w:r>
              <w:rPr>
                <w:rFonts w:ascii="Times New Roman" w:eastAsia="Arial" w:hAnsi="Times New Roman"/>
                <w:b/>
                <w:sz w:val="24"/>
                <w:szCs w:val="24"/>
                <w:lang w:val="sr-Cyrl-CS"/>
              </w:rPr>
              <w:t>једног</w:t>
            </w:r>
            <w:r>
              <w:rPr>
                <w:rFonts w:ascii="Times New Roman" w:eastAsia="Arial" w:hAnsi="Times New Roman"/>
                <w:sz w:val="24"/>
                <w:szCs w:val="24"/>
                <w:lang w:val="sr-Cyrl-CS"/>
              </w:rPr>
              <w:t xml:space="preserve"> </w:t>
            </w:r>
            <w:r>
              <w:rPr>
                <w:rFonts w:ascii="Times New Roman" w:eastAsia="Arial" w:hAnsi="Times New Roman"/>
                <w:b/>
                <w:sz w:val="24"/>
                <w:szCs w:val="24"/>
                <w:lang w:val="sr-Cyrl-CS"/>
              </w:rPr>
              <w:t xml:space="preserve">семинара </w:t>
            </w:r>
            <w:r>
              <w:rPr>
                <w:rFonts w:ascii="Times New Roman" w:eastAsia="Arial" w:hAnsi="Times New Roman"/>
                <w:sz w:val="24"/>
                <w:szCs w:val="24"/>
                <w:lang w:val="sr-Cyrl-CS"/>
              </w:rPr>
              <w:t>од стране наставника и стр. сарадника</w:t>
            </w:r>
            <w:r>
              <w:rPr>
                <w:rFonts w:ascii="Times New Roman" w:eastAsia="Arial" w:hAnsi="Times New Roman"/>
                <w:b/>
                <w:sz w:val="24"/>
                <w:szCs w:val="24"/>
                <w:lang w:val="sr-Cyrl-CS"/>
              </w:rPr>
              <w:t xml:space="preserve"> </w:t>
            </w:r>
            <w:r w:rsidRPr="009912E1">
              <w:rPr>
                <w:rFonts w:ascii="Times New Roman" w:eastAsia="Arial" w:hAnsi="Times New Roman"/>
                <w:sz w:val="24"/>
                <w:szCs w:val="24"/>
                <w:lang w:val="sr-Cyrl-CS"/>
              </w:rPr>
              <w:t>прошле шк. год. је било у већој мери остварен (18)</w:t>
            </w:r>
            <w:r>
              <w:rPr>
                <w:rFonts w:ascii="Times New Roman" w:eastAsia="Arial" w:hAnsi="Times New Roman"/>
                <w:b/>
                <w:sz w:val="24"/>
                <w:szCs w:val="24"/>
                <w:lang w:val="sr-Cyrl-CS"/>
              </w:rPr>
              <w:t xml:space="preserve">, ове шк. год. је мали број наставника ишао на семинаре, укупно </w:t>
            </w:r>
            <w:r>
              <w:rPr>
                <w:rFonts w:ascii="Times New Roman" w:eastAsia="Arial" w:hAnsi="Times New Roman"/>
                <w:b/>
                <w:sz w:val="24"/>
                <w:szCs w:val="24"/>
                <w:highlight w:val="green"/>
                <w:lang w:val="sr-Cyrl-CS"/>
              </w:rPr>
              <w:t>5</w:t>
            </w:r>
            <w:r>
              <w:rPr>
                <w:rFonts w:ascii="Times New Roman" w:eastAsia="Arial" w:hAnsi="Times New Roman"/>
                <w:b/>
                <w:sz w:val="24"/>
                <w:szCs w:val="24"/>
                <w:lang w:val="sr-Cyrl-CS"/>
              </w:rPr>
              <w:t xml:space="preserve"> наставника</w:t>
            </w:r>
          </w:p>
        </w:tc>
        <w:tc>
          <w:tcPr>
            <w:tcW w:w="1558" w:type="dxa"/>
          </w:tcPr>
          <w:p w14:paraId="595088B8"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Резултат</w:t>
            </w:r>
          </w:p>
        </w:tc>
      </w:tr>
      <w:tr w:rsidR="009319A5" w14:paraId="4E8A6A92" w14:textId="77777777" w:rsidTr="001273BF">
        <w:tc>
          <w:tcPr>
            <w:tcW w:w="7792" w:type="dxa"/>
            <w:shd w:val="clear" w:color="auto" w:fill="FFFFFF"/>
            <w:vAlign w:val="center"/>
          </w:tcPr>
          <w:p w14:paraId="05BA8CAA" w14:textId="77777777" w:rsidR="009319A5" w:rsidRPr="009E1719" w:rsidRDefault="009319A5" w:rsidP="0096518B">
            <w:pPr>
              <w:rPr>
                <w:rFonts w:ascii="Times New Roman" w:hAnsi="Times New Roman" w:cs="Times New Roman"/>
                <w:b/>
                <w:sz w:val="24"/>
                <w:szCs w:val="24"/>
              </w:rPr>
            </w:pPr>
            <w:r>
              <w:rPr>
                <w:rFonts w:ascii="Times New Roman" w:hAnsi="Times New Roman" w:cs="Times New Roman"/>
                <w:b/>
                <w:sz w:val="24"/>
                <w:szCs w:val="24"/>
              </w:rPr>
              <w:t>2 наставника је ишло на више</w:t>
            </w:r>
            <w:r w:rsidRPr="009E1719">
              <w:rPr>
                <w:rFonts w:ascii="Times New Roman" w:hAnsi="Times New Roman" w:cs="Times New Roman"/>
                <w:b/>
                <w:sz w:val="24"/>
                <w:szCs w:val="24"/>
              </w:rPr>
              <w:t xml:space="preserve"> семинар</w:t>
            </w:r>
            <w:r>
              <w:rPr>
                <w:rFonts w:ascii="Times New Roman" w:hAnsi="Times New Roman" w:cs="Times New Roman"/>
                <w:b/>
                <w:sz w:val="24"/>
                <w:szCs w:val="24"/>
              </w:rPr>
              <w:t>а,</w:t>
            </w:r>
            <w:r w:rsidRPr="009E1719">
              <w:rPr>
                <w:rFonts w:ascii="Times New Roman" w:hAnsi="Times New Roman" w:cs="Times New Roman"/>
                <w:b/>
                <w:sz w:val="24"/>
                <w:szCs w:val="24"/>
              </w:rPr>
              <w:t xml:space="preserve"> јед</w:t>
            </w:r>
            <w:r>
              <w:rPr>
                <w:rFonts w:ascii="Times New Roman" w:hAnsi="Times New Roman" w:cs="Times New Roman"/>
                <w:b/>
                <w:sz w:val="24"/>
                <w:szCs w:val="24"/>
              </w:rPr>
              <w:t>ан наставник је похађао семинар</w:t>
            </w:r>
            <w:r w:rsidRPr="009E1719">
              <w:rPr>
                <w:rFonts w:ascii="Times New Roman" w:hAnsi="Times New Roman" w:cs="Times New Roman"/>
                <w:b/>
                <w:sz w:val="24"/>
                <w:szCs w:val="24"/>
              </w:rPr>
              <w:t xml:space="preserve"> на страном језику</w:t>
            </w:r>
          </w:p>
        </w:tc>
        <w:tc>
          <w:tcPr>
            <w:tcW w:w="1558" w:type="dxa"/>
          </w:tcPr>
          <w:p w14:paraId="60B30317"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Анализа, извештај</w:t>
            </w:r>
          </w:p>
        </w:tc>
      </w:tr>
      <w:tr w:rsidR="009319A5" w14:paraId="01F911F9" w14:textId="77777777" w:rsidTr="001273BF">
        <w:tc>
          <w:tcPr>
            <w:tcW w:w="7792" w:type="dxa"/>
            <w:shd w:val="clear" w:color="auto" w:fill="FFFFFF"/>
            <w:vAlign w:val="center"/>
          </w:tcPr>
          <w:p w14:paraId="2F273C21" w14:textId="77777777" w:rsidR="009319A5" w:rsidRPr="009912E1" w:rsidRDefault="009319A5" w:rsidP="0096518B">
            <w:pPr>
              <w:rPr>
                <w:rFonts w:ascii="Times New Roman" w:hAnsi="Times New Roman" w:cs="Times New Roman"/>
                <w:b/>
                <w:sz w:val="24"/>
                <w:szCs w:val="24"/>
              </w:rPr>
            </w:pPr>
            <w:r w:rsidRPr="009912E1">
              <w:rPr>
                <w:rFonts w:ascii="Times New Roman" w:hAnsi="Times New Roman" w:cs="Times New Roman"/>
                <w:b/>
                <w:sz w:val="24"/>
                <w:szCs w:val="24"/>
              </w:rPr>
              <w:t>Установа није организовала семинар шк.2024/25.год.</w:t>
            </w:r>
          </w:p>
          <w:p w14:paraId="0F3A96B5" w14:textId="77777777" w:rsidR="009319A5" w:rsidRPr="009E1719" w:rsidRDefault="009319A5" w:rsidP="0096518B">
            <w:pPr>
              <w:rPr>
                <w:rFonts w:ascii="Times New Roman" w:hAnsi="Times New Roman" w:cs="Times New Roman"/>
                <w:b/>
                <w:sz w:val="24"/>
                <w:szCs w:val="24"/>
              </w:rPr>
            </w:pPr>
          </w:p>
        </w:tc>
        <w:tc>
          <w:tcPr>
            <w:tcW w:w="1558" w:type="dxa"/>
          </w:tcPr>
          <w:p w14:paraId="55B453A0"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Анализа, извештај</w:t>
            </w:r>
          </w:p>
        </w:tc>
      </w:tr>
      <w:tr w:rsidR="009319A5" w14:paraId="46345FAD" w14:textId="77777777" w:rsidTr="001273BF">
        <w:tc>
          <w:tcPr>
            <w:tcW w:w="7792" w:type="dxa"/>
            <w:shd w:val="clear" w:color="auto" w:fill="FFFFFF"/>
            <w:vAlign w:val="center"/>
          </w:tcPr>
          <w:p w14:paraId="4B331FB3" w14:textId="77777777" w:rsidR="009319A5" w:rsidRPr="009E1719" w:rsidRDefault="009319A5" w:rsidP="0096518B">
            <w:pPr>
              <w:rPr>
                <w:rFonts w:ascii="Times New Roman" w:hAnsi="Times New Roman" w:cs="Times New Roman"/>
                <w:b/>
                <w:sz w:val="24"/>
                <w:szCs w:val="24"/>
              </w:rPr>
            </w:pPr>
            <w:r w:rsidRPr="009E1719">
              <w:rPr>
                <w:rFonts w:ascii="Times New Roman" w:hAnsi="Times New Roman" w:cs="Times New Roman"/>
                <w:b/>
                <w:sz w:val="24"/>
                <w:szCs w:val="24"/>
              </w:rPr>
              <w:t xml:space="preserve">Наставници и стручни сарадници су похађали семинаре компетенције К1 </w:t>
            </w:r>
            <w:r>
              <w:rPr>
                <w:rFonts w:ascii="Times New Roman" w:hAnsi="Times New Roman" w:cs="Times New Roman"/>
                <w:b/>
                <w:sz w:val="24"/>
                <w:szCs w:val="24"/>
              </w:rPr>
              <w:t>до К4, углавном приоритета П1,П3 и</w:t>
            </w:r>
            <w:r w:rsidRPr="009E1719">
              <w:rPr>
                <w:rFonts w:ascii="Times New Roman" w:hAnsi="Times New Roman" w:cs="Times New Roman"/>
                <w:b/>
                <w:sz w:val="24"/>
                <w:szCs w:val="24"/>
              </w:rPr>
              <w:t xml:space="preserve"> П4.</w:t>
            </w:r>
          </w:p>
        </w:tc>
        <w:tc>
          <w:tcPr>
            <w:tcW w:w="1558" w:type="dxa"/>
          </w:tcPr>
          <w:p w14:paraId="0353F03F"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Анализа, извештај</w:t>
            </w:r>
          </w:p>
        </w:tc>
      </w:tr>
      <w:tr w:rsidR="009319A5" w14:paraId="71385054" w14:textId="77777777" w:rsidTr="001273BF">
        <w:tc>
          <w:tcPr>
            <w:tcW w:w="7792" w:type="dxa"/>
            <w:shd w:val="clear" w:color="auto" w:fill="FFFFFF"/>
            <w:vAlign w:val="center"/>
          </w:tcPr>
          <w:p w14:paraId="624751EE" w14:textId="77777777" w:rsidR="009319A5" w:rsidRPr="009E1719" w:rsidRDefault="009319A5" w:rsidP="0096518B">
            <w:pPr>
              <w:rPr>
                <w:rFonts w:ascii="Times New Roman" w:hAnsi="Times New Roman" w:cs="Times New Roman"/>
                <w:color w:val="000000" w:themeColor="text1"/>
                <w:sz w:val="24"/>
                <w:szCs w:val="24"/>
              </w:rPr>
            </w:pPr>
            <w:r w:rsidRPr="009E1719">
              <w:rPr>
                <w:rFonts w:ascii="Times New Roman" w:eastAsia="Arial" w:hAnsi="Times New Roman"/>
                <w:b/>
                <w:color w:val="000000" w:themeColor="text1"/>
                <w:sz w:val="24"/>
                <w:szCs w:val="24"/>
              </w:rPr>
              <w:t>Ј</w:t>
            </w:r>
            <w:r w:rsidRPr="00C77F02">
              <w:rPr>
                <w:rFonts w:ascii="Times New Roman" w:eastAsia="Arial" w:hAnsi="Times New Roman"/>
                <w:b/>
                <w:color w:val="000000" w:themeColor="text1"/>
                <w:sz w:val="24"/>
                <w:szCs w:val="24"/>
                <w:lang w:val="sr-Cyrl-CS"/>
              </w:rPr>
              <w:t>едан од</w:t>
            </w:r>
            <w:r>
              <w:rPr>
                <w:rFonts w:ascii="Times New Roman" w:eastAsia="Arial" w:hAnsi="Times New Roman"/>
                <w:b/>
                <w:color w:val="000000" w:themeColor="text1"/>
                <w:sz w:val="24"/>
                <w:szCs w:val="24"/>
                <w:lang w:val="sr-Cyrl-CS"/>
              </w:rPr>
              <w:t xml:space="preserve">обрен стручни скуп- </w:t>
            </w:r>
            <w:r w:rsidRPr="00C77F02">
              <w:rPr>
                <w:rFonts w:ascii="Times New Roman" w:eastAsia="Arial" w:hAnsi="Times New Roman"/>
                <w:b/>
                <w:color w:val="000000" w:themeColor="text1"/>
                <w:sz w:val="24"/>
                <w:szCs w:val="24"/>
                <w:lang w:val="sr-Cyrl-CS"/>
              </w:rPr>
              <w:t xml:space="preserve"> </w:t>
            </w:r>
            <w:r>
              <w:rPr>
                <w:rFonts w:ascii="Times New Roman" w:eastAsia="Arial" w:hAnsi="Times New Roman"/>
                <w:b/>
                <w:color w:val="000000" w:themeColor="text1"/>
                <w:sz w:val="24"/>
                <w:szCs w:val="24"/>
                <w:lang w:val="sr-Cyrl-CS"/>
              </w:rPr>
              <w:t>захтев је минимално</w:t>
            </w:r>
            <w:r w:rsidRPr="00C77F02">
              <w:rPr>
                <w:rFonts w:ascii="Times New Roman" w:eastAsia="Arial" w:hAnsi="Times New Roman"/>
                <w:b/>
                <w:color w:val="000000" w:themeColor="text1"/>
                <w:sz w:val="24"/>
                <w:szCs w:val="24"/>
                <w:lang w:val="sr-Cyrl-CS"/>
              </w:rPr>
              <w:t xml:space="preserve"> остварен, </w:t>
            </w:r>
            <w:r>
              <w:rPr>
                <w:rFonts w:ascii="Times New Roman" w:eastAsia="Arial" w:hAnsi="Times New Roman"/>
                <w:color w:val="000000" w:themeColor="text1"/>
                <w:sz w:val="24"/>
                <w:szCs w:val="24"/>
                <w:lang w:val="sr-Cyrl-CS"/>
              </w:rPr>
              <w:t xml:space="preserve">само је </w:t>
            </w:r>
            <w:r w:rsidRPr="00DC5D06">
              <w:rPr>
                <w:rFonts w:ascii="Times New Roman" w:eastAsia="Arial" w:hAnsi="Times New Roman"/>
                <w:color w:val="000000" w:themeColor="text1"/>
                <w:sz w:val="24"/>
                <w:szCs w:val="24"/>
                <w:highlight w:val="yellow"/>
                <w:lang w:val="sr-Cyrl-CS"/>
              </w:rPr>
              <w:t>1</w:t>
            </w:r>
            <w:r>
              <w:rPr>
                <w:rFonts w:ascii="Times New Roman" w:eastAsia="Arial" w:hAnsi="Times New Roman"/>
                <w:color w:val="000000" w:themeColor="text1"/>
                <w:sz w:val="24"/>
                <w:szCs w:val="24"/>
                <w:lang w:val="sr-Cyrl-CS"/>
              </w:rPr>
              <w:t xml:space="preserve"> наставник  учествовао на једном стручном скупу</w:t>
            </w:r>
          </w:p>
        </w:tc>
        <w:tc>
          <w:tcPr>
            <w:tcW w:w="1558" w:type="dxa"/>
          </w:tcPr>
          <w:p w14:paraId="651EFF62"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Резултат</w:t>
            </w:r>
          </w:p>
        </w:tc>
      </w:tr>
      <w:tr w:rsidR="009319A5" w14:paraId="07EE52CF" w14:textId="77777777" w:rsidTr="001273BF">
        <w:tc>
          <w:tcPr>
            <w:tcW w:w="7792" w:type="dxa"/>
            <w:shd w:val="clear" w:color="auto" w:fill="FFFFFF"/>
            <w:vAlign w:val="center"/>
          </w:tcPr>
          <w:p w14:paraId="186E9EC7" w14:textId="77777777" w:rsidR="009319A5" w:rsidRPr="00D802EA" w:rsidRDefault="009319A5" w:rsidP="0096518B">
            <w:pPr>
              <w:rPr>
                <w:rFonts w:ascii="Times New Roman" w:hAnsi="Times New Roman" w:cs="Times New Roman"/>
                <w:sz w:val="24"/>
                <w:szCs w:val="24"/>
                <w:lang w:val="sr-Cyrl-CS"/>
              </w:rPr>
            </w:pPr>
            <w:r w:rsidRPr="00DA31ED">
              <w:rPr>
                <w:rFonts w:ascii="Times New Roman" w:eastAsia="Arial" w:hAnsi="Times New Roman"/>
                <w:b/>
                <w:sz w:val="24"/>
                <w:szCs w:val="24"/>
                <w:lang w:val="sr-Cyrl-CS"/>
              </w:rPr>
              <w:t>С</w:t>
            </w:r>
            <w:r>
              <w:rPr>
                <w:rFonts w:ascii="Times New Roman" w:eastAsia="Arial" w:hAnsi="Times New Roman"/>
                <w:b/>
                <w:sz w:val="24"/>
                <w:szCs w:val="24"/>
                <w:lang w:val="sr-Cyrl-CS"/>
              </w:rPr>
              <w:t xml:space="preserve">тручно усавршавање у установи (44 часа): </w:t>
            </w:r>
            <w:r>
              <w:rPr>
                <w:rFonts w:ascii="Times New Roman" w:eastAsia="Arial" w:hAnsi="Times New Roman"/>
                <w:sz w:val="24"/>
                <w:szCs w:val="24"/>
                <w:lang w:val="sr-Cyrl-CS"/>
              </w:rPr>
              <w:t xml:space="preserve"> наставника је испунило  прошле год</w:t>
            </w:r>
            <w:r w:rsidRPr="001773BF">
              <w:rPr>
                <w:rFonts w:ascii="Times New Roman" w:eastAsia="Arial" w:hAnsi="Times New Roman"/>
                <w:b/>
                <w:sz w:val="24"/>
                <w:szCs w:val="24"/>
                <w:lang w:val="sr-Cyrl-CS"/>
              </w:rPr>
              <w:t>.</w:t>
            </w:r>
            <w:r>
              <w:rPr>
                <w:rFonts w:ascii="Times New Roman" w:eastAsia="Arial" w:hAnsi="Times New Roman"/>
                <w:b/>
                <w:sz w:val="24"/>
                <w:szCs w:val="24"/>
                <w:lang w:val="sr-Cyrl-CS"/>
              </w:rPr>
              <w:t xml:space="preserve"> </w:t>
            </w:r>
            <w:r w:rsidRPr="001773BF">
              <w:rPr>
                <w:rFonts w:ascii="Times New Roman" w:eastAsia="Arial" w:hAnsi="Times New Roman"/>
                <w:sz w:val="24"/>
                <w:szCs w:val="24"/>
                <w:lang w:val="sr-Cyrl-CS"/>
              </w:rPr>
              <w:t>9 наставника</w:t>
            </w:r>
            <w:r w:rsidRPr="001773BF">
              <w:rPr>
                <w:rFonts w:ascii="Times New Roman" w:eastAsia="Arial" w:hAnsi="Times New Roman"/>
                <w:b/>
                <w:sz w:val="24"/>
                <w:szCs w:val="24"/>
                <w:lang w:val="sr-Cyrl-CS"/>
              </w:rPr>
              <w:t>,</w:t>
            </w:r>
            <w:r>
              <w:rPr>
                <w:rFonts w:ascii="Times New Roman" w:eastAsia="Arial" w:hAnsi="Times New Roman"/>
                <w:b/>
                <w:sz w:val="24"/>
                <w:szCs w:val="24"/>
                <w:lang w:val="sr-Cyrl-CS"/>
              </w:rPr>
              <w:t xml:space="preserve"> ове шк. год. само </w:t>
            </w:r>
            <w:r w:rsidRPr="00DC5D06">
              <w:rPr>
                <w:rFonts w:ascii="Times New Roman" w:eastAsia="Arial" w:hAnsi="Times New Roman"/>
                <w:b/>
                <w:sz w:val="24"/>
                <w:szCs w:val="24"/>
                <w:highlight w:val="cyan"/>
                <w:lang w:val="sr-Cyrl-CS"/>
              </w:rPr>
              <w:t>4</w:t>
            </w:r>
            <w:r w:rsidRPr="001773BF">
              <w:rPr>
                <w:rFonts w:ascii="Times New Roman" w:eastAsia="Arial" w:hAnsi="Times New Roman"/>
                <w:b/>
                <w:sz w:val="24"/>
                <w:szCs w:val="24"/>
                <w:lang w:val="sr-Cyrl-CS"/>
              </w:rPr>
              <w:t xml:space="preserve"> наставника</w:t>
            </w:r>
            <w:r>
              <w:rPr>
                <w:rFonts w:ascii="Times New Roman" w:eastAsia="Arial" w:hAnsi="Times New Roman"/>
                <w:sz w:val="24"/>
                <w:szCs w:val="24"/>
                <w:lang w:val="sr-Cyrl-CS"/>
              </w:rPr>
              <w:t xml:space="preserve">, 40 бод. имају 2 наставника </w:t>
            </w:r>
          </w:p>
        </w:tc>
        <w:tc>
          <w:tcPr>
            <w:tcW w:w="1558" w:type="dxa"/>
          </w:tcPr>
          <w:p w14:paraId="66CE004C"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Резултат</w:t>
            </w:r>
          </w:p>
        </w:tc>
      </w:tr>
      <w:tr w:rsidR="009319A5" w14:paraId="539490A2" w14:textId="77777777" w:rsidTr="001273BF">
        <w:tc>
          <w:tcPr>
            <w:tcW w:w="7792" w:type="dxa"/>
            <w:shd w:val="clear" w:color="auto" w:fill="FFFFFF"/>
            <w:vAlign w:val="center"/>
          </w:tcPr>
          <w:p w14:paraId="5CEB7197" w14:textId="77777777" w:rsidR="009319A5" w:rsidRPr="00C245B6" w:rsidRDefault="009319A5" w:rsidP="0096518B">
            <w:pPr>
              <w:rPr>
                <w:rFonts w:ascii="Times New Roman" w:eastAsia="Arial" w:hAnsi="Times New Roman"/>
                <w:sz w:val="24"/>
                <w:szCs w:val="24"/>
                <w:lang w:val="sr-Cyrl-CS"/>
              </w:rPr>
            </w:pPr>
            <w:r w:rsidRPr="001773BF">
              <w:rPr>
                <w:rFonts w:ascii="Times New Roman" w:hAnsi="Times New Roman"/>
                <w:b/>
                <w:sz w:val="24"/>
                <w:szCs w:val="24"/>
                <w:lang w:val="sr-Cyrl-CS"/>
              </w:rPr>
              <w:t>Број наставника и стр. сарадника који су реализовали неки облик стручног усавршања у установи</w:t>
            </w:r>
            <w:r>
              <w:rPr>
                <w:rFonts w:ascii="Times New Roman" w:hAnsi="Times New Roman"/>
                <w:sz w:val="24"/>
                <w:szCs w:val="24"/>
                <w:lang w:val="sr-Cyrl-CS"/>
              </w:rPr>
              <w:t xml:space="preserve">: </w:t>
            </w:r>
            <w:r>
              <w:rPr>
                <w:rFonts w:ascii="Times New Roman" w:hAnsi="Times New Roman"/>
                <w:b/>
                <w:sz w:val="24"/>
                <w:szCs w:val="24"/>
                <w:lang w:val="sr-Cyrl-CS"/>
              </w:rPr>
              <w:t>14</w:t>
            </w:r>
          </w:p>
        </w:tc>
        <w:tc>
          <w:tcPr>
            <w:tcW w:w="1558" w:type="dxa"/>
          </w:tcPr>
          <w:p w14:paraId="4F719601"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Резултат</w:t>
            </w:r>
          </w:p>
        </w:tc>
      </w:tr>
      <w:tr w:rsidR="009319A5" w14:paraId="3A6537ED" w14:textId="77777777" w:rsidTr="001273BF">
        <w:tc>
          <w:tcPr>
            <w:tcW w:w="7792" w:type="dxa"/>
            <w:shd w:val="clear" w:color="auto" w:fill="FFFFFF"/>
            <w:vAlign w:val="center"/>
          </w:tcPr>
          <w:p w14:paraId="057D82C1" w14:textId="77777777" w:rsidR="009319A5" w:rsidRPr="001773BF" w:rsidRDefault="009319A5" w:rsidP="0096518B">
            <w:pPr>
              <w:jc w:val="both"/>
              <w:rPr>
                <w:rFonts w:ascii="Times New Roman" w:eastAsia="Arial" w:hAnsi="Times New Roman"/>
                <w:b/>
                <w:sz w:val="24"/>
                <w:szCs w:val="24"/>
                <w:lang w:val="sr-Cyrl-CS"/>
              </w:rPr>
            </w:pPr>
            <w:r w:rsidRPr="001773BF">
              <w:rPr>
                <w:rFonts w:ascii="Times New Roman" w:eastAsia="Arial" w:hAnsi="Times New Roman"/>
                <w:b/>
                <w:sz w:val="24"/>
                <w:szCs w:val="24"/>
                <w:lang w:val="sr-Cyrl-CS"/>
              </w:rPr>
              <w:t xml:space="preserve">Закључак: </w:t>
            </w:r>
            <w:r>
              <w:rPr>
                <w:rFonts w:ascii="Times New Roman" w:eastAsia="Arial" w:hAnsi="Times New Roman"/>
                <w:b/>
                <w:sz w:val="24"/>
                <w:szCs w:val="24"/>
                <w:lang w:val="sr-Cyrl-CS"/>
              </w:rPr>
              <w:t xml:space="preserve">ове шк. год. </w:t>
            </w:r>
            <w:r w:rsidRPr="001773BF">
              <w:rPr>
                <w:rFonts w:ascii="Times New Roman" w:eastAsia="Arial" w:hAnsi="Times New Roman"/>
                <w:b/>
                <w:sz w:val="24"/>
                <w:szCs w:val="24"/>
                <w:lang w:val="sr-Cyrl-CS"/>
              </w:rPr>
              <w:t>наставници су у веома малој мери испунили план</w:t>
            </w:r>
            <w:r>
              <w:rPr>
                <w:rFonts w:ascii="Times New Roman" w:eastAsia="Arial" w:hAnsi="Times New Roman"/>
                <w:b/>
                <w:sz w:val="24"/>
                <w:szCs w:val="24"/>
                <w:lang w:val="sr-Cyrl-CS"/>
              </w:rPr>
              <w:t xml:space="preserve"> СУ због горе наведене ситуације (у напомени) </w:t>
            </w:r>
          </w:p>
          <w:p w14:paraId="3B0DC8CE" w14:textId="77777777" w:rsidR="009319A5" w:rsidRPr="00C245B6" w:rsidRDefault="009319A5" w:rsidP="0096518B">
            <w:pPr>
              <w:rPr>
                <w:rFonts w:ascii="Times New Roman" w:hAnsi="Times New Roman" w:cs="Times New Roman"/>
                <w:sz w:val="24"/>
                <w:szCs w:val="24"/>
                <w:lang w:val="sr-Cyrl-CS"/>
              </w:rPr>
            </w:pPr>
          </w:p>
        </w:tc>
        <w:tc>
          <w:tcPr>
            <w:tcW w:w="1558" w:type="dxa"/>
          </w:tcPr>
          <w:p w14:paraId="1ADD6480"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Резултат</w:t>
            </w:r>
          </w:p>
        </w:tc>
      </w:tr>
      <w:tr w:rsidR="009319A5" w14:paraId="067D50EB" w14:textId="77777777" w:rsidTr="001273BF">
        <w:tc>
          <w:tcPr>
            <w:tcW w:w="7792" w:type="dxa"/>
            <w:shd w:val="clear" w:color="auto" w:fill="FFFFFF"/>
            <w:vAlign w:val="center"/>
          </w:tcPr>
          <w:p w14:paraId="581F4621" w14:textId="77777777" w:rsidR="009319A5" w:rsidRPr="00FB04DD" w:rsidRDefault="009319A5" w:rsidP="0096518B">
            <w:pPr>
              <w:rPr>
                <w:rFonts w:ascii="Times New Roman" w:hAnsi="Times New Roman"/>
                <w:b/>
                <w:sz w:val="24"/>
                <w:szCs w:val="24"/>
                <w:lang w:val="sr-Cyrl-CS"/>
              </w:rPr>
            </w:pPr>
            <w:r w:rsidRPr="00FB04DD">
              <w:rPr>
                <w:rFonts w:ascii="Times New Roman" w:hAnsi="Times New Roman"/>
                <w:b/>
                <w:sz w:val="24"/>
                <w:szCs w:val="24"/>
                <w:lang w:val="sr-Cyrl-CS"/>
              </w:rPr>
              <w:t>Број наставника/ стр. сарадника који су предали извештај о СУ:</w:t>
            </w:r>
            <w:r>
              <w:rPr>
                <w:rFonts w:ascii="Times New Roman" w:hAnsi="Times New Roman"/>
                <w:b/>
                <w:sz w:val="24"/>
                <w:szCs w:val="24"/>
                <w:lang w:val="sr-Cyrl-CS"/>
              </w:rPr>
              <w:t xml:space="preserve"> 20</w:t>
            </w:r>
          </w:p>
          <w:p w14:paraId="42D24152" w14:textId="77777777" w:rsidR="009319A5" w:rsidRPr="00FB04DD" w:rsidRDefault="009319A5" w:rsidP="0096518B">
            <w:pPr>
              <w:rPr>
                <w:rFonts w:ascii="Times New Roman" w:hAnsi="Times New Roman"/>
                <w:b/>
                <w:sz w:val="24"/>
                <w:szCs w:val="24"/>
                <w:lang w:val="sr-Cyrl-CS"/>
              </w:rPr>
            </w:pPr>
            <w:r w:rsidRPr="00FB04DD">
              <w:rPr>
                <w:rFonts w:ascii="Times New Roman" w:hAnsi="Times New Roman"/>
                <w:b/>
                <w:sz w:val="24"/>
                <w:szCs w:val="24"/>
                <w:lang w:val="sr-Cyrl-CS"/>
              </w:rPr>
              <w:t>Подаци преузети из Личног извештаја наставника: код 0 наставника</w:t>
            </w:r>
          </w:p>
          <w:p w14:paraId="1720BEC2" w14:textId="77777777" w:rsidR="009319A5" w:rsidRPr="00FB04DD" w:rsidRDefault="009319A5" w:rsidP="0096518B">
            <w:pPr>
              <w:rPr>
                <w:rFonts w:ascii="Times New Roman" w:hAnsi="Times New Roman"/>
                <w:b/>
                <w:sz w:val="24"/>
                <w:szCs w:val="24"/>
                <w:lang w:val="sr-Cyrl-CS"/>
              </w:rPr>
            </w:pPr>
            <w:r>
              <w:rPr>
                <w:rFonts w:ascii="Times New Roman" w:hAnsi="Times New Roman"/>
                <w:b/>
                <w:sz w:val="24"/>
                <w:szCs w:val="24"/>
                <w:lang w:val="sr-Cyrl-CS"/>
              </w:rPr>
              <w:t>20</w:t>
            </w:r>
            <w:r w:rsidRPr="00FB04DD">
              <w:rPr>
                <w:rFonts w:ascii="Times New Roman" w:hAnsi="Times New Roman"/>
                <w:b/>
                <w:sz w:val="24"/>
                <w:szCs w:val="24"/>
                <w:lang w:val="sr-Cyrl-CS"/>
              </w:rPr>
              <w:t xml:space="preserve"> наставника раде у две или више школа или по уговору</w:t>
            </w:r>
            <w:r w:rsidRPr="00FB04DD">
              <w:rPr>
                <w:rFonts w:ascii="Times New Roman" w:hAnsi="Times New Roman"/>
                <w:b/>
                <w:sz w:val="24"/>
                <w:szCs w:val="24"/>
                <w:lang w:val="hu-HU" w:eastAsia="hu-HU"/>
              </w:rPr>
              <w:t xml:space="preserve"> </w:t>
            </w:r>
          </w:p>
          <w:p w14:paraId="5E42D564" w14:textId="77777777" w:rsidR="009319A5" w:rsidRPr="00C245B6" w:rsidRDefault="009319A5" w:rsidP="0096518B">
            <w:pPr>
              <w:ind w:left="720"/>
              <w:rPr>
                <w:rFonts w:ascii="Times New Roman" w:hAnsi="Times New Roman"/>
                <w:sz w:val="24"/>
                <w:szCs w:val="24"/>
                <w:lang w:val="sr-Cyrl-CS"/>
              </w:rPr>
            </w:pPr>
          </w:p>
          <w:p w14:paraId="45015104" w14:textId="77777777" w:rsidR="009319A5" w:rsidRPr="00C245B6" w:rsidRDefault="009319A5" w:rsidP="0096518B">
            <w:pPr>
              <w:ind w:firstLine="720"/>
              <w:jc w:val="both"/>
              <w:rPr>
                <w:rFonts w:ascii="Times New Roman" w:eastAsia="Arial" w:hAnsi="Times New Roman"/>
                <w:color w:val="FF0000"/>
                <w:sz w:val="24"/>
                <w:szCs w:val="24"/>
                <w:lang w:val="sr-Cyrl-CS"/>
              </w:rPr>
            </w:pPr>
          </w:p>
        </w:tc>
        <w:tc>
          <w:tcPr>
            <w:tcW w:w="1558" w:type="dxa"/>
          </w:tcPr>
          <w:p w14:paraId="5E8DF1AD" w14:textId="77777777" w:rsidR="009319A5" w:rsidRDefault="009319A5" w:rsidP="0096518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Резултат</w:t>
            </w:r>
          </w:p>
        </w:tc>
      </w:tr>
    </w:tbl>
    <w:p w14:paraId="1095FD66" w14:textId="77777777" w:rsidR="009319A5" w:rsidRPr="00AF1990" w:rsidRDefault="009319A5" w:rsidP="009319A5">
      <w:pPr>
        <w:spacing w:line="240" w:lineRule="auto"/>
        <w:jc w:val="center"/>
        <w:rPr>
          <w:rFonts w:ascii="Times New Roman" w:eastAsia="Times New Roman" w:hAnsi="Times New Roman" w:cs="Times New Roman"/>
          <w:b/>
          <w:sz w:val="24"/>
          <w:szCs w:val="24"/>
          <w:lang w:val="sr-Cyrl-CS"/>
        </w:rPr>
      </w:pPr>
    </w:p>
    <w:p w14:paraId="6526E41B" w14:textId="77777777" w:rsidR="009319A5" w:rsidRPr="00AF1990" w:rsidRDefault="009319A5" w:rsidP="009319A5">
      <w:pPr>
        <w:spacing w:line="240" w:lineRule="auto"/>
        <w:jc w:val="center"/>
        <w:rPr>
          <w:rFonts w:ascii="Times New Roman" w:eastAsia="Times New Roman" w:hAnsi="Times New Roman" w:cs="Times New Roman"/>
          <w:b/>
          <w:sz w:val="24"/>
          <w:szCs w:val="24"/>
          <w:lang w:val="sr-Cyrl-CS"/>
        </w:rPr>
      </w:pPr>
    </w:p>
    <w:p w14:paraId="03B00368" w14:textId="77777777" w:rsidR="009319A5" w:rsidRPr="00C245B6" w:rsidRDefault="009319A5" w:rsidP="009319A5">
      <w:pPr>
        <w:ind w:left="360"/>
        <w:jc w:val="center"/>
        <w:rPr>
          <w:rFonts w:ascii="Times New Roman" w:hAnsi="Times New Roman" w:cs="Times New Roman"/>
          <w:b/>
          <w:sz w:val="24"/>
          <w:szCs w:val="24"/>
          <w:lang w:val="sr-Cyrl-CS"/>
        </w:rPr>
      </w:pPr>
      <w:r w:rsidRPr="00C245B6">
        <w:rPr>
          <w:rFonts w:ascii="Times New Roman" w:hAnsi="Times New Roman" w:cs="Times New Roman"/>
          <w:b/>
          <w:sz w:val="24"/>
          <w:szCs w:val="24"/>
          <w:lang w:val="sr-Cyrl-CS"/>
        </w:rPr>
        <w:t>БРОЈ РЕАЛИЗОВАНИХ ЧАСОВА СТРУЧНОГ УСАВРШАВАЊА У ТОКУ 2024/25. ШКОЛСКЕ ГОДИНЕ</w:t>
      </w:r>
    </w:p>
    <w:p w14:paraId="127F6EB9" w14:textId="77777777" w:rsidR="009319A5" w:rsidRPr="00C245B6" w:rsidRDefault="009319A5" w:rsidP="009319A5">
      <w:pPr>
        <w:tabs>
          <w:tab w:val="left" w:pos="4530"/>
        </w:tabs>
        <w:spacing w:line="240" w:lineRule="atLeast"/>
        <w:ind w:firstLine="720"/>
        <w:jc w:val="both"/>
        <w:rPr>
          <w:rFonts w:ascii="Times New Roman" w:eastAsia="Calibri" w:hAnsi="Times New Roman" w:cs="Times New Roman"/>
          <w:color w:val="000000"/>
          <w:sz w:val="24"/>
          <w:szCs w:val="24"/>
          <w:lang w:val="sr-Cyrl-CS"/>
        </w:rPr>
      </w:pPr>
    </w:p>
    <w:tbl>
      <w:tblPr>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1450"/>
        <w:gridCol w:w="930"/>
        <w:gridCol w:w="2025"/>
        <w:gridCol w:w="1371"/>
        <w:gridCol w:w="1793"/>
        <w:gridCol w:w="1230"/>
      </w:tblGrid>
      <w:tr w:rsidR="009319A5" w:rsidRPr="00BF13C0" w14:paraId="5944B048" w14:textId="77777777" w:rsidTr="0096518B">
        <w:trPr>
          <w:trHeight w:val="350"/>
          <w:jc w:val="center"/>
        </w:trPr>
        <w:tc>
          <w:tcPr>
            <w:tcW w:w="835" w:type="dxa"/>
          </w:tcPr>
          <w:p w14:paraId="3DC75CB0" w14:textId="77777777" w:rsidR="009319A5" w:rsidRPr="00BF13C0" w:rsidRDefault="009319A5" w:rsidP="0096518B">
            <w:pPr>
              <w:spacing w:line="240" w:lineRule="auto"/>
              <w:rPr>
                <w:rFonts w:ascii="Times New Roman" w:hAnsi="Times New Roman" w:cs="Times New Roman"/>
                <w:sz w:val="24"/>
                <w:szCs w:val="24"/>
              </w:rPr>
            </w:pPr>
            <w:proofErr w:type="spellStart"/>
            <w:r w:rsidRPr="00BF13C0">
              <w:rPr>
                <w:rFonts w:ascii="Times New Roman" w:hAnsi="Times New Roman" w:cs="Times New Roman"/>
                <w:sz w:val="24"/>
                <w:szCs w:val="24"/>
              </w:rPr>
              <w:t>Редни</w:t>
            </w:r>
            <w:proofErr w:type="spellEnd"/>
            <w:r w:rsidRPr="00BF13C0">
              <w:rPr>
                <w:rFonts w:ascii="Times New Roman" w:hAnsi="Times New Roman" w:cs="Times New Roman"/>
                <w:sz w:val="24"/>
                <w:szCs w:val="24"/>
              </w:rPr>
              <w:t xml:space="preserve"> </w:t>
            </w:r>
            <w:proofErr w:type="spellStart"/>
            <w:r w:rsidRPr="00BF13C0">
              <w:rPr>
                <w:rFonts w:ascii="Times New Roman" w:hAnsi="Times New Roman" w:cs="Times New Roman"/>
                <w:sz w:val="24"/>
                <w:szCs w:val="24"/>
              </w:rPr>
              <w:t>број</w:t>
            </w:r>
            <w:proofErr w:type="spellEnd"/>
          </w:p>
        </w:tc>
        <w:tc>
          <w:tcPr>
            <w:tcW w:w="1460" w:type="dxa"/>
          </w:tcPr>
          <w:p w14:paraId="243BAF98"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Име</w:t>
            </w:r>
            <w:proofErr w:type="spellEnd"/>
            <w:r w:rsidRPr="00BF13C0">
              <w:rPr>
                <w:rFonts w:ascii="Times New Roman" w:hAnsi="Times New Roman" w:cs="Times New Roman"/>
                <w:color w:val="000000"/>
                <w:sz w:val="24"/>
                <w:szCs w:val="24"/>
              </w:rPr>
              <w:t xml:space="preserve"> и </w:t>
            </w:r>
            <w:proofErr w:type="spellStart"/>
            <w:r w:rsidRPr="00BF13C0">
              <w:rPr>
                <w:rFonts w:ascii="Times New Roman" w:hAnsi="Times New Roman" w:cs="Times New Roman"/>
                <w:color w:val="000000"/>
                <w:sz w:val="24"/>
                <w:szCs w:val="24"/>
              </w:rPr>
              <w:t>презиме</w:t>
            </w:r>
            <w:proofErr w:type="spellEnd"/>
          </w:p>
        </w:tc>
        <w:tc>
          <w:tcPr>
            <w:tcW w:w="936" w:type="dxa"/>
          </w:tcPr>
          <w:p w14:paraId="20CC2406"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sz w:val="24"/>
                <w:szCs w:val="24"/>
                <w:lang w:val="sr-Cyrl-CS"/>
              </w:rPr>
              <w:t xml:space="preserve"> 3. циклус</w:t>
            </w:r>
          </w:p>
        </w:tc>
        <w:tc>
          <w:tcPr>
            <w:tcW w:w="2054" w:type="dxa"/>
          </w:tcPr>
          <w:p w14:paraId="528ED0CC"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 xml:space="preserve">СУ ван установе </w:t>
            </w:r>
          </w:p>
          <w:p w14:paraId="4BECFB0D"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у 2019/20 ; 2020/21;</w:t>
            </w:r>
          </w:p>
          <w:p w14:paraId="5D67EC80"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2021/22;</w:t>
            </w:r>
          </w:p>
          <w:p w14:paraId="76E8CEFA"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2022/23</w:t>
            </w:r>
          </w:p>
          <w:p w14:paraId="5C593CE9" w14:textId="77777777" w:rsidR="009319A5" w:rsidRPr="00BF13C0" w:rsidRDefault="009319A5" w:rsidP="0096518B">
            <w:pPr>
              <w:spacing w:line="240" w:lineRule="auto"/>
              <w:rPr>
                <w:rFonts w:ascii="Times New Roman" w:hAnsi="Times New Roman" w:cs="Times New Roman"/>
                <w:color w:val="0070C0"/>
                <w:sz w:val="24"/>
                <w:szCs w:val="24"/>
                <w:lang w:val="sr-Cyrl-CS"/>
              </w:rPr>
            </w:pPr>
            <w:r w:rsidRPr="00BF13C0">
              <w:rPr>
                <w:rFonts w:ascii="Times New Roman" w:hAnsi="Times New Roman" w:cs="Times New Roman"/>
                <w:color w:val="000000"/>
                <w:sz w:val="24"/>
                <w:szCs w:val="24"/>
                <w:lang w:val="sr-Cyrl-CS"/>
              </w:rPr>
              <w:t>години</w:t>
            </w:r>
          </w:p>
        </w:tc>
        <w:tc>
          <w:tcPr>
            <w:tcW w:w="1222" w:type="dxa"/>
          </w:tcPr>
          <w:p w14:paraId="6682ACA8" w14:textId="77777777" w:rsidR="009319A5" w:rsidRPr="00BF13C0" w:rsidRDefault="009319A5" w:rsidP="0096518B">
            <w:pPr>
              <w:spacing w:line="240" w:lineRule="auto"/>
              <w:rPr>
                <w:rFonts w:ascii="Times New Roman" w:hAnsi="Times New Roman" w:cs="Times New Roman"/>
                <w:b/>
                <w:color w:val="000000"/>
                <w:sz w:val="24"/>
                <w:szCs w:val="24"/>
                <w:lang w:val="sr-Cyrl-CS"/>
              </w:rPr>
            </w:pPr>
            <w:r w:rsidRPr="00BF13C0">
              <w:rPr>
                <w:rFonts w:ascii="Times New Roman" w:hAnsi="Times New Roman" w:cs="Times New Roman"/>
                <w:b/>
                <w:color w:val="000000"/>
                <w:sz w:val="24"/>
                <w:szCs w:val="24"/>
                <w:lang w:val="sr-Cyrl-CS"/>
              </w:rPr>
              <w:t>СУ ван  установе</w:t>
            </w:r>
          </w:p>
          <w:p w14:paraId="3E268618" w14:textId="77777777" w:rsidR="009319A5" w:rsidRPr="00BF13C0" w:rsidRDefault="009319A5" w:rsidP="0096518B">
            <w:pPr>
              <w:spacing w:line="240" w:lineRule="auto"/>
              <w:rPr>
                <w:rFonts w:ascii="Times New Roman" w:hAnsi="Times New Roman" w:cs="Times New Roman"/>
                <w:b/>
                <w:color w:val="000000"/>
                <w:sz w:val="24"/>
                <w:szCs w:val="24"/>
                <w:lang w:val="sr-Cyrl-CS"/>
              </w:rPr>
            </w:pPr>
            <w:r w:rsidRPr="00BF13C0">
              <w:rPr>
                <w:rFonts w:ascii="Times New Roman" w:hAnsi="Times New Roman" w:cs="Times New Roman"/>
                <w:b/>
                <w:color w:val="000000"/>
                <w:sz w:val="24"/>
                <w:szCs w:val="24"/>
                <w:lang w:val="sr-Cyrl-CS"/>
              </w:rPr>
              <w:t xml:space="preserve">2024/25. </w:t>
            </w:r>
          </w:p>
          <w:p w14:paraId="66F3111F"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b/>
                <w:color w:val="000000"/>
                <w:sz w:val="24"/>
                <w:szCs w:val="24"/>
                <w:lang w:val="sr-Cyrl-CS"/>
              </w:rPr>
              <w:t>години, 1</w:t>
            </w:r>
            <w:r w:rsidRPr="00BF13C0">
              <w:rPr>
                <w:rFonts w:ascii="Times New Roman" w:hAnsi="Times New Roman" w:cs="Times New Roman"/>
                <w:b/>
                <w:color w:val="000000"/>
                <w:sz w:val="24"/>
                <w:szCs w:val="24"/>
                <w:highlight w:val="green"/>
                <w:lang w:val="sr-Cyrl-CS"/>
              </w:rPr>
              <w:t>семинар</w:t>
            </w:r>
            <w:r w:rsidRPr="00BF13C0">
              <w:rPr>
                <w:rFonts w:ascii="Times New Roman" w:hAnsi="Times New Roman" w:cs="Times New Roman"/>
                <w:b/>
                <w:color w:val="000000"/>
                <w:sz w:val="24"/>
                <w:szCs w:val="24"/>
                <w:lang w:val="sr-Cyrl-CS"/>
              </w:rPr>
              <w:t>+ 1</w:t>
            </w:r>
            <w:r w:rsidRPr="00BF13C0">
              <w:rPr>
                <w:rFonts w:ascii="Times New Roman" w:hAnsi="Times New Roman" w:cs="Times New Roman"/>
                <w:b/>
                <w:color w:val="000000"/>
                <w:sz w:val="24"/>
                <w:szCs w:val="24"/>
                <w:highlight w:val="yellow"/>
                <w:lang w:val="sr-Cyrl-CS"/>
              </w:rPr>
              <w:t>стр. скуп</w:t>
            </w:r>
          </w:p>
        </w:tc>
        <w:tc>
          <w:tcPr>
            <w:tcW w:w="1833" w:type="dxa"/>
          </w:tcPr>
          <w:p w14:paraId="15E4BA44"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СУ  у установи</w:t>
            </w:r>
          </w:p>
          <w:p w14:paraId="02CA7AAE"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У 2022/23. години</w:t>
            </w:r>
          </w:p>
          <w:p w14:paraId="2CD10CA0"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У 2023/24.</w:t>
            </w:r>
          </w:p>
          <w:p w14:paraId="6ADE1E6E" w14:textId="77777777" w:rsidR="009319A5" w:rsidRPr="00BF13C0" w:rsidRDefault="009319A5" w:rsidP="0096518B">
            <w:pPr>
              <w:spacing w:line="240" w:lineRule="auto"/>
              <w:rPr>
                <w:rFonts w:ascii="Times New Roman" w:hAnsi="Times New Roman" w:cs="Times New Roman"/>
                <w:b/>
                <w:color w:val="000000"/>
                <w:sz w:val="24"/>
                <w:szCs w:val="24"/>
                <w:lang w:val="sr-Cyrl-CS"/>
              </w:rPr>
            </w:pPr>
            <w:r w:rsidRPr="00BF13C0">
              <w:rPr>
                <w:rFonts w:ascii="Times New Roman" w:hAnsi="Times New Roman" w:cs="Times New Roman"/>
                <w:b/>
                <w:color w:val="000000"/>
                <w:sz w:val="24"/>
                <w:szCs w:val="24"/>
                <w:lang w:val="sr-Cyrl-CS"/>
              </w:rPr>
              <w:t>и 2024/25.</w:t>
            </w:r>
          </w:p>
          <w:p w14:paraId="66425DAA" w14:textId="77777777" w:rsidR="009319A5" w:rsidRPr="00BF13C0" w:rsidRDefault="009319A5" w:rsidP="0096518B">
            <w:pPr>
              <w:spacing w:line="240" w:lineRule="auto"/>
              <w:rPr>
                <w:rFonts w:ascii="Times New Roman" w:hAnsi="Times New Roman" w:cs="Times New Roman"/>
                <w:color w:val="0070C0"/>
                <w:sz w:val="24"/>
                <w:szCs w:val="24"/>
                <w:lang w:val="sr-Cyrl-CS"/>
              </w:rPr>
            </w:pPr>
            <w:r w:rsidRPr="00BF13C0">
              <w:rPr>
                <w:rFonts w:ascii="Times New Roman" w:hAnsi="Times New Roman" w:cs="Times New Roman"/>
                <w:b/>
                <w:color w:val="000000"/>
                <w:sz w:val="24"/>
                <w:szCs w:val="24"/>
                <w:lang w:val="sr-Cyrl-CS"/>
              </w:rPr>
              <w:t xml:space="preserve">години, </w:t>
            </w:r>
            <w:r w:rsidRPr="00BF13C0">
              <w:rPr>
                <w:rFonts w:ascii="Times New Roman" w:hAnsi="Times New Roman" w:cs="Times New Roman"/>
                <w:b/>
                <w:color w:val="000000"/>
                <w:sz w:val="24"/>
                <w:szCs w:val="24"/>
                <w:highlight w:val="cyan"/>
                <w:lang w:val="sr-Cyrl-CS"/>
              </w:rPr>
              <w:t>44 сати</w:t>
            </w:r>
          </w:p>
        </w:tc>
        <w:tc>
          <w:tcPr>
            <w:tcW w:w="1238" w:type="dxa"/>
          </w:tcPr>
          <w:p w14:paraId="1B103EC4"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Напомена</w:t>
            </w:r>
          </w:p>
        </w:tc>
      </w:tr>
      <w:tr w:rsidR="009319A5" w:rsidRPr="00BF13C0" w14:paraId="0217A5EF" w14:textId="77777777" w:rsidTr="0096518B">
        <w:trPr>
          <w:jc w:val="center"/>
        </w:trPr>
        <w:tc>
          <w:tcPr>
            <w:tcW w:w="835" w:type="dxa"/>
          </w:tcPr>
          <w:p w14:paraId="3B2B9425"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11DF2F0E"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Рожа</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Шипош</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Моника</w:t>
            </w:r>
            <w:proofErr w:type="spellEnd"/>
          </w:p>
        </w:tc>
        <w:tc>
          <w:tcPr>
            <w:tcW w:w="936" w:type="dxa"/>
          </w:tcPr>
          <w:p w14:paraId="3A1CD6DF"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243</w:t>
            </w:r>
          </w:p>
        </w:tc>
        <w:tc>
          <w:tcPr>
            <w:tcW w:w="2054" w:type="dxa"/>
          </w:tcPr>
          <w:p w14:paraId="7F6BF7FC"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0+19,5+9+16</w:t>
            </w:r>
            <w:r w:rsidRPr="00BF13C0">
              <w:rPr>
                <w:rFonts w:ascii="Times New Roman" w:hAnsi="Times New Roman" w:cs="Times New Roman"/>
                <w:color w:val="000000"/>
                <w:lang w:val="sr-Cyrl-RS"/>
              </w:rPr>
              <w:t>+21</w:t>
            </w:r>
          </w:p>
        </w:tc>
        <w:tc>
          <w:tcPr>
            <w:tcW w:w="1222" w:type="dxa"/>
          </w:tcPr>
          <w:p w14:paraId="6C15699E" w14:textId="77777777" w:rsidR="009319A5" w:rsidRPr="00BF13C0" w:rsidRDefault="009319A5" w:rsidP="0096518B">
            <w:pPr>
              <w:spacing w:line="240" w:lineRule="auto"/>
              <w:rPr>
                <w:rFonts w:ascii="Times New Roman" w:hAnsi="Times New Roman" w:cs="Times New Roman"/>
                <w:b/>
                <w:color w:val="000000"/>
                <w:highlight w:val="green"/>
                <w:lang w:val="sr-Cyrl-CS"/>
              </w:rPr>
            </w:pPr>
            <w:r w:rsidRPr="00BF13C0">
              <w:rPr>
                <w:rFonts w:ascii="Times New Roman" w:hAnsi="Times New Roman" w:cs="Times New Roman"/>
                <w:b/>
                <w:color w:val="000000"/>
                <w:highlight w:val="green"/>
                <w:lang w:val="sr-Cyrl-CS"/>
              </w:rPr>
              <w:t>8</w:t>
            </w:r>
          </w:p>
        </w:tc>
        <w:tc>
          <w:tcPr>
            <w:tcW w:w="1833" w:type="dxa"/>
          </w:tcPr>
          <w:p w14:paraId="0C81C1F8"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45+42+</w:t>
            </w:r>
            <w:r w:rsidRPr="00BF13C0">
              <w:rPr>
                <w:rFonts w:ascii="Times New Roman" w:hAnsi="Times New Roman" w:cs="Times New Roman"/>
                <w:b/>
                <w:color w:val="000000"/>
                <w:lang w:val="sr-Cyrl-CS"/>
              </w:rPr>
              <w:t>18</w:t>
            </w:r>
          </w:p>
        </w:tc>
        <w:tc>
          <w:tcPr>
            <w:tcW w:w="1238" w:type="dxa"/>
          </w:tcPr>
          <w:p w14:paraId="68FB0C66"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5231B364" w14:textId="77777777" w:rsidTr="0096518B">
        <w:trPr>
          <w:jc w:val="center"/>
        </w:trPr>
        <w:tc>
          <w:tcPr>
            <w:tcW w:w="835" w:type="dxa"/>
          </w:tcPr>
          <w:p w14:paraId="6045857C"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661EC0B6"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Мариаш</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Илдико</w:t>
            </w:r>
            <w:proofErr w:type="spellEnd"/>
          </w:p>
        </w:tc>
        <w:tc>
          <w:tcPr>
            <w:tcW w:w="936" w:type="dxa"/>
          </w:tcPr>
          <w:p w14:paraId="44D3EEB8"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206</w:t>
            </w:r>
          </w:p>
        </w:tc>
        <w:tc>
          <w:tcPr>
            <w:tcW w:w="2054" w:type="dxa"/>
          </w:tcPr>
          <w:p w14:paraId="1179D234"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0+19,5+25+1</w:t>
            </w:r>
          </w:p>
        </w:tc>
        <w:tc>
          <w:tcPr>
            <w:tcW w:w="1222" w:type="dxa"/>
          </w:tcPr>
          <w:p w14:paraId="0981C1B4" w14:textId="77777777" w:rsidR="009319A5" w:rsidRPr="00BF13C0" w:rsidRDefault="009319A5" w:rsidP="0096518B">
            <w:pPr>
              <w:spacing w:line="240" w:lineRule="auto"/>
              <w:rPr>
                <w:rFonts w:ascii="Times New Roman" w:hAnsi="Times New Roman" w:cs="Times New Roman"/>
                <w:b/>
                <w:color w:val="000000"/>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r w:rsidRPr="00BF13C0">
              <w:rPr>
                <w:rFonts w:ascii="Times New Roman" w:hAnsi="Times New Roman" w:cs="Times New Roman"/>
                <w:b/>
                <w:color w:val="000000"/>
              </w:rPr>
              <w:t>.</w:t>
            </w:r>
          </w:p>
        </w:tc>
        <w:tc>
          <w:tcPr>
            <w:tcW w:w="1833" w:type="dxa"/>
          </w:tcPr>
          <w:p w14:paraId="51F0BB54"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26+26+</w:t>
            </w:r>
            <w:r w:rsidRPr="00BF13C0">
              <w:rPr>
                <w:rFonts w:ascii="Times New Roman" w:hAnsi="Times New Roman" w:cs="Times New Roman"/>
                <w:b/>
                <w:color w:val="000000"/>
                <w:lang w:val="sr-Cyrl-CS"/>
              </w:rPr>
              <w:t>нема под.</w:t>
            </w:r>
          </w:p>
        </w:tc>
        <w:tc>
          <w:tcPr>
            <w:tcW w:w="1238" w:type="dxa"/>
          </w:tcPr>
          <w:p w14:paraId="1B4F7469"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Отишла на друго радно место, вратила се на крају школске год</w:t>
            </w:r>
          </w:p>
        </w:tc>
      </w:tr>
      <w:tr w:rsidR="009319A5" w:rsidRPr="00BF13C0" w14:paraId="61D87EDB" w14:textId="77777777" w:rsidTr="0096518B">
        <w:trPr>
          <w:jc w:val="center"/>
        </w:trPr>
        <w:tc>
          <w:tcPr>
            <w:tcW w:w="835" w:type="dxa"/>
          </w:tcPr>
          <w:p w14:paraId="57BBD599"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5BFE395A"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Биро</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Мађари</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Кинга</w:t>
            </w:r>
            <w:proofErr w:type="spellEnd"/>
          </w:p>
        </w:tc>
        <w:tc>
          <w:tcPr>
            <w:tcW w:w="936" w:type="dxa"/>
          </w:tcPr>
          <w:p w14:paraId="42EB2BAE"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174</w:t>
            </w:r>
          </w:p>
        </w:tc>
        <w:tc>
          <w:tcPr>
            <w:tcW w:w="2054" w:type="dxa"/>
          </w:tcPr>
          <w:p w14:paraId="52F780F6"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Породиљско</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боловање</w:t>
            </w:r>
            <w:proofErr w:type="spellEnd"/>
          </w:p>
          <w:p w14:paraId="7C1B3388"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43,5</w:t>
            </w:r>
            <w:r w:rsidRPr="00BF13C0">
              <w:rPr>
                <w:rFonts w:ascii="Times New Roman" w:hAnsi="Times New Roman" w:cs="Times New Roman"/>
                <w:color w:val="000000"/>
                <w:lang w:val="sr-Cyrl-RS"/>
              </w:rPr>
              <w:t>+24</w:t>
            </w:r>
          </w:p>
        </w:tc>
        <w:tc>
          <w:tcPr>
            <w:tcW w:w="1222" w:type="dxa"/>
          </w:tcPr>
          <w:p w14:paraId="3A94E443"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Пород</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боловање</w:t>
            </w:r>
            <w:proofErr w:type="spellEnd"/>
            <w:r w:rsidRPr="00BF13C0">
              <w:rPr>
                <w:rFonts w:ascii="Times New Roman" w:hAnsi="Times New Roman" w:cs="Times New Roman"/>
                <w:color w:val="000000"/>
              </w:rPr>
              <w:t xml:space="preserve">, </w:t>
            </w:r>
          </w:p>
          <w:p w14:paraId="7D05C1EB" w14:textId="77777777" w:rsidR="009319A5" w:rsidRPr="00BF13C0" w:rsidRDefault="009319A5" w:rsidP="0096518B">
            <w:pPr>
              <w:spacing w:line="240" w:lineRule="auto"/>
              <w:rPr>
                <w:rFonts w:ascii="Times New Roman" w:hAnsi="Times New Roman" w:cs="Times New Roman"/>
                <w:b/>
                <w:color w:val="000000"/>
                <w:lang w:val="sr-Cyrl-RS"/>
              </w:rPr>
            </w:pPr>
            <w:r w:rsidRPr="00BF13C0">
              <w:rPr>
                <w:rFonts w:ascii="Times New Roman" w:hAnsi="Times New Roman" w:cs="Times New Roman"/>
                <w:b/>
                <w:color w:val="000000"/>
                <w:highlight w:val="green"/>
                <w:lang w:val="sr-Cyrl-RS"/>
              </w:rPr>
              <w:t>16</w:t>
            </w:r>
          </w:p>
        </w:tc>
        <w:tc>
          <w:tcPr>
            <w:tcW w:w="1833" w:type="dxa"/>
          </w:tcPr>
          <w:p w14:paraId="60ED3D92" w14:textId="77777777" w:rsidR="009319A5" w:rsidRPr="00BF13C0" w:rsidRDefault="009319A5" w:rsidP="0096518B">
            <w:pPr>
              <w:spacing w:line="240" w:lineRule="auto"/>
              <w:rPr>
                <w:rFonts w:ascii="Times New Roman" w:hAnsi="Times New Roman" w:cs="Times New Roman"/>
                <w:color w:val="000000"/>
                <w:lang w:val="sr-Cyrl-RS"/>
              </w:rPr>
            </w:pPr>
            <w:proofErr w:type="spellStart"/>
            <w:r w:rsidRPr="00BF13C0">
              <w:rPr>
                <w:rFonts w:ascii="Times New Roman" w:hAnsi="Times New Roman" w:cs="Times New Roman"/>
                <w:color w:val="000000"/>
              </w:rPr>
              <w:t>Пород</w:t>
            </w:r>
            <w:proofErr w:type="spellEnd"/>
            <w:r w:rsidRPr="00BF13C0">
              <w:rPr>
                <w:rFonts w:ascii="Times New Roman" w:hAnsi="Times New Roman" w:cs="Times New Roman"/>
                <w:color w:val="000000"/>
              </w:rPr>
              <w:t>. боловање+62</w:t>
            </w:r>
            <w:r w:rsidRPr="00BF13C0">
              <w:rPr>
                <w:rFonts w:ascii="Times New Roman" w:hAnsi="Times New Roman" w:cs="Times New Roman"/>
                <w:color w:val="000000"/>
                <w:lang w:val="sr-Cyrl-RS"/>
              </w:rPr>
              <w:t>+</w:t>
            </w:r>
            <w:r w:rsidRPr="00BF13C0">
              <w:rPr>
                <w:rFonts w:ascii="Times New Roman" w:hAnsi="Times New Roman" w:cs="Times New Roman"/>
                <w:b/>
                <w:color w:val="000000"/>
                <w:highlight w:val="cyan"/>
                <w:lang w:val="sr-Cyrl-RS"/>
              </w:rPr>
              <w:t>53</w:t>
            </w:r>
          </w:p>
        </w:tc>
        <w:tc>
          <w:tcPr>
            <w:tcW w:w="1238" w:type="dxa"/>
          </w:tcPr>
          <w:p w14:paraId="085FE4C8"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12247266" w14:textId="77777777" w:rsidTr="0096518B">
        <w:trPr>
          <w:jc w:val="center"/>
        </w:trPr>
        <w:tc>
          <w:tcPr>
            <w:tcW w:w="835" w:type="dxa"/>
          </w:tcPr>
          <w:p w14:paraId="49878C39"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701B396D"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Бевиз</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Каваи</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Рита</w:t>
            </w:r>
            <w:proofErr w:type="spellEnd"/>
          </w:p>
        </w:tc>
        <w:tc>
          <w:tcPr>
            <w:tcW w:w="936" w:type="dxa"/>
          </w:tcPr>
          <w:p w14:paraId="5F76F8D1"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156</w:t>
            </w:r>
          </w:p>
        </w:tc>
        <w:tc>
          <w:tcPr>
            <w:tcW w:w="2054" w:type="dxa"/>
          </w:tcPr>
          <w:p w14:paraId="72344B41"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3+19,5+16+24</w:t>
            </w:r>
            <w:r w:rsidRPr="00BF13C0">
              <w:rPr>
                <w:rFonts w:ascii="Times New Roman" w:hAnsi="Times New Roman" w:cs="Times New Roman"/>
                <w:color w:val="000000"/>
                <w:lang w:val="sr-Cyrl-RS"/>
              </w:rPr>
              <w:t>+16</w:t>
            </w:r>
          </w:p>
        </w:tc>
        <w:tc>
          <w:tcPr>
            <w:tcW w:w="1222" w:type="dxa"/>
          </w:tcPr>
          <w:p w14:paraId="5B37FAF1" w14:textId="77777777" w:rsidR="009319A5" w:rsidRPr="00BF13C0" w:rsidRDefault="009319A5" w:rsidP="0096518B">
            <w:pPr>
              <w:spacing w:line="240" w:lineRule="auto"/>
              <w:rPr>
                <w:rFonts w:ascii="Times New Roman" w:hAnsi="Times New Roman" w:cs="Times New Roman"/>
                <w:b/>
                <w:color w:val="000000"/>
                <w:lang w:val="sr-Cyrl-RS"/>
              </w:rPr>
            </w:pPr>
            <w:r w:rsidRPr="00BF13C0">
              <w:rPr>
                <w:rFonts w:ascii="Times New Roman" w:hAnsi="Times New Roman" w:cs="Times New Roman"/>
                <w:color w:val="000000"/>
              </w:rPr>
              <w:t xml:space="preserve"> </w:t>
            </w:r>
            <w:r w:rsidRPr="00BF13C0">
              <w:rPr>
                <w:rFonts w:ascii="Times New Roman" w:hAnsi="Times New Roman" w:cs="Times New Roman"/>
                <w:b/>
                <w:color w:val="000000"/>
                <w:lang w:val="sr-Cyrl-RS"/>
              </w:rPr>
              <w:t>0</w:t>
            </w:r>
          </w:p>
        </w:tc>
        <w:tc>
          <w:tcPr>
            <w:tcW w:w="1833" w:type="dxa"/>
          </w:tcPr>
          <w:p w14:paraId="0DA2D2FC"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64+56</w:t>
            </w:r>
            <w:r w:rsidRPr="00BF13C0">
              <w:rPr>
                <w:rFonts w:ascii="Times New Roman" w:hAnsi="Times New Roman" w:cs="Times New Roman"/>
                <w:color w:val="000000"/>
                <w:lang w:val="sr-Cyrl-RS"/>
              </w:rPr>
              <w:t>+</w:t>
            </w:r>
            <w:r w:rsidRPr="00BF13C0">
              <w:rPr>
                <w:rFonts w:ascii="Times New Roman" w:hAnsi="Times New Roman" w:cs="Times New Roman"/>
                <w:b/>
                <w:color w:val="000000"/>
                <w:lang w:val="sr-Cyrl-RS"/>
              </w:rPr>
              <w:t>1</w:t>
            </w:r>
          </w:p>
        </w:tc>
        <w:tc>
          <w:tcPr>
            <w:tcW w:w="1238" w:type="dxa"/>
          </w:tcPr>
          <w:p w14:paraId="3A84C272" w14:textId="77777777" w:rsidR="009319A5" w:rsidRPr="00BF13C0" w:rsidRDefault="009319A5" w:rsidP="0096518B">
            <w:pPr>
              <w:spacing w:line="240" w:lineRule="auto"/>
              <w:rPr>
                <w:rFonts w:ascii="Times New Roman" w:hAnsi="Times New Roman" w:cs="Times New Roman"/>
                <w:color w:val="000000"/>
                <w:sz w:val="18"/>
                <w:szCs w:val="18"/>
              </w:rPr>
            </w:pPr>
            <w:r w:rsidRPr="00BF13C0">
              <w:rPr>
                <w:rFonts w:ascii="Times New Roman" w:hAnsi="Times New Roman" w:cs="Times New Roman"/>
                <w:color w:val="000000"/>
                <w:sz w:val="18"/>
                <w:szCs w:val="18"/>
              </w:rPr>
              <w:t xml:space="preserve">И </w:t>
            </w:r>
            <w:proofErr w:type="spellStart"/>
            <w:r w:rsidRPr="00BF13C0">
              <w:rPr>
                <w:rFonts w:ascii="Times New Roman" w:hAnsi="Times New Roman" w:cs="Times New Roman"/>
                <w:color w:val="000000"/>
                <w:sz w:val="18"/>
                <w:szCs w:val="18"/>
              </w:rPr>
              <w:t>друга</w:t>
            </w:r>
            <w:proofErr w:type="spellEnd"/>
            <w:r w:rsidRPr="00BF13C0">
              <w:rPr>
                <w:rFonts w:ascii="Times New Roman" w:hAnsi="Times New Roman" w:cs="Times New Roman"/>
                <w:color w:val="000000"/>
                <w:sz w:val="18"/>
                <w:szCs w:val="18"/>
              </w:rPr>
              <w:t xml:space="preserve"> </w:t>
            </w:r>
            <w:proofErr w:type="spellStart"/>
            <w:r w:rsidRPr="00BF13C0">
              <w:rPr>
                <w:rFonts w:ascii="Times New Roman" w:hAnsi="Times New Roman" w:cs="Times New Roman"/>
                <w:color w:val="000000"/>
                <w:sz w:val="18"/>
                <w:szCs w:val="18"/>
              </w:rPr>
              <w:t>школа</w:t>
            </w:r>
            <w:proofErr w:type="spellEnd"/>
          </w:p>
        </w:tc>
      </w:tr>
      <w:tr w:rsidR="009319A5" w:rsidRPr="00BF13C0" w14:paraId="61150DD0" w14:textId="77777777" w:rsidTr="0096518B">
        <w:trPr>
          <w:jc w:val="center"/>
        </w:trPr>
        <w:tc>
          <w:tcPr>
            <w:tcW w:w="835" w:type="dxa"/>
          </w:tcPr>
          <w:p w14:paraId="1B456483"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502DA492"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Јухас Аранка</w:t>
            </w:r>
          </w:p>
        </w:tc>
        <w:tc>
          <w:tcPr>
            <w:tcW w:w="936" w:type="dxa"/>
          </w:tcPr>
          <w:p w14:paraId="020F4A9C"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152</w:t>
            </w:r>
          </w:p>
        </w:tc>
        <w:tc>
          <w:tcPr>
            <w:tcW w:w="2054" w:type="dxa"/>
          </w:tcPr>
          <w:p w14:paraId="1FAE06C9"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8+39,5+0+16</w:t>
            </w:r>
            <w:r w:rsidRPr="00BF13C0">
              <w:rPr>
                <w:rFonts w:ascii="Times New Roman" w:hAnsi="Times New Roman" w:cs="Times New Roman"/>
                <w:color w:val="000000"/>
                <w:lang w:val="sr-Cyrl-RS"/>
              </w:rPr>
              <w:t>+16</w:t>
            </w:r>
          </w:p>
        </w:tc>
        <w:tc>
          <w:tcPr>
            <w:tcW w:w="1222" w:type="dxa"/>
          </w:tcPr>
          <w:p w14:paraId="724704C4" w14:textId="77777777" w:rsidR="009319A5" w:rsidRPr="00BF13C0" w:rsidRDefault="009319A5" w:rsidP="0096518B">
            <w:pPr>
              <w:spacing w:line="240" w:lineRule="auto"/>
              <w:rPr>
                <w:rFonts w:ascii="Times New Roman" w:hAnsi="Times New Roman" w:cs="Times New Roman"/>
                <w:b/>
                <w:color w:val="000000"/>
                <w:lang w:val="sr-Cyrl-RS"/>
              </w:rPr>
            </w:pPr>
            <w:r w:rsidRPr="00BF13C0">
              <w:rPr>
                <w:rFonts w:ascii="Times New Roman" w:hAnsi="Times New Roman" w:cs="Times New Roman"/>
                <w:b/>
                <w:color w:val="000000"/>
                <w:highlight w:val="green"/>
                <w:lang w:val="sr-Cyrl-RS"/>
              </w:rPr>
              <w:t>8</w:t>
            </w:r>
          </w:p>
        </w:tc>
        <w:tc>
          <w:tcPr>
            <w:tcW w:w="1833" w:type="dxa"/>
          </w:tcPr>
          <w:p w14:paraId="298EC971"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lang w:val="sr-Cyrl-RS"/>
              </w:rPr>
              <w:t>0+</w:t>
            </w:r>
            <w:r w:rsidRPr="00BF13C0">
              <w:rPr>
                <w:rFonts w:ascii="Times New Roman" w:hAnsi="Times New Roman" w:cs="Times New Roman"/>
                <w:color w:val="000000"/>
              </w:rPr>
              <w:t>50</w:t>
            </w:r>
            <w:r w:rsidRPr="00BF13C0">
              <w:rPr>
                <w:rFonts w:ascii="Times New Roman" w:hAnsi="Times New Roman" w:cs="Times New Roman"/>
                <w:color w:val="000000"/>
                <w:lang w:val="sr-Cyrl-RS"/>
              </w:rPr>
              <w:t>+</w:t>
            </w:r>
            <w:r w:rsidRPr="00BF13C0">
              <w:rPr>
                <w:rFonts w:ascii="Times New Roman" w:hAnsi="Times New Roman" w:cs="Times New Roman"/>
                <w:b/>
                <w:color w:val="000000"/>
                <w:lang w:val="sr-Cyrl-RS"/>
              </w:rPr>
              <w:t>0</w:t>
            </w:r>
          </w:p>
        </w:tc>
        <w:tc>
          <w:tcPr>
            <w:tcW w:w="1238" w:type="dxa"/>
          </w:tcPr>
          <w:p w14:paraId="65D2BFCD" w14:textId="77777777" w:rsidR="009319A5" w:rsidRPr="00BF13C0" w:rsidRDefault="009319A5" w:rsidP="0096518B">
            <w:pPr>
              <w:spacing w:line="240" w:lineRule="auto"/>
              <w:rPr>
                <w:rFonts w:ascii="Times New Roman" w:hAnsi="Times New Roman" w:cs="Times New Roman"/>
                <w:color w:val="000000"/>
                <w:sz w:val="18"/>
                <w:szCs w:val="18"/>
                <w:lang w:val="sr-Cyrl-CS"/>
              </w:rPr>
            </w:pPr>
          </w:p>
        </w:tc>
      </w:tr>
      <w:tr w:rsidR="009319A5" w:rsidRPr="00BF13C0" w14:paraId="494EEAFF" w14:textId="77777777" w:rsidTr="0096518B">
        <w:trPr>
          <w:jc w:val="center"/>
        </w:trPr>
        <w:tc>
          <w:tcPr>
            <w:tcW w:w="835" w:type="dxa"/>
          </w:tcPr>
          <w:p w14:paraId="7FBFC571"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7B067AEE"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sz w:val="24"/>
                <w:szCs w:val="24"/>
                <w:lang w:val="sr-Cyrl-CS"/>
              </w:rPr>
              <w:t>Бот Емеше</w:t>
            </w:r>
          </w:p>
        </w:tc>
        <w:tc>
          <w:tcPr>
            <w:tcW w:w="936" w:type="dxa"/>
          </w:tcPr>
          <w:p w14:paraId="42A6F878"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141</w:t>
            </w:r>
          </w:p>
        </w:tc>
        <w:tc>
          <w:tcPr>
            <w:tcW w:w="2054" w:type="dxa"/>
          </w:tcPr>
          <w:p w14:paraId="1A96DEC0"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8+19,5+16+8</w:t>
            </w:r>
            <w:r w:rsidRPr="00BF13C0">
              <w:rPr>
                <w:rFonts w:ascii="Times New Roman" w:hAnsi="Times New Roman" w:cs="Times New Roman"/>
                <w:color w:val="000000"/>
                <w:lang w:val="sr-Cyrl-RS"/>
              </w:rPr>
              <w:t>+0</w:t>
            </w:r>
          </w:p>
        </w:tc>
        <w:tc>
          <w:tcPr>
            <w:tcW w:w="1222" w:type="dxa"/>
          </w:tcPr>
          <w:p w14:paraId="28EC2658"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0</w:t>
            </w:r>
          </w:p>
        </w:tc>
        <w:tc>
          <w:tcPr>
            <w:tcW w:w="1833" w:type="dxa"/>
          </w:tcPr>
          <w:p w14:paraId="0687D976"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0+27+</w:t>
            </w:r>
            <w:r w:rsidRPr="00BF13C0">
              <w:rPr>
                <w:rFonts w:ascii="Times New Roman" w:hAnsi="Times New Roman" w:cs="Times New Roman"/>
                <w:b/>
                <w:lang w:val="sr-Cyrl-CS"/>
              </w:rPr>
              <w:t>нема под.</w:t>
            </w:r>
          </w:p>
        </w:tc>
        <w:tc>
          <w:tcPr>
            <w:tcW w:w="1238" w:type="dxa"/>
          </w:tcPr>
          <w:p w14:paraId="24AE2F07"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458D0C26" w14:textId="77777777" w:rsidTr="0096518B">
        <w:trPr>
          <w:jc w:val="center"/>
        </w:trPr>
        <w:tc>
          <w:tcPr>
            <w:tcW w:w="835" w:type="dxa"/>
          </w:tcPr>
          <w:p w14:paraId="739A0F1A"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784249CF"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sz w:val="24"/>
                <w:szCs w:val="24"/>
                <w:lang w:val="sr-Cyrl-CS"/>
              </w:rPr>
              <w:t>Чонић Дора</w:t>
            </w:r>
          </w:p>
        </w:tc>
        <w:tc>
          <w:tcPr>
            <w:tcW w:w="936" w:type="dxa"/>
          </w:tcPr>
          <w:p w14:paraId="221683A9"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123</w:t>
            </w:r>
          </w:p>
        </w:tc>
        <w:tc>
          <w:tcPr>
            <w:tcW w:w="2054" w:type="dxa"/>
          </w:tcPr>
          <w:p w14:paraId="54C5AECE"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20+19,5+56+24</w:t>
            </w:r>
            <w:r w:rsidRPr="00BF13C0">
              <w:rPr>
                <w:rFonts w:ascii="Times New Roman" w:hAnsi="Times New Roman" w:cs="Times New Roman"/>
                <w:color w:val="000000"/>
                <w:lang w:val="sr-Cyrl-RS"/>
              </w:rPr>
              <w:t>+16</w:t>
            </w:r>
          </w:p>
        </w:tc>
        <w:tc>
          <w:tcPr>
            <w:tcW w:w="1222" w:type="dxa"/>
          </w:tcPr>
          <w:p w14:paraId="3ECFE875"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0</w:t>
            </w:r>
          </w:p>
        </w:tc>
        <w:tc>
          <w:tcPr>
            <w:tcW w:w="1833" w:type="dxa"/>
          </w:tcPr>
          <w:p w14:paraId="49159F41"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 xml:space="preserve">45+ 47+ </w:t>
            </w:r>
            <w:r w:rsidRPr="00BF13C0">
              <w:rPr>
                <w:rFonts w:ascii="Times New Roman" w:hAnsi="Times New Roman" w:cs="Times New Roman"/>
                <w:b/>
                <w:color w:val="000000"/>
                <w:lang w:val="sr-Cyrl-CS"/>
              </w:rPr>
              <w:t>0</w:t>
            </w:r>
          </w:p>
        </w:tc>
        <w:tc>
          <w:tcPr>
            <w:tcW w:w="1238" w:type="dxa"/>
          </w:tcPr>
          <w:p w14:paraId="5D8B56C8"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49C83C2C" w14:textId="77777777" w:rsidTr="0096518B">
        <w:trPr>
          <w:jc w:val="center"/>
        </w:trPr>
        <w:tc>
          <w:tcPr>
            <w:tcW w:w="835" w:type="dxa"/>
          </w:tcPr>
          <w:p w14:paraId="4F17F14F"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649145EE"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sz w:val="24"/>
                <w:szCs w:val="24"/>
                <w:lang w:val="sr-Cyrl-CS"/>
              </w:rPr>
              <w:t>Пинтер Атила</w:t>
            </w:r>
          </w:p>
        </w:tc>
        <w:tc>
          <w:tcPr>
            <w:tcW w:w="936" w:type="dxa"/>
          </w:tcPr>
          <w:p w14:paraId="34349A52"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116</w:t>
            </w:r>
          </w:p>
        </w:tc>
        <w:tc>
          <w:tcPr>
            <w:tcW w:w="2054" w:type="dxa"/>
          </w:tcPr>
          <w:p w14:paraId="611113FA"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 xml:space="preserve">8+ (26) од+8 </w:t>
            </w:r>
            <w:proofErr w:type="spellStart"/>
            <w:r w:rsidRPr="00BF13C0">
              <w:rPr>
                <w:rFonts w:ascii="Times New Roman" w:hAnsi="Times New Roman" w:cs="Times New Roman"/>
                <w:color w:val="000000"/>
              </w:rPr>
              <w:t>прошле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год</w:t>
            </w:r>
            <w:proofErr w:type="spellEnd"/>
            <w:r w:rsidRPr="00BF13C0">
              <w:rPr>
                <w:rFonts w:ascii="Times New Roman" w:hAnsi="Times New Roman" w:cs="Times New Roman"/>
                <w:color w:val="000000"/>
              </w:rPr>
              <w:t>.</w:t>
            </w:r>
            <w:r w:rsidRPr="00BF13C0">
              <w:rPr>
                <w:rFonts w:ascii="Times New Roman" w:hAnsi="Times New Roman" w:cs="Times New Roman"/>
                <w:color w:val="000000"/>
                <w:lang w:val="sr-Cyrl-RS"/>
              </w:rPr>
              <w:t>+0</w:t>
            </w:r>
          </w:p>
        </w:tc>
        <w:tc>
          <w:tcPr>
            <w:tcW w:w="1222" w:type="dxa"/>
          </w:tcPr>
          <w:p w14:paraId="67385601" w14:textId="77777777" w:rsidR="009319A5" w:rsidRPr="00BF13C0" w:rsidRDefault="009319A5" w:rsidP="0096518B">
            <w:pPr>
              <w:spacing w:line="240" w:lineRule="auto"/>
              <w:rPr>
                <w:rFonts w:ascii="Times New Roman" w:hAnsi="Times New Roman" w:cs="Times New Roman"/>
                <w:b/>
                <w:color w:val="000000"/>
              </w:rPr>
            </w:pPr>
            <w:r w:rsidRPr="00BF13C0">
              <w:rPr>
                <w:rFonts w:ascii="Times New Roman" w:hAnsi="Times New Roman" w:cs="Times New Roman"/>
                <w:b/>
                <w:color w:val="000000"/>
              </w:rPr>
              <w:t>0</w:t>
            </w:r>
          </w:p>
        </w:tc>
        <w:tc>
          <w:tcPr>
            <w:tcW w:w="1833" w:type="dxa"/>
          </w:tcPr>
          <w:p w14:paraId="77484BB0" w14:textId="77777777" w:rsidR="009319A5" w:rsidRPr="00BF13C0" w:rsidRDefault="009319A5" w:rsidP="0096518B">
            <w:pPr>
              <w:spacing w:line="240" w:lineRule="auto"/>
              <w:rPr>
                <w:rFonts w:ascii="Times New Roman" w:hAnsi="Times New Roman" w:cs="Times New Roman"/>
                <w:b/>
                <w:lang w:val="sr-Cyrl-CS"/>
              </w:rPr>
            </w:pPr>
            <w:r w:rsidRPr="00BF13C0">
              <w:rPr>
                <w:rFonts w:ascii="Times New Roman" w:hAnsi="Times New Roman" w:cs="Times New Roman"/>
                <w:b/>
                <w:lang w:val="sr-Cyrl-CS"/>
              </w:rPr>
              <w:t>0</w:t>
            </w:r>
          </w:p>
        </w:tc>
        <w:tc>
          <w:tcPr>
            <w:tcW w:w="1238" w:type="dxa"/>
          </w:tcPr>
          <w:p w14:paraId="2B8C8B49" w14:textId="77777777" w:rsidR="009319A5" w:rsidRPr="00BF13C0" w:rsidRDefault="009319A5" w:rsidP="0096518B">
            <w:pPr>
              <w:spacing w:line="240" w:lineRule="auto"/>
              <w:rPr>
                <w:rFonts w:ascii="Times New Roman" w:hAnsi="Times New Roman" w:cs="Times New Roman"/>
                <w:color w:val="000000"/>
              </w:rPr>
            </w:pPr>
          </w:p>
        </w:tc>
      </w:tr>
      <w:tr w:rsidR="009319A5" w:rsidRPr="00BF13C0" w14:paraId="38048ADE" w14:textId="77777777" w:rsidTr="0096518B">
        <w:trPr>
          <w:jc w:val="center"/>
        </w:trPr>
        <w:tc>
          <w:tcPr>
            <w:tcW w:w="835" w:type="dxa"/>
          </w:tcPr>
          <w:p w14:paraId="21B936DB"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597A455A" w14:textId="77777777" w:rsidR="009319A5" w:rsidRPr="00BF13C0" w:rsidRDefault="009319A5" w:rsidP="0096518B">
            <w:pPr>
              <w:spacing w:line="240" w:lineRule="auto"/>
              <w:rPr>
                <w:rFonts w:ascii="Times New Roman" w:hAnsi="Times New Roman" w:cs="Times New Roman"/>
                <w:sz w:val="24"/>
                <w:szCs w:val="24"/>
              </w:rPr>
            </w:pPr>
            <w:r w:rsidRPr="00BF13C0">
              <w:rPr>
                <w:rFonts w:ascii="Times New Roman" w:hAnsi="Times New Roman" w:cs="Times New Roman"/>
                <w:sz w:val="24"/>
                <w:szCs w:val="24"/>
                <w:lang w:val="sr-Cyrl-CS"/>
              </w:rPr>
              <w:t>Нађ Хорти Оршоља</w:t>
            </w:r>
          </w:p>
        </w:tc>
        <w:tc>
          <w:tcPr>
            <w:tcW w:w="936" w:type="dxa"/>
          </w:tcPr>
          <w:p w14:paraId="42C366B6" w14:textId="77777777" w:rsidR="009319A5" w:rsidRPr="00BF13C0" w:rsidRDefault="009319A5" w:rsidP="0096518B">
            <w:pPr>
              <w:spacing w:line="240" w:lineRule="auto"/>
              <w:rPr>
                <w:rFonts w:ascii="Times New Roman" w:hAnsi="Times New Roman" w:cs="Times New Roman"/>
              </w:rPr>
            </w:pPr>
            <w:r w:rsidRPr="00BF13C0">
              <w:rPr>
                <w:rFonts w:ascii="Times New Roman" w:hAnsi="Times New Roman" w:cs="Times New Roman"/>
              </w:rPr>
              <w:t>112</w:t>
            </w:r>
          </w:p>
        </w:tc>
        <w:tc>
          <w:tcPr>
            <w:tcW w:w="2054" w:type="dxa"/>
          </w:tcPr>
          <w:p w14:paraId="5D4825DD" w14:textId="77777777" w:rsidR="009319A5" w:rsidRPr="00BF13C0" w:rsidRDefault="009319A5" w:rsidP="0096518B">
            <w:pPr>
              <w:spacing w:line="240" w:lineRule="auto"/>
              <w:rPr>
                <w:rFonts w:ascii="Times New Roman" w:hAnsi="Times New Roman" w:cs="Times New Roman"/>
                <w:lang w:val="sr-Cyrl-RS"/>
              </w:rPr>
            </w:pPr>
            <w:r w:rsidRPr="00BF13C0">
              <w:rPr>
                <w:rFonts w:ascii="Times New Roman" w:hAnsi="Times New Roman" w:cs="Times New Roman"/>
              </w:rPr>
              <w:t>8+19,5+0</w:t>
            </w:r>
            <w:r w:rsidRPr="00BF13C0">
              <w:rPr>
                <w:rFonts w:ascii="Times New Roman" w:hAnsi="Times New Roman" w:cs="Times New Roman"/>
                <w:lang w:val="sr-Cyrl-RS"/>
              </w:rPr>
              <w:t>+0</w:t>
            </w:r>
          </w:p>
        </w:tc>
        <w:tc>
          <w:tcPr>
            <w:tcW w:w="1222" w:type="dxa"/>
          </w:tcPr>
          <w:p w14:paraId="33E16FA5" w14:textId="77777777" w:rsidR="009319A5" w:rsidRPr="00BF13C0" w:rsidRDefault="009319A5" w:rsidP="0096518B">
            <w:pPr>
              <w:spacing w:line="240" w:lineRule="auto"/>
              <w:rPr>
                <w:rFonts w:ascii="Times New Roman" w:hAnsi="Times New Roman" w:cs="Times New Roman"/>
                <w:b/>
                <w:lang w:val="sr-Cyrl-RS"/>
              </w:rPr>
            </w:pPr>
            <w:r w:rsidRPr="00BF13C0">
              <w:rPr>
                <w:rFonts w:ascii="Times New Roman" w:hAnsi="Times New Roman" w:cs="Times New Roman"/>
                <w:lang w:val="sr-Cyrl-CS"/>
              </w:rPr>
              <w:t>семин. у иностр.</w:t>
            </w:r>
            <w:r w:rsidRPr="00BF13C0">
              <w:rPr>
                <w:rFonts w:ascii="Times New Roman" w:hAnsi="Times New Roman" w:cs="Times New Roman"/>
                <w:lang w:val="sr-Cyrl-RS"/>
              </w:rPr>
              <w:t xml:space="preserve"> и ове год.</w:t>
            </w:r>
            <w:r w:rsidRPr="00BF13C0">
              <w:rPr>
                <w:rFonts w:ascii="Times New Roman" w:hAnsi="Times New Roman" w:cs="Times New Roman"/>
                <w:b/>
                <w:lang w:val="sr-Cyrl-RS"/>
              </w:rPr>
              <w:t>+</w:t>
            </w:r>
            <w:r w:rsidRPr="00BF13C0">
              <w:rPr>
                <w:rFonts w:ascii="Times New Roman" w:hAnsi="Times New Roman" w:cs="Times New Roman"/>
                <w:b/>
                <w:highlight w:val="green"/>
                <w:lang w:val="sr-Cyrl-RS"/>
              </w:rPr>
              <w:t>8</w:t>
            </w:r>
          </w:p>
        </w:tc>
        <w:tc>
          <w:tcPr>
            <w:tcW w:w="1833" w:type="dxa"/>
          </w:tcPr>
          <w:p w14:paraId="6A84D70B"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24+88+</w:t>
            </w:r>
            <w:r w:rsidRPr="00BF13C0">
              <w:rPr>
                <w:rFonts w:ascii="Times New Roman" w:hAnsi="Times New Roman" w:cs="Times New Roman"/>
                <w:b/>
                <w:highlight w:val="cyan"/>
                <w:lang w:val="sr-Cyrl-CS"/>
              </w:rPr>
              <w:t>58</w:t>
            </w:r>
          </w:p>
        </w:tc>
        <w:tc>
          <w:tcPr>
            <w:tcW w:w="1238" w:type="dxa"/>
          </w:tcPr>
          <w:p w14:paraId="053AB37E" w14:textId="77777777" w:rsidR="009319A5" w:rsidRPr="00BF13C0" w:rsidRDefault="009319A5" w:rsidP="0096518B">
            <w:pPr>
              <w:spacing w:line="240" w:lineRule="auto"/>
              <w:rPr>
                <w:rFonts w:ascii="Times New Roman" w:hAnsi="Times New Roman" w:cs="Times New Roman"/>
                <w:color w:val="000000"/>
              </w:rPr>
            </w:pPr>
          </w:p>
        </w:tc>
      </w:tr>
      <w:tr w:rsidR="009319A5" w:rsidRPr="00BF13C0" w14:paraId="0AD9A774" w14:textId="77777777" w:rsidTr="0096518B">
        <w:trPr>
          <w:jc w:val="center"/>
        </w:trPr>
        <w:tc>
          <w:tcPr>
            <w:tcW w:w="835" w:type="dxa"/>
          </w:tcPr>
          <w:p w14:paraId="215032ED"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1CBE847E"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Дондур</w:t>
            </w:r>
            <w:proofErr w:type="spellEnd"/>
            <w:r w:rsidRPr="00BF13C0">
              <w:rPr>
                <w:rFonts w:ascii="Times New Roman" w:hAnsi="Times New Roman" w:cs="Times New Roman"/>
                <w:color w:val="000000"/>
                <w:sz w:val="24"/>
                <w:szCs w:val="24"/>
              </w:rPr>
              <w:t xml:space="preserve"> М. </w:t>
            </w:r>
            <w:proofErr w:type="spellStart"/>
            <w:r w:rsidRPr="00BF13C0">
              <w:rPr>
                <w:rFonts w:ascii="Times New Roman" w:hAnsi="Times New Roman" w:cs="Times New Roman"/>
                <w:color w:val="000000"/>
                <w:sz w:val="24"/>
                <w:szCs w:val="24"/>
              </w:rPr>
              <w:t>Ивана</w:t>
            </w:r>
            <w:proofErr w:type="spellEnd"/>
          </w:p>
        </w:tc>
        <w:tc>
          <w:tcPr>
            <w:tcW w:w="936" w:type="dxa"/>
          </w:tcPr>
          <w:p w14:paraId="53ED99CF"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110</w:t>
            </w:r>
          </w:p>
        </w:tc>
        <w:tc>
          <w:tcPr>
            <w:tcW w:w="2054" w:type="dxa"/>
          </w:tcPr>
          <w:p w14:paraId="5D327157"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0+19,5+41+8</w:t>
            </w:r>
            <w:r w:rsidRPr="00BF13C0">
              <w:rPr>
                <w:rFonts w:ascii="Times New Roman" w:hAnsi="Times New Roman" w:cs="Times New Roman"/>
                <w:color w:val="000000"/>
                <w:lang w:val="sr-Cyrl-RS"/>
              </w:rPr>
              <w:t>+16</w:t>
            </w:r>
          </w:p>
        </w:tc>
        <w:tc>
          <w:tcPr>
            <w:tcW w:w="1222" w:type="dxa"/>
          </w:tcPr>
          <w:p w14:paraId="7332F9F5" w14:textId="77777777" w:rsidR="009319A5" w:rsidRPr="00BF13C0" w:rsidRDefault="009319A5" w:rsidP="0096518B">
            <w:pPr>
              <w:spacing w:line="240" w:lineRule="auto"/>
              <w:rPr>
                <w:rFonts w:ascii="Times New Roman" w:hAnsi="Times New Roman" w:cs="Times New Roman"/>
                <w:b/>
                <w:color w:val="000000"/>
                <w:lang w:val="sr-Cyrl-RS"/>
              </w:rPr>
            </w:pPr>
            <w:r w:rsidRPr="00BF13C0">
              <w:rPr>
                <w:rFonts w:ascii="Times New Roman" w:hAnsi="Times New Roman" w:cs="Times New Roman"/>
                <w:b/>
                <w:color w:val="000000"/>
                <w:lang w:val="sr-Cyrl-RS"/>
              </w:rPr>
              <w:t>0</w:t>
            </w:r>
          </w:p>
        </w:tc>
        <w:tc>
          <w:tcPr>
            <w:tcW w:w="1833" w:type="dxa"/>
          </w:tcPr>
          <w:p w14:paraId="05AC26AA"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48+25+</w:t>
            </w:r>
            <w:r w:rsidRPr="00BF13C0">
              <w:rPr>
                <w:rFonts w:ascii="Times New Roman" w:hAnsi="Times New Roman" w:cs="Times New Roman"/>
                <w:b/>
                <w:color w:val="000000"/>
                <w:lang w:val="sr-Cyrl-RS"/>
              </w:rPr>
              <w:t>12</w:t>
            </w:r>
          </w:p>
        </w:tc>
        <w:tc>
          <w:tcPr>
            <w:tcW w:w="1238" w:type="dxa"/>
          </w:tcPr>
          <w:p w14:paraId="38540892" w14:textId="77777777" w:rsidR="009319A5" w:rsidRPr="00BF13C0" w:rsidRDefault="009319A5" w:rsidP="0096518B">
            <w:pPr>
              <w:spacing w:line="240" w:lineRule="auto"/>
              <w:rPr>
                <w:rFonts w:ascii="Times New Roman" w:hAnsi="Times New Roman" w:cs="Times New Roman"/>
                <w:color w:val="000000"/>
                <w:sz w:val="18"/>
                <w:szCs w:val="18"/>
              </w:rPr>
            </w:pPr>
            <w:r w:rsidRPr="00BF13C0">
              <w:rPr>
                <w:rFonts w:ascii="Times New Roman" w:hAnsi="Times New Roman" w:cs="Times New Roman"/>
                <w:color w:val="000000"/>
                <w:sz w:val="18"/>
                <w:szCs w:val="18"/>
              </w:rPr>
              <w:t xml:space="preserve">И </w:t>
            </w:r>
            <w:proofErr w:type="spellStart"/>
            <w:r w:rsidRPr="00BF13C0">
              <w:rPr>
                <w:rFonts w:ascii="Times New Roman" w:hAnsi="Times New Roman" w:cs="Times New Roman"/>
                <w:color w:val="000000"/>
                <w:sz w:val="18"/>
                <w:szCs w:val="18"/>
              </w:rPr>
              <w:t>друга</w:t>
            </w:r>
            <w:proofErr w:type="spellEnd"/>
            <w:r w:rsidRPr="00BF13C0">
              <w:rPr>
                <w:rFonts w:ascii="Times New Roman" w:hAnsi="Times New Roman" w:cs="Times New Roman"/>
                <w:color w:val="000000"/>
                <w:sz w:val="18"/>
                <w:szCs w:val="18"/>
              </w:rPr>
              <w:t xml:space="preserve"> </w:t>
            </w:r>
            <w:proofErr w:type="spellStart"/>
            <w:r w:rsidRPr="00BF13C0">
              <w:rPr>
                <w:rFonts w:ascii="Times New Roman" w:hAnsi="Times New Roman" w:cs="Times New Roman"/>
                <w:color w:val="000000"/>
                <w:sz w:val="18"/>
                <w:szCs w:val="18"/>
              </w:rPr>
              <w:t>школа</w:t>
            </w:r>
            <w:proofErr w:type="spellEnd"/>
          </w:p>
        </w:tc>
      </w:tr>
      <w:tr w:rsidR="009319A5" w:rsidRPr="00BF13C0" w14:paraId="0FB3CD99" w14:textId="77777777" w:rsidTr="0096518B">
        <w:trPr>
          <w:jc w:val="center"/>
        </w:trPr>
        <w:tc>
          <w:tcPr>
            <w:tcW w:w="835" w:type="dxa"/>
          </w:tcPr>
          <w:p w14:paraId="5AF9BB85"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399BC7DD"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kern w:val="2"/>
                <w:sz w:val="24"/>
                <w:szCs w:val="24"/>
                <w:lang w:val="sr-Cyrl-CS"/>
              </w:rPr>
              <w:t>Гашовић Јован</w:t>
            </w:r>
          </w:p>
        </w:tc>
        <w:tc>
          <w:tcPr>
            <w:tcW w:w="936" w:type="dxa"/>
          </w:tcPr>
          <w:p w14:paraId="284F4E5D"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108</w:t>
            </w:r>
          </w:p>
        </w:tc>
        <w:tc>
          <w:tcPr>
            <w:tcW w:w="2054" w:type="dxa"/>
          </w:tcPr>
          <w:p w14:paraId="057E20E7"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0+19,5+0+16</w:t>
            </w:r>
            <w:r w:rsidRPr="00BF13C0">
              <w:rPr>
                <w:rFonts w:ascii="Times New Roman" w:hAnsi="Times New Roman" w:cs="Times New Roman"/>
                <w:color w:val="000000"/>
                <w:lang w:val="sr-Cyrl-RS"/>
              </w:rPr>
              <w:t>+8</w:t>
            </w:r>
          </w:p>
        </w:tc>
        <w:tc>
          <w:tcPr>
            <w:tcW w:w="1222" w:type="dxa"/>
          </w:tcPr>
          <w:p w14:paraId="52C0EC99" w14:textId="77777777" w:rsidR="009319A5" w:rsidRPr="00BF13C0" w:rsidRDefault="009319A5" w:rsidP="0096518B">
            <w:pPr>
              <w:spacing w:line="240" w:lineRule="auto"/>
              <w:rPr>
                <w:rFonts w:ascii="Times New Roman" w:hAnsi="Times New Roman" w:cs="Times New Roman"/>
                <w:b/>
                <w:color w:val="000000"/>
                <w:lang w:val="sr-Cyrl-RS"/>
              </w:rPr>
            </w:pPr>
            <w:r w:rsidRPr="00BF13C0">
              <w:rPr>
                <w:rFonts w:ascii="Times New Roman" w:hAnsi="Times New Roman" w:cs="Times New Roman"/>
                <w:b/>
                <w:color w:val="000000"/>
                <w:lang w:val="sr-Cyrl-RS"/>
              </w:rPr>
              <w:t>0</w:t>
            </w:r>
          </w:p>
        </w:tc>
        <w:tc>
          <w:tcPr>
            <w:tcW w:w="1833" w:type="dxa"/>
          </w:tcPr>
          <w:p w14:paraId="4E4189A4"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45+46</w:t>
            </w:r>
            <w:r w:rsidRPr="00BF13C0">
              <w:rPr>
                <w:rFonts w:ascii="Times New Roman" w:hAnsi="Times New Roman" w:cs="Times New Roman"/>
                <w:color w:val="000000"/>
                <w:lang w:val="sr-Cyrl-RS"/>
              </w:rPr>
              <w:t>+</w:t>
            </w:r>
            <w:r w:rsidRPr="00BF13C0">
              <w:rPr>
                <w:rFonts w:ascii="Times New Roman" w:hAnsi="Times New Roman" w:cs="Times New Roman"/>
                <w:b/>
                <w:color w:val="000000"/>
                <w:lang w:val="sr-Cyrl-RS"/>
              </w:rPr>
              <w:t>20</w:t>
            </w:r>
          </w:p>
        </w:tc>
        <w:tc>
          <w:tcPr>
            <w:tcW w:w="1238" w:type="dxa"/>
          </w:tcPr>
          <w:p w14:paraId="434A2D2C" w14:textId="77777777" w:rsidR="009319A5" w:rsidRPr="00BF13C0" w:rsidRDefault="009319A5" w:rsidP="0096518B">
            <w:pPr>
              <w:spacing w:line="240" w:lineRule="auto"/>
              <w:rPr>
                <w:rFonts w:ascii="Times New Roman" w:hAnsi="Times New Roman" w:cs="Times New Roman"/>
                <w:color w:val="000000"/>
                <w:sz w:val="18"/>
                <w:szCs w:val="18"/>
              </w:rPr>
            </w:pPr>
            <w:r w:rsidRPr="00BF13C0">
              <w:rPr>
                <w:rFonts w:ascii="Times New Roman" w:hAnsi="Times New Roman" w:cs="Times New Roman"/>
                <w:color w:val="000000"/>
                <w:sz w:val="18"/>
                <w:szCs w:val="18"/>
              </w:rPr>
              <w:t xml:space="preserve">И </w:t>
            </w:r>
            <w:proofErr w:type="spellStart"/>
            <w:r w:rsidRPr="00BF13C0">
              <w:rPr>
                <w:rFonts w:ascii="Times New Roman" w:hAnsi="Times New Roman" w:cs="Times New Roman"/>
                <w:color w:val="000000"/>
                <w:sz w:val="18"/>
                <w:szCs w:val="18"/>
              </w:rPr>
              <w:t>друга</w:t>
            </w:r>
            <w:proofErr w:type="spellEnd"/>
            <w:r w:rsidRPr="00BF13C0">
              <w:rPr>
                <w:rFonts w:ascii="Times New Roman" w:hAnsi="Times New Roman" w:cs="Times New Roman"/>
                <w:color w:val="000000"/>
                <w:sz w:val="18"/>
                <w:szCs w:val="18"/>
              </w:rPr>
              <w:t xml:space="preserve"> </w:t>
            </w:r>
            <w:proofErr w:type="spellStart"/>
            <w:r w:rsidRPr="00BF13C0">
              <w:rPr>
                <w:rFonts w:ascii="Times New Roman" w:hAnsi="Times New Roman" w:cs="Times New Roman"/>
                <w:color w:val="000000"/>
                <w:sz w:val="18"/>
                <w:szCs w:val="18"/>
              </w:rPr>
              <w:t>школа</w:t>
            </w:r>
            <w:proofErr w:type="spellEnd"/>
          </w:p>
        </w:tc>
      </w:tr>
      <w:tr w:rsidR="009319A5" w:rsidRPr="00BF13C0" w14:paraId="27D41775" w14:textId="77777777" w:rsidTr="0096518B">
        <w:trPr>
          <w:jc w:val="center"/>
        </w:trPr>
        <w:tc>
          <w:tcPr>
            <w:tcW w:w="835" w:type="dxa"/>
          </w:tcPr>
          <w:p w14:paraId="7FE32D89"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4956E17F"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Ђолаи</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Золтан</w:t>
            </w:r>
            <w:proofErr w:type="spellEnd"/>
          </w:p>
        </w:tc>
        <w:tc>
          <w:tcPr>
            <w:tcW w:w="936" w:type="dxa"/>
          </w:tcPr>
          <w:p w14:paraId="2515A160"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104</w:t>
            </w:r>
          </w:p>
        </w:tc>
        <w:tc>
          <w:tcPr>
            <w:tcW w:w="2054" w:type="dxa"/>
          </w:tcPr>
          <w:p w14:paraId="49DCAA5A"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8+34+35,5</w:t>
            </w:r>
            <w:r w:rsidRPr="00BF13C0">
              <w:rPr>
                <w:rFonts w:ascii="Times New Roman" w:hAnsi="Times New Roman" w:cs="Times New Roman"/>
                <w:color w:val="000000"/>
                <w:lang w:val="sr-Cyrl-RS"/>
              </w:rPr>
              <w:t>+ нема под.</w:t>
            </w:r>
          </w:p>
        </w:tc>
        <w:tc>
          <w:tcPr>
            <w:tcW w:w="1222" w:type="dxa"/>
          </w:tcPr>
          <w:p w14:paraId="31802DAA" w14:textId="77777777" w:rsidR="009319A5" w:rsidRPr="00BF13C0" w:rsidRDefault="009319A5" w:rsidP="0096518B">
            <w:pPr>
              <w:spacing w:line="240" w:lineRule="auto"/>
              <w:rPr>
                <w:rFonts w:ascii="Times New Roman" w:hAnsi="Times New Roman" w:cs="Times New Roman"/>
                <w:color w:val="000000"/>
                <w:lang w:val="sr-Cyrl-RS"/>
              </w:rPr>
            </w:pPr>
            <w:proofErr w:type="spellStart"/>
            <w:r w:rsidRPr="00BF13C0">
              <w:rPr>
                <w:rFonts w:ascii="Times New Roman" w:hAnsi="Times New Roman" w:cs="Times New Roman"/>
                <w:color w:val="000000"/>
              </w:rPr>
              <w:t>Нема</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података</w:t>
            </w:r>
            <w:proofErr w:type="spellEnd"/>
            <w:r w:rsidRPr="00BF13C0">
              <w:rPr>
                <w:rFonts w:ascii="Times New Roman" w:hAnsi="Times New Roman" w:cs="Times New Roman"/>
                <w:color w:val="000000"/>
                <w:lang w:val="sr-Cyrl-RS"/>
              </w:rPr>
              <w:t>+</w:t>
            </w:r>
            <w:r w:rsidRPr="00BF13C0">
              <w:rPr>
                <w:rFonts w:ascii="Times New Roman" w:hAnsi="Times New Roman" w:cs="Times New Roman"/>
                <w:b/>
                <w:color w:val="000000"/>
                <w:lang w:val="sr-Cyrl-RS"/>
              </w:rPr>
              <w:t>0</w:t>
            </w:r>
          </w:p>
        </w:tc>
        <w:tc>
          <w:tcPr>
            <w:tcW w:w="1833" w:type="dxa"/>
          </w:tcPr>
          <w:p w14:paraId="1D64ACF9"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6+</w:t>
            </w:r>
            <w:r w:rsidRPr="00BF13C0">
              <w:rPr>
                <w:rFonts w:ascii="Times New Roman" w:hAnsi="Times New Roman" w:cs="Times New Roman"/>
                <w:b/>
                <w:color w:val="000000"/>
                <w:highlight w:val="lightGray"/>
                <w:lang w:val="sr-Cyrl-CS"/>
              </w:rPr>
              <w:t>40</w:t>
            </w:r>
          </w:p>
        </w:tc>
        <w:tc>
          <w:tcPr>
            <w:tcW w:w="1238" w:type="dxa"/>
          </w:tcPr>
          <w:p w14:paraId="3A4C9A9C" w14:textId="77777777" w:rsidR="009319A5" w:rsidRPr="00BF13C0" w:rsidRDefault="009319A5" w:rsidP="0096518B">
            <w:pPr>
              <w:spacing w:line="240" w:lineRule="auto"/>
              <w:rPr>
                <w:rFonts w:ascii="Times New Roman" w:hAnsi="Times New Roman" w:cs="Times New Roman"/>
                <w:color w:val="000000"/>
                <w:sz w:val="18"/>
                <w:szCs w:val="18"/>
              </w:rPr>
            </w:pPr>
            <w:r w:rsidRPr="00BF13C0">
              <w:rPr>
                <w:rFonts w:ascii="Times New Roman" w:hAnsi="Times New Roman" w:cs="Times New Roman"/>
                <w:color w:val="000000"/>
                <w:sz w:val="18"/>
                <w:szCs w:val="18"/>
              </w:rPr>
              <w:t xml:space="preserve">И </w:t>
            </w:r>
            <w:proofErr w:type="spellStart"/>
            <w:r w:rsidRPr="00BF13C0">
              <w:rPr>
                <w:rFonts w:ascii="Times New Roman" w:hAnsi="Times New Roman" w:cs="Times New Roman"/>
                <w:color w:val="000000"/>
                <w:sz w:val="18"/>
                <w:szCs w:val="18"/>
              </w:rPr>
              <w:t>друга</w:t>
            </w:r>
            <w:proofErr w:type="spellEnd"/>
            <w:r w:rsidRPr="00BF13C0">
              <w:rPr>
                <w:rFonts w:ascii="Times New Roman" w:hAnsi="Times New Roman" w:cs="Times New Roman"/>
                <w:color w:val="000000"/>
                <w:sz w:val="18"/>
                <w:szCs w:val="18"/>
              </w:rPr>
              <w:t xml:space="preserve"> </w:t>
            </w:r>
            <w:proofErr w:type="spellStart"/>
            <w:r w:rsidRPr="00BF13C0">
              <w:rPr>
                <w:rFonts w:ascii="Times New Roman" w:hAnsi="Times New Roman" w:cs="Times New Roman"/>
                <w:color w:val="000000"/>
                <w:sz w:val="18"/>
                <w:szCs w:val="18"/>
              </w:rPr>
              <w:t>школа</w:t>
            </w:r>
            <w:proofErr w:type="spellEnd"/>
          </w:p>
        </w:tc>
      </w:tr>
      <w:tr w:rsidR="009319A5" w:rsidRPr="00BF13C0" w14:paraId="1F3CE4FE" w14:textId="77777777" w:rsidTr="0096518B">
        <w:trPr>
          <w:jc w:val="center"/>
        </w:trPr>
        <w:tc>
          <w:tcPr>
            <w:tcW w:w="835" w:type="dxa"/>
          </w:tcPr>
          <w:p w14:paraId="0E94B39B"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79BAFB73"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sz w:val="24"/>
                <w:szCs w:val="24"/>
                <w:lang w:val="sr-Cyrl-RS"/>
              </w:rPr>
              <w:t>Др.</w:t>
            </w:r>
            <w:proofErr w:type="spellStart"/>
            <w:r w:rsidRPr="00BF13C0">
              <w:rPr>
                <w:rFonts w:ascii="Times New Roman" w:hAnsi="Times New Roman" w:cs="Times New Roman"/>
                <w:color w:val="000000"/>
                <w:sz w:val="24"/>
                <w:szCs w:val="24"/>
              </w:rPr>
              <w:t>Крижан</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Ливиа</w:t>
            </w:r>
            <w:proofErr w:type="spellEnd"/>
          </w:p>
        </w:tc>
        <w:tc>
          <w:tcPr>
            <w:tcW w:w="936" w:type="dxa"/>
          </w:tcPr>
          <w:p w14:paraId="154D692F"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100</w:t>
            </w:r>
          </w:p>
        </w:tc>
        <w:tc>
          <w:tcPr>
            <w:tcW w:w="2054" w:type="dxa"/>
          </w:tcPr>
          <w:p w14:paraId="55C8F408"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0+19,5+24</w:t>
            </w:r>
            <w:r w:rsidRPr="00BF13C0">
              <w:rPr>
                <w:rFonts w:ascii="Times New Roman" w:hAnsi="Times New Roman" w:cs="Times New Roman"/>
                <w:color w:val="000000"/>
                <w:lang w:val="sr-Cyrl-RS"/>
              </w:rPr>
              <w:t>+0</w:t>
            </w:r>
          </w:p>
        </w:tc>
        <w:tc>
          <w:tcPr>
            <w:tcW w:w="1222" w:type="dxa"/>
          </w:tcPr>
          <w:p w14:paraId="1946CD72"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0</w:t>
            </w:r>
          </w:p>
        </w:tc>
        <w:tc>
          <w:tcPr>
            <w:tcW w:w="1833" w:type="dxa"/>
          </w:tcPr>
          <w:p w14:paraId="4C444F87"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14+</w:t>
            </w:r>
            <w:r w:rsidRPr="00BF13C0">
              <w:rPr>
                <w:rFonts w:ascii="Times New Roman" w:hAnsi="Times New Roman" w:cs="Times New Roman"/>
                <w:b/>
                <w:color w:val="000000"/>
                <w:lang w:val="sr-Cyrl-CS"/>
              </w:rPr>
              <w:t>32</w:t>
            </w:r>
          </w:p>
        </w:tc>
        <w:tc>
          <w:tcPr>
            <w:tcW w:w="1238" w:type="dxa"/>
          </w:tcPr>
          <w:p w14:paraId="73ABC1F6" w14:textId="77777777" w:rsidR="009319A5" w:rsidRPr="00BF13C0" w:rsidRDefault="009319A5" w:rsidP="0096518B">
            <w:pPr>
              <w:spacing w:line="240" w:lineRule="auto"/>
              <w:rPr>
                <w:rFonts w:ascii="Times New Roman" w:hAnsi="Times New Roman" w:cs="Times New Roman"/>
                <w:color w:val="0070C0"/>
              </w:rPr>
            </w:pPr>
          </w:p>
        </w:tc>
      </w:tr>
      <w:tr w:rsidR="009319A5" w:rsidRPr="00BF13C0" w14:paraId="44EB3735" w14:textId="77777777" w:rsidTr="0096518B">
        <w:trPr>
          <w:jc w:val="center"/>
        </w:trPr>
        <w:tc>
          <w:tcPr>
            <w:tcW w:w="835" w:type="dxa"/>
          </w:tcPr>
          <w:p w14:paraId="7E29AA07"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1F6CD2DE"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sz w:val="24"/>
                <w:szCs w:val="24"/>
                <w:lang w:val="sr-Cyrl-CS"/>
              </w:rPr>
              <w:t>Нађ Абоњи Арпад</w:t>
            </w:r>
          </w:p>
        </w:tc>
        <w:tc>
          <w:tcPr>
            <w:tcW w:w="936" w:type="dxa"/>
          </w:tcPr>
          <w:p w14:paraId="2CE26019"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84</w:t>
            </w:r>
          </w:p>
        </w:tc>
        <w:tc>
          <w:tcPr>
            <w:tcW w:w="2054" w:type="dxa"/>
          </w:tcPr>
          <w:p w14:paraId="038D6392"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8+19,5+0+8+33</w:t>
            </w:r>
          </w:p>
        </w:tc>
        <w:tc>
          <w:tcPr>
            <w:tcW w:w="1222" w:type="dxa"/>
          </w:tcPr>
          <w:p w14:paraId="62318C43" w14:textId="77777777" w:rsidR="009319A5" w:rsidRPr="00BF13C0" w:rsidRDefault="009319A5" w:rsidP="0096518B">
            <w:pPr>
              <w:spacing w:line="240" w:lineRule="auto"/>
              <w:rPr>
                <w:rFonts w:ascii="Times New Roman" w:hAnsi="Times New Roman" w:cs="Times New Roman"/>
                <w:b/>
                <w:color w:val="000000"/>
              </w:rPr>
            </w:pPr>
            <w:r w:rsidRPr="00BF13C0">
              <w:rPr>
                <w:rFonts w:ascii="Times New Roman" w:hAnsi="Times New Roman" w:cs="Times New Roman"/>
                <w:b/>
                <w:color w:val="000000"/>
              </w:rPr>
              <w:t>0</w:t>
            </w:r>
          </w:p>
        </w:tc>
        <w:tc>
          <w:tcPr>
            <w:tcW w:w="1833" w:type="dxa"/>
          </w:tcPr>
          <w:p w14:paraId="21DED755"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21</w:t>
            </w:r>
            <w:r w:rsidRPr="00BF13C0">
              <w:rPr>
                <w:rFonts w:ascii="Times New Roman" w:hAnsi="Times New Roman" w:cs="Times New Roman"/>
                <w:color w:val="000000"/>
                <w:lang w:val="sr-Cyrl-RS"/>
              </w:rPr>
              <w:t>+</w:t>
            </w:r>
            <w:r w:rsidRPr="00BF13C0">
              <w:rPr>
                <w:rFonts w:ascii="Times New Roman" w:hAnsi="Times New Roman" w:cs="Times New Roman"/>
                <w:b/>
                <w:color w:val="000000"/>
                <w:lang w:val="sr-Cyrl-RS"/>
              </w:rPr>
              <w:t>0</w:t>
            </w:r>
          </w:p>
        </w:tc>
        <w:tc>
          <w:tcPr>
            <w:tcW w:w="1238" w:type="dxa"/>
          </w:tcPr>
          <w:p w14:paraId="7CF7AE6B" w14:textId="77777777" w:rsidR="009319A5" w:rsidRPr="00BF13C0" w:rsidRDefault="009319A5" w:rsidP="0096518B">
            <w:pPr>
              <w:spacing w:line="240" w:lineRule="auto"/>
              <w:rPr>
                <w:rFonts w:ascii="Times New Roman" w:hAnsi="Times New Roman" w:cs="Times New Roman"/>
                <w:color w:val="000000"/>
              </w:rPr>
            </w:pPr>
          </w:p>
        </w:tc>
      </w:tr>
      <w:tr w:rsidR="009319A5" w:rsidRPr="00BF13C0" w14:paraId="15DB5031" w14:textId="77777777" w:rsidTr="0096518B">
        <w:trPr>
          <w:jc w:val="center"/>
        </w:trPr>
        <w:tc>
          <w:tcPr>
            <w:tcW w:w="835" w:type="dxa"/>
          </w:tcPr>
          <w:p w14:paraId="0EB1BB4E" w14:textId="77777777" w:rsidR="009319A5" w:rsidRPr="00BF13C0" w:rsidRDefault="009319A5" w:rsidP="009319A5">
            <w:pPr>
              <w:numPr>
                <w:ilvl w:val="0"/>
                <w:numId w:val="81"/>
              </w:numPr>
              <w:spacing w:line="240" w:lineRule="auto"/>
              <w:jc w:val="center"/>
              <w:rPr>
                <w:rFonts w:ascii="Times New Roman" w:hAnsi="Times New Roman" w:cs="Times New Roman"/>
                <w:color w:val="000000"/>
              </w:rPr>
            </w:pPr>
          </w:p>
        </w:tc>
        <w:tc>
          <w:tcPr>
            <w:tcW w:w="1460" w:type="dxa"/>
          </w:tcPr>
          <w:p w14:paraId="536B6B03" w14:textId="77777777" w:rsidR="009319A5" w:rsidRPr="00BF13C0" w:rsidRDefault="009319A5" w:rsidP="0096518B">
            <w:pPr>
              <w:spacing w:line="240" w:lineRule="auto"/>
              <w:rPr>
                <w:rFonts w:ascii="Times New Roman" w:hAnsi="Times New Roman" w:cs="Times New Roman"/>
                <w:color w:val="000000"/>
                <w:sz w:val="24"/>
                <w:szCs w:val="24"/>
                <w:lang w:val="sr-Cyrl-CS"/>
              </w:rPr>
            </w:pPr>
            <w:proofErr w:type="spellStart"/>
            <w:r w:rsidRPr="00BF13C0">
              <w:rPr>
                <w:rFonts w:ascii="Times New Roman" w:hAnsi="Times New Roman" w:cs="Times New Roman"/>
                <w:color w:val="000000"/>
                <w:sz w:val="24"/>
                <w:szCs w:val="24"/>
              </w:rPr>
              <w:t>Рамадански</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Милица</w:t>
            </w:r>
            <w:proofErr w:type="spellEnd"/>
          </w:p>
        </w:tc>
        <w:tc>
          <w:tcPr>
            <w:tcW w:w="936" w:type="dxa"/>
          </w:tcPr>
          <w:p w14:paraId="5AF53D76"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88</w:t>
            </w:r>
          </w:p>
        </w:tc>
        <w:tc>
          <w:tcPr>
            <w:tcW w:w="2054" w:type="dxa"/>
          </w:tcPr>
          <w:p w14:paraId="0D43BCE0"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0+нема под+49+41</w:t>
            </w:r>
            <w:r w:rsidRPr="00BF13C0">
              <w:rPr>
                <w:rFonts w:ascii="Times New Roman" w:hAnsi="Times New Roman" w:cs="Times New Roman"/>
                <w:color w:val="000000"/>
                <w:lang w:val="sr-Cyrl-RS"/>
              </w:rPr>
              <w:t>+0</w:t>
            </w:r>
          </w:p>
        </w:tc>
        <w:tc>
          <w:tcPr>
            <w:tcW w:w="1222" w:type="dxa"/>
          </w:tcPr>
          <w:p w14:paraId="7AB18B27" w14:textId="77777777" w:rsidR="009319A5" w:rsidRPr="00BF13C0" w:rsidRDefault="009319A5" w:rsidP="0096518B">
            <w:pPr>
              <w:spacing w:line="240" w:lineRule="auto"/>
              <w:rPr>
                <w:rFonts w:ascii="Times New Roman" w:hAnsi="Times New Roman" w:cs="Times New Roman"/>
                <w:b/>
                <w:color w:val="000000"/>
                <w:lang w:val="sr-Cyrl-RS"/>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r w:rsidRPr="00BF13C0">
              <w:rPr>
                <w:rFonts w:ascii="Times New Roman" w:hAnsi="Times New Roman" w:cs="Times New Roman"/>
                <w:b/>
                <w:color w:val="000000"/>
                <w:lang w:val="sr-Cyrl-RS"/>
              </w:rPr>
              <w:t>.</w:t>
            </w:r>
          </w:p>
        </w:tc>
        <w:tc>
          <w:tcPr>
            <w:tcW w:w="1833" w:type="dxa"/>
          </w:tcPr>
          <w:p w14:paraId="083456B3" w14:textId="77777777" w:rsidR="009319A5" w:rsidRPr="00BF13C0" w:rsidRDefault="009319A5" w:rsidP="0096518B">
            <w:pPr>
              <w:spacing w:line="240" w:lineRule="auto"/>
              <w:rPr>
                <w:rFonts w:ascii="Times New Roman" w:hAnsi="Times New Roman" w:cs="Times New Roman"/>
                <w:b/>
                <w:color w:val="000000"/>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r w:rsidRPr="00BF13C0">
              <w:rPr>
                <w:rFonts w:ascii="Times New Roman" w:hAnsi="Times New Roman" w:cs="Times New Roman"/>
                <w:b/>
                <w:color w:val="000000"/>
              </w:rPr>
              <w:t>.</w:t>
            </w:r>
          </w:p>
        </w:tc>
        <w:tc>
          <w:tcPr>
            <w:tcW w:w="1238" w:type="dxa"/>
          </w:tcPr>
          <w:p w14:paraId="5AEECA7F"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195BC5B3" w14:textId="77777777" w:rsidTr="0096518B">
        <w:trPr>
          <w:jc w:val="center"/>
        </w:trPr>
        <w:tc>
          <w:tcPr>
            <w:tcW w:w="835" w:type="dxa"/>
          </w:tcPr>
          <w:p w14:paraId="19A02A6A" w14:textId="77777777" w:rsidR="009319A5" w:rsidRPr="00BF13C0" w:rsidRDefault="009319A5" w:rsidP="009319A5">
            <w:pPr>
              <w:numPr>
                <w:ilvl w:val="0"/>
                <w:numId w:val="81"/>
              </w:numPr>
              <w:spacing w:line="240" w:lineRule="auto"/>
              <w:jc w:val="center"/>
              <w:rPr>
                <w:rFonts w:ascii="Times New Roman" w:hAnsi="Times New Roman" w:cs="Times New Roman"/>
                <w:color w:val="000000"/>
              </w:rPr>
            </w:pPr>
          </w:p>
        </w:tc>
        <w:tc>
          <w:tcPr>
            <w:tcW w:w="1460" w:type="dxa"/>
          </w:tcPr>
          <w:p w14:paraId="3087EA58"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Патаки</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Тибор</w:t>
            </w:r>
            <w:proofErr w:type="spellEnd"/>
          </w:p>
        </w:tc>
        <w:tc>
          <w:tcPr>
            <w:tcW w:w="936" w:type="dxa"/>
          </w:tcPr>
          <w:p w14:paraId="6935F088"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80</w:t>
            </w:r>
          </w:p>
        </w:tc>
        <w:tc>
          <w:tcPr>
            <w:tcW w:w="2054" w:type="dxa"/>
          </w:tcPr>
          <w:p w14:paraId="555984F2"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Нема</w:t>
            </w:r>
            <w:proofErr w:type="spellEnd"/>
            <w:r w:rsidRPr="00BF13C0">
              <w:rPr>
                <w:rFonts w:ascii="Times New Roman" w:hAnsi="Times New Roman" w:cs="Times New Roman"/>
                <w:color w:val="000000"/>
              </w:rPr>
              <w:t xml:space="preserve"> под.+0</w:t>
            </w:r>
          </w:p>
        </w:tc>
        <w:tc>
          <w:tcPr>
            <w:tcW w:w="1222" w:type="dxa"/>
          </w:tcPr>
          <w:p w14:paraId="664E1533"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Нема под.</w:t>
            </w:r>
          </w:p>
        </w:tc>
        <w:tc>
          <w:tcPr>
            <w:tcW w:w="1833" w:type="dxa"/>
          </w:tcPr>
          <w:p w14:paraId="5C9024D6"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 xml:space="preserve">6+ </w:t>
            </w:r>
            <w:r w:rsidRPr="00BF13C0">
              <w:rPr>
                <w:rFonts w:ascii="Times New Roman" w:hAnsi="Times New Roman" w:cs="Times New Roman"/>
                <w:b/>
                <w:lang w:val="sr-Cyrl-CS"/>
              </w:rPr>
              <w:t>нема под</w:t>
            </w:r>
            <w:r w:rsidRPr="00BF13C0">
              <w:rPr>
                <w:rFonts w:ascii="Times New Roman" w:hAnsi="Times New Roman" w:cs="Times New Roman"/>
                <w:lang w:val="sr-Cyrl-CS"/>
              </w:rPr>
              <w:t>.</w:t>
            </w:r>
          </w:p>
        </w:tc>
        <w:tc>
          <w:tcPr>
            <w:tcW w:w="1238" w:type="dxa"/>
          </w:tcPr>
          <w:p w14:paraId="20E20162" w14:textId="77777777" w:rsidR="009319A5" w:rsidRPr="00BF13C0" w:rsidRDefault="009319A5" w:rsidP="0096518B">
            <w:pPr>
              <w:spacing w:line="240" w:lineRule="auto"/>
              <w:rPr>
                <w:rFonts w:ascii="Times New Roman" w:hAnsi="Times New Roman" w:cs="Times New Roman"/>
              </w:rPr>
            </w:pPr>
            <w:r w:rsidRPr="00BF13C0">
              <w:rPr>
                <w:rFonts w:ascii="Times New Roman" w:hAnsi="Times New Roman" w:cs="Times New Roman"/>
              </w:rPr>
              <w:t xml:space="preserve">И </w:t>
            </w:r>
            <w:proofErr w:type="spellStart"/>
            <w:r w:rsidRPr="00BF13C0">
              <w:rPr>
                <w:rFonts w:ascii="Times New Roman" w:hAnsi="Times New Roman" w:cs="Times New Roman"/>
              </w:rPr>
              <w:t>друга</w:t>
            </w:r>
            <w:proofErr w:type="spellEnd"/>
            <w:r w:rsidRPr="00BF13C0">
              <w:rPr>
                <w:rFonts w:ascii="Times New Roman" w:hAnsi="Times New Roman" w:cs="Times New Roman"/>
              </w:rPr>
              <w:t xml:space="preserve"> </w:t>
            </w:r>
            <w:proofErr w:type="spellStart"/>
            <w:r w:rsidRPr="00BF13C0">
              <w:rPr>
                <w:rFonts w:ascii="Times New Roman" w:hAnsi="Times New Roman" w:cs="Times New Roman"/>
              </w:rPr>
              <w:t>школа</w:t>
            </w:r>
            <w:proofErr w:type="spellEnd"/>
          </w:p>
        </w:tc>
      </w:tr>
      <w:tr w:rsidR="009319A5" w:rsidRPr="00BF13C0" w14:paraId="279B9B36" w14:textId="77777777" w:rsidTr="0096518B">
        <w:trPr>
          <w:jc w:val="center"/>
        </w:trPr>
        <w:tc>
          <w:tcPr>
            <w:tcW w:w="835" w:type="dxa"/>
          </w:tcPr>
          <w:p w14:paraId="70BC273C" w14:textId="77777777" w:rsidR="009319A5" w:rsidRPr="00BF13C0" w:rsidRDefault="009319A5" w:rsidP="009319A5">
            <w:pPr>
              <w:numPr>
                <w:ilvl w:val="0"/>
                <w:numId w:val="81"/>
              </w:numPr>
              <w:spacing w:line="240" w:lineRule="auto"/>
              <w:jc w:val="center"/>
              <w:rPr>
                <w:rFonts w:ascii="Times New Roman" w:hAnsi="Times New Roman" w:cs="Times New Roman"/>
                <w:color w:val="000000"/>
              </w:rPr>
            </w:pPr>
          </w:p>
        </w:tc>
        <w:tc>
          <w:tcPr>
            <w:tcW w:w="1460" w:type="dxa"/>
          </w:tcPr>
          <w:p w14:paraId="7D3A2660"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Голић</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Маријана</w:t>
            </w:r>
            <w:proofErr w:type="spellEnd"/>
          </w:p>
        </w:tc>
        <w:tc>
          <w:tcPr>
            <w:tcW w:w="936" w:type="dxa"/>
          </w:tcPr>
          <w:p w14:paraId="3ADF1B33"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64</w:t>
            </w:r>
          </w:p>
        </w:tc>
        <w:tc>
          <w:tcPr>
            <w:tcW w:w="2054" w:type="dxa"/>
          </w:tcPr>
          <w:p w14:paraId="1C2343C7"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0+19,5+нема под.+16+8</w:t>
            </w:r>
            <w:r w:rsidRPr="00BF13C0">
              <w:rPr>
                <w:rFonts w:ascii="Times New Roman" w:hAnsi="Times New Roman" w:cs="Times New Roman"/>
                <w:color w:val="000000"/>
                <w:lang w:val="sr-Cyrl-RS"/>
              </w:rPr>
              <w:t>+0</w:t>
            </w:r>
          </w:p>
        </w:tc>
        <w:tc>
          <w:tcPr>
            <w:tcW w:w="1222" w:type="dxa"/>
          </w:tcPr>
          <w:p w14:paraId="0FEBF161"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0</w:t>
            </w:r>
          </w:p>
        </w:tc>
        <w:tc>
          <w:tcPr>
            <w:tcW w:w="1833" w:type="dxa"/>
          </w:tcPr>
          <w:p w14:paraId="6997BFAC" w14:textId="77777777" w:rsidR="009319A5" w:rsidRPr="00BF13C0" w:rsidRDefault="009319A5" w:rsidP="0096518B">
            <w:pPr>
              <w:spacing w:line="240" w:lineRule="auto"/>
              <w:rPr>
                <w:rFonts w:ascii="Times New Roman" w:hAnsi="Times New Roman" w:cs="Times New Roman"/>
                <w:lang w:val="sr-Cyrl-RS"/>
              </w:rPr>
            </w:pPr>
            <w:r w:rsidRPr="00BF13C0">
              <w:rPr>
                <w:rFonts w:ascii="Times New Roman" w:hAnsi="Times New Roman" w:cs="Times New Roman"/>
                <w:color w:val="000000"/>
              </w:rPr>
              <w:t>26+21</w:t>
            </w:r>
            <w:r w:rsidRPr="00BF13C0">
              <w:rPr>
                <w:rFonts w:ascii="Times New Roman" w:hAnsi="Times New Roman" w:cs="Times New Roman"/>
                <w:color w:val="000000"/>
                <w:lang w:val="sr-Cyrl-RS"/>
              </w:rPr>
              <w:t>+</w:t>
            </w:r>
            <w:r w:rsidRPr="00BF13C0">
              <w:rPr>
                <w:rFonts w:ascii="Times New Roman" w:hAnsi="Times New Roman" w:cs="Times New Roman"/>
                <w:b/>
                <w:color w:val="000000"/>
                <w:lang w:val="sr-Cyrl-RS"/>
              </w:rPr>
              <w:t>15</w:t>
            </w:r>
          </w:p>
        </w:tc>
        <w:tc>
          <w:tcPr>
            <w:tcW w:w="1238" w:type="dxa"/>
          </w:tcPr>
          <w:p w14:paraId="7DA1147B" w14:textId="77777777" w:rsidR="009319A5" w:rsidRPr="00BF13C0" w:rsidRDefault="009319A5" w:rsidP="0096518B">
            <w:pPr>
              <w:spacing w:line="240" w:lineRule="auto"/>
              <w:rPr>
                <w:rFonts w:ascii="Times New Roman" w:hAnsi="Times New Roman" w:cs="Times New Roman"/>
                <w:color w:val="0070C0"/>
              </w:rPr>
            </w:pPr>
          </w:p>
        </w:tc>
      </w:tr>
      <w:tr w:rsidR="009319A5" w:rsidRPr="00BF13C0" w14:paraId="1C34D1FF" w14:textId="77777777" w:rsidTr="0096518B">
        <w:trPr>
          <w:jc w:val="center"/>
        </w:trPr>
        <w:tc>
          <w:tcPr>
            <w:tcW w:w="835" w:type="dxa"/>
          </w:tcPr>
          <w:p w14:paraId="179E2915" w14:textId="77777777" w:rsidR="009319A5" w:rsidRPr="00BF13C0" w:rsidRDefault="009319A5" w:rsidP="009319A5">
            <w:pPr>
              <w:numPr>
                <w:ilvl w:val="0"/>
                <w:numId w:val="81"/>
              </w:numPr>
              <w:spacing w:line="240" w:lineRule="auto"/>
              <w:jc w:val="center"/>
              <w:rPr>
                <w:rFonts w:ascii="Times New Roman" w:hAnsi="Times New Roman" w:cs="Times New Roman"/>
                <w:color w:val="000000"/>
              </w:rPr>
            </w:pPr>
          </w:p>
        </w:tc>
        <w:tc>
          <w:tcPr>
            <w:tcW w:w="1460" w:type="dxa"/>
          </w:tcPr>
          <w:p w14:paraId="299AC287"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sz w:val="24"/>
                <w:szCs w:val="24"/>
                <w:lang w:val="sr-Cyrl-CS"/>
              </w:rPr>
              <w:t>Кањо Ласло</w:t>
            </w:r>
          </w:p>
        </w:tc>
        <w:tc>
          <w:tcPr>
            <w:tcW w:w="936" w:type="dxa"/>
          </w:tcPr>
          <w:p w14:paraId="31257BDA"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56</w:t>
            </w:r>
          </w:p>
        </w:tc>
        <w:tc>
          <w:tcPr>
            <w:tcW w:w="2054" w:type="dxa"/>
          </w:tcPr>
          <w:p w14:paraId="060D26A0"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 xml:space="preserve">0+(19,5) </w:t>
            </w:r>
            <w:proofErr w:type="spellStart"/>
            <w:r w:rsidRPr="00BF13C0">
              <w:rPr>
                <w:rFonts w:ascii="Times New Roman" w:hAnsi="Times New Roman" w:cs="Times New Roman"/>
                <w:color w:val="000000"/>
              </w:rPr>
              <w:t>од</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прошле</w:t>
            </w:r>
            <w:proofErr w:type="spellEnd"/>
            <w:r w:rsidRPr="00BF13C0">
              <w:rPr>
                <w:rFonts w:ascii="Times New Roman" w:hAnsi="Times New Roman" w:cs="Times New Roman"/>
                <w:color w:val="000000"/>
              </w:rPr>
              <w:t xml:space="preserve"> год.+24</w:t>
            </w:r>
            <w:r w:rsidRPr="00BF13C0">
              <w:rPr>
                <w:rFonts w:ascii="Times New Roman" w:hAnsi="Times New Roman" w:cs="Times New Roman"/>
                <w:color w:val="000000"/>
                <w:lang w:val="sr-Cyrl-RS"/>
              </w:rPr>
              <w:t>+0</w:t>
            </w:r>
          </w:p>
        </w:tc>
        <w:tc>
          <w:tcPr>
            <w:tcW w:w="1222" w:type="dxa"/>
          </w:tcPr>
          <w:p w14:paraId="418F8617"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Нема под.</w:t>
            </w:r>
          </w:p>
        </w:tc>
        <w:tc>
          <w:tcPr>
            <w:tcW w:w="1833" w:type="dxa"/>
          </w:tcPr>
          <w:p w14:paraId="3A180283"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 xml:space="preserve">0+6+ </w:t>
            </w:r>
            <w:r w:rsidRPr="00BF13C0">
              <w:rPr>
                <w:rFonts w:ascii="Times New Roman" w:hAnsi="Times New Roman" w:cs="Times New Roman"/>
                <w:b/>
                <w:lang w:val="sr-Cyrl-CS"/>
              </w:rPr>
              <w:t>нема под</w:t>
            </w:r>
          </w:p>
        </w:tc>
        <w:tc>
          <w:tcPr>
            <w:tcW w:w="1238" w:type="dxa"/>
          </w:tcPr>
          <w:p w14:paraId="4625337B"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53B694CB" w14:textId="77777777" w:rsidTr="0096518B">
        <w:trPr>
          <w:jc w:val="center"/>
        </w:trPr>
        <w:tc>
          <w:tcPr>
            <w:tcW w:w="835" w:type="dxa"/>
          </w:tcPr>
          <w:p w14:paraId="3168F516" w14:textId="77777777" w:rsidR="009319A5" w:rsidRPr="00BF13C0" w:rsidRDefault="009319A5" w:rsidP="009319A5">
            <w:pPr>
              <w:numPr>
                <w:ilvl w:val="0"/>
                <w:numId w:val="81"/>
              </w:numPr>
              <w:spacing w:line="240" w:lineRule="auto"/>
              <w:jc w:val="center"/>
              <w:rPr>
                <w:rFonts w:ascii="Times New Roman" w:hAnsi="Times New Roman" w:cs="Times New Roman"/>
                <w:color w:val="000000"/>
              </w:rPr>
            </w:pPr>
          </w:p>
        </w:tc>
        <w:tc>
          <w:tcPr>
            <w:tcW w:w="1460" w:type="dxa"/>
          </w:tcPr>
          <w:p w14:paraId="228F117B"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Ердељи</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Агнеш</w:t>
            </w:r>
            <w:proofErr w:type="spellEnd"/>
          </w:p>
        </w:tc>
        <w:tc>
          <w:tcPr>
            <w:tcW w:w="936" w:type="dxa"/>
          </w:tcPr>
          <w:p w14:paraId="659E4FE8"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56</w:t>
            </w:r>
          </w:p>
        </w:tc>
        <w:tc>
          <w:tcPr>
            <w:tcW w:w="2054" w:type="dxa"/>
          </w:tcPr>
          <w:p w14:paraId="056C6847"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Породиљско</w:t>
            </w:r>
          </w:p>
          <w:p w14:paraId="2AE91BF9"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боловање+36+8+32</w:t>
            </w:r>
          </w:p>
        </w:tc>
        <w:tc>
          <w:tcPr>
            <w:tcW w:w="1222" w:type="dxa"/>
          </w:tcPr>
          <w:p w14:paraId="4BE2F16E"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0</w:t>
            </w:r>
          </w:p>
        </w:tc>
        <w:tc>
          <w:tcPr>
            <w:tcW w:w="1833" w:type="dxa"/>
          </w:tcPr>
          <w:p w14:paraId="5C54D7DC"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26+</w:t>
            </w:r>
            <w:r w:rsidRPr="00BF13C0">
              <w:rPr>
                <w:rFonts w:ascii="Times New Roman" w:hAnsi="Times New Roman" w:cs="Times New Roman"/>
                <w:b/>
                <w:highlight w:val="cyan"/>
                <w:lang w:val="sr-Cyrl-CS"/>
              </w:rPr>
              <w:t>48</w:t>
            </w:r>
          </w:p>
        </w:tc>
        <w:tc>
          <w:tcPr>
            <w:tcW w:w="1238" w:type="dxa"/>
          </w:tcPr>
          <w:p w14:paraId="3DE9F707" w14:textId="77777777" w:rsidR="009319A5" w:rsidRPr="00BF13C0" w:rsidRDefault="009319A5" w:rsidP="0096518B">
            <w:pPr>
              <w:spacing w:line="240" w:lineRule="auto"/>
              <w:rPr>
                <w:rFonts w:ascii="Times New Roman" w:hAnsi="Times New Roman" w:cs="Times New Roman"/>
                <w:color w:val="0070C0"/>
                <w:sz w:val="18"/>
                <w:szCs w:val="18"/>
                <w:lang w:val="sr-Cyrl-CS"/>
              </w:rPr>
            </w:pPr>
          </w:p>
        </w:tc>
      </w:tr>
      <w:tr w:rsidR="009319A5" w:rsidRPr="00BF13C0" w14:paraId="282C2506" w14:textId="77777777" w:rsidTr="0096518B">
        <w:trPr>
          <w:jc w:val="center"/>
        </w:trPr>
        <w:tc>
          <w:tcPr>
            <w:tcW w:w="835" w:type="dxa"/>
          </w:tcPr>
          <w:p w14:paraId="1E771401" w14:textId="77777777" w:rsidR="009319A5" w:rsidRPr="00BF13C0" w:rsidRDefault="009319A5" w:rsidP="009319A5">
            <w:pPr>
              <w:numPr>
                <w:ilvl w:val="0"/>
                <w:numId w:val="81"/>
              </w:numPr>
              <w:spacing w:line="240" w:lineRule="auto"/>
              <w:jc w:val="center"/>
              <w:rPr>
                <w:rFonts w:ascii="Times New Roman" w:hAnsi="Times New Roman" w:cs="Times New Roman"/>
                <w:color w:val="000000"/>
              </w:rPr>
            </w:pPr>
          </w:p>
        </w:tc>
        <w:tc>
          <w:tcPr>
            <w:tcW w:w="1460" w:type="dxa"/>
          </w:tcPr>
          <w:p w14:paraId="59471F30"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Домонкош Адел</w:t>
            </w:r>
          </w:p>
        </w:tc>
        <w:tc>
          <w:tcPr>
            <w:tcW w:w="936" w:type="dxa"/>
          </w:tcPr>
          <w:p w14:paraId="18845074"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36</w:t>
            </w:r>
          </w:p>
        </w:tc>
        <w:tc>
          <w:tcPr>
            <w:tcW w:w="2054" w:type="dxa"/>
          </w:tcPr>
          <w:p w14:paraId="270F27B7"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Породиљско боловање+16+0</w:t>
            </w:r>
          </w:p>
        </w:tc>
        <w:tc>
          <w:tcPr>
            <w:tcW w:w="1222" w:type="dxa"/>
          </w:tcPr>
          <w:p w14:paraId="0B736C74"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0</w:t>
            </w:r>
          </w:p>
        </w:tc>
        <w:tc>
          <w:tcPr>
            <w:tcW w:w="1833" w:type="dxa"/>
          </w:tcPr>
          <w:p w14:paraId="661450DD"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lang w:val="sr-Cyrl-CS"/>
              </w:rPr>
              <w:t>10+51+</w:t>
            </w:r>
            <w:r w:rsidRPr="00BF13C0">
              <w:rPr>
                <w:rFonts w:ascii="Times New Roman" w:hAnsi="Times New Roman" w:cs="Times New Roman"/>
                <w:b/>
                <w:color w:val="000000"/>
                <w:highlight w:val="lightGray"/>
                <w:lang w:val="sr-Cyrl-CS"/>
              </w:rPr>
              <w:t>40</w:t>
            </w:r>
          </w:p>
        </w:tc>
        <w:tc>
          <w:tcPr>
            <w:tcW w:w="1238" w:type="dxa"/>
          </w:tcPr>
          <w:p w14:paraId="346F2D5D" w14:textId="77777777" w:rsidR="009319A5" w:rsidRPr="00BF13C0" w:rsidRDefault="009319A5" w:rsidP="0096518B">
            <w:pPr>
              <w:spacing w:line="240" w:lineRule="auto"/>
              <w:rPr>
                <w:rFonts w:ascii="Times New Roman" w:hAnsi="Times New Roman" w:cs="Times New Roman"/>
                <w:sz w:val="18"/>
                <w:szCs w:val="18"/>
              </w:rPr>
            </w:pPr>
          </w:p>
        </w:tc>
      </w:tr>
      <w:tr w:rsidR="009319A5" w:rsidRPr="00BF13C0" w14:paraId="64404494" w14:textId="77777777" w:rsidTr="0096518B">
        <w:trPr>
          <w:trHeight w:val="70"/>
          <w:jc w:val="center"/>
        </w:trPr>
        <w:tc>
          <w:tcPr>
            <w:tcW w:w="835" w:type="dxa"/>
          </w:tcPr>
          <w:p w14:paraId="409521A9"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34391900"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Марковић</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Игор</w:t>
            </w:r>
            <w:proofErr w:type="spellEnd"/>
          </w:p>
        </w:tc>
        <w:tc>
          <w:tcPr>
            <w:tcW w:w="936" w:type="dxa"/>
          </w:tcPr>
          <w:p w14:paraId="0D80EF38"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rPr>
              <w:t>28</w:t>
            </w:r>
          </w:p>
        </w:tc>
        <w:tc>
          <w:tcPr>
            <w:tcW w:w="2054" w:type="dxa"/>
          </w:tcPr>
          <w:p w14:paraId="2665DF22"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0+19,5+0+16</w:t>
            </w:r>
            <w:r w:rsidRPr="00BF13C0">
              <w:rPr>
                <w:rFonts w:ascii="Times New Roman" w:hAnsi="Times New Roman" w:cs="Times New Roman"/>
                <w:color w:val="000000"/>
                <w:lang w:val="sr-Cyrl-RS"/>
              </w:rPr>
              <w:t>+0</w:t>
            </w:r>
          </w:p>
        </w:tc>
        <w:tc>
          <w:tcPr>
            <w:tcW w:w="1222" w:type="dxa"/>
          </w:tcPr>
          <w:p w14:paraId="2D2DE023" w14:textId="77777777" w:rsidR="009319A5" w:rsidRPr="00BF13C0" w:rsidRDefault="009319A5" w:rsidP="0096518B">
            <w:pPr>
              <w:spacing w:line="240" w:lineRule="auto"/>
              <w:rPr>
                <w:rFonts w:ascii="Times New Roman" w:hAnsi="Times New Roman" w:cs="Times New Roman"/>
                <w:b/>
                <w:color w:val="000000"/>
              </w:rPr>
            </w:pPr>
            <w:r w:rsidRPr="00BF13C0">
              <w:rPr>
                <w:rFonts w:ascii="Times New Roman" w:hAnsi="Times New Roman" w:cs="Times New Roman"/>
                <w:b/>
                <w:color w:val="000000"/>
              </w:rPr>
              <w:t>0</w:t>
            </w:r>
          </w:p>
        </w:tc>
        <w:tc>
          <w:tcPr>
            <w:tcW w:w="1833" w:type="dxa"/>
          </w:tcPr>
          <w:p w14:paraId="53FC6ED0"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6</w:t>
            </w:r>
            <w:r w:rsidRPr="00BF13C0">
              <w:rPr>
                <w:rFonts w:ascii="Times New Roman" w:hAnsi="Times New Roman" w:cs="Times New Roman"/>
                <w:color w:val="000000"/>
                <w:lang w:val="sr-Cyrl-RS"/>
              </w:rPr>
              <w:t>+</w:t>
            </w:r>
            <w:r w:rsidRPr="00BF13C0">
              <w:rPr>
                <w:rFonts w:ascii="Times New Roman" w:hAnsi="Times New Roman" w:cs="Times New Roman"/>
                <w:b/>
                <w:color w:val="000000"/>
                <w:lang w:val="sr-Cyrl-RS"/>
              </w:rPr>
              <w:t>0</w:t>
            </w:r>
          </w:p>
        </w:tc>
        <w:tc>
          <w:tcPr>
            <w:tcW w:w="1238" w:type="dxa"/>
          </w:tcPr>
          <w:p w14:paraId="16340213" w14:textId="77777777" w:rsidR="009319A5" w:rsidRPr="00BF13C0" w:rsidRDefault="009319A5" w:rsidP="0096518B">
            <w:pPr>
              <w:spacing w:line="240" w:lineRule="auto"/>
              <w:rPr>
                <w:rFonts w:ascii="Times New Roman" w:hAnsi="Times New Roman" w:cs="Times New Roman"/>
                <w:color w:val="000000"/>
                <w:sz w:val="18"/>
                <w:szCs w:val="18"/>
                <w:lang w:val="sr-Cyrl-CS"/>
              </w:rPr>
            </w:pPr>
          </w:p>
        </w:tc>
      </w:tr>
      <w:tr w:rsidR="009319A5" w:rsidRPr="00BF13C0" w14:paraId="23DC5449" w14:textId="77777777" w:rsidTr="0096518B">
        <w:trPr>
          <w:jc w:val="center"/>
        </w:trPr>
        <w:tc>
          <w:tcPr>
            <w:tcW w:w="835" w:type="dxa"/>
          </w:tcPr>
          <w:p w14:paraId="1093CC04"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11067EA9"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Хусак</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Ева</w:t>
            </w:r>
            <w:proofErr w:type="spellEnd"/>
          </w:p>
        </w:tc>
        <w:tc>
          <w:tcPr>
            <w:tcW w:w="936" w:type="dxa"/>
          </w:tcPr>
          <w:p w14:paraId="4135DEA1"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Није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радила</w:t>
            </w:r>
            <w:proofErr w:type="spellEnd"/>
          </w:p>
        </w:tc>
        <w:tc>
          <w:tcPr>
            <w:tcW w:w="2054" w:type="dxa"/>
          </w:tcPr>
          <w:p w14:paraId="4AAA9A08"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Нема под.+26+88+32</w:t>
            </w:r>
          </w:p>
        </w:tc>
        <w:tc>
          <w:tcPr>
            <w:tcW w:w="1222" w:type="dxa"/>
          </w:tcPr>
          <w:p w14:paraId="0DE4130E"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highlight w:val="green"/>
                <w:lang w:val="sr-Cyrl-CS"/>
              </w:rPr>
              <w:t>48</w:t>
            </w:r>
          </w:p>
        </w:tc>
        <w:tc>
          <w:tcPr>
            <w:tcW w:w="1833" w:type="dxa"/>
            <w:shd w:val="clear" w:color="auto" w:fill="FFFFFF" w:themeFill="background1"/>
          </w:tcPr>
          <w:p w14:paraId="01BBB404" w14:textId="77777777" w:rsidR="009319A5" w:rsidRPr="00BF13C0" w:rsidRDefault="009319A5" w:rsidP="0096518B">
            <w:pPr>
              <w:spacing w:line="240" w:lineRule="auto"/>
              <w:rPr>
                <w:rFonts w:ascii="Times New Roman" w:hAnsi="Times New Roman" w:cs="Times New Roman"/>
                <w:color w:val="000000"/>
                <w:highlight w:val="cyan"/>
                <w:lang w:val="sr-Cyrl-CS"/>
              </w:rPr>
            </w:pPr>
            <w:r w:rsidRPr="00BF13C0">
              <w:rPr>
                <w:rFonts w:ascii="Times New Roman" w:hAnsi="Times New Roman" w:cs="Times New Roman"/>
                <w:color w:val="000000"/>
                <w:lang w:val="sr-Cyrl-CS"/>
              </w:rPr>
              <w:t>6+</w:t>
            </w:r>
            <w:r w:rsidRPr="00BF13C0">
              <w:rPr>
                <w:rFonts w:ascii="Times New Roman" w:hAnsi="Times New Roman" w:cs="Times New Roman"/>
                <w:b/>
                <w:color w:val="000000"/>
                <w:lang w:val="sr-Cyrl-CS"/>
              </w:rPr>
              <w:t>0</w:t>
            </w:r>
          </w:p>
        </w:tc>
        <w:tc>
          <w:tcPr>
            <w:tcW w:w="1238" w:type="dxa"/>
          </w:tcPr>
          <w:p w14:paraId="18F5AC36"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4135CD92" w14:textId="77777777" w:rsidTr="0096518B">
        <w:trPr>
          <w:jc w:val="center"/>
        </w:trPr>
        <w:tc>
          <w:tcPr>
            <w:tcW w:w="835" w:type="dxa"/>
          </w:tcPr>
          <w:p w14:paraId="569A35A2"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75085BC5"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Савићевић</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Игор</w:t>
            </w:r>
            <w:proofErr w:type="spellEnd"/>
          </w:p>
        </w:tc>
        <w:tc>
          <w:tcPr>
            <w:tcW w:w="936" w:type="dxa"/>
          </w:tcPr>
          <w:p w14:paraId="5CB57F30"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Није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радио</w:t>
            </w:r>
            <w:proofErr w:type="spellEnd"/>
          </w:p>
        </w:tc>
        <w:tc>
          <w:tcPr>
            <w:tcW w:w="2054" w:type="dxa"/>
          </w:tcPr>
          <w:p w14:paraId="39DD408F"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Нема под.+17+16</w:t>
            </w:r>
          </w:p>
        </w:tc>
        <w:tc>
          <w:tcPr>
            <w:tcW w:w="1222" w:type="dxa"/>
          </w:tcPr>
          <w:p w14:paraId="78028BE8"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highlight w:val="yellow"/>
                <w:lang w:val="sr-Cyrl-CS"/>
              </w:rPr>
              <w:t>1</w:t>
            </w:r>
          </w:p>
        </w:tc>
        <w:tc>
          <w:tcPr>
            <w:tcW w:w="1833" w:type="dxa"/>
          </w:tcPr>
          <w:p w14:paraId="14BE3AF2" w14:textId="77777777" w:rsidR="009319A5" w:rsidRPr="00BF13C0" w:rsidRDefault="009319A5" w:rsidP="0096518B">
            <w:pPr>
              <w:spacing w:line="240" w:lineRule="auto"/>
              <w:rPr>
                <w:rFonts w:ascii="Times New Roman" w:hAnsi="Times New Roman" w:cs="Times New Roman"/>
                <w:color w:val="000000"/>
                <w:highlight w:val="cyan"/>
                <w:lang w:val="sr-Cyrl-CS"/>
              </w:rPr>
            </w:pPr>
            <w:r w:rsidRPr="00BF13C0">
              <w:rPr>
                <w:rFonts w:ascii="Times New Roman" w:hAnsi="Times New Roman" w:cs="Times New Roman"/>
                <w:color w:val="000000"/>
                <w:lang w:val="sr-Cyrl-CS"/>
              </w:rPr>
              <w:t xml:space="preserve">6+46+ </w:t>
            </w:r>
            <w:r w:rsidRPr="00BF13C0">
              <w:rPr>
                <w:rFonts w:ascii="Times New Roman" w:hAnsi="Times New Roman" w:cs="Times New Roman"/>
                <w:b/>
                <w:color w:val="000000"/>
                <w:highlight w:val="cyan"/>
                <w:lang w:val="sr-Cyrl-CS"/>
              </w:rPr>
              <w:t>53</w:t>
            </w:r>
          </w:p>
        </w:tc>
        <w:tc>
          <w:tcPr>
            <w:tcW w:w="1238" w:type="dxa"/>
          </w:tcPr>
          <w:p w14:paraId="60E80C89"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друге школе</w:t>
            </w:r>
          </w:p>
        </w:tc>
      </w:tr>
      <w:tr w:rsidR="009319A5" w:rsidRPr="00BF13C0" w14:paraId="6746FE0A" w14:textId="77777777" w:rsidTr="0096518B">
        <w:trPr>
          <w:jc w:val="center"/>
        </w:trPr>
        <w:tc>
          <w:tcPr>
            <w:tcW w:w="835" w:type="dxa"/>
          </w:tcPr>
          <w:p w14:paraId="481C1FCC"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79FCB311"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Тамара</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Проданов</w:t>
            </w:r>
            <w:proofErr w:type="spellEnd"/>
          </w:p>
        </w:tc>
        <w:tc>
          <w:tcPr>
            <w:tcW w:w="936" w:type="dxa"/>
          </w:tcPr>
          <w:p w14:paraId="6E6E8AD5"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Није радила</w:t>
            </w:r>
          </w:p>
        </w:tc>
        <w:tc>
          <w:tcPr>
            <w:tcW w:w="2054" w:type="dxa"/>
          </w:tcPr>
          <w:p w14:paraId="21D110BB"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Нема под.+8</w:t>
            </w:r>
          </w:p>
        </w:tc>
        <w:tc>
          <w:tcPr>
            <w:tcW w:w="1222" w:type="dxa"/>
          </w:tcPr>
          <w:p w14:paraId="6C7B9971" w14:textId="77777777" w:rsidR="009319A5" w:rsidRPr="00BF13C0" w:rsidRDefault="009319A5" w:rsidP="0096518B">
            <w:pPr>
              <w:spacing w:line="240" w:lineRule="auto"/>
              <w:rPr>
                <w:rFonts w:ascii="Times New Roman" w:hAnsi="Times New Roman" w:cs="Times New Roman"/>
                <w:b/>
                <w:lang w:val="sr-Cyrl-CS"/>
              </w:rPr>
            </w:pPr>
            <w:r w:rsidRPr="00BF13C0">
              <w:rPr>
                <w:rFonts w:ascii="Times New Roman" w:hAnsi="Times New Roman" w:cs="Times New Roman"/>
                <w:b/>
                <w:lang w:val="sr-Cyrl-CS"/>
              </w:rPr>
              <w:t>0</w:t>
            </w:r>
          </w:p>
        </w:tc>
        <w:tc>
          <w:tcPr>
            <w:tcW w:w="1833" w:type="dxa"/>
          </w:tcPr>
          <w:p w14:paraId="5CBA7724"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6+</w:t>
            </w:r>
            <w:r w:rsidRPr="00BF13C0">
              <w:rPr>
                <w:rFonts w:ascii="Times New Roman" w:hAnsi="Times New Roman" w:cs="Times New Roman"/>
                <w:b/>
                <w:lang w:val="sr-Cyrl-CS"/>
              </w:rPr>
              <w:t>4</w:t>
            </w:r>
          </w:p>
        </w:tc>
        <w:tc>
          <w:tcPr>
            <w:tcW w:w="1238" w:type="dxa"/>
          </w:tcPr>
          <w:p w14:paraId="787979EA"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384ABE45" w14:textId="77777777" w:rsidTr="0096518B">
        <w:trPr>
          <w:jc w:val="center"/>
        </w:trPr>
        <w:tc>
          <w:tcPr>
            <w:tcW w:w="835" w:type="dxa"/>
          </w:tcPr>
          <w:p w14:paraId="298CC589"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1882F4EF"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Шандор</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Давид</w:t>
            </w:r>
            <w:proofErr w:type="spellEnd"/>
          </w:p>
        </w:tc>
        <w:tc>
          <w:tcPr>
            <w:tcW w:w="936" w:type="dxa"/>
          </w:tcPr>
          <w:p w14:paraId="72FB3855"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Није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радио</w:t>
            </w:r>
            <w:proofErr w:type="spellEnd"/>
          </w:p>
        </w:tc>
        <w:tc>
          <w:tcPr>
            <w:tcW w:w="2054" w:type="dxa"/>
          </w:tcPr>
          <w:p w14:paraId="2AAD07F8"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Нема под.</w:t>
            </w:r>
          </w:p>
        </w:tc>
        <w:tc>
          <w:tcPr>
            <w:tcW w:w="1222" w:type="dxa"/>
          </w:tcPr>
          <w:p w14:paraId="4B178EEF"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 xml:space="preserve">8+ </w:t>
            </w:r>
            <w:r w:rsidRPr="00BF13C0">
              <w:rPr>
                <w:rFonts w:ascii="Times New Roman" w:hAnsi="Times New Roman" w:cs="Times New Roman"/>
                <w:b/>
                <w:lang w:val="sr-Cyrl-CS"/>
              </w:rPr>
              <w:t>нема под.</w:t>
            </w:r>
          </w:p>
        </w:tc>
        <w:tc>
          <w:tcPr>
            <w:tcW w:w="1833" w:type="dxa"/>
          </w:tcPr>
          <w:p w14:paraId="61D3387F" w14:textId="77777777" w:rsidR="009319A5" w:rsidRPr="00BF13C0" w:rsidRDefault="009319A5" w:rsidP="0096518B">
            <w:pPr>
              <w:spacing w:line="240" w:lineRule="auto"/>
              <w:rPr>
                <w:rFonts w:ascii="Times New Roman" w:hAnsi="Times New Roman" w:cs="Times New Roman"/>
                <w:color w:val="000000"/>
              </w:rPr>
            </w:pPr>
            <w:r w:rsidRPr="00BF13C0">
              <w:rPr>
                <w:rFonts w:ascii="Times New Roman" w:hAnsi="Times New Roman" w:cs="Times New Roman"/>
                <w:color w:val="000000"/>
                <w:lang w:val="sr-Cyrl-CS"/>
              </w:rPr>
              <w:t xml:space="preserve">6+ </w:t>
            </w:r>
            <w:r w:rsidRPr="00BF13C0">
              <w:rPr>
                <w:rFonts w:ascii="Times New Roman" w:hAnsi="Times New Roman" w:cs="Times New Roman"/>
                <w:b/>
                <w:color w:val="000000"/>
                <w:lang w:val="sr-Cyrl-CS"/>
              </w:rPr>
              <w:t>нема под.</w:t>
            </w:r>
          </w:p>
        </w:tc>
        <w:tc>
          <w:tcPr>
            <w:tcW w:w="1238" w:type="dxa"/>
          </w:tcPr>
          <w:p w14:paraId="7F2B3986" w14:textId="77777777" w:rsidR="009319A5" w:rsidRPr="00BF13C0" w:rsidRDefault="009319A5" w:rsidP="0096518B">
            <w:pPr>
              <w:spacing w:line="240" w:lineRule="auto"/>
              <w:rPr>
                <w:rFonts w:ascii="Times New Roman" w:hAnsi="Times New Roman" w:cs="Times New Roman"/>
                <w:color w:val="000000"/>
                <w:sz w:val="18"/>
                <w:szCs w:val="18"/>
                <w:lang w:val="sr-Cyrl-CS"/>
              </w:rPr>
            </w:pPr>
          </w:p>
        </w:tc>
      </w:tr>
      <w:tr w:rsidR="009319A5" w:rsidRPr="00BF13C0" w14:paraId="44A24A57" w14:textId="77777777" w:rsidTr="0096518B">
        <w:trPr>
          <w:jc w:val="center"/>
        </w:trPr>
        <w:tc>
          <w:tcPr>
            <w:tcW w:w="835" w:type="dxa"/>
          </w:tcPr>
          <w:p w14:paraId="267228D2"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0494CC45"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Ивковић</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Роберт</w:t>
            </w:r>
            <w:proofErr w:type="spellEnd"/>
          </w:p>
          <w:p w14:paraId="5B6D2D96" w14:textId="77777777" w:rsidR="009319A5" w:rsidRPr="00BF13C0" w:rsidRDefault="009319A5" w:rsidP="0096518B">
            <w:pPr>
              <w:spacing w:line="240" w:lineRule="auto"/>
              <w:rPr>
                <w:rFonts w:ascii="Times New Roman" w:hAnsi="Times New Roman" w:cs="Times New Roman"/>
                <w:color w:val="000000"/>
                <w:sz w:val="24"/>
                <w:szCs w:val="24"/>
                <w:lang w:val="sr-Cyrl-RS"/>
              </w:rPr>
            </w:pPr>
            <w:r w:rsidRPr="00BF13C0">
              <w:rPr>
                <w:rFonts w:ascii="Times New Roman" w:hAnsi="Times New Roman" w:cs="Times New Roman"/>
                <w:color w:val="000000"/>
                <w:sz w:val="24"/>
                <w:szCs w:val="24"/>
                <w:lang w:val="sr-Cyrl-RS"/>
              </w:rPr>
              <w:t>веронаука</w:t>
            </w:r>
          </w:p>
        </w:tc>
        <w:tc>
          <w:tcPr>
            <w:tcW w:w="936" w:type="dxa"/>
          </w:tcPr>
          <w:p w14:paraId="067AA804"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Није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радио</w:t>
            </w:r>
            <w:proofErr w:type="spellEnd"/>
          </w:p>
        </w:tc>
        <w:tc>
          <w:tcPr>
            <w:tcW w:w="2054" w:type="dxa"/>
          </w:tcPr>
          <w:p w14:paraId="2A8C50BC"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Нема под.+8</w:t>
            </w:r>
          </w:p>
        </w:tc>
        <w:tc>
          <w:tcPr>
            <w:tcW w:w="1222" w:type="dxa"/>
          </w:tcPr>
          <w:p w14:paraId="64020760"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 xml:space="preserve">0+ </w:t>
            </w:r>
            <w:r w:rsidRPr="00BF13C0">
              <w:rPr>
                <w:rFonts w:ascii="Times New Roman" w:hAnsi="Times New Roman" w:cs="Times New Roman"/>
                <w:b/>
                <w:lang w:val="sr-Cyrl-CS"/>
              </w:rPr>
              <w:t>нема под.</w:t>
            </w:r>
          </w:p>
        </w:tc>
        <w:tc>
          <w:tcPr>
            <w:tcW w:w="1833" w:type="dxa"/>
          </w:tcPr>
          <w:p w14:paraId="3CE1C7DD" w14:textId="77777777" w:rsidR="009319A5" w:rsidRPr="00BF13C0" w:rsidRDefault="009319A5" w:rsidP="0096518B">
            <w:pPr>
              <w:spacing w:line="240" w:lineRule="auto"/>
              <w:rPr>
                <w:rFonts w:ascii="Times New Roman" w:hAnsi="Times New Roman" w:cs="Times New Roman"/>
                <w:color w:val="FF0000"/>
                <w:lang w:val="sr-Cyrl-RS"/>
              </w:rPr>
            </w:pPr>
            <w:r w:rsidRPr="00BF13C0">
              <w:rPr>
                <w:rFonts w:ascii="Times New Roman" w:hAnsi="Times New Roman" w:cs="Times New Roman"/>
                <w:color w:val="000000"/>
              </w:rPr>
              <w:t>6</w:t>
            </w:r>
            <w:r w:rsidRPr="00BF13C0">
              <w:rPr>
                <w:rFonts w:ascii="Times New Roman" w:hAnsi="Times New Roman" w:cs="Times New Roman"/>
                <w:color w:val="000000"/>
                <w:lang w:val="sr-Cyrl-RS"/>
              </w:rPr>
              <w:t xml:space="preserve">+ </w:t>
            </w:r>
            <w:r w:rsidRPr="00BF13C0">
              <w:rPr>
                <w:rFonts w:ascii="Times New Roman" w:hAnsi="Times New Roman" w:cs="Times New Roman"/>
                <w:b/>
                <w:color w:val="000000"/>
                <w:lang w:val="sr-Cyrl-RS"/>
              </w:rPr>
              <w:t>нема под</w:t>
            </w:r>
            <w:r w:rsidRPr="00BF13C0">
              <w:rPr>
                <w:rFonts w:ascii="Times New Roman" w:hAnsi="Times New Roman" w:cs="Times New Roman"/>
                <w:color w:val="000000"/>
                <w:lang w:val="sr-Cyrl-RS"/>
              </w:rPr>
              <w:t>.</w:t>
            </w:r>
          </w:p>
        </w:tc>
        <w:tc>
          <w:tcPr>
            <w:tcW w:w="1238" w:type="dxa"/>
          </w:tcPr>
          <w:p w14:paraId="3CBD48E5"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Уговор</w:t>
            </w:r>
          </w:p>
        </w:tc>
      </w:tr>
      <w:tr w:rsidR="009319A5" w:rsidRPr="00BF13C0" w14:paraId="59DF9BE8" w14:textId="77777777" w:rsidTr="0096518B">
        <w:trPr>
          <w:jc w:val="center"/>
        </w:trPr>
        <w:tc>
          <w:tcPr>
            <w:tcW w:w="835" w:type="dxa"/>
          </w:tcPr>
          <w:p w14:paraId="210ABA95"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33A4AAD7"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lang w:val="sr-Cyrl-CS"/>
              </w:rPr>
              <w:t>Ширка Виктор</w:t>
            </w:r>
          </w:p>
        </w:tc>
        <w:tc>
          <w:tcPr>
            <w:tcW w:w="936" w:type="dxa"/>
          </w:tcPr>
          <w:p w14:paraId="4F3AC33C"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Није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радио</w:t>
            </w:r>
            <w:proofErr w:type="spellEnd"/>
          </w:p>
        </w:tc>
        <w:tc>
          <w:tcPr>
            <w:tcW w:w="2054" w:type="dxa"/>
          </w:tcPr>
          <w:p w14:paraId="1C60B96E"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Нема под.</w:t>
            </w:r>
          </w:p>
        </w:tc>
        <w:tc>
          <w:tcPr>
            <w:tcW w:w="1222" w:type="dxa"/>
          </w:tcPr>
          <w:p w14:paraId="45B66244"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 xml:space="preserve">8+ </w:t>
            </w:r>
            <w:r w:rsidRPr="00BF13C0">
              <w:rPr>
                <w:rFonts w:ascii="Times New Roman" w:hAnsi="Times New Roman" w:cs="Times New Roman"/>
                <w:b/>
                <w:lang w:val="sr-Cyrl-CS"/>
              </w:rPr>
              <w:t>нема под.</w:t>
            </w:r>
          </w:p>
        </w:tc>
        <w:tc>
          <w:tcPr>
            <w:tcW w:w="1833" w:type="dxa"/>
          </w:tcPr>
          <w:p w14:paraId="00E4921D"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6</w:t>
            </w:r>
            <w:r w:rsidRPr="00BF13C0">
              <w:rPr>
                <w:rFonts w:ascii="Times New Roman" w:hAnsi="Times New Roman" w:cs="Times New Roman"/>
                <w:color w:val="000000"/>
                <w:lang w:val="sr-Cyrl-RS"/>
              </w:rPr>
              <w:t xml:space="preserve">+ </w:t>
            </w:r>
            <w:r w:rsidRPr="00BF13C0">
              <w:rPr>
                <w:rFonts w:ascii="Times New Roman" w:hAnsi="Times New Roman" w:cs="Times New Roman"/>
                <w:b/>
                <w:color w:val="000000"/>
                <w:lang w:val="sr-Cyrl-RS"/>
              </w:rPr>
              <w:t>нема под.</w:t>
            </w:r>
          </w:p>
        </w:tc>
        <w:tc>
          <w:tcPr>
            <w:tcW w:w="1238" w:type="dxa"/>
          </w:tcPr>
          <w:p w14:paraId="5BC619FB"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652BC00C" w14:textId="77777777" w:rsidTr="0096518B">
        <w:trPr>
          <w:jc w:val="center"/>
        </w:trPr>
        <w:tc>
          <w:tcPr>
            <w:tcW w:w="835" w:type="dxa"/>
          </w:tcPr>
          <w:p w14:paraId="726D03E5"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5B3B689E" w14:textId="77777777" w:rsidR="009319A5" w:rsidRPr="00BF13C0" w:rsidRDefault="009319A5" w:rsidP="0096518B">
            <w:pPr>
              <w:spacing w:line="240" w:lineRule="auto"/>
              <w:rPr>
                <w:rFonts w:ascii="Times New Roman" w:hAnsi="Times New Roman" w:cs="Times New Roman"/>
                <w:color w:val="000000"/>
                <w:sz w:val="24"/>
                <w:szCs w:val="24"/>
              </w:rPr>
            </w:pPr>
            <w:proofErr w:type="spellStart"/>
            <w:r w:rsidRPr="00BF13C0">
              <w:rPr>
                <w:rFonts w:ascii="Times New Roman" w:hAnsi="Times New Roman" w:cs="Times New Roman"/>
                <w:color w:val="000000"/>
                <w:sz w:val="24"/>
                <w:szCs w:val="24"/>
              </w:rPr>
              <w:t>Милош</w:t>
            </w:r>
            <w:proofErr w:type="spellEnd"/>
            <w:r w:rsidRPr="00BF13C0">
              <w:rPr>
                <w:rFonts w:ascii="Times New Roman" w:hAnsi="Times New Roman" w:cs="Times New Roman"/>
                <w:color w:val="000000"/>
                <w:sz w:val="24"/>
                <w:szCs w:val="24"/>
              </w:rPr>
              <w:t xml:space="preserve"> </w:t>
            </w:r>
            <w:proofErr w:type="spellStart"/>
            <w:r w:rsidRPr="00BF13C0">
              <w:rPr>
                <w:rFonts w:ascii="Times New Roman" w:hAnsi="Times New Roman" w:cs="Times New Roman"/>
                <w:color w:val="000000"/>
                <w:sz w:val="24"/>
                <w:szCs w:val="24"/>
              </w:rPr>
              <w:t>Радмиловић</w:t>
            </w:r>
            <w:proofErr w:type="spellEnd"/>
          </w:p>
          <w:p w14:paraId="11295C21" w14:textId="77777777" w:rsidR="009319A5" w:rsidRPr="00BF13C0" w:rsidRDefault="009319A5" w:rsidP="0096518B">
            <w:pPr>
              <w:spacing w:line="240" w:lineRule="auto"/>
              <w:rPr>
                <w:rFonts w:ascii="Times New Roman" w:hAnsi="Times New Roman" w:cs="Times New Roman"/>
                <w:color w:val="000000"/>
                <w:sz w:val="24"/>
                <w:szCs w:val="24"/>
                <w:lang w:val="sr-Cyrl-RS"/>
              </w:rPr>
            </w:pPr>
            <w:r w:rsidRPr="00BF13C0">
              <w:rPr>
                <w:rFonts w:ascii="Times New Roman" w:hAnsi="Times New Roman" w:cs="Times New Roman"/>
                <w:color w:val="000000"/>
                <w:sz w:val="24"/>
                <w:szCs w:val="24"/>
                <w:lang w:val="sr-Cyrl-RS"/>
              </w:rPr>
              <w:t>веронаука</w:t>
            </w:r>
          </w:p>
        </w:tc>
        <w:tc>
          <w:tcPr>
            <w:tcW w:w="936" w:type="dxa"/>
          </w:tcPr>
          <w:p w14:paraId="7AC01296"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Није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радио</w:t>
            </w:r>
            <w:proofErr w:type="spellEnd"/>
          </w:p>
        </w:tc>
        <w:tc>
          <w:tcPr>
            <w:tcW w:w="2054" w:type="dxa"/>
          </w:tcPr>
          <w:p w14:paraId="3595F1F7"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Нема под.</w:t>
            </w:r>
          </w:p>
        </w:tc>
        <w:tc>
          <w:tcPr>
            <w:tcW w:w="1222" w:type="dxa"/>
          </w:tcPr>
          <w:p w14:paraId="547052BE" w14:textId="77777777" w:rsidR="009319A5" w:rsidRPr="00BF13C0" w:rsidRDefault="009319A5" w:rsidP="0096518B">
            <w:pPr>
              <w:spacing w:line="240" w:lineRule="auto"/>
              <w:rPr>
                <w:rFonts w:ascii="Times New Roman" w:hAnsi="Times New Roman" w:cs="Times New Roman"/>
                <w:lang w:val="sr-Cyrl-CS"/>
              </w:rPr>
            </w:pPr>
            <w:r w:rsidRPr="00BF13C0">
              <w:rPr>
                <w:rFonts w:ascii="Times New Roman" w:hAnsi="Times New Roman" w:cs="Times New Roman"/>
                <w:lang w:val="sr-Cyrl-CS"/>
              </w:rPr>
              <w:t xml:space="preserve">0+ </w:t>
            </w:r>
            <w:r w:rsidRPr="00BF13C0">
              <w:rPr>
                <w:rFonts w:ascii="Times New Roman" w:hAnsi="Times New Roman" w:cs="Times New Roman"/>
                <w:b/>
                <w:lang w:val="sr-Cyrl-CS"/>
              </w:rPr>
              <w:t>нема под</w:t>
            </w:r>
          </w:p>
        </w:tc>
        <w:tc>
          <w:tcPr>
            <w:tcW w:w="1833" w:type="dxa"/>
          </w:tcPr>
          <w:p w14:paraId="74231DD5"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rPr>
              <w:t>6</w:t>
            </w:r>
            <w:r w:rsidRPr="00BF13C0">
              <w:rPr>
                <w:rFonts w:ascii="Times New Roman" w:hAnsi="Times New Roman" w:cs="Times New Roman"/>
                <w:b/>
                <w:color w:val="000000"/>
                <w:lang w:val="sr-Cyrl-RS"/>
              </w:rPr>
              <w:t>+ нема под.</w:t>
            </w:r>
          </w:p>
        </w:tc>
        <w:tc>
          <w:tcPr>
            <w:tcW w:w="1238" w:type="dxa"/>
          </w:tcPr>
          <w:p w14:paraId="023C7A48"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65917CF0" w14:textId="77777777" w:rsidTr="0096518B">
        <w:trPr>
          <w:jc w:val="center"/>
        </w:trPr>
        <w:tc>
          <w:tcPr>
            <w:tcW w:w="835" w:type="dxa"/>
          </w:tcPr>
          <w:p w14:paraId="5A73666D"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182D3AD1" w14:textId="77777777" w:rsidR="009319A5" w:rsidRPr="00BF13C0" w:rsidRDefault="009319A5" w:rsidP="0096518B">
            <w:pPr>
              <w:spacing w:line="240" w:lineRule="auto"/>
              <w:rPr>
                <w:rFonts w:ascii="Times New Roman" w:hAnsi="Times New Roman" w:cs="Times New Roman"/>
                <w:color w:val="000000"/>
                <w:sz w:val="24"/>
                <w:szCs w:val="24"/>
                <w:lang w:val="sr-Cyrl-CS"/>
              </w:rPr>
            </w:pPr>
            <w:r w:rsidRPr="00BF13C0">
              <w:rPr>
                <w:rFonts w:ascii="Times New Roman" w:hAnsi="Times New Roman" w:cs="Times New Roman"/>
                <w:color w:val="000000"/>
                <w:sz w:val="24"/>
                <w:szCs w:val="24"/>
                <w:lang w:val="sr-Cyrl-CS"/>
              </w:rPr>
              <w:t>Радојчин Срђан</w:t>
            </w:r>
          </w:p>
        </w:tc>
        <w:tc>
          <w:tcPr>
            <w:tcW w:w="936" w:type="dxa"/>
          </w:tcPr>
          <w:p w14:paraId="1A3627E3"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Нема</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под</w:t>
            </w:r>
            <w:proofErr w:type="spellEnd"/>
            <w:r w:rsidRPr="00BF13C0">
              <w:rPr>
                <w:rFonts w:ascii="Times New Roman" w:hAnsi="Times New Roman" w:cs="Times New Roman"/>
                <w:color w:val="000000"/>
              </w:rPr>
              <w:t>.</w:t>
            </w:r>
          </w:p>
        </w:tc>
        <w:tc>
          <w:tcPr>
            <w:tcW w:w="2054" w:type="dxa"/>
          </w:tcPr>
          <w:p w14:paraId="2AA4FFA4"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 xml:space="preserve">Нема под. </w:t>
            </w:r>
          </w:p>
        </w:tc>
        <w:tc>
          <w:tcPr>
            <w:tcW w:w="1222" w:type="dxa"/>
          </w:tcPr>
          <w:p w14:paraId="16EFF7B2" w14:textId="77777777" w:rsidR="009319A5" w:rsidRPr="00BF13C0" w:rsidRDefault="009319A5" w:rsidP="0096518B">
            <w:pPr>
              <w:spacing w:line="240" w:lineRule="auto"/>
              <w:rPr>
                <w:rFonts w:ascii="Times New Roman" w:hAnsi="Times New Roman" w:cs="Times New Roman"/>
                <w:b/>
                <w:color w:val="000000"/>
                <w:lang w:val="sr-Cyrl-CS"/>
              </w:rPr>
            </w:pPr>
            <w:r w:rsidRPr="00BF13C0">
              <w:rPr>
                <w:rFonts w:ascii="Times New Roman" w:hAnsi="Times New Roman" w:cs="Times New Roman"/>
                <w:b/>
                <w:color w:val="000000"/>
                <w:lang w:val="sr-Cyrl-CS"/>
              </w:rPr>
              <w:t>Нема под.</w:t>
            </w:r>
          </w:p>
        </w:tc>
        <w:tc>
          <w:tcPr>
            <w:tcW w:w="1833" w:type="dxa"/>
          </w:tcPr>
          <w:p w14:paraId="0EFE1539" w14:textId="77777777" w:rsidR="009319A5" w:rsidRPr="00BF13C0" w:rsidRDefault="009319A5" w:rsidP="0096518B">
            <w:pPr>
              <w:spacing w:line="240" w:lineRule="auto"/>
              <w:rPr>
                <w:rFonts w:ascii="Times New Roman" w:hAnsi="Times New Roman" w:cs="Times New Roman"/>
                <w:b/>
                <w:color w:val="000000"/>
                <w:lang w:val="sr-Cyrl-CS"/>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r w:rsidRPr="00BF13C0">
              <w:rPr>
                <w:rFonts w:ascii="Times New Roman" w:hAnsi="Times New Roman" w:cs="Times New Roman"/>
                <w:b/>
                <w:color w:val="000000"/>
              </w:rPr>
              <w:t>.</w:t>
            </w:r>
          </w:p>
        </w:tc>
        <w:tc>
          <w:tcPr>
            <w:tcW w:w="1238" w:type="dxa"/>
          </w:tcPr>
          <w:p w14:paraId="4480EFF7"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Економска  и</w:t>
            </w:r>
          </w:p>
          <w:p w14:paraId="2182C2C7"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Медицинска</w:t>
            </w:r>
          </w:p>
          <w:p w14:paraId="30772349"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sz w:val="18"/>
                <w:szCs w:val="18"/>
                <w:lang w:val="sr-Cyrl-CS"/>
              </w:rPr>
              <w:t>школа</w:t>
            </w:r>
          </w:p>
        </w:tc>
      </w:tr>
      <w:tr w:rsidR="009319A5" w:rsidRPr="00BF13C0" w14:paraId="1345C94A" w14:textId="77777777" w:rsidTr="0096518B">
        <w:trPr>
          <w:jc w:val="center"/>
        </w:trPr>
        <w:tc>
          <w:tcPr>
            <w:tcW w:w="835" w:type="dxa"/>
          </w:tcPr>
          <w:p w14:paraId="1972DFBA"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66FDA28F" w14:textId="77777777" w:rsidR="009319A5" w:rsidRPr="00BF13C0" w:rsidRDefault="009319A5" w:rsidP="0096518B">
            <w:pPr>
              <w:spacing w:line="240" w:lineRule="auto"/>
              <w:rPr>
                <w:rFonts w:ascii="Times New Roman" w:hAnsi="Times New Roman" w:cs="Times New Roman"/>
                <w:color w:val="000000"/>
                <w:sz w:val="24"/>
                <w:szCs w:val="24"/>
              </w:rPr>
            </w:pPr>
            <w:r w:rsidRPr="00BF13C0">
              <w:rPr>
                <w:rFonts w:ascii="Times New Roman" w:hAnsi="Times New Roman" w:cs="Times New Roman"/>
                <w:color w:val="000000"/>
                <w:lang w:val="sr-Cyrl-CS"/>
              </w:rPr>
              <w:t>Тот Вашархељи Анита</w:t>
            </w:r>
          </w:p>
        </w:tc>
        <w:tc>
          <w:tcPr>
            <w:tcW w:w="936" w:type="dxa"/>
          </w:tcPr>
          <w:p w14:paraId="2B52266F"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Није</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радила</w:t>
            </w:r>
            <w:proofErr w:type="spellEnd"/>
          </w:p>
        </w:tc>
        <w:tc>
          <w:tcPr>
            <w:tcW w:w="2054" w:type="dxa"/>
          </w:tcPr>
          <w:p w14:paraId="09994C0A"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Нема</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података</w:t>
            </w:r>
            <w:proofErr w:type="spellEnd"/>
          </w:p>
        </w:tc>
        <w:tc>
          <w:tcPr>
            <w:tcW w:w="1222" w:type="dxa"/>
          </w:tcPr>
          <w:p w14:paraId="5906DBB2" w14:textId="77777777" w:rsidR="009319A5" w:rsidRPr="00BF13C0" w:rsidRDefault="009319A5" w:rsidP="0096518B">
            <w:pPr>
              <w:spacing w:line="240" w:lineRule="auto"/>
              <w:rPr>
                <w:rFonts w:ascii="Times New Roman" w:hAnsi="Times New Roman" w:cs="Times New Roman"/>
                <w:b/>
                <w:color w:val="000000"/>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r w:rsidRPr="00BF13C0">
              <w:rPr>
                <w:rFonts w:ascii="Times New Roman" w:hAnsi="Times New Roman" w:cs="Times New Roman"/>
                <w:b/>
                <w:color w:val="000000"/>
              </w:rPr>
              <w:t>.</w:t>
            </w:r>
          </w:p>
        </w:tc>
        <w:tc>
          <w:tcPr>
            <w:tcW w:w="1833" w:type="dxa"/>
          </w:tcPr>
          <w:p w14:paraId="7727211D" w14:textId="77777777" w:rsidR="009319A5" w:rsidRPr="00BF13C0" w:rsidRDefault="009319A5" w:rsidP="0096518B">
            <w:pPr>
              <w:spacing w:line="240" w:lineRule="auto"/>
              <w:rPr>
                <w:rFonts w:ascii="Times New Roman" w:hAnsi="Times New Roman" w:cs="Times New Roman"/>
                <w:b/>
                <w:color w:val="000000"/>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p>
        </w:tc>
        <w:tc>
          <w:tcPr>
            <w:tcW w:w="1238" w:type="dxa"/>
          </w:tcPr>
          <w:p w14:paraId="332E537E"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6D869C67" w14:textId="77777777" w:rsidTr="0096518B">
        <w:trPr>
          <w:jc w:val="center"/>
        </w:trPr>
        <w:tc>
          <w:tcPr>
            <w:tcW w:w="835" w:type="dxa"/>
          </w:tcPr>
          <w:p w14:paraId="7747DE6B"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1B2C941A"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Тот Габор</w:t>
            </w:r>
          </w:p>
        </w:tc>
        <w:tc>
          <w:tcPr>
            <w:tcW w:w="936" w:type="dxa"/>
          </w:tcPr>
          <w:p w14:paraId="183A6C36"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Нема</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под</w:t>
            </w:r>
            <w:proofErr w:type="spellEnd"/>
            <w:r w:rsidRPr="00BF13C0">
              <w:rPr>
                <w:rFonts w:ascii="Times New Roman" w:hAnsi="Times New Roman" w:cs="Times New Roman"/>
                <w:color w:val="000000"/>
              </w:rPr>
              <w:t>.</w:t>
            </w:r>
          </w:p>
        </w:tc>
        <w:tc>
          <w:tcPr>
            <w:tcW w:w="2054" w:type="dxa"/>
          </w:tcPr>
          <w:p w14:paraId="14560107" w14:textId="77777777" w:rsidR="009319A5" w:rsidRPr="00BF13C0" w:rsidRDefault="009319A5" w:rsidP="0096518B">
            <w:pPr>
              <w:spacing w:line="240" w:lineRule="auto"/>
              <w:rPr>
                <w:rFonts w:ascii="Times New Roman" w:hAnsi="Times New Roman" w:cs="Times New Roman"/>
                <w:color w:val="000000"/>
              </w:rPr>
            </w:pPr>
            <w:proofErr w:type="spellStart"/>
            <w:r w:rsidRPr="00BF13C0">
              <w:rPr>
                <w:rFonts w:ascii="Times New Roman" w:hAnsi="Times New Roman" w:cs="Times New Roman"/>
                <w:color w:val="000000"/>
              </w:rPr>
              <w:t>Нема</w:t>
            </w:r>
            <w:proofErr w:type="spellEnd"/>
            <w:r w:rsidRPr="00BF13C0">
              <w:rPr>
                <w:rFonts w:ascii="Times New Roman" w:hAnsi="Times New Roman" w:cs="Times New Roman"/>
                <w:color w:val="000000"/>
              </w:rPr>
              <w:t xml:space="preserve"> </w:t>
            </w:r>
            <w:proofErr w:type="spellStart"/>
            <w:r w:rsidRPr="00BF13C0">
              <w:rPr>
                <w:rFonts w:ascii="Times New Roman" w:hAnsi="Times New Roman" w:cs="Times New Roman"/>
                <w:color w:val="000000"/>
              </w:rPr>
              <w:t>података</w:t>
            </w:r>
            <w:proofErr w:type="spellEnd"/>
          </w:p>
        </w:tc>
        <w:tc>
          <w:tcPr>
            <w:tcW w:w="1222" w:type="dxa"/>
          </w:tcPr>
          <w:p w14:paraId="42721FDE" w14:textId="77777777" w:rsidR="009319A5" w:rsidRPr="00BF13C0" w:rsidRDefault="009319A5" w:rsidP="0096518B">
            <w:pPr>
              <w:spacing w:line="240" w:lineRule="auto"/>
              <w:rPr>
                <w:rFonts w:ascii="Times New Roman" w:hAnsi="Times New Roman" w:cs="Times New Roman"/>
                <w:b/>
                <w:color w:val="000000"/>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r w:rsidRPr="00BF13C0">
              <w:rPr>
                <w:rFonts w:ascii="Times New Roman" w:hAnsi="Times New Roman" w:cs="Times New Roman"/>
                <w:b/>
                <w:color w:val="000000"/>
              </w:rPr>
              <w:t>.</w:t>
            </w:r>
          </w:p>
        </w:tc>
        <w:tc>
          <w:tcPr>
            <w:tcW w:w="1833" w:type="dxa"/>
          </w:tcPr>
          <w:p w14:paraId="2F3D5593" w14:textId="77777777" w:rsidR="009319A5" w:rsidRPr="00BF13C0" w:rsidRDefault="009319A5" w:rsidP="0096518B">
            <w:pPr>
              <w:spacing w:line="240" w:lineRule="auto"/>
              <w:rPr>
                <w:rFonts w:ascii="Times New Roman" w:hAnsi="Times New Roman" w:cs="Times New Roman"/>
                <w:b/>
                <w:color w:val="000000"/>
              </w:rPr>
            </w:pPr>
            <w:proofErr w:type="spellStart"/>
            <w:r w:rsidRPr="00BF13C0">
              <w:rPr>
                <w:rFonts w:ascii="Times New Roman" w:hAnsi="Times New Roman" w:cs="Times New Roman"/>
                <w:b/>
                <w:color w:val="000000"/>
              </w:rPr>
              <w:t>Нема</w:t>
            </w:r>
            <w:proofErr w:type="spellEnd"/>
            <w:r w:rsidRPr="00BF13C0">
              <w:rPr>
                <w:rFonts w:ascii="Times New Roman" w:hAnsi="Times New Roman" w:cs="Times New Roman"/>
                <w:b/>
                <w:color w:val="000000"/>
              </w:rPr>
              <w:t xml:space="preserve"> </w:t>
            </w:r>
            <w:proofErr w:type="spellStart"/>
            <w:r w:rsidRPr="00BF13C0">
              <w:rPr>
                <w:rFonts w:ascii="Times New Roman" w:hAnsi="Times New Roman" w:cs="Times New Roman"/>
                <w:b/>
                <w:color w:val="000000"/>
              </w:rPr>
              <w:t>под</w:t>
            </w:r>
            <w:proofErr w:type="spellEnd"/>
            <w:r w:rsidRPr="00BF13C0">
              <w:rPr>
                <w:rFonts w:ascii="Times New Roman" w:hAnsi="Times New Roman" w:cs="Times New Roman"/>
                <w:b/>
                <w:color w:val="000000"/>
              </w:rPr>
              <w:t>.</w:t>
            </w:r>
          </w:p>
        </w:tc>
        <w:tc>
          <w:tcPr>
            <w:tcW w:w="1238" w:type="dxa"/>
          </w:tcPr>
          <w:p w14:paraId="5F08BEA5"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r w:rsidR="009319A5" w:rsidRPr="00BF13C0" w14:paraId="5FC26648" w14:textId="77777777" w:rsidTr="0096518B">
        <w:trPr>
          <w:jc w:val="center"/>
        </w:trPr>
        <w:tc>
          <w:tcPr>
            <w:tcW w:w="835" w:type="dxa"/>
          </w:tcPr>
          <w:p w14:paraId="602AFACD" w14:textId="77777777" w:rsidR="009319A5" w:rsidRPr="00BF13C0" w:rsidRDefault="009319A5" w:rsidP="009319A5">
            <w:pPr>
              <w:numPr>
                <w:ilvl w:val="0"/>
                <w:numId w:val="81"/>
              </w:numPr>
              <w:spacing w:line="240" w:lineRule="auto"/>
              <w:jc w:val="center"/>
              <w:rPr>
                <w:rFonts w:ascii="Times New Roman" w:hAnsi="Times New Roman" w:cs="Times New Roman"/>
                <w:color w:val="000000"/>
                <w:lang w:val="sr-Cyrl-CS"/>
              </w:rPr>
            </w:pPr>
          </w:p>
        </w:tc>
        <w:tc>
          <w:tcPr>
            <w:tcW w:w="1460" w:type="dxa"/>
          </w:tcPr>
          <w:p w14:paraId="6BE46D27" w14:textId="77777777" w:rsidR="009319A5" w:rsidRPr="00BF13C0" w:rsidRDefault="009319A5" w:rsidP="0096518B">
            <w:pPr>
              <w:spacing w:line="240" w:lineRule="auto"/>
              <w:rPr>
                <w:rFonts w:ascii="Times New Roman" w:hAnsi="Times New Roman" w:cs="Times New Roman"/>
                <w:color w:val="000000"/>
                <w:lang w:val="sr-Cyrl-CS"/>
              </w:rPr>
            </w:pPr>
            <w:r w:rsidRPr="00BF13C0">
              <w:rPr>
                <w:rFonts w:ascii="Times New Roman" w:hAnsi="Times New Roman" w:cs="Times New Roman"/>
                <w:color w:val="000000"/>
                <w:lang w:val="sr-Cyrl-CS"/>
              </w:rPr>
              <w:t>Пакаи Терезиа</w:t>
            </w:r>
          </w:p>
        </w:tc>
        <w:tc>
          <w:tcPr>
            <w:tcW w:w="936" w:type="dxa"/>
          </w:tcPr>
          <w:p w14:paraId="353C537A"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lang w:val="sr-Cyrl-RS"/>
              </w:rPr>
              <w:t>нема под.</w:t>
            </w:r>
          </w:p>
        </w:tc>
        <w:tc>
          <w:tcPr>
            <w:tcW w:w="2054" w:type="dxa"/>
          </w:tcPr>
          <w:p w14:paraId="665B2EC8" w14:textId="77777777" w:rsidR="009319A5" w:rsidRPr="00BF13C0" w:rsidRDefault="009319A5" w:rsidP="0096518B">
            <w:pPr>
              <w:spacing w:line="240" w:lineRule="auto"/>
              <w:rPr>
                <w:rFonts w:ascii="Times New Roman" w:hAnsi="Times New Roman" w:cs="Times New Roman"/>
                <w:color w:val="000000"/>
                <w:lang w:val="sr-Cyrl-RS"/>
              </w:rPr>
            </w:pPr>
            <w:r w:rsidRPr="00BF13C0">
              <w:rPr>
                <w:rFonts w:ascii="Times New Roman" w:hAnsi="Times New Roman" w:cs="Times New Roman"/>
                <w:color w:val="000000"/>
                <w:lang w:val="sr-Cyrl-RS"/>
              </w:rPr>
              <w:t>Нема под.</w:t>
            </w:r>
          </w:p>
        </w:tc>
        <w:tc>
          <w:tcPr>
            <w:tcW w:w="1222" w:type="dxa"/>
          </w:tcPr>
          <w:p w14:paraId="531EA917" w14:textId="77777777" w:rsidR="009319A5" w:rsidRPr="00BF13C0" w:rsidRDefault="009319A5" w:rsidP="0096518B">
            <w:pPr>
              <w:spacing w:line="240" w:lineRule="auto"/>
              <w:rPr>
                <w:rFonts w:ascii="Times New Roman" w:hAnsi="Times New Roman" w:cs="Times New Roman"/>
                <w:b/>
                <w:color w:val="000000"/>
                <w:lang w:val="sr-Cyrl-RS"/>
              </w:rPr>
            </w:pPr>
            <w:r w:rsidRPr="00BF13C0">
              <w:rPr>
                <w:rFonts w:ascii="Times New Roman" w:hAnsi="Times New Roman" w:cs="Times New Roman"/>
                <w:b/>
                <w:color w:val="000000"/>
                <w:lang w:val="sr-Cyrl-RS"/>
              </w:rPr>
              <w:t>Нема под.</w:t>
            </w:r>
          </w:p>
        </w:tc>
        <w:tc>
          <w:tcPr>
            <w:tcW w:w="1833" w:type="dxa"/>
          </w:tcPr>
          <w:p w14:paraId="5A49A98D" w14:textId="77777777" w:rsidR="009319A5" w:rsidRPr="00BF13C0" w:rsidRDefault="009319A5" w:rsidP="0096518B">
            <w:pPr>
              <w:spacing w:line="240" w:lineRule="auto"/>
              <w:rPr>
                <w:rFonts w:ascii="Times New Roman" w:hAnsi="Times New Roman" w:cs="Times New Roman"/>
                <w:b/>
                <w:color w:val="000000"/>
                <w:lang w:val="sr-Cyrl-RS"/>
              </w:rPr>
            </w:pPr>
            <w:r w:rsidRPr="00BF13C0">
              <w:rPr>
                <w:rFonts w:ascii="Times New Roman" w:hAnsi="Times New Roman" w:cs="Times New Roman"/>
                <w:b/>
                <w:color w:val="000000"/>
                <w:lang w:val="sr-Cyrl-RS"/>
              </w:rPr>
              <w:t>Нема под.</w:t>
            </w:r>
          </w:p>
        </w:tc>
        <w:tc>
          <w:tcPr>
            <w:tcW w:w="1238" w:type="dxa"/>
          </w:tcPr>
          <w:p w14:paraId="56FA6A07" w14:textId="77777777" w:rsidR="009319A5" w:rsidRPr="00BF13C0" w:rsidRDefault="009319A5" w:rsidP="0096518B">
            <w:pPr>
              <w:spacing w:line="240" w:lineRule="auto"/>
              <w:rPr>
                <w:rFonts w:ascii="Times New Roman" w:hAnsi="Times New Roman" w:cs="Times New Roman"/>
                <w:color w:val="000000"/>
                <w:sz w:val="18"/>
                <w:szCs w:val="18"/>
                <w:lang w:val="sr-Cyrl-CS"/>
              </w:rPr>
            </w:pPr>
            <w:r w:rsidRPr="00BF13C0">
              <w:rPr>
                <w:rFonts w:ascii="Times New Roman" w:hAnsi="Times New Roman" w:cs="Times New Roman"/>
                <w:color w:val="000000"/>
                <w:sz w:val="18"/>
                <w:szCs w:val="18"/>
                <w:lang w:val="sr-Cyrl-CS"/>
              </w:rPr>
              <w:t>И друга школа</w:t>
            </w:r>
          </w:p>
        </w:tc>
      </w:tr>
    </w:tbl>
    <w:p w14:paraId="3FDACCE5" w14:textId="77777777" w:rsidR="009319A5" w:rsidRDefault="009319A5" w:rsidP="009319A5">
      <w:pPr>
        <w:spacing w:line="240" w:lineRule="auto"/>
        <w:rPr>
          <w:rFonts w:ascii="Times New Roman" w:eastAsia="Times New Roman" w:hAnsi="Times New Roman" w:cs="Times New Roman"/>
          <w:sz w:val="24"/>
          <w:szCs w:val="24"/>
          <w:lang w:val="ru-RU"/>
        </w:rPr>
      </w:pPr>
    </w:p>
    <w:p w14:paraId="47F346E1" w14:textId="77777777" w:rsidR="009319A5" w:rsidRDefault="009319A5" w:rsidP="009319A5">
      <w:pPr>
        <w:spacing w:line="240" w:lineRule="auto"/>
        <w:rPr>
          <w:rFonts w:ascii="Times New Roman" w:eastAsia="Times New Roman" w:hAnsi="Times New Roman" w:cs="Times New Roman"/>
          <w:sz w:val="24"/>
          <w:szCs w:val="24"/>
          <w:lang w:val="ru-RU"/>
        </w:rPr>
      </w:pPr>
    </w:p>
    <w:p w14:paraId="6159BA21" w14:textId="77777777" w:rsidR="001273BF" w:rsidRDefault="001273BF" w:rsidP="009319A5">
      <w:pPr>
        <w:jc w:val="center"/>
        <w:rPr>
          <w:rFonts w:ascii="Times New Roman" w:hAnsi="Times New Roman" w:cs="Times New Roman"/>
          <w:b/>
          <w:sz w:val="24"/>
          <w:szCs w:val="24"/>
          <w:lang w:val="sr-Cyrl-CS"/>
        </w:rPr>
      </w:pPr>
    </w:p>
    <w:p w14:paraId="25B6F909" w14:textId="7ABDE07B" w:rsidR="001273BF" w:rsidRDefault="009319A5" w:rsidP="009319A5">
      <w:pPr>
        <w:jc w:val="center"/>
        <w:rPr>
          <w:rFonts w:ascii="Times New Roman" w:hAnsi="Times New Roman" w:cs="Times New Roman"/>
          <w:b/>
          <w:sz w:val="24"/>
          <w:szCs w:val="24"/>
          <w:lang w:val="sr-Cyrl-CS"/>
        </w:rPr>
      </w:pPr>
      <w:r w:rsidRPr="00DB619B">
        <w:rPr>
          <w:rFonts w:ascii="Times New Roman" w:hAnsi="Times New Roman" w:cs="Times New Roman"/>
          <w:b/>
          <w:sz w:val="24"/>
          <w:szCs w:val="24"/>
          <w:lang w:val="sr-Cyrl-CS"/>
        </w:rPr>
        <w:t xml:space="preserve">ТАБЕЛАРНИ ПРИКАЗ СТРУЧНОГ УСАВРШАВАЊА ЗАПОСЛЕНИХ ПРЕМА </w:t>
      </w:r>
    </w:p>
    <w:p w14:paraId="5AF30FD6" w14:textId="123C1324" w:rsidR="009319A5" w:rsidRPr="0033494F" w:rsidRDefault="009319A5" w:rsidP="009319A5">
      <w:pPr>
        <w:jc w:val="center"/>
        <w:rPr>
          <w:b/>
          <w:sz w:val="24"/>
          <w:szCs w:val="24"/>
          <w:lang w:val="sr-Cyrl-CS"/>
        </w:rPr>
      </w:pPr>
      <w:r w:rsidRPr="00DB619B">
        <w:rPr>
          <w:rFonts w:ascii="Times New Roman" w:hAnsi="Times New Roman" w:cs="Times New Roman"/>
          <w:b/>
          <w:sz w:val="24"/>
          <w:szCs w:val="24"/>
          <w:lang w:val="sr-Cyrl-CS"/>
        </w:rPr>
        <w:t>ПРОГРАМИМА ОБУКЕ (ВАН УСТАНОВЕ</w:t>
      </w:r>
      <w:r w:rsidRPr="0033494F">
        <w:rPr>
          <w:b/>
          <w:sz w:val="24"/>
          <w:szCs w:val="24"/>
          <w:lang w:val="sr-Cyrl-CS"/>
        </w:rPr>
        <w:t>)</w:t>
      </w:r>
    </w:p>
    <w:tbl>
      <w:tblPr>
        <w:tblW w:w="11147" w:type="dxa"/>
        <w:jc w:val="center"/>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1291"/>
        <w:gridCol w:w="2997"/>
        <w:gridCol w:w="567"/>
        <w:gridCol w:w="567"/>
        <w:gridCol w:w="859"/>
        <w:gridCol w:w="709"/>
        <w:gridCol w:w="3162"/>
        <w:gridCol w:w="995"/>
      </w:tblGrid>
      <w:tr w:rsidR="009319A5" w14:paraId="4C2046E2" w14:textId="77777777" w:rsidTr="0096518B">
        <w:trPr>
          <w:cantSplit/>
          <w:trHeight w:val="1605"/>
          <w:tblHeader/>
          <w:jc w:val="center"/>
        </w:trPr>
        <w:tc>
          <w:tcPr>
            <w:tcW w:w="1291" w:type="dxa"/>
            <w:tcBorders>
              <w:top w:val="single" w:sz="8" w:space="0" w:color="1F497D"/>
              <w:left w:val="single" w:sz="8" w:space="0" w:color="1F497D"/>
              <w:bottom w:val="single" w:sz="4" w:space="0" w:color="auto"/>
              <w:right w:val="single" w:sz="4" w:space="0" w:color="auto"/>
            </w:tcBorders>
            <w:shd w:val="clear" w:color="auto" w:fill="92CDDC"/>
            <w:vAlign w:val="center"/>
            <w:hideMark/>
          </w:tcPr>
          <w:p w14:paraId="39B36660" w14:textId="77777777" w:rsidR="009319A5" w:rsidRPr="00E05FA3" w:rsidRDefault="009319A5" w:rsidP="0096518B">
            <w:pPr>
              <w:tabs>
                <w:tab w:val="left" w:pos="8880"/>
              </w:tabs>
              <w:spacing w:line="240" w:lineRule="auto"/>
              <w:jc w:val="center"/>
              <w:rPr>
                <w:b/>
                <w:noProof/>
                <w:color w:val="000000"/>
                <w:kern w:val="2"/>
                <w:lang w:val="sr-Cyrl-CS"/>
              </w:rPr>
            </w:pPr>
            <w:r w:rsidRPr="00E05FA3">
              <w:rPr>
                <w:b/>
                <w:noProof/>
                <w:color w:val="000000"/>
                <w:lang w:val="sr-Cyrl-CS"/>
              </w:rPr>
              <w:t>Презиме, име</w:t>
            </w:r>
          </w:p>
        </w:tc>
        <w:tc>
          <w:tcPr>
            <w:tcW w:w="2997" w:type="dxa"/>
            <w:tcBorders>
              <w:top w:val="single" w:sz="8" w:space="0" w:color="1F497D"/>
              <w:left w:val="single" w:sz="8" w:space="0" w:color="1F497D"/>
              <w:bottom w:val="single" w:sz="4" w:space="0" w:color="auto"/>
              <w:right w:val="single" w:sz="4" w:space="0" w:color="auto"/>
            </w:tcBorders>
            <w:shd w:val="clear" w:color="auto" w:fill="92CDDC"/>
            <w:vAlign w:val="center"/>
            <w:hideMark/>
          </w:tcPr>
          <w:p w14:paraId="326B3E5A" w14:textId="77777777" w:rsidR="009319A5" w:rsidRDefault="009319A5" w:rsidP="0096518B">
            <w:pPr>
              <w:tabs>
                <w:tab w:val="left" w:pos="8880"/>
              </w:tabs>
              <w:spacing w:line="240" w:lineRule="auto"/>
              <w:jc w:val="center"/>
              <w:rPr>
                <w:b/>
                <w:noProof/>
                <w:color w:val="FF0000"/>
                <w:kern w:val="2"/>
                <w:sz w:val="20"/>
                <w:szCs w:val="20"/>
                <w:lang w:val="sr-Cyrl-CS"/>
              </w:rPr>
            </w:pPr>
            <w:r>
              <w:rPr>
                <w:rFonts w:ascii="TimesNewRomanPS-BoldMT" w:hAnsi="TimesNewRomanPS-BoldMT" w:cs="TimesNewRomanPS-BoldMT"/>
                <w:b/>
                <w:bCs/>
                <w:noProof/>
                <w:sz w:val="20"/>
                <w:szCs w:val="20"/>
              </w:rPr>
              <w:t>Назив стручног усавршавања</w:t>
            </w:r>
          </w:p>
        </w:tc>
        <w:tc>
          <w:tcPr>
            <w:tcW w:w="567" w:type="dxa"/>
            <w:tcBorders>
              <w:top w:val="single" w:sz="8" w:space="0" w:color="1F497D"/>
              <w:left w:val="single" w:sz="8" w:space="0" w:color="1F497D"/>
              <w:bottom w:val="single" w:sz="4" w:space="0" w:color="auto"/>
              <w:right w:val="single" w:sz="4" w:space="0" w:color="auto"/>
            </w:tcBorders>
            <w:shd w:val="clear" w:color="auto" w:fill="92CDDC"/>
            <w:textDirection w:val="tbRl"/>
            <w:vAlign w:val="center"/>
          </w:tcPr>
          <w:p w14:paraId="5743D57D" w14:textId="77777777" w:rsidR="009319A5" w:rsidRDefault="009319A5" w:rsidP="0096518B">
            <w:pPr>
              <w:tabs>
                <w:tab w:val="left" w:pos="8880"/>
              </w:tabs>
              <w:spacing w:line="240" w:lineRule="auto"/>
              <w:jc w:val="center"/>
              <w:rPr>
                <w:b/>
                <w:noProof/>
                <w:kern w:val="2"/>
                <w:sz w:val="20"/>
                <w:szCs w:val="20"/>
                <w:lang w:val="sr-Cyrl-CS"/>
              </w:rPr>
            </w:pPr>
            <w:r>
              <w:rPr>
                <w:b/>
                <w:noProof/>
                <w:sz w:val="20"/>
                <w:szCs w:val="20"/>
                <w:lang w:val="sr-Cyrl-CS"/>
              </w:rPr>
              <w:t>Компетенција</w:t>
            </w:r>
          </w:p>
          <w:p w14:paraId="60621199" w14:textId="77777777" w:rsidR="009319A5" w:rsidRDefault="009319A5" w:rsidP="0096518B">
            <w:pPr>
              <w:tabs>
                <w:tab w:val="left" w:pos="8880"/>
              </w:tabs>
              <w:spacing w:line="240" w:lineRule="auto"/>
              <w:jc w:val="center"/>
              <w:rPr>
                <w:b/>
                <w:noProof/>
                <w:kern w:val="2"/>
                <w:sz w:val="20"/>
                <w:szCs w:val="20"/>
              </w:rPr>
            </w:pPr>
          </w:p>
        </w:tc>
        <w:tc>
          <w:tcPr>
            <w:tcW w:w="567" w:type="dxa"/>
            <w:tcBorders>
              <w:top w:val="single" w:sz="8" w:space="0" w:color="1F497D"/>
              <w:left w:val="single" w:sz="4" w:space="0" w:color="auto"/>
              <w:bottom w:val="single" w:sz="4" w:space="0" w:color="auto"/>
              <w:right w:val="single" w:sz="4" w:space="0" w:color="auto"/>
            </w:tcBorders>
            <w:shd w:val="clear" w:color="auto" w:fill="92CDDC"/>
            <w:textDirection w:val="tbRl"/>
            <w:vAlign w:val="center"/>
            <w:hideMark/>
          </w:tcPr>
          <w:p w14:paraId="2D49F7B8" w14:textId="77777777" w:rsidR="009319A5" w:rsidRDefault="009319A5" w:rsidP="0096518B">
            <w:pPr>
              <w:tabs>
                <w:tab w:val="left" w:pos="8880"/>
              </w:tabs>
              <w:spacing w:line="240" w:lineRule="auto"/>
              <w:jc w:val="center"/>
              <w:rPr>
                <w:b/>
                <w:noProof/>
                <w:kern w:val="2"/>
                <w:sz w:val="20"/>
                <w:szCs w:val="20"/>
              </w:rPr>
            </w:pPr>
            <w:r>
              <w:rPr>
                <w:b/>
                <w:noProof/>
                <w:sz w:val="20"/>
                <w:szCs w:val="20"/>
                <w:lang w:val="sr-Cyrl-CS"/>
              </w:rPr>
              <w:t>Приоритет</w:t>
            </w:r>
          </w:p>
        </w:tc>
        <w:tc>
          <w:tcPr>
            <w:tcW w:w="859" w:type="dxa"/>
            <w:tcBorders>
              <w:top w:val="single" w:sz="8" w:space="0" w:color="1F497D"/>
              <w:left w:val="single" w:sz="4" w:space="0" w:color="auto"/>
              <w:bottom w:val="single" w:sz="4" w:space="0" w:color="auto"/>
              <w:right w:val="single" w:sz="8" w:space="0" w:color="1F497D"/>
            </w:tcBorders>
            <w:shd w:val="clear" w:color="auto" w:fill="92CDDC"/>
            <w:vAlign w:val="center"/>
            <w:hideMark/>
          </w:tcPr>
          <w:p w14:paraId="09B11F38" w14:textId="77777777" w:rsidR="009319A5" w:rsidRDefault="009319A5" w:rsidP="0096518B">
            <w:pPr>
              <w:tabs>
                <w:tab w:val="left" w:pos="8880"/>
              </w:tabs>
              <w:spacing w:line="240" w:lineRule="auto"/>
              <w:jc w:val="center"/>
              <w:rPr>
                <w:b/>
                <w:noProof/>
                <w:kern w:val="2"/>
                <w:sz w:val="20"/>
                <w:szCs w:val="20"/>
                <w:lang w:val="sr-Cyrl-CS"/>
              </w:rPr>
            </w:pPr>
            <w:r>
              <w:rPr>
                <w:b/>
                <w:bCs/>
                <w:noProof/>
                <w:sz w:val="20"/>
                <w:szCs w:val="20"/>
              </w:rPr>
              <w:t>Време</w:t>
            </w:r>
          </w:p>
        </w:tc>
        <w:tc>
          <w:tcPr>
            <w:tcW w:w="709" w:type="dxa"/>
            <w:tcBorders>
              <w:top w:val="single" w:sz="8" w:space="0" w:color="1F497D"/>
              <w:left w:val="single" w:sz="8" w:space="0" w:color="1F497D"/>
              <w:bottom w:val="single" w:sz="8" w:space="0" w:color="1F497D"/>
              <w:right w:val="single" w:sz="4" w:space="0" w:color="auto"/>
            </w:tcBorders>
            <w:shd w:val="clear" w:color="auto" w:fill="92CDDC"/>
            <w:vAlign w:val="center"/>
            <w:hideMark/>
          </w:tcPr>
          <w:p w14:paraId="6B0764DC" w14:textId="77777777" w:rsidR="009319A5" w:rsidRDefault="009319A5" w:rsidP="0096518B">
            <w:pPr>
              <w:autoSpaceDE w:val="0"/>
              <w:autoSpaceDN w:val="0"/>
              <w:adjustRightInd w:val="0"/>
              <w:spacing w:line="240" w:lineRule="auto"/>
              <w:jc w:val="center"/>
              <w:rPr>
                <w:b/>
                <w:bCs/>
                <w:noProof/>
                <w:kern w:val="2"/>
                <w:sz w:val="20"/>
                <w:szCs w:val="20"/>
                <w:lang w:val="sr-Cyrl-CS"/>
              </w:rPr>
            </w:pPr>
            <w:r w:rsidRPr="00DE2A9C">
              <w:rPr>
                <w:b/>
                <w:bCs/>
                <w:noProof/>
                <w:sz w:val="20"/>
                <w:szCs w:val="20"/>
                <w:lang w:val="sr-Cyrl-CS"/>
              </w:rPr>
              <w:t>Начин учест</w:t>
            </w:r>
            <w:r>
              <w:rPr>
                <w:b/>
                <w:bCs/>
                <w:noProof/>
                <w:sz w:val="20"/>
                <w:szCs w:val="20"/>
                <w:lang w:val="sr-Cyrl-CS"/>
              </w:rPr>
              <w:t>-</w:t>
            </w:r>
            <w:r w:rsidRPr="00DE2A9C">
              <w:rPr>
                <w:b/>
                <w:bCs/>
                <w:noProof/>
                <w:sz w:val="20"/>
                <w:szCs w:val="20"/>
                <w:lang w:val="sr-Cyrl-CS"/>
              </w:rPr>
              <w:t>вова</w:t>
            </w:r>
            <w:r>
              <w:rPr>
                <w:b/>
                <w:bCs/>
                <w:noProof/>
                <w:sz w:val="20"/>
                <w:szCs w:val="20"/>
                <w:lang w:val="sr-Cyrl-CS"/>
              </w:rPr>
              <w:t>-</w:t>
            </w:r>
          </w:p>
          <w:p w14:paraId="15B52AA2" w14:textId="77777777" w:rsidR="009319A5" w:rsidRPr="00E05FA3" w:rsidRDefault="009319A5" w:rsidP="0096518B">
            <w:pPr>
              <w:autoSpaceDE w:val="0"/>
              <w:autoSpaceDN w:val="0"/>
              <w:adjustRightInd w:val="0"/>
              <w:spacing w:line="240" w:lineRule="auto"/>
              <w:jc w:val="center"/>
              <w:rPr>
                <w:b/>
                <w:bCs/>
                <w:noProof/>
                <w:sz w:val="20"/>
                <w:szCs w:val="20"/>
                <w:lang w:val="sr-Cyrl-CS"/>
              </w:rPr>
            </w:pPr>
            <w:r w:rsidRPr="00DE2A9C">
              <w:rPr>
                <w:b/>
                <w:bCs/>
                <w:noProof/>
                <w:sz w:val="20"/>
                <w:szCs w:val="20"/>
                <w:lang w:val="sr-Cyrl-CS"/>
              </w:rPr>
              <w:t>ња</w:t>
            </w:r>
          </w:p>
        </w:tc>
        <w:tc>
          <w:tcPr>
            <w:tcW w:w="3162" w:type="dxa"/>
            <w:tcBorders>
              <w:top w:val="single" w:sz="8" w:space="0" w:color="1F497D"/>
              <w:left w:val="single" w:sz="8" w:space="0" w:color="1F497D"/>
              <w:bottom w:val="single" w:sz="8" w:space="0" w:color="1F497D"/>
              <w:right w:val="single" w:sz="8" w:space="0" w:color="1F497D"/>
            </w:tcBorders>
            <w:shd w:val="clear" w:color="auto" w:fill="92CDDC"/>
            <w:vAlign w:val="center"/>
            <w:hideMark/>
          </w:tcPr>
          <w:p w14:paraId="6231531B" w14:textId="77777777" w:rsidR="009319A5" w:rsidRPr="00DE2A9C" w:rsidRDefault="009319A5" w:rsidP="0096518B">
            <w:pPr>
              <w:autoSpaceDE w:val="0"/>
              <w:autoSpaceDN w:val="0"/>
              <w:adjustRightInd w:val="0"/>
              <w:spacing w:line="240" w:lineRule="auto"/>
              <w:jc w:val="center"/>
              <w:rPr>
                <w:rFonts w:ascii="TimesNewRomanPS-BoldMT" w:hAnsi="TimesNewRomanPS-BoldMT" w:cs="TimesNewRomanPS-BoldMT"/>
                <w:b/>
                <w:bCs/>
                <w:noProof/>
                <w:kern w:val="2"/>
                <w:sz w:val="16"/>
                <w:szCs w:val="16"/>
                <w:lang w:val="sr-Cyrl-CS"/>
              </w:rPr>
            </w:pPr>
            <w:r w:rsidRPr="00DE2A9C">
              <w:rPr>
                <w:rFonts w:ascii="TimesNewRomanPS-BoldMT" w:hAnsi="TimesNewRomanPS-BoldMT" w:cs="TimesNewRomanPS-BoldMT"/>
                <w:b/>
                <w:bCs/>
                <w:noProof/>
                <w:sz w:val="16"/>
                <w:szCs w:val="16"/>
                <w:lang w:val="sr-Cyrl-CS"/>
              </w:rPr>
              <w:t>Документ који доказује</w:t>
            </w:r>
          </w:p>
          <w:p w14:paraId="194E0CE0" w14:textId="77777777" w:rsidR="009319A5" w:rsidRPr="00DE2A9C" w:rsidRDefault="009319A5" w:rsidP="0096518B">
            <w:pPr>
              <w:autoSpaceDE w:val="0"/>
              <w:autoSpaceDN w:val="0"/>
              <w:adjustRightInd w:val="0"/>
              <w:spacing w:line="240" w:lineRule="auto"/>
              <w:jc w:val="center"/>
              <w:rPr>
                <w:rFonts w:eastAsia="TimesNewRomanPSMT"/>
                <w:b/>
                <w:noProof/>
                <w:kern w:val="2"/>
                <w:sz w:val="16"/>
                <w:szCs w:val="16"/>
                <w:lang w:val="sr-Cyrl-CS"/>
              </w:rPr>
            </w:pPr>
            <w:r w:rsidRPr="00DE2A9C">
              <w:rPr>
                <w:rFonts w:ascii="TimesNewRomanPS-BoldMT" w:hAnsi="TimesNewRomanPS-BoldMT" w:cs="TimesNewRomanPS-BoldMT"/>
                <w:b/>
                <w:bCs/>
                <w:noProof/>
                <w:sz w:val="16"/>
                <w:szCs w:val="16"/>
                <w:lang w:val="sr-Cyrl-CS"/>
              </w:rPr>
              <w:t>реализацију, односно број сертификата, потврде /уверења и ко га је издао</w:t>
            </w:r>
          </w:p>
        </w:tc>
        <w:tc>
          <w:tcPr>
            <w:tcW w:w="995" w:type="dxa"/>
            <w:tcBorders>
              <w:top w:val="single" w:sz="8" w:space="0" w:color="1F497D"/>
              <w:left w:val="single" w:sz="8" w:space="0" w:color="1F497D"/>
              <w:bottom w:val="single" w:sz="8" w:space="0" w:color="1F497D"/>
              <w:right w:val="single" w:sz="8" w:space="0" w:color="1F497D"/>
            </w:tcBorders>
            <w:shd w:val="clear" w:color="auto" w:fill="92CDDC"/>
            <w:vAlign w:val="center"/>
            <w:hideMark/>
          </w:tcPr>
          <w:p w14:paraId="6250AD96" w14:textId="77777777" w:rsidR="009319A5" w:rsidRDefault="009319A5" w:rsidP="0096518B">
            <w:pPr>
              <w:autoSpaceDE w:val="0"/>
              <w:autoSpaceDN w:val="0"/>
              <w:adjustRightInd w:val="0"/>
              <w:spacing w:line="240" w:lineRule="auto"/>
              <w:jc w:val="center"/>
              <w:rPr>
                <w:rFonts w:ascii="TimesNewRomanPS-BoldMT" w:hAnsi="TimesNewRomanPS-BoldMT" w:cs="TimesNewRomanPS-BoldMT"/>
                <w:b/>
                <w:bCs/>
                <w:noProof/>
                <w:kern w:val="2"/>
                <w:sz w:val="20"/>
                <w:szCs w:val="20"/>
              </w:rPr>
            </w:pPr>
            <w:r>
              <w:rPr>
                <w:b/>
                <w:noProof/>
                <w:sz w:val="20"/>
                <w:szCs w:val="20"/>
                <w:lang w:val="sr-Cyrl-CS"/>
              </w:rPr>
              <w:t xml:space="preserve">Број </w:t>
            </w:r>
            <w:r>
              <w:rPr>
                <w:b/>
                <w:noProof/>
                <w:sz w:val="20"/>
                <w:szCs w:val="20"/>
              </w:rPr>
              <w:t>бодова</w:t>
            </w:r>
          </w:p>
        </w:tc>
      </w:tr>
      <w:tr w:rsidR="009319A5" w:rsidRPr="00026505" w14:paraId="69DC2B77" w14:textId="77777777" w:rsidTr="0096518B">
        <w:trPr>
          <w:trHeight w:val="547"/>
          <w:jc w:val="center"/>
        </w:trPr>
        <w:tc>
          <w:tcPr>
            <w:tcW w:w="1291" w:type="dxa"/>
            <w:tcBorders>
              <w:top w:val="single" w:sz="4" w:space="0" w:color="auto"/>
              <w:left w:val="single" w:sz="4" w:space="0" w:color="auto"/>
              <w:bottom w:val="single" w:sz="8" w:space="0" w:color="1F497D"/>
              <w:right w:val="single" w:sz="8" w:space="0" w:color="1F497D"/>
            </w:tcBorders>
            <w:shd w:val="clear" w:color="auto" w:fill="FFFFFF"/>
          </w:tcPr>
          <w:p w14:paraId="0D4C1B74" w14:textId="77777777" w:rsidR="009319A5" w:rsidRPr="00DD79A5" w:rsidRDefault="009319A5" w:rsidP="0096518B">
            <w:pPr>
              <w:tabs>
                <w:tab w:val="left" w:pos="8880"/>
              </w:tabs>
              <w:jc w:val="center"/>
              <w:rPr>
                <w:rFonts w:ascii="Times New Roman" w:hAnsi="Times New Roman"/>
                <w:b/>
                <w:bCs/>
                <w:noProof/>
                <w:kern w:val="2"/>
              </w:rPr>
            </w:pPr>
            <w:r w:rsidRPr="00DD79A5">
              <w:rPr>
                <w:rFonts w:ascii="Times New Roman" w:hAnsi="Times New Roman"/>
                <w:b/>
                <w:bCs/>
                <w:noProof/>
                <w:kern w:val="2"/>
              </w:rPr>
              <w:t>Рожа Шипош Моника</w:t>
            </w:r>
          </w:p>
        </w:tc>
        <w:tc>
          <w:tcPr>
            <w:tcW w:w="2997" w:type="dxa"/>
            <w:tcBorders>
              <w:top w:val="single" w:sz="4" w:space="0" w:color="auto"/>
              <w:left w:val="single" w:sz="4" w:space="0" w:color="auto"/>
              <w:bottom w:val="single" w:sz="8" w:space="0" w:color="1F497D"/>
              <w:right w:val="single" w:sz="8" w:space="0" w:color="1F497D"/>
            </w:tcBorders>
            <w:shd w:val="clear" w:color="auto" w:fill="FFFFFF"/>
            <w:vAlign w:val="center"/>
          </w:tcPr>
          <w:p w14:paraId="3BC5F254" w14:textId="77777777" w:rsidR="009319A5" w:rsidRPr="00D87F91" w:rsidRDefault="009319A5" w:rsidP="0096518B">
            <w:pPr>
              <w:rPr>
                <w:rFonts w:ascii="Times New Roman" w:hAnsi="Times New Roman"/>
                <w:lang w:val="sr-Cyrl-RS"/>
              </w:rPr>
            </w:pPr>
            <w:r>
              <w:rPr>
                <w:rFonts w:ascii="Times New Roman" w:hAnsi="Times New Roman"/>
                <w:lang w:val="sr-Cyrl-RS"/>
              </w:rPr>
              <w:t>Асертивна комуникација</w:t>
            </w:r>
          </w:p>
        </w:tc>
        <w:tc>
          <w:tcPr>
            <w:tcW w:w="567" w:type="dxa"/>
            <w:tcBorders>
              <w:top w:val="single" w:sz="8" w:space="0" w:color="1F497D"/>
              <w:left w:val="single" w:sz="8" w:space="0" w:color="1F497D"/>
              <w:bottom w:val="single" w:sz="8" w:space="0" w:color="1F497D"/>
              <w:right w:val="single" w:sz="4" w:space="0" w:color="auto"/>
            </w:tcBorders>
            <w:shd w:val="clear" w:color="auto" w:fill="FFFFFF"/>
            <w:vAlign w:val="center"/>
          </w:tcPr>
          <w:p w14:paraId="33EE5B68" w14:textId="77777777" w:rsidR="009319A5" w:rsidRPr="00657292" w:rsidRDefault="009319A5" w:rsidP="0096518B">
            <w:pPr>
              <w:rPr>
                <w:rFonts w:ascii="Times New Roman" w:eastAsia="Calibri" w:hAnsi="Times New Roman"/>
                <w:lang w:val="hu-HU"/>
              </w:rPr>
            </w:pPr>
          </w:p>
          <w:p w14:paraId="5A3564EB" w14:textId="77777777" w:rsidR="009319A5" w:rsidRDefault="009319A5" w:rsidP="0096518B">
            <w:pPr>
              <w:rPr>
                <w:rFonts w:ascii="Times New Roman" w:eastAsia="Calibri" w:hAnsi="Times New Roman"/>
              </w:rPr>
            </w:pPr>
            <w:r w:rsidRPr="00657292">
              <w:rPr>
                <w:rFonts w:ascii="Times New Roman" w:eastAsia="Calibri" w:hAnsi="Times New Roman"/>
                <w:lang w:val="hu-HU"/>
              </w:rPr>
              <w:t>K1</w:t>
            </w:r>
          </w:p>
          <w:p w14:paraId="4D6D77CB" w14:textId="77777777" w:rsidR="009319A5" w:rsidRDefault="009319A5" w:rsidP="0096518B">
            <w:pPr>
              <w:rPr>
                <w:rFonts w:ascii="Times New Roman" w:eastAsia="Calibri" w:hAnsi="Times New Roman"/>
              </w:rPr>
            </w:pPr>
            <w:r>
              <w:rPr>
                <w:rFonts w:ascii="Times New Roman" w:eastAsia="Calibri" w:hAnsi="Times New Roman"/>
              </w:rPr>
              <w:t>К2</w:t>
            </w:r>
          </w:p>
          <w:p w14:paraId="7B997A37" w14:textId="77777777" w:rsidR="009319A5" w:rsidRDefault="009319A5" w:rsidP="0096518B">
            <w:pPr>
              <w:rPr>
                <w:rFonts w:ascii="Times New Roman" w:eastAsia="Calibri" w:hAnsi="Times New Roman"/>
              </w:rPr>
            </w:pPr>
            <w:r>
              <w:rPr>
                <w:rFonts w:ascii="Times New Roman" w:eastAsia="Calibri" w:hAnsi="Times New Roman"/>
              </w:rPr>
              <w:t>К3</w:t>
            </w:r>
          </w:p>
          <w:p w14:paraId="49F27728" w14:textId="77777777" w:rsidR="009319A5" w:rsidRPr="00120324" w:rsidRDefault="009319A5" w:rsidP="0096518B">
            <w:pPr>
              <w:rPr>
                <w:rFonts w:ascii="Times New Roman" w:eastAsia="Calibri" w:hAnsi="Times New Roman"/>
              </w:rPr>
            </w:pPr>
            <w:r>
              <w:rPr>
                <w:rFonts w:ascii="Times New Roman" w:eastAsia="Calibri" w:hAnsi="Times New Roman"/>
              </w:rPr>
              <w:t>К4</w:t>
            </w:r>
          </w:p>
          <w:p w14:paraId="75D21803" w14:textId="77777777" w:rsidR="009319A5" w:rsidRPr="00657292" w:rsidRDefault="009319A5" w:rsidP="0096518B">
            <w:pPr>
              <w:tabs>
                <w:tab w:val="left" w:pos="8880"/>
              </w:tabs>
              <w:jc w:val="center"/>
              <w:rPr>
                <w:rFonts w:ascii="Times New Roman" w:hAnsi="Times New Roman"/>
                <w:noProof/>
              </w:rPr>
            </w:pPr>
          </w:p>
        </w:tc>
        <w:tc>
          <w:tcPr>
            <w:tcW w:w="567" w:type="dxa"/>
            <w:tcBorders>
              <w:top w:val="single" w:sz="8" w:space="0" w:color="1F497D"/>
              <w:left w:val="single" w:sz="4" w:space="0" w:color="auto"/>
              <w:bottom w:val="single" w:sz="8" w:space="0" w:color="1F497D"/>
              <w:right w:val="single" w:sz="4" w:space="0" w:color="auto"/>
            </w:tcBorders>
            <w:shd w:val="clear" w:color="auto" w:fill="FFFFFF"/>
            <w:vAlign w:val="center"/>
          </w:tcPr>
          <w:p w14:paraId="17F02D2B" w14:textId="77777777" w:rsidR="009319A5" w:rsidRPr="00657292" w:rsidRDefault="009319A5" w:rsidP="0096518B">
            <w:pPr>
              <w:tabs>
                <w:tab w:val="left" w:pos="8880"/>
              </w:tabs>
              <w:jc w:val="center"/>
              <w:rPr>
                <w:rFonts w:ascii="Times New Roman" w:hAnsi="Times New Roman"/>
                <w:noProof/>
              </w:rPr>
            </w:pPr>
            <w:r w:rsidRPr="00657292">
              <w:rPr>
                <w:rFonts w:ascii="Times New Roman" w:hAnsi="Times New Roman"/>
                <w:noProof/>
              </w:rPr>
              <w:t>П</w:t>
            </w:r>
            <w:r>
              <w:rPr>
                <w:rFonts w:ascii="Times New Roman" w:hAnsi="Times New Roman"/>
                <w:noProof/>
              </w:rPr>
              <w:t>1</w:t>
            </w:r>
          </w:p>
        </w:tc>
        <w:tc>
          <w:tcPr>
            <w:tcW w:w="859" w:type="dxa"/>
            <w:tcBorders>
              <w:top w:val="single" w:sz="8" w:space="0" w:color="1F497D"/>
              <w:left w:val="single" w:sz="4" w:space="0" w:color="auto"/>
              <w:bottom w:val="single" w:sz="8" w:space="0" w:color="1F497D"/>
              <w:right w:val="single" w:sz="8" w:space="0" w:color="1F497D"/>
            </w:tcBorders>
            <w:shd w:val="clear" w:color="auto" w:fill="FFFFFF"/>
            <w:vAlign w:val="center"/>
          </w:tcPr>
          <w:p w14:paraId="74018AAF" w14:textId="77777777" w:rsidR="009319A5" w:rsidRPr="00657292" w:rsidRDefault="009319A5" w:rsidP="0096518B">
            <w:pPr>
              <w:rPr>
                <w:rFonts w:ascii="Times New Roman" w:hAnsi="Times New Roman"/>
              </w:rPr>
            </w:pPr>
          </w:p>
          <w:p w14:paraId="7A324106" w14:textId="77777777" w:rsidR="009319A5" w:rsidRPr="00657292" w:rsidRDefault="009319A5" w:rsidP="0096518B">
            <w:pPr>
              <w:rPr>
                <w:rFonts w:ascii="Times New Roman" w:hAnsi="Times New Roman"/>
              </w:rPr>
            </w:pPr>
            <w:r>
              <w:rPr>
                <w:rFonts w:ascii="Times New Roman" w:hAnsi="Times New Roman"/>
                <w:lang w:val="sr-Cyrl-RS"/>
              </w:rPr>
              <w:t>25.04.</w:t>
            </w:r>
            <w:r w:rsidRPr="00657292">
              <w:rPr>
                <w:rFonts w:ascii="Times New Roman" w:hAnsi="Times New Roman"/>
              </w:rPr>
              <w:t>202</w:t>
            </w:r>
            <w:r>
              <w:rPr>
                <w:rFonts w:ascii="Times New Roman" w:hAnsi="Times New Roman"/>
              </w:rPr>
              <w:t>5</w:t>
            </w:r>
            <w:r w:rsidRPr="00657292">
              <w:rPr>
                <w:rFonts w:ascii="Times New Roman" w:hAnsi="Times New Roman"/>
              </w:rPr>
              <w:t xml:space="preserve">. </w:t>
            </w:r>
          </w:p>
          <w:p w14:paraId="74F58148" w14:textId="77777777" w:rsidR="009319A5" w:rsidRPr="00657292" w:rsidRDefault="009319A5" w:rsidP="0096518B">
            <w:pPr>
              <w:rPr>
                <w:rFonts w:ascii="Times New Roman" w:hAnsi="Times New Roman"/>
                <w:noProof/>
                <w:lang w:val="hu-HU"/>
              </w:rPr>
            </w:pPr>
          </w:p>
        </w:tc>
        <w:tc>
          <w:tcPr>
            <w:tcW w:w="709" w:type="dxa"/>
            <w:tcBorders>
              <w:top w:val="single" w:sz="8" w:space="0" w:color="1F497D"/>
              <w:left w:val="single" w:sz="8" w:space="0" w:color="1F497D"/>
              <w:bottom w:val="single" w:sz="8" w:space="0" w:color="1F497D"/>
              <w:right w:val="single" w:sz="4" w:space="0" w:color="auto"/>
            </w:tcBorders>
            <w:shd w:val="clear" w:color="auto" w:fill="FFFFFF"/>
            <w:vAlign w:val="center"/>
          </w:tcPr>
          <w:p w14:paraId="096D9BF9" w14:textId="77777777" w:rsidR="009319A5" w:rsidRPr="00657292" w:rsidRDefault="009319A5" w:rsidP="0096518B">
            <w:pPr>
              <w:tabs>
                <w:tab w:val="left" w:pos="8880"/>
              </w:tabs>
              <w:rPr>
                <w:rFonts w:ascii="Times New Roman" w:hAnsi="Times New Roman"/>
                <w:noProof/>
              </w:rPr>
            </w:pPr>
            <w:r w:rsidRPr="00657292">
              <w:rPr>
                <w:rFonts w:ascii="Times New Roman" w:hAnsi="Times New Roman"/>
                <w:noProof/>
              </w:rPr>
              <w:t>присуство</w:t>
            </w:r>
          </w:p>
        </w:tc>
        <w:tc>
          <w:tcPr>
            <w:tcW w:w="3162" w:type="dxa"/>
            <w:tcBorders>
              <w:top w:val="single" w:sz="8" w:space="0" w:color="1F497D"/>
              <w:left w:val="single" w:sz="8" w:space="0" w:color="1F497D"/>
              <w:bottom w:val="single" w:sz="8" w:space="0" w:color="1F497D"/>
              <w:right w:val="single" w:sz="8" w:space="0" w:color="1F497D"/>
            </w:tcBorders>
            <w:shd w:val="clear" w:color="auto" w:fill="FFFFFF"/>
            <w:vAlign w:val="center"/>
          </w:tcPr>
          <w:p w14:paraId="4D0559D3" w14:textId="77777777" w:rsidR="009319A5" w:rsidRPr="00657292" w:rsidRDefault="009319A5" w:rsidP="0096518B">
            <w:pPr>
              <w:tabs>
                <w:tab w:val="left" w:pos="8880"/>
              </w:tabs>
              <w:rPr>
                <w:rFonts w:ascii="Times New Roman" w:hAnsi="Times New Roman"/>
                <w:noProof/>
              </w:rPr>
            </w:pPr>
            <w:r>
              <w:rPr>
                <w:rFonts w:ascii="Times New Roman" w:hAnsi="Times New Roman"/>
                <w:noProof/>
              </w:rPr>
              <w:t>Сертификат бр.ТА-2024/25-245, Удружење просветних радника мађара у Војводини</w:t>
            </w:r>
          </w:p>
        </w:tc>
        <w:tc>
          <w:tcPr>
            <w:tcW w:w="995" w:type="dxa"/>
            <w:tcBorders>
              <w:top w:val="single" w:sz="8" w:space="0" w:color="1F497D"/>
              <w:left w:val="single" w:sz="8" w:space="0" w:color="1F497D"/>
              <w:bottom w:val="single" w:sz="8" w:space="0" w:color="1F497D"/>
              <w:right w:val="single" w:sz="8" w:space="0" w:color="1F497D"/>
            </w:tcBorders>
            <w:shd w:val="clear" w:color="auto" w:fill="FDE9D9"/>
            <w:vAlign w:val="center"/>
          </w:tcPr>
          <w:p w14:paraId="6153E099" w14:textId="77777777" w:rsidR="009319A5" w:rsidRPr="00026505" w:rsidRDefault="009319A5" w:rsidP="0096518B">
            <w:pPr>
              <w:spacing w:line="240" w:lineRule="auto"/>
              <w:jc w:val="center"/>
              <w:rPr>
                <w:rFonts w:ascii="Times New Roman" w:hAnsi="Times New Roman"/>
                <w:b/>
                <w:noProof/>
                <w:sz w:val="20"/>
                <w:szCs w:val="20"/>
              </w:rPr>
            </w:pPr>
            <w:r>
              <w:rPr>
                <w:rFonts w:ascii="Times New Roman" w:hAnsi="Times New Roman"/>
                <w:b/>
                <w:noProof/>
                <w:sz w:val="20"/>
                <w:szCs w:val="20"/>
              </w:rPr>
              <w:t>8</w:t>
            </w:r>
          </w:p>
        </w:tc>
      </w:tr>
      <w:tr w:rsidR="009319A5" w14:paraId="224FC078" w14:textId="77777777" w:rsidTr="0096518B">
        <w:trPr>
          <w:trHeight w:val="1132"/>
          <w:jc w:val="center"/>
        </w:trPr>
        <w:tc>
          <w:tcPr>
            <w:tcW w:w="1291" w:type="dxa"/>
            <w:tcBorders>
              <w:top w:val="single" w:sz="4" w:space="0" w:color="auto"/>
              <w:left w:val="single" w:sz="4" w:space="0" w:color="auto"/>
              <w:bottom w:val="single" w:sz="8" w:space="0" w:color="1F497D"/>
              <w:right w:val="single" w:sz="8" w:space="0" w:color="1F497D"/>
            </w:tcBorders>
            <w:shd w:val="clear" w:color="auto" w:fill="FFFFFF"/>
            <w:vAlign w:val="center"/>
          </w:tcPr>
          <w:p w14:paraId="3E7C64EC" w14:textId="77777777" w:rsidR="009319A5" w:rsidRPr="00DD79A5" w:rsidRDefault="009319A5" w:rsidP="0096518B">
            <w:pPr>
              <w:jc w:val="center"/>
              <w:rPr>
                <w:rFonts w:ascii="Times New Roman" w:hAnsi="Times New Roman"/>
                <w:b/>
                <w:kern w:val="2"/>
              </w:rPr>
            </w:pPr>
            <w:proofErr w:type="spellStart"/>
            <w:r w:rsidRPr="00DD79A5">
              <w:rPr>
                <w:rFonts w:ascii="Times New Roman" w:hAnsi="Times New Roman"/>
                <w:b/>
                <w:kern w:val="2"/>
              </w:rPr>
              <w:t>Јухас</w:t>
            </w:r>
            <w:proofErr w:type="spellEnd"/>
            <w:r w:rsidRPr="00DD79A5">
              <w:rPr>
                <w:rFonts w:ascii="Times New Roman" w:hAnsi="Times New Roman"/>
                <w:b/>
                <w:kern w:val="2"/>
              </w:rPr>
              <w:t xml:space="preserve"> </w:t>
            </w:r>
            <w:proofErr w:type="spellStart"/>
            <w:r w:rsidRPr="00DD79A5">
              <w:rPr>
                <w:rFonts w:ascii="Times New Roman" w:hAnsi="Times New Roman"/>
                <w:b/>
                <w:kern w:val="2"/>
              </w:rPr>
              <w:t>Аранка</w:t>
            </w:r>
            <w:proofErr w:type="spellEnd"/>
          </w:p>
        </w:tc>
        <w:tc>
          <w:tcPr>
            <w:tcW w:w="2997" w:type="dxa"/>
            <w:tcBorders>
              <w:right w:val="single" w:sz="4" w:space="0" w:color="auto"/>
            </w:tcBorders>
            <w:shd w:val="clear" w:color="auto" w:fill="FFFFFF"/>
            <w:vAlign w:val="center"/>
          </w:tcPr>
          <w:p w14:paraId="453892C4" w14:textId="77777777" w:rsidR="009319A5" w:rsidRPr="00C61608" w:rsidRDefault="009319A5" w:rsidP="0096518B">
            <w:pPr>
              <w:rPr>
                <w:sz w:val="20"/>
                <w:szCs w:val="20"/>
                <w:lang w:val="sr-Cyrl-CS"/>
              </w:rPr>
            </w:pPr>
            <w:r w:rsidRPr="00C61608">
              <w:rPr>
                <w:sz w:val="20"/>
                <w:szCs w:val="20"/>
                <w:lang w:val="sr-Cyrl-RS"/>
              </w:rPr>
              <w:t>Оснажи себе и буди подршка другима/ кат.Бр.1140, Кањижа, 12.04.2025.</w:t>
            </w:r>
          </w:p>
        </w:tc>
        <w:tc>
          <w:tcPr>
            <w:tcW w:w="567" w:type="dxa"/>
            <w:tcBorders>
              <w:left w:val="single" w:sz="4" w:space="0" w:color="auto"/>
              <w:right w:val="single" w:sz="4" w:space="0" w:color="auto"/>
            </w:tcBorders>
            <w:shd w:val="clear" w:color="auto" w:fill="FFFFFF"/>
            <w:vAlign w:val="center"/>
          </w:tcPr>
          <w:p w14:paraId="26634BA9" w14:textId="77777777" w:rsidR="009319A5" w:rsidRPr="005926FA" w:rsidRDefault="009319A5" w:rsidP="0096518B">
            <w:pPr>
              <w:jc w:val="center"/>
              <w:rPr>
                <w:sz w:val="18"/>
                <w:szCs w:val="18"/>
                <w:lang w:val="sr-Cyrl-CS"/>
              </w:rPr>
            </w:pPr>
            <w:r w:rsidRPr="005926FA">
              <w:rPr>
                <w:sz w:val="18"/>
                <w:szCs w:val="18"/>
                <w:lang w:val="sr-Cyrl-CS"/>
              </w:rPr>
              <w:t>К1, К2, К4</w:t>
            </w:r>
          </w:p>
          <w:p w14:paraId="4A5A5FCC" w14:textId="77777777" w:rsidR="009319A5" w:rsidRPr="005926FA" w:rsidRDefault="009319A5" w:rsidP="0096518B">
            <w:pPr>
              <w:jc w:val="center"/>
              <w:rPr>
                <w:sz w:val="18"/>
                <w:szCs w:val="18"/>
                <w:lang w:val="sr-Cyrl-CS"/>
              </w:rPr>
            </w:pPr>
          </w:p>
        </w:tc>
        <w:tc>
          <w:tcPr>
            <w:tcW w:w="567" w:type="dxa"/>
            <w:tcBorders>
              <w:left w:val="single" w:sz="4" w:space="0" w:color="auto"/>
            </w:tcBorders>
            <w:shd w:val="clear" w:color="auto" w:fill="FFFFFF"/>
            <w:vAlign w:val="center"/>
          </w:tcPr>
          <w:p w14:paraId="0819E0F1" w14:textId="77777777" w:rsidR="009319A5" w:rsidRPr="005926FA" w:rsidRDefault="009319A5" w:rsidP="0096518B">
            <w:pPr>
              <w:autoSpaceDE w:val="0"/>
              <w:autoSpaceDN w:val="0"/>
              <w:adjustRightInd w:val="0"/>
              <w:spacing w:line="240" w:lineRule="auto"/>
              <w:jc w:val="center"/>
              <w:rPr>
                <w:sz w:val="18"/>
                <w:szCs w:val="18"/>
                <w:lang w:val="sr-Cyrl-CS"/>
              </w:rPr>
            </w:pPr>
            <w:r w:rsidRPr="005926FA">
              <w:rPr>
                <w:sz w:val="18"/>
                <w:szCs w:val="18"/>
                <w:lang w:val="sr-Cyrl-CS"/>
              </w:rPr>
              <w:t>П5</w:t>
            </w:r>
          </w:p>
        </w:tc>
        <w:tc>
          <w:tcPr>
            <w:tcW w:w="859" w:type="dxa"/>
            <w:tcBorders>
              <w:right w:val="single" w:sz="4" w:space="0" w:color="auto"/>
            </w:tcBorders>
            <w:shd w:val="clear" w:color="auto" w:fill="FFFFFF"/>
          </w:tcPr>
          <w:p w14:paraId="63D72A22" w14:textId="77777777" w:rsidR="009319A5" w:rsidRPr="005926FA" w:rsidRDefault="009319A5" w:rsidP="0096518B">
            <w:pPr>
              <w:jc w:val="center"/>
              <w:rPr>
                <w:b/>
                <w:sz w:val="18"/>
                <w:szCs w:val="18"/>
                <w:lang w:val="sr-Cyrl-CS"/>
              </w:rPr>
            </w:pPr>
            <w:r w:rsidRPr="005926FA">
              <w:rPr>
                <w:b/>
                <w:sz w:val="18"/>
                <w:szCs w:val="18"/>
                <w:lang w:val="sr-Cyrl-RS"/>
              </w:rPr>
              <w:t>12.04.2025.</w:t>
            </w:r>
          </w:p>
        </w:tc>
        <w:tc>
          <w:tcPr>
            <w:tcW w:w="709" w:type="dxa"/>
          </w:tcPr>
          <w:p w14:paraId="5078371D" w14:textId="77777777" w:rsidR="009319A5" w:rsidRPr="00042F96" w:rsidRDefault="009319A5" w:rsidP="0096518B">
            <w:pPr>
              <w:jc w:val="center"/>
              <w:rPr>
                <w:sz w:val="20"/>
                <w:szCs w:val="20"/>
                <w:highlight w:val="cyan"/>
              </w:rPr>
            </w:pPr>
            <w:proofErr w:type="spellStart"/>
            <w:r w:rsidRPr="00DC5D06">
              <w:rPr>
                <w:sz w:val="20"/>
                <w:szCs w:val="20"/>
              </w:rPr>
              <w:t>присуство</w:t>
            </w:r>
            <w:proofErr w:type="spellEnd"/>
          </w:p>
        </w:tc>
        <w:tc>
          <w:tcPr>
            <w:tcW w:w="3162" w:type="dxa"/>
            <w:shd w:val="clear" w:color="auto" w:fill="FFFFFF"/>
          </w:tcPr>
          <w:p w14:paraId="2EE7286E" w14:textId="77777777" w:rsidR="009319A5" w:rsidRDefault="009319A5" w:rsidP="0096518B">
            <w:pPr>
              <w:rPr>
                <w:sz w:val="20"/>
                <w:szCs w:val="20"/>
                <w:highlight w:val="cyan"/>
              </w:rPr>
            </w:pPr>
            <w:proofErr w:type="spellStart"/>
            <w:r w:rsidRPr="00DC5D06">
              <w:rPr>
                <w:sz w:val="20"/>
                <w:szCs w:val="20"/>
              </w:rPr>
              <w:t>Уверење</w:t>
            </w:r>
            <w:proofErr w:type="spellEnd"/>
            <w:r w:rsidRPr="00DC5D06">
              <w:rPr>
                <w:sz w:val="20"/>
                <w:szCs w:val="20"/>
              </w:rPr>
              <w:t xml:space="preserve"> –</w:t>
            </w:r>
          </w:p>
        </w:tc>
        <w:tc>
          <w:tcPr>
            <w:tcW w:w="995" w:type="dxa"/>
            <w:shd w:val="clear" w:color="auto" w:fill="FDE9D9"/>
            <w:vAlign w:val="center"/>
          </w:tcPr>
          <w:p w14:paraId="7506D614" w14:textId="77777777" w:rsidR="009319A5" w:rsidRDefault="009319A5" w:rsidP="0096518B">
            <w:pPr>
              <w:jc w:val="center"/>
              <w:rPr>
                <w:lang w:val="hu-HU"/>
              </w:rPr>
            </w:pPr>
            <w:r>
              <w:rPr>
                <w:lang w:val="hu-HU"/>
              </w:rPr>
              <w:t>8</w:t>
            </w:r>
          </w:p>
        </w:tc>
      </w:tr>
      <w:tr w:rsidR="009319A5" w:rsidRPr="00650AF3" w14:paraId="039F1378" w14:textId="77777777" w:rsidTr="0096518B">
        <w:trPr>
          <w:trHeight w:val="790"/>
          <w:jc w:val="center"/>
        </w:trPr>
        <w:tc>
          <w:tcPr>
            <w:tcW w:w="1291" w:type="dxa"/>
            <w:tcBorders>
              <w:top w:val="single" w:sz="4" w:space="0" w:color="auto"/>
              <w:left w:val="single" w:sz="4" w:space="0" w:color="auto"/>
              <w:bottom w:val="single" w:sz="8" w:space="0" w:color="1F497D"/>
              <w:right w:val="single" w:sz="8" w:space="0" w:color="1F497D"/>
            </w:tcBorders>
            <w:shd w:val="clear" w:color="auto" w:fill="FFFFFF"/>
            <w:vAlign w:val="center"/>
          </w:tcPr>
          <w:p w14:paraId="6897712A" w14:textId="77777777" w:rsidR="009319A5" w:rsidRPr="00DD79A5" w:rsidRDefault="009319A5" w:rsidP="0096518B">
            <w:pPr>
              <w:rPr>
                <w:rFonts w:ascii="Times New Roman" w:hAnsi="Times New Roman"/>
                <w:b/>
                <w:kern w:val="2"/>
                <w:lang w:val="sr-Cyrl-CS"/>
              </w:rPr>
            </w:pPr>
            <w:r w:rsidRPr="00DD79A5">
              <w:rPr>
                <w:rFonts w:ascii="Times New Roman" w:hAnsi="Times New Roman"/>
                <w:b/>
                <w:kern w:val="2"/>
                <w:lang w:val="sr-Cyrl-CS"/>
              </w:rPr>
              <w:t>Хусак Ева</w:t>
            </w:r>
          </w:p>
        </w:tc>
        <w:tc>
          <w:tcPr>
            <w:tcW w:w="2997" w:type="dxa"/>
            <w:tcBorders>
              <w:right w:val="single" w:sz="4" w:space="0" w:color="auto"/>
            </w:tcBorders>
            <w:shd w:val="clear" w:color="auto" w:fill="FFFFFF"/>
            <w:vAlign w:val="center"/>
          </w:tcPr>
          <w:p w14:paraId="14DD5398" w14:textId="77777777" w:rsidR="009319A5" w:rsidRDefault="009319A5" w:rsidP="0096518B">
            <w:pPr>
              <w:rPr>
                <w:rFonts w:ascii="Times New Roman" w:hAnsi="Times New Roman"/>
                <w:sz w:val="20"/>
                <w:szCs w:val="20"/>
                <w:lang w:val="sr-Cyrl-RS"/>
              </w:rPr>
            </w:pPr>
            <w:r w:rsidRPr="00202671">
              <w:rPr>
                <w:rFonts w:ascii="Times New Roman" w:hAnsi="Times New Roman"/>
                <w:sz w:val="20"/>
                <w:szCs w:val="20"/>
                <w:lang w:val="sr-Cyrl-RS"/>
              </w:rPr>
              <w:t>Завод за унапређивање образовања и васпитања</w:t>
            </w:r>
          </w:p>
          <w:p w14:paraId="09DCA0F3" w14:textId="77777777" w:rsidR="009319A5" w:rsidRPr="00C61608" w:rsidRDefault="009319A5" w:rsidP="0096518B">
            <w:pPr>
              <w:rPr>
                <w:rFonts w:ascii="Times New Roman" w:hAnsi="Times New Roman"/>
                <w:sz w:val="20"/>
                <w:szCs w:val="20"/>
                <w:lang w:val="sr-Cyrl-RS"/>
              </w:rPr>
            </w:pPr>
            <w:r w:rsidRPr="00C61608">
              <w:rPr>
                <w:rFonts w:ascii="Times New Roman" w:hAnsi="Times New Roman"/>
                <w:sz w:val="20"/>
                <w:szCs w:val="20"/>
                <w:lang w:val="sr-Cyrl-RS"/>
              </w:rPr>
              <w:lastRenderedPageBreak/>
              <w:t>„ИМПЛЕМЕНТАЦИЈА СОФТВЕРА ЗА ПРАЋЕЊЕ ФИЗИЧКОГ РАЗВОЈА И РАЗВОЈА МОТОРИЧКИХ СПОСОБНОСТИ</w:t>
            </w:r>
          </w:p>
          <w:p w14:paraId="70173CA0" w14:textId="77777777" w:rsidR="009319A5" w:rsidRPr="00C61608" w:rsidRDefault="009319A5" w:rsidP="0096518B">
            <w:pPr>
              <w:rPr>
                <w:rFonts w:ascii="Times New Roman" w:hAnsi="Times New Roman"/>
                <w:sz w:val="20"/>
                <w:szCs w:val="20"/>
                <w:lang w:val="sr-Cyrl-RS"/>
              </w:rPr>
            </w:pPr>
            <w:r w:rsidRPr="00C61608">
              <w:rPr>
                <w:rFonts w:ascii="Times New Roman" w:hAnsi="Times New Roman"/>
                <w:sz w:val="20"/>
                <w:szCs w:val="20"/>
                <w:lang w:val="sr-Cyrl-RS"/>
              </w:rPr>
              <w:t>УЧЕНИКА У ОСНОВНИМ И СРЕДЊИМ ШКОЛАМА У НАСТАВИ ФИЗИЧКОГ И ЗДРАВСТВЕНОГ ВАСПИТАЊА“</w:t>
            </w:r>
          </w:p>
          <w:p w14:paraId="467DC8BA" w14:textId="77777777" w:rsidR="009319A5" w:rsidRPr="00574D57" w:rsidRDefault="009319A5" w:rsidP="0096518B">
            <w:pPr>
              <w:rPr>
                <w:rFonts w:ascii="Times New Roman" w:hAnsi="Times New Roman"/>
                <w:sz w:val="20"/>
                <w:szCs w:val="20"/>
                <w:lang w:val="sr-Cyrl-RS"/>
              </w:rPr>
            </w:pPr>
            <w:r w:rsidRPr="00202671">
              <w:rPr>
                <w:rFonts w:ascii="Times New Roman" w:hAnsi="Times New Roman"/>
                <w:sz w:val="20"/>
                <w:szCs w:val="20"/>
                <w:lang w:val="sr-Cyrl-RS"/>
              </w:rPr>
              <w:t>Министар просвете, број решења 153-01-00021/2022-07 од 26. 08. 2022. године.</w:t>
            </w:r>
          </w:p>
        </w:tc>
        <w:tc>
          <w:tcPr>
            <w:tcW w:w="567" w:type="dxa"/>
            <w:tcBorders>
              <w:left w:val="single" w:sz="4" w:space="0" w:color="auto"/>
              <w:right w:val="single" w:sz="4" w:space="0" w:color="auto"/>
            </w:tcBorders>
            <w:shd w:val="clear" w:color="auto" w:fill="FFFFFF"/>
            <w:vAlign w:val="center"/>
          </w:tcPr>
          <w:p w14:paraId="628A521F" w14:textId="77777777" w:rsidR="009319A5"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Pr>
                <w:rFonts w:ascii="Times New Roman" w:hAnsi="Times New Roman"/>
                <w:bCs/>
                <w:noProof/>
                <w:color w:val="000000"/>
                <w:sz w:val="20"/>
                <w:szCs w:val="20"/>
                <w:lang w:val="sr-Cyrl-RS"/>
              </w:rPr>
              <w:lastRenderedPageBreak/>
              <w:t>К1.</w:t>
            </w:r>
          </w:p>
          <w:p w14:paraId="6F7D6532"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Pr>
                <w:rFonts w:ascii="Times New Roman" w:hAnsi="Times New Roman"/>
                <w:bCs/>
                <w:noProof/>
                <w:color w:val="000000"/>
                <w:sz w:val="20"/>
                <w:szCs w:val="20"/>
                <w:lang w:val="sr-Cyrl-RS"/>
              </w:rPr>
              <w:t>К.3</w:t>
            </w:r>
          </w:p>
        </w:tc>
        <w:tc>
          <w:tcPr>
            <w:tcW w:w="567" w:type="dxa"/>
            <w:tcBorders>
              <w:left w:val="single" w:sz="4" w:space="0" w:color="auto"/>
            </w:tcBorders>
            <w:shd w:val="clear" w:color="auto" w:fill="FFFFFF"/>
            <w:vAlign w:val="center"/>
          </w:tcPr>
          <w:p w14:paraId="38A02B9F"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p>
        </w:tc>
        <w:tc>
          <w:tcPr>
            <w:tcW w:w="859" w:type="dxa"/>
            <w:tcBorders>
              <w:right w:val="single" w:sz="4" w:space="0" w:color="auto"/>
            </w:tcBorders>
            <w:shd w:val="clear" w:color="auto" w:fill="FFFFFF"/>
            <w:vAlign w:val="center"/>
          </w:tcPr>
          <w:p w14:paraId="73B6415C" w14:textId="77777777" w:rsidR="009319A5"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Pr>
                <w:rFonts w:ascii="Times New Roman" w:hAnsi="Times New Roman"/>
                <w:bCs/>
                <w:noProof/>
                <w:color w:val="000000"/>
                <w:sz w:val="20"/>
                <w:szCs w:val="20"/>
                <w:lang w:val="sr-Cyrl-RS"/>
              </w:rPr>
              <w:t>05.10.</w:t>
            </w:r>
          </w:p>
          <w:p w14:paraId="31F65504" w14:textId="77777777" w:rsidR="009319A5" w:rsidRPr="00202671"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Pr>
                <w:rFonts w:ascii="Times New Roman" w:hAnsi="Times New Roman"/>
                <w:bCs/>
                <w:noProof/>
                <w:color w:val="000000"/>
                <w:sz w:val="20"/>
                <w:szCs w:val="20"/>
                <w:lang w:val="sr-Cyrl-RS"/>
              </w:rPr>
              <w:t>2024.</w:t>
            </w:r>
          </w:p>
        </w:tc>
        <w:tc>
          <w:tcPr>
            <w:tcW w:w="709" w:type="dxa"/>
            <w:shd w:val="clear" w:color="auto" w:fill="FFFFFF"/>
            <w:vAlign w:val="center"/>
          </w:tcPr>
          <w:p w14:paraId="52285830"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CS"/>
              </w:rPr>
            </w:pPr>
            <w:r w:rsidRPr="00653FBE">
              <w:rPr>
                <w:rFonts w:ascii="Times New Roman" w:hAnsi="Times New Roman"/>
                <w:bCs/>
                <w:noProof/>
                <w:color w:val="000000"/>
                <w:sz w:val="20"/>
                <w:szCs w:val="20"/>
                <w:lang w:val="sr-Cyrl-CS"/>
              </w:rPr>
              <w:t>присуство</w:t>
            </w:r>
          </w:p>
        </w:tc>
        <w:tc>
          <w:tcPr>
            <w:tcW w:w="3162" w:type="dxa"/>
            <w:shd w:val="clear" w:color="auto" w:fill="FFFFFF"/>
            <w:vAlign w:val="center"/>
          </w:tcPr>
          <w:p w14:paraId="70CC0C31" w14:textId="77777777" w:rsidR="009319A5"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Pr>
                <w:rFonts w:ascii="Times New Roman" w:hAnsi="Times New Roman"/>
                <w:bCs/>
                <w:noProof/>
                <w:color w:val="000000"/>
                <w:sz w:val="20"/>
                <w:szCs w:val="20"/>
                <w:lang w:val="sr-Cyrl-RS"/>
              </w:rPr>
              <w:t xml:space="preserve">Уверење </w:t>
            </w:r>
          </w:p>
          <w:p w14:paraId="5EFC9D13" w14:textId="77777777" w:rsidR="009319A5"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Pr>
                <w:rFonts w:ascii="Times New Roman" w:hAnsi="Times New Roman"/>
                <w:bCs/>
                <w:noProof/>
                <w:color w:val="000000"/>
                <w:sz w:val="20"/>
                <w:szCs w:val="20"/>
                <w:lang w:val="sr-Cyrl-RS"/>
              </w:rPr>
              <w:t>(Број.</w:t>
            </w:r>
            <w:r w:rsidRPr="007E33F3">
              <w:rPr>
                <w:rFonts w:ascii="Times New Roman" w:hAnsi="Times New Roman"/>
                <w:bCs/>
                <w:noProof/>
                <w:color w:val="000000"/>
                <w:sz w:val="20"/>
                <w:szCs w:val="20"/>
                <w:lang w:val="sr-Cyrl-RS"/>
              </w:rPr>
              <w:t>1738/2024 / 5909</w:t>
            </w:r>
            <w:r>
              <w:rPr>
                <w:rFonts w:ascii="Times New Roman" w:hAnsi="Times New Roman"/>
                <w:bCs/>
                <w:noProof/>
                <w:color w:val="000000"/>
                <w:sz w:val="20"/>
                <w:szCs w:val="20"/>
                <w:lang w:val="sr-Cyrl-RS"/>
              </w:rPr>
              <w:t>)</w:t>
            </w:r>
          </w:p>
          <w:p w14:paraId="1C22C3B0" w14:textId="77777777" w:rsidR="009319A5" w:rsidRPr="00202671"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p>
        </w:tc>
        <w:tc>
          <w:tcPr>
            <w:tcW w:w="995" w:type="dxa"/>
            <w:shd w:val="clear" w:color="auto" w:fill="FDE9D9"/>
            <w:vAlign w:val="center"/>
          </w:tcPr>
          <w:p w14:paraId="7CB9EBFC" w14:textId="77777777" w:rsidR="009319A5" w:rsidRPr="00653FBE" w:rsidRDefault="009319A5" w:rsidP="0096518B">
            <w:pPr>
              <w:spacing w:line="240" w:lineRule="auto"/>
              <w:jc w:val="center"/>
              <w:rPr>
                <w:rFonts w:ascii="Times New Roman" w:hAnsi="Times New Roman"/>
                <w:b/>
                <w:noProof/>
                <w:sz w:val="20"/>
                <w:szCs w:val="20"/>
                <w:lang w:val="sr-Latn-RS"/>
              </w:rPr>
            </w:pPr>
            <w:r w:rsidRPr="00653FBE">
              <w:rPr>
                <w:rFonts w:ascii="Times New Roman" w:hAnsi="Times New Roman"/>
                <w:b/>
                <w:noProof/>
                <w:sz w:val="20"/>
                <w:szCs w:val="20"/>
                <w:lang w:val="sr-Latn-RS"/>
              </w:rPr>
              <w:t>16 бо</w:t>
            </w:r>
            <w:r w:rsidRPr="00653FBE">
              <w:rPr>
                <w:rFonts w:ascii="Times New Roman" w:hAnsi="Times New Roman"/>
                <w:b/>
                <w:noProof/>
                <w:sz w:val="20"/>
                <w:szCs w:val="20"/>
                <w:lang w:val="sr-Cyrl-RS"/>
              </w:rPr>
              <w:t>д</w:t>
            </w:r>
          </w:p>
        </w:tc>
      </w:tr>
      <w:tr w:rsidR="009319A5" w:rsidRPr="00650AF3" w14:paraId="0295C433" w14:textId="77777777" w:rsidTr="0096518B">
        <w:trPr>
          <w:trHeight w:val="790"/>
          <w:jc w:val="center"/>
        </w:trPr>
        <w:tc>
          <w:tcPr>
            <w:tcW w:w="1291" w:type="dxa"/>
            <w:tcBorders>
              <w:top w:val="single" w:sz="4" w:space="0" w:color="auto"/>
              <w:left w:val="single" w:sz="4" w:space="0" w:color="auto"/>
              <w:bottom w:val="single" w:sz="8" w:space="0" w:color="1F497D"/>
              <w:right w:val="single" w:sz="8" w:space="0" w:color="1F497D"/>
            </w:tcBorders>
            <w:shd w:val="clear" w:color="auto" w:fill="FFFFFF"/>
            <w:vAlign w:val="center"/>
          </w:tcPr>
          <w:p w14:paraId="08BA8BE2" w14:textId="77777777" w:rsidR="009319A5" w:rsidRPr="00DD79A5" w:rsidRDefault="009319A5" w:rsidP="0096518B">
            <w:pPr>
              <w:rPr>
                <w:rFonts w:ascii="Times New Roman" w:hAnsi="Times New Roman"/>
                <w:b/>
                <w:kern w:val="2"/>
                <w:lang w:val="sr-Cyrl-CS"/>
              </w:rPr>
            </w:pPr>
          </w:p>
        </w:tc>
        <w:tc>
          <w:tcPr>
            <w:tcW w:w="2997" w:type="dxa"/>
            <w:tcBorders>
              <w:right w:val="single" w:sz="4" w:space="0" w:color="auto"/>
            </w:tcBorders>
            <w:shd w:val="clear" w:color="auto" w:fill="FFFFFF"/>
            <w:vAlign w:val="center"/>
          </w:tcPr>
          <w:p w14:paraId="779513CC" w14:textId="77777777" w:rsidR="009319A5" w:rsidRPr="00C61608" w:rsidRDefault="009319A5" w:rsidP="0096518B">
            <w:pPr>
              <w:rPr>
                <w:rFonts w:ascii="Times New Roman" w:hAnsi="Times New Roman"/>
                <w:sz w:val="20"/>
                <w:szCs w:val="20"/>
                <w:lang w:val="sr-Cyrl-RS"/>
              </w:rPr>
            </w:pPr>
            <w:r w:rsidRPr="00574D57">
              <w:rPr>
                <w:rFonts w:ascii="Times New Roman" w:hAnsi="Times New Roman"/>
                <w:sz w:val="20"/>
                <w:szCs w:val="20"/>
                <w:lang w:val="sr-Cyrl-RS"/>
              </w:rPr>
              <w:t>Обука за запослене</w:t>
            </w:r>
            <w:r>
              <w:rPr>
                <w:rFonts w:ascii="Times New Roman" w:hAnsi="Times New Roman"/>
                <w:sz w:val="20"/>
                <w:szCs w:val="20"/>
                <w:lang w:val="sr-Cyrl-RS"/>
              </w:rPr>
              <w:t xml:space="preserve"> </w:t>
            </w:r>
            <w:r w:rsidRPr="00574D57">
              <w:rPr>
                <w:rFonts w:ascii="Times New Roman" w:hAnsi="Times New Roman"/>
                <w:sz w:val="20"/>
                <w:szCs w:val="20"/>
                <w:lang w:val="sr-Cyrl-RS"/>
              </w:rPr>
              <w:t>-</w:t>
            </w:r>
            <w:r>
              <w:rPr>
                <w:rFonts w:ascii="Times New Roman" w:hAnsi="Times New Roman"/>
                <w:sz w:val="20"/>
                <w:szCs w:val="20"/>
                <w:lang w:val="sr-Cyrl-RS"/>
              </w:rPr>
              <w:t xml:space="preserve"> </w:t>
            </w:r>
            <w:r w:rsidRPr="00C61608">
              <w:rPr>
                <w:rFonts w:ascii="Times New Roman" w:hAnsi="Times New Roman"/>
                <w:sz w:val="20"/>
                <w:szCs w:val="20"/>
                <w:lang w:val="sr-Cyrl-RS"/>
              </w:rPr>
              <w:t>„Васпитање и социјално-емоционално учење у</w:t>
            </w:r>
          </w:p>
          <w:p w14:paraId="2D2569E1" w14:textId="77777777" w:rsidR="009319A5" w:rsidRPr="00C61608" w:rsidRDefault="009319A5" w:rsidP="0096518B">
            <w:pPr>
              <w:rPr>
                <w:rFonts w:ascii="Times New Roman" w:hAnsi="Times New Roman"/>
                <w:sz w:val="20"/>
                <w:szCs w:val="20"/>
                <w:lang w:val="sr-Cyrl-RS"/>
              </w:rPr>
            </w:pPr>
            <w:r w:rsidRPr="00C61608">
              <w:rPr>
                <w:rFonts w:ascii="Times New Roman" w:hAnsi="Times New Roman"/>
                <w:sz w:val="20"/>
                <w:szCs w:val="20"/>
                <w:lang w:val="sr-Cyrl-RS"/>
              </w:rPr>
              <w:t>функцији добробити и целовитог развоја деце”</w:t>
            </w:r>
          </w:p>
          <w:p w14:paraId="0F5B9E74" w14:textId="77777777" w:rsidR="009319A5" w:rsidRPr="00202671" w:rsidRDefault="009319A5" w:rsidP="0096518B">
            <w:pPr>
              <w:rPr>
                <w:rFonts w:ascii="Times New Roman" w:hAnsi="Times New Roman"/>
                <w:sz w:val="20"/>
                <w:szCs w:val="20"/>
                <w:lang w:val="sr-Cyrl-RS"/>
              </w:rPr>
            </w:pPr>
            <w:r w:rsidRPr="00202671">
              <w:rPr>
                <w:rFonts w:ascii="Times New Roman" w:hAnsi="Times New Roman"/>
                <w:sz w:val="20"/>
                <w:szCs w:val="20"/>
                <w:lang w:val="sr-Cyrl-RS"/>
              </w:rPr>
              <w:t>По основу члана 23. Правилника о сталном стручном усавршавању и напредовању у звање наставника, васпитача и стручних</w:t>
            </w:r>
          </w:p>
          <w:p w14:paraId="48DA8715" w14:textId="77777777" w:rsidR="009319A5" w:rsidRPr="00202671" w:rsidRDefault="009319A5" w:rsidP="0096518B">
            <w:pPr>
              <w:rPr>
                <w:rFonts w:ascii="Times New Roman" w:hAnsi="Times New Roman"/>
                <w:sz w:val="20"/>
                <w:szCs w:val="20"/>
                <w:lang w:val="sr-Cyrl-RS"/>
              </w:rPr>
            </w:pPr>
            <w:r w:rsidRPr="00202671">
              <w:rPr>
                <w:rFonts w:ascii="Times New Roman" w:hAnsi="Times New Roman"/>
                <w:sz w:val="20"/>
                <w:szCs w:val="20"/>
                <w:lang w:val="sr-Cyrl-RS"/>
              </w:rPr>
              <w:t>сарадника (”Службени гласника РС” бр. 109/2021)</w:t>
            </w:r>
          </w:p>
          <w:p w14:paraId="027CFA4A" w14:textId="77777777" w:rsidR="009319A5" w:rsidRDefault="009319A5" w:rsidP="0096518B">
            <w:pPr>
              <w:rPr>
                <w:rFonts w:ascii="Times New Roman" w:hAnsi="Times New Roman"/>
                <w:sz w:val="20"/>
                <w:szCs w:val="20"/>
                <w:lang w:val="sr-Cyrl-RS"/>
              </w:rPr>
            </w:pPr>
            <w:r w:rsidRPr="00A46FB1">
              <w:rPr>
                <w:rFonts w:ascii="Times New Roman" w:hAnsi="Times New Roman"/>
                <w:sz w:val="20"/>
                <w:szCs w:val="20"/>
                <w:lang w:val="sr-Cyrl-RS"/>
              </w:rPr>
              <w:t>Министарство просве</w:t>
            </w:r>
            <w:r>
              <w:rPr>
                <w:rFonts w:ascii="Times New Roman" w:hAnsi="Times New Roman"/>
                <w:sz w:val="20"/>
                <w:szCs w:val="20"/>
                <w:lang w:val="sr-Cyrl-RS"/>
              </w:rPr>
              <w:t>те,</w:t>
            </w:r>
            <w:r>
              <w:rPr>
                <w:rFonts w:ascii="Times New Roman" w:hAnsi="Times New Roman"/>
                <w:sz w:val="20"/>
                <w:szCs w:val="20"/>
                <w:lang w:val="hu-HU"/>
              </w:rPr>
              <w:t xml:space="preserve"> </w:t>
            </w:r>
            <w:r>
              <w:rPr>
                <w:rFonts w:ascii="Times New Roman" w:hAnsi="Times New Roman"/>
                <w:sz w:val="20"/>
                <w:szCs w:val="20"/>
                <w:lang w:val="sr-Cyrl-RS"/>
              </w:rPr>
              <w:t>науке и технолошког развоја</w:t>
            </w:r>
          </w:p>
          <w:p w14:paraId="0F9A8B34" w14:textId="77777777" w:rsidR="009319A5" w:rsidRPr="004570E2" w:rsidRDefault="009319A5" w:rsidP="0096518B">
            <w:pPr>
              <w:rPr>
                <w:rFonts w:ascii="Times New Roman" w:hAnsi="Times New Roman"/>
                <w:sz w:val="20"/>
                <w:szCs w:val="20"/>
                <w:lang w:val="sr-Cyrl-RS"/>
              </w:rPr>
            </w:pPr>
            <w:r w:rsidRPr="00A46FB1">
              <w:rPr>
                <w:rFonts w:ascii="Times New Roman" w:hAnsi="Times New Roman"/>
                <w:sz w:val="20"/>
                <w:szCs w:val="20"/>
                <w:lang w:val="sr-Cyrl-RS"/>
              </w:rPr>
              <w:t>Кампстер платформа за онлајн</w:t>
            </w:r>
            <w:r>
              <w:rPr>
                <w:rFonts w:ascii="Times New Roman" w:hAnsi="Times New Roman"/>
                <w:sz w:val="20"/>
                <w:szCs w:val="20"/>
                <w:lang w:val="hu-HU"/>
              </w:rPr>
              <w:t xml:space="preserve"> </w:t>
            </w:r>
            <w:r w:rsidRPr="00A46FB1">
              <w:rPr>
                <w:rFonts w:ascii="Times New Roman" w:hAnsi="Times New Roman"/>
                <w:sz w:val="20"/>
                <w:szCs w:val="20"/>
                <w:lang w:val="sr-Cyrl-RS"/>
              </w:rPr>
              <w:t>учење.</w:t>
            </w:r>
          </w:p>
        </w:tc>
        <w:tc>
          <w:tcPr>
            <w:tcW w:w="567" w:type="dxa"/>
            <w:tcBorders>
              <w:left w:val="single" w:sz="4" w:space="0" w:color="auto"/>
              <w:right w:val="single" w:sz="4" w:space="0" w:color="auto"/>
            </w:tcBorders>
            <w:shd w:val="clear" w:color="auto" w:fill="FFFFFF"/>
            <w:vAlign w:val="center"/>
          </w:tcPr>
          <w:p w14:paraId="36DB04B6"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p>
        </w:tc>
        <w:tc>
          <w:tcPr>
            <w:tcW w:w="567" w:type="dxa"/>
            <w:tcBorders>
              <w:left w:val="single" w:sz="4" w:space="0" w:color="auto"/>
            </w:tcBorders>
            <w:shd w:val="clear" w:color="auto" w:fill="FFFFFF"/>
            <w:vAlign w:val="center"/>
          </w:tcPr>
          <w:p w14:paraId="0B509B27"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p>
        </w:tc>
        <w:tc>
          <w:tcPr>
            <w:tcW w:w="859" w:type="dxa"/>
            <w:tcBorders>
              <w:right w:val="single" w:sz="4" w:space="0" w:color="auto"/>
            </w:tcBorders>
            <w:shd w:val="clear" w:color="auto" w:fill="FFFFFF"/>
            <w:vAlign w:val="center"/>
          </w:tcPr>
          <w:p w14:paraId="2E5CE343" w14:textId="77777777" w:rsidR="009319A5" w:rsidRDefault="009319A5" w:rsidP="0096518B">
            <w:pPr>
              <w:autoSpaceDE w:val="0"/>
              <w:autoSpaceDN w:val="0"/>
              <w:adjustRightInd w:val="0"/>
              <w:spacing w:line="240" w:lineRule="auto"/>
              <w:jc w:val="center"/>
              <w:rPr>
                <w:rFonts w:ascii="Times New Roman" w:hAnsi="Times New Roman"/>
                <w:bCs/>
                <w:noProof/>
                <w:color w:val="000000"/>
                <w:sz w:val="20"/>
                <w:szCs w:val="20"/>
              </w:rPr>
            </w:pPr>
            <w:r>
              <w:rPr>
                <w:rFonts w:ascii="Times New Roman" w:hAnsi="Times New Roman"/>
                <w:bCs/>
                <w:noProof/>
                <w:color w:val="000000"/>
                <w:sz w:val="20"/>
                <w:szCs w:val="20"/>
              </w:rPr>
              <w:t>18.06.</w:t>
            </w:r>
          </w:p>
          <w:p w14:paraId="3C874EBE" w14:textId="77777777" w:rsidR="009319A5" w:rsidRPr="00202671" w:rsidRDefault="009319A5" w:rsidP="0096518B">
            <w:pPr>
              <w:autoSpaceDE w:val="0"/>
              <w:autoSpaceDN w:val="0"/>
              <w:adjustRightInd w:val="0"/>
              <w:spacing w:line="240" w:lineRule="auto"/>
              <w:jc w:val="center"/>
              <w:rPr>
                <w:rFonts w:ascii="Times New Roman" w:hAnsi="Times New Roman"/>
                <w:bCs/>
                <w:noProof/>
                <w:color w:val="000000"/>
                <w:sz w:val="20"/>
                <w:szCs w:val="20"/>
              </w:rPr>
            </w:pPr>
            <w:r>
              <w:rPr>
                <w:rFonts w:ascii="Times New Roman" w:hAnsi="Times New Roman"/>
                <w:bCs/>
                <w:noProof/>
                <w:color w:val="000000"/>
                <w:sz w:val="20"/>
                <w:szCs w:val="20"/>
              </w:rPr>
              <w:t>2025.</w:t>
            </w:r>
          </w:p>
        </w:tc>
        <w:tc>
          <w:tcPr>
            <w:tcW w:w="709" w:type="dxa"/>
            <w:shd w:val="clear" w:color="auto" w:fill="FFFFFF"/>
            <w:vAlign w:val="center"/>
          </w:tcPr>
          <w:p w14:paraId="2DE49ADA"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CS"/>
              </w:rPr>
            </w:pPr>
            <w:r w:rsidRPr="00653FBE">
              <w:rPr>
                <w:rFonts w:ascii="Times New Roman" w:hAnsi="Times New Roman"/>
                <w:bCs/>
                <w:noProof/>
                <w:color w:val="000000"/>
                <w:sz w:val="20"/>
                <w:szCs w:val="20"/>
                <w:lang w:val="sr-Cyrl-CS"/>
              </w:rPr>
              <w:t>присуство</w:t>
            </w:r>
          </w:p>
        </w:tc>
        <w:tc>
          <w:tcPr>
            <w:tcW w:w="3162" w:type="dxa"/>
            <w:shd w:val="clear" w:color="auto" w:fill="FFFFFF"/>
            <w:vAlign w:val="center"/>
          </w:tcPr>
          <w:p w14:paraId="36157024"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sidRPr="00653FBE">
              <w:rPr>
                <w:rFonts w:ascii="Times New Roman" w:hAnsi="Times New Roman"/>
                <w:bCs/>
                <w:noProof/>
                <w:color w:val="000000"/>
                <w:sz w:val="20"/>
                <w:szCs w:val="20"/>
                <w:lang w:val="sr-Cyrl-RS"/>
              </w:rPr>
              <w:t>Потврда</w:t>
            </w:r>
          </w:p>
          <w:p w14:paraId="6F7BF1D6"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sidRPr="00653FBE">
              <w:rPr>
                <w:rFonts w:ascii="Times New Roman" w:hAnsi="Times New Roman"/>
                <w:bCs/>
                <w:noProof/>
                <w:color w:val="000000"/>
                <w:sz w:val="20"/>
                <w:szCs w:val="20"/>
                <w:lang w:val="sr-Cyrl-RS"/>
              </w:rPr>
              <w:t>(сл.гласник РС бр.109/2021)</w:t>
            </w:r>
          </w:p>
        </w:tc>
        <w:tc>
          <w:tcPr>
            <w:tcW w:w="995" w:type="dxa"/>
            <w:shd w:val="clear" w:color="auto" w:fill="FDE9D9"/>
            <w:vAlign w:val="center"/>
          </w:tcPr>
          <w:p w14:paraId="00F99A01" w14:textId="77777777" w:rsidR="009319A5" w:rsidRPr="00653FBE" w:rsidRDefault="009319A5" w:rsidP="0096518B">
            <w:pPr>
              <w:spacing w:line="240" w:lineRule="auto"/>
              <w:jc w:val="center"/>
              <w:rPr>
                <w:rFonts w:ascii="Times New Roman" w:hAnsi="Times New Roman"/>
                <w:b/>
                <w:noProof/>
                <w:sz w:val="20"/>
                <w:szCs w:val="20"/>
                <w:lang w:val="sr-Latn-RS"/>
              </w:rPr>
            </w:pPr>
            <w:r w:rsidRPr="00653FBE">
              <w:rPr>
                <w:rFonts w:ascii="Times New Roman" w:hAnsi="Times New Roman"/>
                <w:b/>
                <w:noProof/>
                <w:sz w:val="20"/>
                <w:szCs w:val="20"/>
                <w:lang w:val="sr-Latn-RS"/>
              </w:rPr>
              <w:t>16 бо</w:t>
            </w:r>
            <w:r w:rsidRPr="00653FBE">
              <w:rPr>
                <w:rFonts w:ascii="Times New Roman" w:hAnsi="Times New Roman"/>
                <w:b/>
                <w:noProof/>
                <w:sz w:val="20"/>
                <w:szCs w:val="20"/>
                <w:lang w:val="sr-Cyrl-RS"/>
              </w:rPr>
              <w:t>д</w:t>
            </w:r>
          </w:p>
        </w:tc>
      </w:tr>
      <w:tr w:rsidR="009319A5" w:rsidRPr="00650AF3" w14:paraId="29E5CADE" w14:textId="77777777" w:rsidTr="0096518B">
        <w:trPr>
          <w:trHeight w:val="790"/>
          <w:jc w:val="center"/>
        </w:trPr>
        <w:tc>
          <w:tcPr>
            <w:tcW w:w="1291" w:type="dxa"/>
            <w:tcBorders>
              <w:top w:val="single" w:sz="4" w:space="0" w:color="auto"/>
              <w:left w:val="single" w:sz="4" w:space="0" w:color="auto"/>
              <w:bottom w:val="single" w:sz="8" w:space="0" w:color="1F497D"/>
              <w:right w:val="single" w:sz="8" w:space="0" w:color="1F497D"/>
            </w:tcBorders>
            <w:shd w:val="clear" w:color="auto" w:fill="FFFFFF"/>
            <w:vAlign w:val="center"/>
          </w:tcPr>
          <w:p w14:paraId="469495F8" w14:textId="77777777" w:rsidR="009319A5" w:rsidRPr="00DD79A5" w:rsidRDefault="009319A5" w:rsidP="0096518B">
            <w:pPr>
              <w:rPr>
                <w:rFonts w:ascii="Times New Roman" w:hAnsi="Times New Roman"/>
                <w:b/>
                <w:kern w:val="2"/>
                <w:lang w:val="sr-Cyrl-CS"/>
              </w:rPr>
            </w:pPr>
          </w:p>
        </w:tc>
        <w:tc>
          <w:tcPr>
            <w:tcW w:w="2997" w:type="dxa"/>
            <w:tcBorders>
              <w:right w:val="single" w:sz="4" w:space="0" w:color="auto"/>
            </w:tcBorders>
            <w:shd w:val="clear" w:color="auto" w:fill="FFFFFF"/>
            <w:vAlign w:val="center"/>
          </w:tcPr>
          <w:p w14:paraId="4D4A2E55" w14:textId="77777777" w:rsidR="009319A5" w:rsidRPr="00C61608" w:rsidRDefault="009319A5" w:rsidP="0096518B">
            <w:pPr>
              <w:rPr>
                <w:rFonts w:ascii="Times New Roman" w:hAnsi="Times New Roman"/>
                <w:sz w:val="20"/>
                <w:szCs w:val="20"/>
                <w:lang w:val="sr-Cyrl-RS"/>
              </w:rPr>
            </w:pPr>
            <w:r w:rsidRPr="00574D57">
              <w:rPr>
                <w:rFonts w:ascii="Times New Roman" w:hAnsi="Times New Roman"/>
                <w:sz w:val="20"/>
                <w:szCs w:val="20"/>
                <w:lang w:val="sr-Cyrl-RS"/>
              </w:rPr>
              <w:t>Обука за запослене</w:t>
            </w:r>
            <w:r>
              <w:rPr>
                <w:rFonts w:ascii="Times New Roman" w:hAnsi="Times New Roman"/>
                <w:sz w:val="20"/>
                <w:szCs w:val="20"/>
                <w:lang w:val="sr-Cyrl-RS"/>
              </w:rPr>
              <w:t xml:space="preserve"> </w:t>
            </w:r>
            <w:r w:rsidRPr="00574D57">
              <w:rPr>
                <w:rFonts w:ascii="Times New Roman" w:hAnsi="Times New Roman"/>
                <w:sz w:val="20"/>
                <w:szCs w:val="20"/>
                <w:lang w:val="sr-Cyrl-RS"/>
              </w:rPr>
              <w:t>-</w:t>
            </w:r>
            <w:r>
              <w:rPr>
                <w:rFonts w:ascii="Times New Roman" w:hAnsi="Times New Roman"/>
                <w:sz w:val="20"/>
                <w:szCs w:val="20"/>
                <w:lang w:val="sr-Cyrl-RS"/>
              </w:rPr>
              <w:t xml:space="preserve"> </w:t>
            </w:r>
            <w:r w:rsidRPr="00C61608">
              <w:rPr>
                <w:rFonts w:ascii="Times New Roman" w:hAnsi="Times New Roman"/>
                <w:sz w:val="20"/>
                <w:szCs w:val="20"/>
                <w:lang w:val="sr-Cyrl-RS"/>
              </w:rPr>
              <w:t>„Поступање запослених у установама образовања и</w:t>
            </w:r>
          </w:p>
          <w:p w14:paraId="31E05F4D" w14:textId="77777777" w:rsidR="009319A5" w:rsidRPr="00C61608" w:rsidRDefault="009319A5" w:rsidP="0096518B">
            <w:pPr>
              <w:rPr>
                <w:rFonts w:ascii="Times New Roman" w:hAnsi="Times New Roman"/>
                <w:sz w:val="20"/>
                <w:szCs w:val="20"/>
                <w:lang w:val="sr-Cyrl-RS"/>
              </w:rPr>
            </w:pPr>
            <w:r w:rsidRPr="00C61608">
              <w:rPr>
                <w:rFonts w:ascii="Times New Roman" w:hAnsi="Times New Roman"/>
                <w:sz w:val="20"/>
                <w:szCs w:val="20"/>
                <w:lang w:val="sr-Cyrl-RS"/>
              </w:rPr>
              <w:t xml:space="preserve">васпитања у ситуацијама дискриминаторног понашања” </w:t>
            </w:r>
          </w:p>
          <w:p w14:paraId="07B4E072" w14:textId="77777777" w:rsidR="009319A5" w:rsidRPr="00202671" w:rsidRDefault="009319A5" w:rsidP="0096518B">
            <w:pPr>
              <w:rPr>
                <w:rFonts w:ascii="Times New Roman" w:hAnsi="Times New Roman"/>
                <w:sz w:val="20"/>
                <w:szCs w:val="20"/>
                <w:lang w:val="sr-Cyrl-RS"/>
              </w:rPr>
            </w:pPr>
            <w:r w:rsidRPr="00202671">
              <w:rPr>
                <w:rFonts w:ascii="Times New Roman" w:hAnsi="Times New Roman"/>
                <w:sz w:val="20"/>
                <w:szCs w:val="20"/>
                <w:lang w:val="sr-Cyrl-RS"/>
              </w:rPr>
              <w:t>По основу члана 23. Правилника о сталном стручном усавршавању и напредовању у звање наставника, васпитача и стручних</w:t>
            </w:r>
          </w:p>
          <w:p w14:paraId="4113363A" w14:textId="77777777" w:rsidR="009319A5" w:rsidRPr="00202671" w:rsidRDefault="009319A5" w:rsidP="0096518B">
            <w:pPr>
              <w:rPr>
                <w:rFonts w:ascii="Times New Roman" w:hAnsi="Times New Roman"/>
                <w:sz w:val="20"/>
                <w:szCs w:val="20"/>
                <w:lang w:val="sr-Cyrl-RS"/>
              </w:rPr>
            </w:pPr>
            <w:r w:rsidRPr="00202671">
              <w:rPr>
                <w:rFonts w:ascii="Times New Roman" w:hAnsi="Times New Roman"/>
                <w:sz w:val="20"/>
                <w:szCs w:val="20"/>
                <w:lang w:val="sr-Cyrl-RS"/>
              </w:rPr>
              <w:t>сарадника (”Службени гласника РС” бр. 109/2021)</w:t>
            </w:r>
          </w:p>
          <w:p w14:paraId="19142D7C" w14:textId="77777777" w:rsidR="009319A5" w:rsidRDefault="009319A5" w:rsidP="0096518B">
            <w:pPr>
              <w:rPr>
                <w:rFonts w:ascii="Times New Roman" w:hAnsi="Times New Roman"/>
                <w:sz w:val="20"/>
                <w:szCs w:val="20"/>
                <w:lang w:val="sr-Cyrl-RS"/>
              </w:rPr>
            </w:pPr>
            <w:r w:rsidRPr="00A46FB1">
              <w:rPr>
                <w:rFonts w:ascii="Times New Roman" w:hAnsi="Times New Roman"/>
                <w:sz w:val="20"/>
                <w:szCs w:val="20"/>
                <w:lang w:val="sr-Cyrl-RS"/>
              </w:rPr>
              <w:t>Министарство просве</w:t>
            </w:r>
            <w:r>
              <w:rPr>
                <w:rFonts w:ascii="Times New Roman" w:hAnsi="Times New Roman"/>
                <w:sz w:val="20"/>
                <w:szCs w:val="20"/>
                <w:lang w:val="sr-Cyrl-RS"/>
              </w:rPr>
              <w:t>те,</w:t>
            </w:r>
            <w:r>
              <w:rPr>
                <w:rFonts w:ascii="Times New Roman" w:hAnsi="Times New Roman"/>
                <w:sz w:val="20"/>
                <w:szCs w:val="20"/>
                <w:lang w:val="hu-HU"/>
              </w:rPr>
              <w:t xml:space="preserve"> </w:t>
            </w:r>
            <w:r>
              <w:rPr>
                <w:rFonts w:ascii="Times New Roman" w:hAnsi="Times New Roman"/>
                <w:sz w:val="20"/>
                <w:szCs w:val="20"/>
                <w:lang w:val="sr-Cyrl-RS"/>
              </w:rPr>
              <w:t>науке и технолошког развоја</w:t>
            </w:r>
          </w:p>
          <w:p w14:paraId="36219C6E" w14:textId="77777777" w:rsidR="009319A5" w:rsidRPr="00574D57" w:rsidRDefault="009319A5" w:rsidP="0096518B">
            <w:pPr>
              <w:rPr>
                <w:rFonts w:ascii="Times New Roman" w:hAnsi="Times New Roman"/>
                <w:b/>
                <w:sz w:val="20"/>
                <w:szCs w:val="20"/>
                <w:lang w:val="sr-Cyrl-RS"/>
              </w:rPr>
            </w:pPr>
            <w:r w:rsidRPr="00A46FB1">
              <w:rPr>
                <w:rFonts w:ascii="Times New Roman" w:hAnsi="Times New Roman"/>
                <w:sz w:val="20"/>
                <w:szCs w:val="20"/>
                <w:lang w:val="sr-Cyrl-RS"/>
              </w:rPr>
              <w:lastRenderedPageBreak/>
              <w:t>Кампстер платформа за онлајн</w:t>
            </w:r>
            <w:r>
              <w:rPr>
                <w:rFonts w:ascii="Times New Roman" w:hAnsi="Times New Roman"/>
                <w:sz w:val="20"/>
                <w:szCs w:val="20"/>
                <w:lang w:val="hu-HU"/>
              </w:rPr>
              <w:t xml:space="preserve"> </w:t>
            </w:r>
            <w:r w:rsidRPr="00A46FB1">
              <w:rPr>
                <w:rFonts w:ascii="Times New Roman" w:hAnsi="Times New Roman"/>
                <w:sz w:val="20"/>
                <w:szCs w:val="20"/>
                <w:lang w:val="sr-Cyrl-RS"/>
              </w:rPr>
              <w:t>учење.</w:t>
            </w:r>
          </w:p>
        </w:tc>
        <w:tc>
          <w:tcPr>
            <w:tcW w:w="567" w:type="dxa"/>
            <w:tcBorders>
              <w:left w:val="single" w:sz="4" w:space="0" w:color="auto"/>
              <w:right w:val="single" w:sz="4" w:space="0" w:color="auto"/>
            </w:tcBorders>
            <w:shd w:val="clear" w:color="auto" w:fill="FFFFFF"/>
            <w:vAlign w:val="center"/>
          </w:tcPr>
          <w:p w14:paraId="427AEC25"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p>
        </w:tc>
        <w:tc>
          <w:tcPr>
            <w:tcW w:w="567" w:type="dxa"/>
            <w:tcBorders>
              <w:left w:val="single" w:sz="4" w:space="0" w:color="auto"/>
            </w:tcBorders>
            <w:shd w:val="clear" w:color="auto" w:fill="FFFFFF"/>
            <w:vAlign w:val="center"/>
          </w:tcPr>
          <w:p w14:paraId="00C22C86"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p>
        </w:tc>
        <w:tc>
          <w:tcPr>
            <w:tcW w:w="859" w:type="dxa"/>
            <w:tcBorders>
              <w:right w:val="single" w:sz="4" w:space="0" w:color="auto"/>
            </w:tcBorders>
            <w:shd w:val="clear" w:color="auto" w:fill="FFFFFF"/>
            <w:vAlign w:val="center"/>
          </w:tcPr>
          <w:p w14:paraId="3432C56E" w14:textId="77777777" w:rsidR="009319A5" w:rsidRDefault="009319A5" w:rsidP="0096518B">
            <w:pPr>
              <w:autoSpaceDE w:val="0"/>
              <w:autoSpaceDN w:val="0"/>
              <w:adjustRightInd w:val="0"/>
              <w:spacing w:line="240" w:lineRule="auto"/>
              <w:jc w:val="center"/>
              <w:rPr>
                <w:rFonts w:ascii="Times New Roman" w:hAnsi="Times New Roman"/>
                <w:bCs/>
                <w:noProof/>
                <w:color w:val="000000"/>
                <w:sz w:val="20"/>
                <w:szCs w:val="20"/>
              </w:rPr>
            </w:pPr>
            <w:r>
              <w:rPr>
                <w:rFonts w:ascii="Times New Roman" w:hAnsi="Times New Roman"/>
                <w:bCs/>
                <w:noProof/>
                <w:color w:val="000000"/>
                <w:sz w:val="20"/>
                <w:szCs w:val="20"/>
              </w:rPr>
              <w:t>18.06.</w:t>
            </w:r>
          </w:p>
          <w:p w14:paraId="1ACCE202" w14:textId="77777777" w:rsidR="009319A5" w:rsidRPr="00202671" w:rsidRDefault="009319A5" w:rsidP="0096518B">
            <w:pPr>
              <w:autoSpaceDE w:val="0"/>
              <w:autoSpaceDN w:val="0"/>
              <w:adjustRightInd w:val="0"/>
              <w:spacing w:line="240" w:lineRule="auto"/>
              <w:jc w:val="center"/>
              <w:rPr>
                <w:rFonts w:ascii="Times New Roman" w:hAnsi="Times New Roman"/>
                <w:bCs/>
                <w:noProof/>
                <w:color w:val="000000"/>
                <w:sz w:val="20"/>
                <w:szCs w:val="20"/>
              </w:rPr>
            </w:pPr>
            <w:r>
              <w:rPr>
                <w:rFonts w:ascii="Times New Roman" w:hAnsi="Times New Roman"/>
                <w:bCs/>
                <w:noProof/>
                <w:color w:val="000000"/>
                <w:sz w:val="20"/>
                <w:szCs w:val="20"/>
              </w:rPr>
              <w:t>2025.</w:t>
            </w:r>
          </w:p>
        </w:tc>
        <w:tc>
          <w:tcPr>
            <w:tcW w:w="709" w:type="dxa"/>
            <w:shd w:val="clear" w:color="auto" w:fill="FFFFFF"/>
            <w:vAlign w:val="center"/>
          </w:tcPr>
          <w:p w14:paraId="41072BEC"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CS"/>
              </w:rPr>
            </w:pPr>
            <w:r w:rsidRPr="00653FBE">
              <w:rPr>
                <w:rFonts w:ascii="Times New Roman" w:hAnsi="Times New Roman"/>
                <w:bCs/>
                <w:noProof/>
                <w:color w:val="000000"/>
                <w:sz w:val="20"/>
                <w:szCs w:val="20"/>
                <w:lang w:val="sr-Cyrl-CS"/>
              </w:rPr>
              <w:t>присуство</w:t>
            </w:r>
          </w:p>
        </w:tc>
        <w:tc>
          <w:tcPr>
            <w:tcW w:w="3162" w:type="dxa"/>
            <w:shd w:val="clear" w:color="auto" w:fill="FFFFFF"/>
            <w:vAlign w:val="center"/>
          </w:tcPr>
          <w:p w14:paraId="4B2CDFFA"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sidRPr="00653FBE">
              <w:rPr>
                <w:rFonts w:ascii="Times New Roman" w:hAnsi="Times New Roman"/>
                <w:bCs/>
                <w:noProof/>
                <w:color w:val="000000"/>
                <w:sz w:val="20"/>
                <w:szCs w:val="20"/>
                <w:lang w:val="sr-Cyrl-RS"/>
              </w:rPr>
              <w:t>Потврда</w:t>
            </w:r>
          </w:p>
          <w:p w14:paraId="139956E2" w14:textId="77777777" w:rsidR="009319A5" w:rsidRPr="00653FBE" w:rsidRDefault="009319A5" w:rsidP="0096518B">
            <w:pPr>
              <w:autoSpaceDE w:val="0"/>
              <w:autoSpaceDN w:val="0"/>
              <w:adjustRightInd w:val="0"/>
              <w:spacing w:line="240" w:lineRule="auto"/>
              <w:jc w:val="center"/>
              <w:rPr>
                <w:rFonts w:ascii="Times New Roman" w:hAnsi="Times New Roman"/>
                <w:bCs/>
                <w:noProof/>
                <w:color w:val="000000"/>
                <w:sz w:val="20"/>
                <w:szCs w:val="20"/>
                <w:lang w:val="sr-Cyrl-RS"/>
              </w:rPr>
            </w:pPr>
            <w:r w:rsidRPr="00653FBE">
              <w:rPr>
                <w:rFonts w:ascii="Times New Roman" w:hAnsi="Times New Roman"/>
                <w:bCs/>
                <w:noProof/>
                <w:color w:val="000000"/>
                <w:sz w:val="20"/>
                <w:szCs w:val="20"/>
                <w:lang w:val="sr-Cyrl-RS"/>
              </w:rPr>
              <w:t>(сл.гласник РС бр.109/2021)</w:t>
            </w:r>
          </w:p>
        </w:tc>
        <w:tc>
          <w:tcPr>
            <w:tcW w:w="995" w:type="dxa"/>
            <w:shd w:val="clear" w:color="auto" w:fill="FDE9D9"/>
            <w:vAlign w:val="center"/>
          </w:tcPr>
          <w:p w14:paraId="7CA6E681" w14:textId="77777777" w:rsidR="009319A5" w:rsidRPr="00653FBE" w:rsidRDefault="009319A5" w:rsidP="0096518B">
            <w:pPr>
              <w:spacing w:line="240" w:lineRule="auto"/>
              <w:jc w:val="center"/>
              <w:rPr>
                <w:rFonts w:ascii="Times New Roman" w:hAnsi="Times New Roman"/>
                <w:b/>
                <w:noProof/>
                <w:sz w:val="20"/>
                <w:szCs w:val="20"/>
                <w:lang w:val="sr-Latn-RS"/>
              </w:rPr>
            </w:pPr>
            <w:r w:rsidRPr="00653FBE">
              <w:rPr>
                <w:rFonts w:ascii="Times New Roman" w:hAnsi="Times New Roman"/>
                <w:b/>
                <w:noProof/>
                <w:sz w:val="20"/>
                <w:szCs w:val="20"/>
                <w:lang w:val="sr-Latn-RS"/>
              </w:rPr>
              <w:t>16 бо</w:t>
            </w:r>
            <w:r w:rsidRPr="00653FBE">
              <w:rPr>
                <w:rFonts w:ascii="Times New Roman" w:hAnsi="Times New Roman"/>
                <w:b/>
                <w:noProof/>
                <w:sz w:val="20"/>
                <w:szCs w:val="20"/>
                <w:lang w:val="sr-Cyrl-RS"/>
              </w:rPr>
              <w:t>д</w:t>
            </w:r>
          </w:p>
        </w:tc>
      </w:tr>
      <w:tr w:rsidR="009319A5" w:rsidRPr="00192897" w14:paraId="34CE1EEF" w14:textId="77777777" w:rsidTr="0096518B">
        <w:trPr>
          <w:cantSplit/>
          <w:trHeight w:hRule="exact" w:val="850"/>
          <w:jc w:val="center"/>
        </w:trPr>
        <w:tc>
          <w:tcPr>
            <w:tcW w:w="1291" w:type="dxa"/>
            <w:tcBorders>
              <w:top w:val="single" w:sz="4" w:space="0" w:color="auto"/>
              <w:left w:val="single" w:sz="4" w:space="0" w:color="auto"/>
              <w:bottom w:val="single" w:sz="4" w:space="0" w:color="auto"/>
              <w:right w:val="single" w:sz="8" w:space="0" w:color="1F497D"/>
            </w:tcBorders>
            <w:shd w:val="clear" w:color="auto" w:fill="FFFFFF"/>
            <w:vAlign w:val="center"/>
          </w:tcPr>
          <w:p w14:paraId="6FA45E9E" w14:textId="77777777" w:rsidR="009319A5" w:rsidRPr="00DD79A5" w:rsidRDefault="009319A5" w:rsidP="0096518B">
            <w:pPr>
              <w:rPr>
                <w:rFonts w:ascii="Times New Roman" w:hAnsi="Times New Roman"/>
                <w:b/>
                <w:bCs/>
                <w:noProof/>
                <w:kern w:val="2"/>
              </w:rPr>
            </w:pPr>
            <w:r w:rsidRPr="00DD79A5">
              <w:rPr>
                <w:rFonts w:ascii="Times New Roman" w:hAnsi="Times New Roman"/>
                <w:b/>
                <w:bCs/>
                <w:noProof/>
                <w:kern w:val="2"/>
              </w:rPr>
              <w:t>Нађ Хорти Оршоља</w:t>
            </w:r>
          </w:p>
        </w:tc>
        <w:tc>
          <w:tcPr>
            <w:tcW w:w="2997" w:type="dxa"/>
            <w:tcBorders>
              <w:right w:val="single" w:sz="4" w:space="0" w:color="auto"/>
            </w:tcBorders>
            <w:shd w:val="clear" w:color="auto" w:fill="FFFFFF"/>
            <w:vAlign w:val="center"/>
          </w:tcPr>
          <w:p w14:paraId="0FCEC78A" w14:textId="77777777" w:rsidR="009319A5" w:rsidRPr="00C61608" w:rsidRDefault="009319A5" w:rsidP="0096518B">
            <w:pPr>
              <w:rPr>
                <w:rFonts w:ascii="Times New Roman" w:hAnsi="Times New Roman"/>
                <w:sz w:val="18"/>
                <w:szCs w:val="18"/>
              </w:rPr>
            </w:pPr>
            <w:r w:rsidRPr="00C61608">
              <w:rPr>
                <w:rFonts w:ascii="Times New Roman" w:hAnsi="Times New Roman"/>
                <w:sz w:val="18"/>
                <w:szCs w:val="18"/>
              </w:rPr>
              <w:t xml:space="preserve">Coaching: </w:t>
            </w:r>
            <w:proofErr w:type="spellStart"/>
            <w:r w:rsidRPr="00C61608">
              <w:rPr>
                <w:rFonts w:ascii="Times New Roman" w:hAnsi="Times New Roman"/>
                <w:sz w:val="18"/>
                <w:szCs w:val="18"/>
              </w:rPr>
              <w:t>Berufstart</w:t>
            </w:r>
            <w:proofErr w:type="spellEnd"/>
            <w:r w:rsidRPr="00C61608">
              <w:rPr>
                <w:rFonts w:ascii="Times New Roman" w:hAnsi="Times New Roman"/>
                <w:sz w:val="18"/>
                <w:szCs w:val="18"/>
              </w:rPr>
              <w:t xml:space="preserve"> Deutsch</w:t>
            </w:r>
          </w:p>
        </w:tc>
        <w:tc>
          <w:tcPr>
            <w:tcW w:w="567" w:type="dxa"/>
            <w:tcBorders>
              <w:left w:val="single" w:sz="4" w:space="0" w:color="auto"/>
              <w:right w:val="single" w:sz="4" w:space="0" w:color="auto"/>
            </w:tcBorders>
            <w:shd w:val="clear" w:color="auto" w:fill="FFFFFF"/>
            <w:vAlign w:val="center"/>
          </w:tcPr>
          <w:p w14:paraId="0AC9C198" w14:textId="77777777" w:rsidR="009319A5" w:rsidRPr="00C61608" w:rsidRDefault="009319A5" w:rsidP="0096518B">
            <w:pPr>
              <w:tabs>
                <w:tab w:val="left" w:pos="8880"/>
              </w:tabs>
              <w:jc w:val="center"/>
              <w:rPr>
                <w:rFonts w:ascii="Times New Roman" w:hAnsi="Times New Roman"/>
                <w:noProof/>
                <w:sz w:val="18"/>
                <w:szCs w:val="18"/>
                <w:lang w:val="de-DE"/>
              </w:rPr>
            </w:pPr>
            <w:r w:rsidRPr="00C61608">
              <w:rPr>
                <w:rFonts w:ascii="Times New Roman" w:hAnsi="Times New Roman"/>
                <w:noProof/>
                <w:sz w:val="18"/>
                <w:szCs w:val="18"/>
                <w:lang w:val="de-DE"/>
              </w:rPr>
              <w:t>K1</w:t>
            </w:r>
          </w:p>
        </w:tc>
        <w:tc>
          <w:tcPr>
            <w:tcW w:w="567" w:type="dxa"/>
            <w:tcBorders>
              <w:left w:val="single" w:sz="4" w:space="0" w:color="auto"/>
            </w:tcBorders>
            <w:shd w:val="clear" w:color="auto" w:fill="FFFFFF"/>
            <w:vAlign w:val="center"/>
          </w:tcPr>
          <w:p w14:paraId="79148A21" w14:textId="77777777" w:rsidR="009319A5" w:rsidRPr="00C61608" w:rsidRDefault="009319A5" w:rsidP="0096518B">
            <w:pPr>
              <w:tabs>
                <w:tab w:val="left" w:pos="8880"/>
              </w:tabs>
              <w:jc w:val="center"/>
              <w:rPr>
                <w:rFonts w:ascii="Times New Roman" w:hAnsi="Times New Roman"/>
                <w:noProof/>
                <w:sz w:val="18"/>
                <w:szCs w:val="18"/>
                <w:lang w:val="sr-Cyrl-RS"/>
              </w:rPr>
            </w:pPr>
          </w:p>
        </w:tc>
        <w:tc>
          <w:tcPr>
            <w:tcW w:w="859" w:type="dxa"/>
            <w:tcBorders>
              <w:right w:val="single" w:sz="4" w:space="0" w:color="auto"/>
            </w:tcBorders>
            <w:shd w:val="clear" w:color="auto" w:fill="FFFFFF"/>
            <w:vAlign w:val="center"/>
          </w:tcPr>
          <w:p w14:paraId="240410BF" w14:textId="77777777" w:rsidR="009319A5" w:rsidRPr="00C61608" w:rsidRDefault="009319A5" w:rsidP="0096518B">
            <w:pPr>
              <w:rPr>
                <w:rFonts w:ascii="Times New Roman" w:hAnsi="Times New Roman"/>
                <w:noProof/>
                <w:sz w:val="18"/>
                <w:szCs w:val="18"/>
                <w:lang w:val="de-DE"/>
              </w:rPr>
            </w:pPr>
            <w:r w:rsidRPr="00C61608">
              <w:rPr>
                <w:rFonts w:ascii="Times New Roman" w:hAnsi="Times New Roman"/>
                <w:noProof/>
                <w:sz w:val="18"/>
                <w:szCs w:val="18"/>
                <w:lang w:val="de-DE"/>
              </w:rPr>
              <w:t>11.11.2025 -15.11.2025</w:t>
            </w:r>
          </w:p>
        </w:tc>
        <w:tc>
          <w:tcPr>
            <w:tcW w:w="709" w:type="dxa"/>
            <w:shd w:val="clear" w:color="auto" w:fill="FFFFFF"/>
            <w:vAlign w:val="center"/>
          </w:tcPr>
          <w:p w14:paraId="4B03337F" w14:textId="77777777" w:rsidR="009319A5" w:rsidRPr="0089326F" w:rsidRDefault="009319A5" w:rsidP="0096518B">
            <w:pPr>
              <w:tabs>
                <w:tab w:val="left" w:pos="8880"/>
              </w:tabs>
              <w:rPr>
                <w:rFonts w:ascii="Times New Roman" w:hAnsi="Times New Roman"/>
                <w:noProof/>
                <w:sz w:val="18"/>
                <w:szCs w:val="18"/>
                <w:lang w:val="sr-Cyrl-RS"/>
              </w:rPr>
            </w:pPr>
            <w:r>
              <w:rPr>
                <w:rFonts w:ascii="Times New Roman" w:hAnsi="Times New Roman"/>
                <w:noProof/>
                <w:sz w:val="18"/>
                <w:szCs w:val="18"/>
                <w:lang w:val="sr-Cyrl-RS"/>
              </w:rPr>
              <w:t>присуство</w:t>
            </w:r>
          </w:p>
        </w:tc>
        <w:tc>
          <w:tcPr>
            <w:tcW w:w="3162" w:type="dxa"/>
            <w:shd w:val="clear" w:color="auto" w:fill="FFFFFF"/>
            <w:vAlign w:val="center"/>
          </w:tcPr>
          <w:p w14:paraId="54DB6D3F" w14:textId="77777777" w:rsidR="009319A5" w:rsidRPr="0089326F" w:rsidRDefault="009319A5" w:rsidP="0096518B">
            <w:pPr>
              <w:tabs>
                <w:tab w:val="left" w:pos="8880"/>
              </w:tabs>
              <w:rPr>
                <w:rFonts w:ascii="Times New Roman" w:hAnsi="Times New Roman"/>
                <w:noProof/>
                <w:sz w:val="18"/>
                <w:szCs w:val="18"/>
              </w:rPr>
            </w:pPr>
            <w:r>
              <w:rPr>
                <w:rFonts w:ascii="Times New Roman" w:hAnsi="Times New Roman"/>
                <w:noProof/>
                <w:sz w:val="18"/>
                <w:szCs w:val="18"/>
              </w:rPr>
              <w:t>Goethe Institut Belgrad</w:t>
            </w:r>
          </w:p>
        </w:tc>
        <w:tc>
          <w:tcPr>
            <w:tcW w:w="995" w:type="dxa"/>
            <w:shd w:val="clear" w:color="auto" w:fill="FDE9D9"/>
            <w:vAlign w:val="center"/>
          </w:tcPr>
          <w:p w14:paraId="00FAE920" w14:textId="77777777" w:rsidR="009319A5" w:rsidRPr="000641B7" w:rsidRDefault="009319A5" w:rsidP="0096518B">
            <w:pPr>
              <w:spacing w:line="240" w:lineRule="auto"/>
              <w:jc w:val="center"/>
              <w:rPr>
                <w:rFonts w:ascii="Times New Roman" w:hAnsi="Times New Roman"/>
                <w:b/>
                <w:noProof/>
                <w:sz w:val="18"/>
                <w:szCs w:val="18"/>
              </w:rPr>
            </w:pPr>
            <w:r>
              <w:rPr>
                <w:rFonts w:ascii="Times New Roman" w:hAnsi="Times New Roman"/>
                <w:b/>
                <w:noProof/>
                <w:sz w:val="18"/>
                <w:szCs w:val="18"/>
              </w:rPr>
              <w:t>8</w:t>
            </w:r>
          </w:p>
        </w:tc>
      </w:tr>
      <w:tr w:rsidR="009319A5" w14:paraId="1B088603" w14:textId="77777777" w:rsidTr="009319A5">
        <w:trPr>
          <w:cantSplit/>
          <w:trHeight w:hRule="exact" w:val="1002"/>
          <w:jc w:val="center"/>
        </w:trPr>
        <w:tc>
          <w:tcPr>
            <w:tcW w:w="1291" w:type="dxa"/>
            <w:tcBorders>
              <w:top w:val="single" w:sz="4" w:space="0" w:color="auto"/>
              <w:left w:val="single" w:sz="4" w:space="0" w:color="auto"/>
              <w:bottom w:val="single" w:sz="4" w:space="0" w:color="auto"/>
              <w:right w:val="single" w:sz="8" w:space="0" w:color="1F497D"/>
            </w:tcBorders>
            <w:shd w:val="clear" w:color="auto" w:fill="FFFFFF"/>
            <w:vAlign w:val="center"/>
          </w:tcPr>
          <w:p w14:paraId="6285740A" w14:textId="77777777" w:rsidR="009319A5" w:rsidRPr="00C61608" w:rsidRDefault="009319A5" w:rsidP="0096518B">
            <w:pPr>
              <w:rPr>
                <w:rFonts w:ascii="Times New Roman" w:hAnsi="Times New Roman"/>
                <w:b/>
                <w:bCs/>
                <w:noProof/>
                <w:kern w:val="2"/>
              </w:rPr>
            </w:pPr>
            <w:r>
              <w:rPr>
                <w:rFonts w:ascii="Times New Roman" w:hAnsi="Times New Roman"/>
                <w:b/>
                <w:bCs/>
                <w:noProof/>
                <w:kern w:val="2"/>
              </w:rPr>
              <w:t xml:space="preserve"> Биро Мађар</w:t>
            </w:r>
            <w:r>
              <w:rPr>
                <w:rFonts w:ascii="Times New Roman" w:hAnsi="Times New Roman"/>
                <w:b/>
                <w:bCs/>
                <w:noProof/>
                <w:kern w:val="2"/>
                <w:lang w:val="sr-Cyrl-RS"/>
              </w:rPr>
              <w:t>и Кинга</w:t>
            </w:r>
          </w:p>
        </w:tc>
        <w:tc>
          <w:tcPr>
            <w:tcW w:w="2997" w:type="dxa"/>
            <w:tcBorders>
              <w:right w:val="single" w:sz="4" w:space="0" w:color="auto"/>
            </w:tcBorders>
            <w:shd w:val="clear" w:color="auto" w:fill="FFFFFF"/>
            <w:vAlign w:val="center"/>
          </w:tcPr>
          <w:p w14:paraId="34C19856" w14:textId="77777777" w:rsidR="009319A5" w:rsidRPr="00C61608" w:rsidRDefault="009319A5" w:rsidP="0096518B">
            <w:pPr>
              <w:jc w:val="center"/>
              <w:rPr>
                <w:rFonts w:ascii="Times New Roman" w:hAnsi="Times New Roman"/>
                <w:sz w:val="18"/>
                <w:szCs w:val="18"/>
                <w:lang w:val="sr-Cyrl-RS"/>
              </w:rPr>
            </w:pPr>
            <w:r w:rsidRPr="00C61608">
              <w:rPr>
                <w:rFonts w:ascii="Times New Roman" w:hAnsi="Times New Roman"/>
                <w:sz w:val="18"/>
                <w:szCs w:val="18"/>
                <w:lang w:val="sr-Cyrl-RS"/>
              </w:rPr>
              <w:t>Специјалистички трогодишњи семинар за диригенте хорова</w:t>
            </w:r>
          </w:p>
        </w:tc>
        <w:tc>
          <w:tcPr>
            <w:tcW w:w="567" w:type="dxa"/>
            <w:tcBorders>
              <w:left w:val="single" w:sz="4" w:space="0" w:color="auto"/>
              <w:right w:val="single" w:sz="4" w:space="0" w:color="auto"/>
            </w:tcBorders>
            <w:shd w:val="clear" w:color="auto" w:fill="FFFFFF"/>
            <w:vAlign w:val="center"/>
          </w:tcPr>
          <w:p w14:paraId="01FDDE3B" w14:textId="77777777" w:rsidR="009319A5" w:rsidRPr="00C61608" w:rsidRDefault="009319A5" w:rsidP="0096518B">
            <w:pPr>
              <w:jc w:val="center"/>
            </w:pPr>
            <w:r w:rsidRPr="00C61608">
              <w:rPr>
                <w:rFonts w:ascii="Times New Roman" w:hAnsi="Times New Roman"/>
                <w:bCs/>
                <w:noProof/>
                <w:sz w:val="18"/>
                <w:szCs w:val="18"/>
                <w:lang w:val="sr-Cyrl-CS"/>
              </w:rPr>
              <w:t>К1</w:t>
            </w:r>
          </w:p>
        </w:tc>
        <w:tc>
          <w:tcPr>
            <w:tcW w:w="567" w:type="dxa"/>
            <w:tcBorders>
              <w:left w:val="single" w:sz="4" w:space="0" w:color="auto"/>
            </w:tcBorders>
            <w:shd w:val="clear" w:color="auto" w:fill="FFFFFF"/>
            <w:vAlign w:val="center"/>
          </w:tcPr>
          <w:p w14:paraId="03433FC0" w14:textId="77777777" w:rsidR="009319A5" w:rsidRPr="00C61608" w:rsidRDefault="009319A5" w:rsidP="0096518B">
            <w:pPr>
              <w:jc w:val="center"/>
            </w:pPr>
            <w:r w:rsidRPr="00C61608">
              <w:rPr>
                <w:rFonts w:ascii="Times New Roman" w:hAnsi="Times New Roman"/>
                <w:bCs/>
                <w:noProof/>
                <w:sz w:val="18"/>
                <w:szCs w:val="18"/>
                <w:lang w:val="sr-Cyrl-RS"/>
              </w:rPr>
              <w:t>П</w:t>
            </w:r>
            <w:r w:rsidRPr="00C61608">
              <w:rPr>
                <w:rFonts w:ascii="Times New Roman" w:hAnsi="Times New Roman"/>
                <w:bCs/>
                <w:noProof/>
                <w:sz w:val="18"/>
                <w:szCs w:val="18"/>
                <w:lang w:val="hu-HU"/>
              </w:rPr>
              <w:t>4</w:t>
            </w:r>
          </w:p>
        </w:tc>
        <w:tc>
          <w:tcPr>
            <w:tcW w:w="859" w:type="dxa"/>
            <w:tcBorders>
              <w:right w:val="single" w:sz="4" w:space="0" w:color="auto"/>
            </w:tcBorders>
            <w:shd w:val="clear" w:color="auto" w:fill="FFFFFF"/>
            <w:vAlign w:val="center"/>
          </w:tcPr>
          <w:p w14:paraId="45F152B6" w14:textId="77777777" w:rsidR="009319A5" w:rsidRPr="00C61608" w:rsidRDefault="009319A5" w:rsidP="0096518B">
            <w:pPr>
              <w:jc w:val="both"/>
              <w:rPr>
                <w:lang w:val="sr-Cyrl-RS"/>
              </w:rPr>
            </w:pPr>
            <w:r w:rsidRPr="00C61608">
              <w:rPr>
                <w:rFonts w:ascii="Times New Roman" w:hAnsi="Times New Roman"/>
                <w:sz w:val="16"/>
                <w:szCs w:val="16"/>
                <w:lang w:val="sr-Latn-RS"/>
              </w:rPr>
              <w:t>11</w:t>
            </w:r>
            <w:r w:rsidRPr="00C61608">
              <w:rPr>
                <w:rFonts w:ascii="Times New Roman" w:hAnsi="Times New Roman"/>
                <w:sz w:val="16"/>
                <w:szCs w:val="16"/>
                <w:lang w:val="sr-Cyrl-RS"/>
              </w:rPr>
              <w:t>.1</w:t>
            </w:r>
            <w:r w:rsidRPr="00C61608">
              <w:rPr>
                <w:rFonts w:ascii="Times New Roman" w:hAnsi="Times New Roman"/>
                <w:sz w:val="16"/>
                <w:szCs w:val="16"/>
                <w:lang w:val="sr-Latn-RS"/>
              </w:rPr>
              <w:t>0</w:t>
            </w:r>
            <w:r w:rsidRPr="00C61608">
              <w:rPr>
                <w:rFonts w:ascii="Times New Roman" w:hAnsi="Times New Roman"/>
                <w:sz w:val="16"/>
                <w:szCs w:val="16"/>
                <w:lang w:val="sr-Cyrl-RS"/>
              </w:rPr>
              <w:t>.</w:t>
            </w:r>
            <w:r w:rsidRPr="00C61608">
              <w:rPr>
                <w:rFonts w:ascii="Times New Roman" w:hAnsi="Times New Roman"/>
                <w:sz w:val="16"/>
                <w:szCs w:val="16"/>
                <w:lang w:val="sr-Cyrl-RS"/>
              </w:rPr>
              <w:br/>
              <w:t>202</w:t>
            </w:r>
            <w:r w:rsidRPr="00C61608">
              <w:rPr>
                <w:rFonts w:ascii="Times New Roman" w:hAnsi="Times New Roman"/>
                <w:sz w:val="16"/>
                <w:szCs w:val="16"/>
                <w:lang w:val="sr-Latn-RS"/>
              </w:rPr>
              <w:t>4</w:t>
            </w:r>
            <w:r w:rsidRPr="00C61608">
              <w:rPr>
                <w:rFonts w:ascii="Times New Roman" w:hAnsi="Times New Roman"/>
                <w:sz w:val="16"/>
                <w:szCs w:val="16"/>
                <w:lang w:val="sr-Cyrl-RS"/>
              </w:rPr>
              <w:t xml:space="preserve">.- </w:t>
            </w:r>
            <w:r w:rsidRPr="00C61608">
              <w:rPr>
                <w:rFonts w:ascii="Times New Roman" w:hAnsi="Times New Roman"/>
                <w:sz w:val="16"/>
                <w:szCs w:val="16"/>
                <w:lang w:val="sr-Latn-RS"/>
              </w:rPr>
              <w:t>12</w:t>
            </w:r>
            <w:r w:rsidRPr="00C61608">
              <w:rPr>
                <w:rFonts w:ascii="Times New Roman" w:hAnsi="Times New Roman"/>
                <w:sz w:val="16"/>
                <w:szCs w:val="16"/>
                <w:lang w:val="sr-Cyrl-RS"/>
              </w:rPr>
              <w:t>.1</w:t>
            </w:r>
            <w:r w:rsidRPr="00C61608">
              <w:rPr>
                <w:rFonts w:ascii="Times New Roman" w:hAnsi="Times New Roman"/>
                <w:sz w:val="16"/>
                <w:szCs w:val="16"/>
                <w:lang w:val="sr-Latn-RS"/>
              </w:rPr>
              <w:t>0</w:t>
            </w:r>
            <w:r w:rsidRPr="00C61608">
              <w:rPr>
                <w:rFonts w:ascii="Times New Roman" w:hAnsi="Times New Roman"/>
                <w:sz w:val="16"/>
                <w:szCs w:val="16"/>
                <w:lang w:val="sr-Cyrl-RS"/>
              </w:rPr>
              <w:t>.</w:t>
            </w:r>
            <w:r w:rsidRPr="00C61608">
              <w:rPr>
                <w:rFonts w:ascii="Times New Roman" w:hAnsi="Times New Roman"/>
                <w:sz w:val="16"/>
                <w:szCs w:val="16"/>
                <w:lang w:val="sr-Cyrl-RS"/>
              </w:rPr>
              <w:br/>
              <w:t>202</w:t>
            </w:r>
            <w:r w:rsidRPr="00C61608">
              <w:rPr>
                <w:rFonts w:ascii="Times New Roman" w:hAnsi="Times New Roman"/>
                <w:sz w:val="16"/>
                <w:szCs w:val="16"/>
                <w:lang w:val="sr-Latn-RS"/>
              </w:rPr>
              <w:t>4</w:t>
            </w:r>
          </w:p>
        </w:tc>
        <w:tc>
          <w:tcPr>
            <w:tcW w:w="709" w:type="dxa"/>
            <w:shd w:val="clear" w:color="auto" w:fill="FFFFFF"/>
            <w:vAlign w:val="center"/>
          </w:tcPr>
          <w:p w14:paraId="55FEF62A" w14:textId="77777777" w:rsidR="009319A5" w:rsidRPr="00C61608" w:rsidRDefault="009319A5" w:rsidP="0096518B">
            <w:pPr>
              <w:jc w:val="center"/>
              <w:rPr>
                <w:lang w:val="sr-Cyrl-RS"/>
              </w:rPr>
            </w:pPr>
            <w:r w:rsidRPr="00C61608">
              <w:rPr>
                <w:rFonts w:ascii="Times New Roman" w:hAnsi="Times New Roman"/>
                <w:sz w:val="18"/>
                <w:szCs w:val="18"/>
                <w:lang w:val="sr-Cyrl-RS"/>
              </w:rPr>
              <w:t>Присуство</w:t>
            </w:r>
          </w:p>
        </w:tc>
        <w:tc>
          <w:tcPr>
            <w:tcW w:w="3162" w:type="dxa"/>
            <w:shd w:val="clear" w:color="auto" w:fill="FFFFFF"/>
            <w:vAlign w:val="center"/>
          </w:tcPr>
          <w:p w14:paraId="31368A97" w14:textId="77777777" w:rsidR="009319A5" w:rsidRPr="00C61608" w:rsidRDefault="009319A5" w:rsidP="0096518B">
            <w:pPr>
              <w:jc w:val="center"/>
              <w:rPr>
                <w:rFonts w:ascii="Times New Roman" w:hAnsi="Times New Roman"/>
                <w:sz w:val="18"/>
                <w:szCs w:val="18"/>
                <w:lang w:val="sr-Cyrl-RS"/>
              </w:rPr>
            </w:pPr>
            <w:r w:rsidRPr="00C61608">
              <w:rPr>
                <w:rFonts w:ascii="Times New Roman" w:hAnsi="Times New Roman"/>
                <w:sz w:val="18"/>
                <w:szCs w:val="18"/>
                <w:lang w:val="sr-Cyrl-RS"/>
              </w:rPr>
              <w:t>Уверење о савладаном програму стручног усаршавања</w:t>
            </w:r>
          </w:p>
          <w:p w14:paraId="146F9AD3" w14:textId="77777777" w:rsidR="009319A5" w:rsidRPr="00C61608" w:rsidRDefault="009319A5" w:rsidP="0096518B">
            <w:pPr>
              <w:jc w:val="center"/>
              <w:rPr>
                <w:rFonts w:ascii="Times New Roman" w:hAnsi="Times New Roman"/>
                <w:sz w:val="18"/>
                <w:szCs w:val="18"/>
                <w:lang w:val="sr-Cyrl-RS"/>
              </w:rPr>
            </w:pPr>
            <w:r w:rsidRPr="00C61608">
              <w:rPr>
                <w:rFonts w:ascii="Times New Roman" w:hAnsi="Times New Roman"/>
                <w:sz w:val="18"/>
                <w:szCs w:val="18"/>
                <w:lang w:val="sr-Cyrl-RS"/>
              </w:rPr>
              <w:t>Деловодни број:  103/2024</w:t>
            </w:r>
          </w:p>
          <w:p w14:paraId="18934D92" w14:textId="77777777" w:rsidR="009319A5" w:rsidRPr="00C61608" w:rsidRDefault="009319A5" w:rsidP="0096518B">
            <w:pPr>
              <w:jc w:val="center"/>
              <w:rPr>
                <w:lang w:val="sr-Cyrl-RS"/>
              </w:rPr>
            </w:pPr>
            <w:r w:rsidRPr="00C61608">
              <w:rPr>
                <w:rFonts w:ascii="Times New Roman" w:hAnsi="Times New Roman"/>
                <w:sz w:val="18"/>
                <w:szCs w:val="18"/>
                <w:lang w:val="sr-Cyrl-RS"/>
              </w:rPr>
              <w:t>Савез уметничког стваралаштва аматера Војводине Нови Сад</w:t>
            </w:r>
          </w:p>
        </w:tc>
        <w:tc>
          <w:tcPr>
            <w:tcW w:w="995" w:type="dxa"/>
            <w:shd w:val="clear" w:color="auto" w:fill="FDE9D9"/>
            <w:vAlign w:val="center"/>
          </w:tcPr>
          <w:p w14:paraId="6613A75D" w14:textId="77777777" w:rsidR="009319A5" w:rsidRPr="00A45562" w:rsidRDefault="009319A5" w:rsidP="0096518B">
            <w:pPr>
              <w:jc w:val="center"/>
              <w:rPr>
                <w:lang w:val="sr-Cyrl-RS"/>
              </w:rPr>
            </w:pPr>
            <w:r>
              <w:rPr>
                <w:rFonts w:ascii="Times New Roman" w:hAnsi="Times New Roman"/>
                <w:b/>
                <w:sz w:val="18"/>
                <w:szCs w:val="18"/>
                <w:lang w:val="sr-Cyrl-RS"/>
              </w:rPr>
              <w:t>16</w:t>
            </w:r>
          </w:p>
        </w:tc>
      </w:tr>
      <w:tr w:rsidR="009319A5" w14:paraId="11E9C5E6" w14:textId="77777777" w:rsidTr="009319A5">
        <w:trPr>
          <w:cantSplit/>
          <w:trHeight w:hRule="exact" w:val="989"/>
          <w:jc w:val="center"/>
        </w:trPr>
        <w:tc>
          <w:tcPr>
            <w:tcW w:w="1291" w:type="dxa"/>
            <w:tcBorders>
              <w:top w:val="single" w:sz="4" w:space="0" w:color="auto"/>
              <w:left w:val="single" w:sz="4" w:space="0" w:color="auto"/>
              <w:bottom w:val="single" w:sz="4" w:space="0" w:color="auto"/>
              <w:right w:val="single" w:sz="8" w:space="0" w:color="1F497D"/>
            </w:tcBorders>
            <w:shd w:val="clear" w:color="auto" w:fill="FFFFFF"/>
            <w:vAlign w:val="center"/>
          </w:tcPr>
          <w:p w14:paraId="3109D1CB" w14:textId="77777777" w:rsidR="009319A5" w:rsidRPr="00C61608" w:rsidRDefault="009319A5" w:rsidP="0096518B">
            <w:pPr>
              <w:rPr>
                <w:rFonts w:ascii="Times New Roman" w:hAnsi="Times New Roman"/>
                <w:b/>
                <w:bCs/>
                <w:noProof/>
                <w:kern w:val="2"/>
                <w:lang w:val="sr-Cyrl-RS"/>
              </w:rPr>
            </w:pPr>
            <w:r>
              <w:rPr>
                <w:rFonts w:ascii="Times New Roman" w:hAnsi="Times New Roman"/>
                <w:b/>
                <w:bCs/>
                <w:noProof/>
                <w:kern w:val="2"/>
                <w:lang w:val="sr-Cyrl-RS"/>
              </w:rPr>
              <w:t>Игор Савићевић</w:t>
            </w:r>
          </w:p>
        </w:tc>
        <w:tc>
          <w:tcPr>
            <w:tcW w:w="2997" w:type="dxa"/>
            <w:tcBorders>
              <w:right w:val="single" w:sz="4" w:space="0" w:color="auto"/>
            </w:tcBorders>
            <w:shd w:val="clear" w:color="auto" w:fill="FFFFFF"/>
            <w:vAlign w:val="center"/>
          </w:tcPr>
          <w:p w14:paraId="60C23522" w14:textId="77777777" w:rsidR="009319A5" w:rsidRPr="00C61608" w:rsidRDefault="009319A5" w:rsidP="0096518B">
            <w:pPr>
              <w:rPr>
                <w:rFonts w:ascii="Times New Roman" w:hAnsi="Times New Roman"/>
                <w:sz w:val="18"/>
                <w:szCs w:val="18"/>
                <w:lang w:val="sr-Cyrl-RS"/>
              </w:rPr>
            </w:pPr>
            <w:r w:rsidRPr="00C61608">
              <w:rPr>
                <w:rFonts w:ascii="Times New Roman" w:hAnsi="Times New Roman"/>
                <w:sz w:val="18"/>
                <w:szCs w:val="18"/>
                <w:lang w:val="sr-Cyrl-RS"/>
              </w:rPr>
              <w:t>Вршњачко насиље - превенција, препознавање и интервенција у установама образовања и васпитања</w:t>
            </w:r>
          </w:p>
        </w:tc>
        <w:tc>
          <w:tcPr>
            <w:tcW w:w="567" w:type="dxa"/>
            <w:tcBorders>
              <w:left w:val="single" w:sz="4" w:space="0" w:color="auto"/>
              <w:right w:val="single" w:sz="4" w:space="0" w:color="auto"/>
            </w:tcBorders>
            <w:shd w:val="clear" w:color="auto" w:fill="FFFFFF"/>
            <w:vAlign w:val="center"/>
          </w:tcPr>
          <w:p w14:paraId="157D31C5" w14:textId="77777777" w:rsidR="009319A5" w:rsidRPr="00192897" w:rsidRDefault="009319A5" w:rsidP="0096518B">
            <w:pPr>
              <w:tabs>
                <w:tab w:val="left" w:pos="8880"/>
              </w:tabs>
              <w:jc w:val="center"/>
              <w:rPr>
                <w:rFonts w:ascii="Times New Roman" w:hAnsi="Times New Roman"/>
                <w:b/>
                <w:noProof/>
                <w:sz w:val="18"/>
                <w:szCs w:val="18"/>
                <w:lang w:val="sr-Cyrl-RS"/>
              </w:rPr>
            </w:pPr>
            <w:r>
              <w:rPr>
                <w:rFonts w:ascii="Times New Roman" w:hAnsi="Times New Roman"/>
                <w:b/>
                <w:noProof/>
                <w:sz w:val="18"/>
                <w:szCs w:val="18"/>
                <w:lang w:val="sr-Cyrl-RS"/>
              </w:rPr>
              <w:t>К3</w:t>
            </w:r>
          </w:p>
        </w:tc>
        <w:tc>
          <w:tcPr>
            <w:tcW w:w="567" w:type="dxa"/>
            <w:tcBorders>
              <w:left w:val="single" w:sz="4" w:space="0" w:color="auto"/>
            </w:tcBorders>
            <w:shd w:val="clear" w:color="auto" w:fill="FFFFFF"/>
            <w:vAlign w:val="center"/>
          </w:tcPr>
          <w:p w14:paraId="7EEB12ED" w14:textId="77777777" w:rsidR="009319A5" w:rsidRPr="00192897" w:rsidRDefault="009319A5" w:rsidP="0096518B">
            <w:pPr>
              <w:tabs>
                <w:tab w:val="left" w:pos="8880"/>
              </w:tabs>
              <w:jc w:val="center"/>
              <w:rPr>
                <w:rFonts w:ascii="Times New Roman" w:hAnsi="Times New Roman"/>
                <w:b/>
                <w:noProof/>
                <w:sz w:val="18"/>
                <w:szCs w:val="18"/>
                <w:lang w:val="sr-Cyrl-RS"/>
              </w:rPr>
            </w:pPr>
            <w:r>
              <w:rPr>
                <w:rFonts w:ascii="Times New Roman" w:hAnsi="Times New Roman"/>
                <w:b/>
                <w:noProof/>
                <w:sz w:val="18"/>
                <w:szCs w:val="18"/>
                <w:lang w:val="sr-Cyrl-RS"/>
              </w:rPr>
              <w:t>-</w:t>
            </w:r>
          </w:p>
        </w:tc>
        <w:tc>
          <w:tcPr>
            <w:tcW w:w="859" w:type="dxa"/>
            <w:tcBorders>
              <w:right w:val="single" w:sz="4" w:space="0" w:color="auto"/>
            </w:tcBorders>
            <w:shd w:val="clear" w:color="auto" w:fill="FFFFFF"/>
            <w:vAlign w:val="center"/>
          </w:tcPr>
          <w:p w14:paraId="1B420F6D" w14:textId="77777777" w:rsidR="009319A5" w:rsidRPr="00AA5C20" w:rsidRDefault="009319A5" w:rsidP="0096518B">
            <w:pPr>
              <w:rPr>
                <w:rFonts w:ascii="Times New Roman" w:hAnsi="Times New Roman"/>
                <w:b/>
                <w:noProof/>
                <w:sz w:val="18"/>
                <w:szCs w:val="18"/>
                <w:lang w:val="sr-Cyrl-RS"/>
              </w:rPr>
            </w:pPr>
            <w:r>
              <w:rPr>
                <w:rFonts w:ascii="Times New Roman" w:hAnsi="Times New Roman"/>
                <w:b/>
                <w:noProof/>
                <w:sz w:val="18"/>
                <w:szCs w:val="18"/>
                <w:lang w:val="sr-Cyrl-RS"/>
              </w:rPr>
              <w:t>26.08.2024.</w:t>
            </w:r>
          </w:p>
        </w:tc>
        <w:tc>
          <w:tcPr>
            <w:tcW w:w="709" w:type="dxa"/>
            <w:shd w:val="clear" w:color="auto" w:fill="FFFFFF"/>
            <w:vAlign w:val="center"/>
          </w:tcPr>
          <w:p w14:paraId="50568FDB" w14:textId="77777777" w:rsidR="009319A5" w:rsidRPr="00346593" w:rsidRDefault="009319A5" w:rsidP="0096518B">
            <w:pPr>
              <w:tabs>
                <w:tab w:val="left" w:pos="8880"/>
              </w:tabs>
              <w:rPr>
                <w:rFonts w:ascii="Times New Roman" w:hAnsi="Times New Roman"/>
                <w:noProof/>
                <w:sz w:val="18"/>
                <w:szCs w:val="18"/>
                <w:lang w:val="sr-Cyrl-RS"/>
              </w:rPr>
            </w:pPr>
            <w:r>
              <w:rPr>
                <w:rFonts w:ascii="Times New Roman" w:hAnsi="Times New Roman"/>
                <w:noProof/>
                <w:sz w:val="18"/>
                <w:szCs w:val="18"/>
                <w:lang w:val="sr-Cyrl-RS"/>
              </w:rPr>
              <w:t>присуство</w:t>
            </w:r>
          </w:p>
        </w:tc>
        <w:tc>
          <w:tcPr>
            <w:tcW w:w="3162" w:type="dxa"/>
            <w:shd w:val="clear" w:color="auto" w:fill="FFFFFF"/>
            <w:vAlign w:val="center"/>
          </w:tcPr>
          <w:p w14:paraId="23D9946F" w14:textId="77777777" w:rsidR="009319A5" w:rsidRDefault="009319A5" w:rsidP="0096518B">
            <w:pPr>
              <w:tabs>
                <w:tab w:val="left" w:pos="8880"/>
              </w:tabs>
              <w:jc w:val="center"/>
              <w:rPr>
                <w:rFonts w:ascii="Times New Roman" w:hAnsi="Times New Roman"/>
                <w:noProof/>
                <w:sz w:val="18"/>
                <w:szCs w:val="18"/>
                <w:lang w:val="sr-Cyrl-CS"/>
              </w:rPr>
            </w:pPr>
            <w:r>
              <w:rPr>
                <w:rFonts w:ascii="Times New Roman" w:hAnsi="Times New Roman"/>
                <w:noProof/>
                <w:sz w:val="18"/>
                <w:szCs w:val="18"/>
                <w:lang w:val="sr-Cyrl-CS"/>
              </w:rPr>
              <w:t xml:space="preserve">УВЕРЕЊЕ о учешћу на стручном скупу </w:t>
            </w:r>
          </w:p>
          <w:p w14:paraId="6D2031ED" w14:textId="77777777" w:rsidR="009319A5" w:rsidRDefault="009319A5" w:rsidP="0096518B">
            <w:pPr>
              <w:tabs>
                <w:tab w:val="left" w:pos="8880"/>
              </w:tabs>
              <w:jc w:val="center"/>
              <w:rPr>
                <w:rFonts w:ascii="Times New Roman" w:hAnsi="Times New Roman"/>
                <w:noProof/>
                <w:sz w:val="18"/>
                <w:szCs w:val="18"/>
                <w:lang w:val="sr-Cyrl-CS"/>
              </w:rPr>
            </w:pPr>
            <w:r>
              <w:rPr>
                <w:rFonts w:ascii="Times New Roman" w:hAnsi="Times New Roman"/>
                <w:noProof/>
                <w:sz w:val="18"/>
                <w:szCs w:val="18"/>
                <w:lang w:val="sr-Cyrl-CS"/>
              </w:rPr>
              <w:t>(број 2608/24-67)</w:t>
            </w:r>
          </w:p>
          <w:p w14:paraId="07283581" w14:textId="77777777" w:rsidR="009319A5" w:rsidRPr="00D03738" w:rsidRDefault="009319A5" w:rsidP="0096518B">
            <w:pPr>
              <w:tabs>
                <w:tab w:val="left" w:pos="8880"/>
              </w:tabs>
              <w:jc w:val="center"/>
              <w:rPr>
                <w:rFonts w:ascii="Times New Roman" w:hAnsi="Times New Roman"/>
                <w:noProof/>
                <w:sz w:val="18"/>
                <w:szCs w:val="18"/>
                <w:lang w:val="sr-Cyrl-CS"/>
              </w:rPr>
            </w:pPr>
            <w:r>
              <w:rPr>
                <w:rFonts w:ascii="Times New Roman" w:hAnsi="Times New Roman"/>
                <w:noProof/>
                <w:sz w:val="18"/>
                <w:szCs w:val="18"/>
                <w:lang w:val="sr-Cyrl-CS"/>
              </w:rPr>
              <w:t>од 27.08.2024.</w:t>
            </w:r>
          </w:p>
        </w:tc>
        <w:tc>
          <w:tcPr>
            <w:tcW w:w="995" w:type="dxa"/>
            <w:shd w:val="clear" w:color="auto" w:fill="FDE9D9"/>
            <w:vAlign w:val="center"/>
          </w:tcPr>
          <w:p w14:paraId="2C9958A0" w14:textId="77777777" w:rsidR="009319A5" w:rsidRPr="00346593" w:rsidRDefault="009319A5" w:rsidP="0096518B">
            <w:pPr>
              <w:spacing w:line="240" w:lineRule="auto"/>
              <w:jc w:val="center"/>
              <w:rPr>
                <w:rFonts w:ascii="Times New Roman" w:hAnsi="Times New Roman"/>
                <w:b/>
                <w:noProof/>
                <w:sz w:val="18"/>
                <w:szCs w:val="18"/>
                <w:lang w:val="sr-Cyrl-RS"/>
              </w:rPr>
            </w:pPr>
            <w:r>
              <w:rPr>
                <w:rFonts w:ascii="Times New Roman" w:hAnsi="Times New Roman"/>
                <w:b/>
                <w:noProof/>
                <w:sz w:val="18"/>
                <w:szCs w:val="18"/>
                <w:lang w:val="sr-Cyrl-RS"/>
              </w:rPr>
              <w:t>1</w:t>
            </w:r>
          </w:p>
        </w:tc>
      </w:tr>
    </w:tbl>
    <w:p w14:paraId="5059BEE1" w14:textId="77777777" w:rsidR="009319A5" w:rsidRPr="00DB619B" w:rsidRDefault="009319A5" w:rsidP="009319A5">
      <w:pPr>
        <w:spacing w:line="240" w:lineRule="auto"/>
        <w:rPr>
          <w:rFonts w:ascii="Times New Roman" w:eastAsia="Times New Roman" w:hAnsi="Times New Roman" w:cs="Times New Roman"/>
          <w:sz w:val="24"/>
          <w:szCs w:val="24"/>
          <w:lang w:val="sr-Cyrl-CS"/>
        </w:rPr>
      </w:pPr>
    </w:p>
    <w:p w14:paraId="1DFC8BAB" w14:textId="77777777" w:rsidR="009319A5" w:rsidRDefault="009319A5" w:rsidP="009319A5">
      <w:pPr>
        <w:spacing w:line="240" w:lineRule="auto"/>
        <w:rPr>
          <w:rFonts w:ascii="Times New Roman" w:eastAsia="Times New Roman" w:hAnsi="Times New Roman" w:cs="Times New Roman"/>
          <w:sz w:val="24"/>
          <w:szCs w:val="24"/>
          <w:lang w:val="en-US"/>
        </w:rPr>
      </w:pPr>
    </w:p>
    <w:p w14:paraId="78F4B3CD" w14:textId="77777777" w:rsidR="00BF13C0" w:rsidRDefault="00BF13C0" w:rsidP="009319A5">
      <w:pPr>
        <w:spacing w:line="240" w:lineRule="auto"/>
        <w:rPr>
          <w:rFonts w:ascii="Times New Roman" w:eastAsia="Times New Roman" w:hAnsi="Times New Roman" w:cs="Times New Roman"/>
          <w:sz w:val="24"/>
          <w:szCs w:val="24"/>
          <w:lang w:val="en-US"/>
        </w:rPr>
      </w:pPr>
    </w:p>
    <w:p w14:paraId="2569588B" w14:textId="77777777" w:rsidR="00BF13C0" w:rsidRPr="00BF13C0" w:rsidRDefault="00BF13C0" w:rsidP="009319A5">
      <w:pPr>
        <w:spacing w:line="240" w:lineRule="auto"/>
        <w:rPr>
          <w:rFonts w:ascii="Times New Roman" w:eastAsia="Times New Roman" w:hAnsi="Times New Roman" w:cs="Times New Roman"/>
          <w:sz w:val="24"/>
          <w:szCs w:val="24"/>
          <w:lang w:val="en-US"/>
        </w:rPr>
      </w:pPr>
    </w:p>
    <w:p w14:paraId="7C86CEFF" w14:textId="77777777" w:rsidR="009319A5" w:rsidRDefault="009319A5" w:rsidP="009319A5">
      <w:pPr>
        <w:jc w:val="center"/>
        <w:rPr>
          <w:rFonts w:ascii="Times New Roman" w:hAnsi="Times New Roman" w:cs="Times New Roman"/>
          <w:b/>
          <w:sz w:val="24"/>
          <w:szCs w:val="24"/>
          <w:lang w:val="sr-Cyrl-CS"/>
        </w:rPr>
      </w:pPr>
      <w:r w:rsidRPr="00B15940">
        <w:rPr>
          <w:rFonts w:ascii="Times New Roman" w:hAnsi="Times New Roman" w:cs="Times New Roman"/>
          <w:b/>
          <w:sz w:val="24"/>
          <w:szCs w:val="24"/>
          <w:lang w:val="sr-Cyrl-CS"/>
        </w:rPr>
        <w:t>ТАБЕЛАРНИ ПРИКАЗ СТРУЧНОГ УСАВРШАВАЊА КОЈЕ ПРЕДУЗИМА УСТАНОВА</w:t>
      </w:r>
    </w:p>
    <w:p w14:paraId="5AC00F76" w14:textId="77777777" w:rsidR="009319A5" w:rsidRDefault="009319A5" w:rsidP="009319A5">
      <w:pPr>
        <w:jc w:val="center"/>
        <w:rPr>
          <w:rFonts w:ascii="Times New Roman" w:hAnsi="Times New Roman" w:cs="Times New Roman"/>
          <w:b/>
          <w:sz w:val="24"/>
          <w:szCs w:val="24"/>
          <w:lang w:val="sr-Cyrl-CS"/>
        </w:rPr>
      </w:pPr>
    </w:p>
    <w:tbl>
      <w:tblPr>
        <w:tblW w:w="10655" w:type="dxa"/>
        <w:tblInd w:w="-601"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1135"/>
        <w:gridCol w:w="2858"/>
        <w:gridCol w:w="993"/>
        <w:gridCol w:w="709"/>
        <w:gridCol w:w="850"/>
        <w:gridCol w:w="1276"/>
        <w:gridCol w:w="1842"/>
        <w:gridCol w:w="992"/>
      </w:tblGrid>
      <w:tr w:rsidR="009319A5" w:rsidRPr="00BF13C0" w14:paraId="11D933C5" w14:textId="77777777" w:rsidTr="009319A5">
        <w:trPr>
          <w:cantSplit/>
          <w:trHeight w:hRule="exact" w:val="1609"/>
        </w:trPr>
        <w:tc>
          <w:tcPr>
            <w:tcW w:w="1135" w:type="dxa"/>
            <w:tcBorders>
              <w:bottom w:val="single" w:sz="4" w:space="0" w:color="auto"/>
            </w:tcBorders>
            <w:shd w:val="clear" w:color="auto" w:fill="92CDDC"/>
            <w:vAlign w:val="center"/>
          </w:tcPr>
          <w:p w14:paraId="151E0167" w14:textId="77777777" w:rsidR="009319A5" w:rsidRPr="00BF13C0" w:rsidRDefault="009319A5" w:rsidP="0096518B">
            <w:pPr>
              <w:tabs>
                <w:tab w:val="left" w:pos="8880"/>
              </w:tabs>
              <w:jc w:val="center"/>
              <w:rPr>
                <w:rFonts w:ascii="Times New Roman" w:hAnsi="Times New Roman" w:cs="Times New Roman"/>
                <w:b/>
                <w:noProof/>
                <w:color w:val="000000"/>
                <w:sz w:val="20"/>
                <w:szCs w:val="20"/>
                <w:lang w:val="sr-Cyrl-CS"/>
              </w:rPr>
            </w:pPr>
            <w:r w:rsidRPr="00BF13C0">
              <w:rPr>
                <w:rFonts w:ascii="Times New Roman" w:hAnsi="Times New Roman" w:cs="Times New Roman"/>
                <w:b/>
                <w:noProof/>
                <w:color w:val="000000"/>
                <w:sz w:val="20"/>
                <w:szCs w:val="20"/>
                <w:lang w:val="sr-Cyrl-CS"/>
              </w:rPr>
              <w:t>Презиме, име</w:t>
            </w:r>
          </w:p>
          <w:p w14:paraId="3B289699" w14:textId="77777777" w:rsidR="009319A5" w:rsidRPr="00BF13C0" w:rsidRDefault="009319A5" w:rsidP="0096518B">
            <w:pPr>
              <w:tabs>
                <w:tab w:val="left" w:pos="8880"/>
              </w:tabs>
              <w:jc w:val="center"/>
              <w:rPr>
                <w:rFonts w:ascii="Times New Roman" w:hAnsi="Times New Roman" w:cs="Times New Roman"/>
                <w:b/>
                <w:noProof/>
                <w:color w:val="000000"/>
                <w:sz w:val="20"/>
                <w:szCs w:val="20"/>
                <w:lang w:val="sr-Cyrl-CS"/>
              </w:rPr>
            </w:pPr>
          </w:p>
          <w:p w14:paraId="1F263EAE" w14:textId="77777777" w:rsidR="009319A5" w:rsidRPr="00BF13C0" w:rsidRDefault="009319A5" w:rsidP="0096518B">
            <w:pPr>
              <w:tabs>
                <w:tab w:val="left" w:pos="8880"/>
              </w:tabs>
              <w:jc w:val="center"/>
              <w:rPr>
                <w:rFonts w:ascii="Times New Roman" w:hAnsi="Times New Roman" w:cs="Times New Roman"/>
                <w:b/>
                <w:bCs/>
                <w:noProof/>
                <w:sz w:val="20"/>
                <w:szCs w:val="20"/>
                <w:lang w:val="sr-Cyrl-CS"/>
              </w:rPr>
            </w:pPr>
          </w:p>
          <w:p w14:paraId="193F5D8C" w14:textId="77777777" w:rsidR="009319A5" w:rsidRPr="00BF13C0" w:rsidRDefault="009319A5" w:rsidP="0096518B">
            <w:pPr>
              <w:tabs>
                <w:tab w:val="left" w:pos="8880"/>
              </w:tabs>
              <w:rPr>
                <w:rFonts w:ascii="Times New Roman" w:hAnsi="Times New Roman" w:cs="Times New Roman"/>
                <w:b/>
                <w:bCs/>
                <w:noProof/>
                <w:sz w:val="18"/>
                <w:szCs w:val="18"/>
                <w:lang w:val="sr-Cyrl-CS"/>
              </w:rPr>
            </w:pPr>
          </w:p>
        </w:tc>
        <w:tc>
          <w:tcPr>
            <w:tcW w:w="2858" w:type="dxa"/>
            <w:tcBorders>
              <w:bottom w:val="single" w:sz="4" w:space="0" w:color="auto"/>
            </w:tcBorders>
            <w:shd w:val="clear" w:color="auto" w:fill="92CDDC"/>
            <w:vAlign w:val="center"/>
          </w:tcPr>
          <w:p w14:paraId="2EF49083" w14:textId="77777777" w:rsidR="009319A5" w:rsidRPr="00BF13C0" w:rsidRDefault="009319A5" w:rsidP="0096518B">
            <w:pPr>
              <w:tabs>
                <w:tab w:val="left" w:pos="8880"/>
              </w:tabs>
              <w:spacing w:line="240" w:lineRule="auto"/>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Облик стручног усавршавања,  тема</w:t>
            </w:r>
          </w:p>
          <w:p w14:paraId="7758C475" w14:textId="77777777" w:rsidR="009319A5" w:rsidRPr="00BF13C0" w:rsidRDefault="009319A5" w:rsidP="0096518B">
            <w:pPr>
              <w:tabs>
                <w:tab w:val="left" w:pos="8880"/>
              </w:tabs>
              <w:spacing w:line="240" w:lineRule="auto"/>
              <w:rPr>
                <w:rFonts w:ascii="Times New Roman" w:hAnsi="Times New Roman" w:cs="Times New Roman"/>
                <w:b/>
                <w:bCs/>
                <w:noProof/>
                <w:sz w:val="18"/>
                <w:szCs w:val="18"/>
                <w:lang w:val="sr-Cyrl-CS"/>
              </w:rPr>
            </w:pPr>
            <w:r w:rsidRPr="00BF13C0">
              <w:rPr>
                <w:rFonts w:ascii="Times New Roman" w:hAnsi="Times New Roman" w:cs="Times New Roman"/>
                <w:b/>
                <w:bCs/>
                <w:noProof/>
                <w:sz w:val="18"/>
                <w:szCs w:val="18"/>
                <w:lang w:val="sr-Cyrl-CS"/>
              </w:rPr>
              <w:t>(угледни час : тема</w:t>
            </w:r>
          </w:p>
          <w:p w14:paraId="2375B8AA" w14:textId="77777777" w:rsidR="009319A5" w:rsidRPr="00BF13C0" w:rsidRDefault="009319A5" w:rsidP="0096518B">
            <w:pPr>
              <w:tabs>
                <w:tab w:val="left" w:pos="8880"/>
              </w:tabs>
              <w:spacing w:line="240" w:lineRule="auto"/>
              <w:rPr>
                <w:rFonts w:ascii="Times New Roman" w:hAnsi="Times New Roman" w:cs="Times New Roman"/>
                <w:b/>
                <w:bCs/>
                <w:noProof/>
                <w:sz w:val="18"/>
                <w:szCs w:val="18"/>
                <w:lang w:val="sr-Cyrl-CS"/>
              </w:rPr>
            </w:pPr>
            <w:r w:rsidRPr="00BF13C0">
              <w:rPr>
                <w:rFonts w:ascii="Times New Roman" w:hAnsi="Times New Roman" w:cs="Times New Roman"/>
                <w:b/>
                <w:bCs/>
                <w:noProof/>
                <w:sz w:val="18"/>
                <w:szCs w:val="18"/>
                <w:lang w:val="sr-Cyrl-CS"/>
              </w:rPr>
              <w:t>приказ : наслов  књиге, чланка, истраживанја...)</w:t>
            </w:r>
          </w:p>
          <w:p w14:paraId="763A047B" w14:textId="77777777" w:rsidR="009319A5" w:rsidRPr="00BF13C0" w:rsidRDefault="009319A5" w:rsidP="0096518B">
            <w:pPr>
              <w:tabs>
                <w:tab w:val="left" w:pos="8880"/>
              </w:tabs>
              <w:jc w:val="center"/>
              <w:rPr>
                <w:rFonts w:ascii="Times New Roman" w:hAnsi="Times New Roman" w:cs="Times New Roman"/>
                <w:b/>
                <w:noProof/>
                <w:sz w:val="16"/>
                <w:szCs w:val="16"/>
                <w:lang w:val="sr-Cyrl-CS"/>
              </w:rPr>
            </w:pPr>
          </w:p>
        </w:tc>
        <w:tc>
          <w:tcPr>
            <w:tcW w:w="993" w:type="dxa"/>
            <w:tcBorders>
              <w:bottom w:val="single" w:sz="4" w:space="0" w:color="auto"/>
            </w:tcBorders>
            <w:shd w:val="clear" w:color="auto" w:fill="92CDDC"/>
          </w:tcPr>
          <w:p w14:paraId="2ACAE1C3"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Ниво</w:t>
            </w:r>
          </w:p>
          <w:p w14:paraId="4443D214" w14:textId="77777777" w:rsidR="009319A5" w:rsidRPr="00BF13C0" w:rsidRDefault="009319A5" w:rsidP="0096518B">
            <w:pPr>
              <w:tabs>
                <w:tab w:val="left" w:pos="8880"/>
              </w:tabs>
              <w:jc w:val="center"/>
              <w:rPr>
                <w:rFonts w:ascii="Times New Roman" w:hAnsi="Times New Roman" w:cs="Times New Roman"/>
                <w:b/>
                <w:noProof/>
                <w:sz w:val="16"/>
                <w:szCs w:val="16"/>
                <w:lang w:val="sr-Cyrl-CS"/>
              </w:rPr>
            </w:pPr>
            <w:r w:rsidRPr="00BF13C0">
              <w:rPr>
                <w:rFonts w:ascii="Times New Roman" w:eastAsia="TimesNewRomanPSMT" w:hAnsi="Times New Roman" w:cs="Times New Roman"/>
                <w:b/>
                <w:noProof/>
                <w:sz w:val="20"/>
                <w:szCs w:val="20"/>
                <w:lang w:val="sr-Cyrl-CS"/>
              </w:rPr>
              <w:t>стручно веће, наст. веће и друго)</w:t>
            </w:r>
          </w:p>
        </w:tc>
        <w:tc>
          <w:tcPr>
            <w:tcW w:w="709" w:type="dxa"/>
            <w:shd w:val="clear" w:color="auto" w:fill="92CDDC"/>
          </w:tcPr>
          <w:p w14:paraId="78DF13BE"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noProof/>
                <w:sz w:val="16"/>
                <w:szCs w:val="16"/>
              </w:rPr>
            </w:pPr>
            <w:r w:rsidRPr="00BF13C0">
              <w:rPr>
                <w:rFonts w:ascii="Times New Roman" w:hAnsi="Times New Roman" w:cs="Times New Roman"/>
                <w:b/>
                <w:noProof/>
                <w:sz w:val="16"/>
                <w:szCs w:val="16"/>
              </w:rPr>
              <w:t>Уна-пређене компетен-ције</w:t>
            </w:r>
          </w:p>
        </w:tc>
        <w:tc>
          <w:tcPr>
            <w:tcW w:w="850" w:type="dxa"/>
            <w:shd w:val="clear" w:color="auto" w:fill="92CDDC"/>
          </w:tcPr>
          <w:p w14:paraId="21054EFF" w14:textId="77777777" w:rsidR="009319A5" w:rsidRPr="00BF13C0" w:rsidRDefault="009319A5" w:rsidP="0096518B">
            <w:pPr>
              <w:tabs>
                <w:tab w:val="left" w:pos="8880"/>
              </w:tabs>
              <w:spacing w:line="240" w:lineRule="auto"/>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Време</w:t>
            </w:r>
          </w:p>
          <w:p w14:paraId="63B4408F" w14:textId="77777777" w:rsidR="009319A5" w:rsidRPr="00BF13C0" w:rsidRDefault="009319A5" w:rsidP="0096518B">
            <w:pPr>
              <w:tabs>
                <w:tab w:val="left" w:pos="8880"/>
              </w:tabs>
              <w:spacing w:line="240" w:lineRule="auto"/>
              <w:jc w:val="center"/>
              <w:rPr>
                <w:rFonts w:ascii="Times New Roman" w:hAnsi="Times New Roman" w:cs="Times New Roman"/>
                <w:b/>
                <w:bCs/>
                <w:noProof/>
                <w:sz w:val="20"/>
                <w:szCs w:val="20"/>
                <w:lang w:val="sr-Cyrl-CS"/>
              </w:rPr>
            </w:pPr>
          </w:p>
          <w:p w14:paraId="151DA96F" w14:textId="77777777" w:rsidR="009319A5" w:rsidRPr="00BF13C0" w:rsidRDefault="009319A5" w:rsidP="0096518B">
            <w:pPr>
              <w:tabs>
                <w:tab w:val="left" w:pos="8880"/>
              </w:tabs>
              <w:spacing w:line="240" w:lineRule="auto"/>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 xml:space="preserve">Месец, дан, </w:t>
            </w:r>
          </w:p>
          <w:p w14:paraId="2DF9C7FD" w14:textId="77777777" w:rsidR="009319A5" w:rsidRPr="00BF13C0" w:rsidRDefault="009319A5" w:rsidP="0096518B">
            <w:pPr>
              <w:tabs>
                <w:tab w:val="left" w:pos="8880"/>
              </w:tabs>
              <w:jc w:val="center"/>
              <w:rPr>
                <w:rFonts w:ascii="Times New Roman" w:hAnsi="Times New Roman" w:cs="Times New Roman"/>
                <w:b/>
                <w:noProof/>
                <w:sz w:val="16"/>
                <w:szCs w:val="16"/>
                <w:lang w:val="sr-Cyrl-CS"/>
              </w:rPr>
            </w:pPr>
            <w:r w:rsidRPr="00BF13C0">
              <w:rPr>
                <w:rFonts w:ascii="Times New Roman" w:hAnsi="Times New Roman" w:cs="Times New Roman"/>
                <w:b/>
                <w:bCs/>
                <w:noProof/>
                <w:sz w:val="20"/>
                <w:szCs w:val="20"/>
                <w:lang w:val="sr-Cyrl-CS"/>
              </w:rPr>
              <w:t>час</w:t>
            </w:r>
          </w:p>
        </w:tc>
        <w:tc>
          <w:tcPr>
            <w:tcW w:w="1276" w:type="dxa"/>
            <w:shd w:val="clear" w:color="auto" w:fill="92CDDC"/>
          </w:tcPr>
          <w:p w14:paraId="627A0562"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Начин учествовања</w:t>
            </w:r>
          </w:p>
          <w:p w14:paraId="7E2D5D96" w14:textId="77777777" w:rsidR="009319A5" w:rsidRPr="00BF13C0" w:rsidRDefault="009319A5" w:rsidP="0096518B">
            <w:pPr>
              <w:autoSpaceDE w:val="0"/>
              <w:autoSpaceDN w:val="0"/>
              <w:adjustRightInd w:val="0"/>
              <w:spacing w:line="240" w:lineRule="auto"/>
              <w:jc w:val="center"/>
              <w:rPr>
                <w:rFonts w:ascii="Times New Roman" w:eastAsia="TimesNewRomanPSMT" w:hAnsi="Times New Roman" w:cs="Times New Roman"/>
                <w:b/>
                <w:noProof/>
                <w:sz w:val="16"/>
                <w:szCs w:val="16"/>
                <w:lang w:val="sr-Cyrl-CS"/>
              </w:rPr>
            </w:pPr>
            <w:r w:rsidRPr="00BF13C0">
              <w:rPr>
                <w:rFonts w:ascii="Times New Roman" w:eastAsia="TimesNewRomanPSMT" w:hAnsi="Times New Roman" w:cs="Times New Roman"/>
                <w:b/>
                <w:noProof/>
                <w:sz w:val="16"/>
                <w:szCs w:val="16"/>
                <w:lang w:val="sr-Cyrl-CS"/>
              </w:rPr>
              <w:t>( излагач,</w:t>
            </w:r>
          </w:p>
          <w:p w14:paraId="2D6C2D4B" w14:textId="77777777" w:rsidR="009319A5" w:rsidRPr="00BF13C0" w:rsidRDefault="009319A5" w:rsidP="0096518B">
            <w:pPr>
              <w:autoSpaceDE w:val="0"/>
              <w:autoSpaceDN w:val="0"/>
              <w:adjustRightInd w:val="0"/>
              <w:spacing w:line="240" w:lineRule="auto"/>
              <w:jc w:val="center"/>
              <w:rPr>
                <w:rFonts w:ascii="Times New Roman" w:eastAsia="TimesNewRomanPSMT" w:hAnsi="Times New Roman" w:cs="Times New Roman"/>
                <w:b/>
                <w:noProof/>
                <w:sz w:val="16"/>
                <w:szCs w:val="16"/>
                <w:lang w:val="sr-Cyrl-CS"/>
              </w:rPr>
            </w:pPr>
            <w:r w:rsidRPr="00BF13C0">
              <w:rPr>
                <w:rFonts w:ascii="Times New Roman" w:eastAsia="TimesNewRomanPSMT" w:hAnsi="Times New Roman" w:cs="Times New Roman"/>
                <w:b/>
                <w:noProof/>
                <w:sz w:val="16"/>
                <w:szCs w:val="16"/>
                <w:lang w:val="sr-Cyrl-CS"/>
              </w:rPr>
              <w:t xml:space="preserve">учесник, </w:t>
            </w:r>
          </w:p>
          <w:p w14:paraId="2A125C02" w14:textId="77777777" w:rsidR="009319A5" w:rsidRPr="00BF13C0" w:rsidRDefault="009319A5" w:rsidP="0096518B">
            <w:pPr>
              <w:autoSpaceDE w:val="0"/>
              <w:autoSpaceDN w:val="0"/>
              <w:adjustRightInd w:val="0"/>
              <w:spacing w:line="240" w:lineRule="auto"/>
              <w:jc w:val="center"/>
              <w:rPr>
                <w:rFonts w:ascii="Times New Roman" w:eastAsia="TimesNewRomanPSMT" w:hAnsi="Times New Roman" w:cs="Times New Roman"/>
                <w:b/>
                <w:noProof/>
                <w:sz w:val="16"/>
                <w:szCs w:val="16"/>
                <w:lang w:val="sr-Cyrl-CS"/>
              </w:rPr>
            </w:pPr>
            <w:r w:rsidRPr="00BF13C0">
              <w:rPr>
                <w:rFonts w:ascii="Times New Roman" w:eastAsia="TimesNewRomanPSMT" w:hAnsi="Times New Roman" w:cs="Times New Roman"/>
                <w:b/>
                <w:noProof/>
                <w:sz w:val="16"/>
                <w:szCs w:val="16"/>
                <w:lang w:val="sr-Cyrl-CS"/>
              </w:rPr>
              <w:t xml:space="preserve"> аутор,</w:t>
            </w:r>
          </w:p>
          <w:p w14:paraId="1D607053" w14:textId="77777777" w:rsidR="009319A5" w:rsidRPr="00BF13C0" w:rsidRDefault="009319A5" w:rsidP="0096518B">
            <w:pPr>
              <w:autoSpaceDE w:val="0"/>
              <w:autoSpaceDN w:val="0"/>
              <w:adjustRightInd w:val="0"/>
              <w:spacing w:line="240" w:lineRule="auto"/>
              <w:jc w:val="center"/>
              <w:rPr>
                <w:rFonts w:ascii="Times New Roman" w:eastAsia="TimesNewRomanPSMT" w:hAnsi="Times New Roman" w:cs="Times New Roman"/>
                <w:b/>
                <w:noProof/>
                <w:sz w:val="16"/>
                <w:szCs w:val="16"/>
                <w:lang w:val="sr-Cyrl-CS"/>
              </w:rPr>
            </w:pPr>
            <w:r w:rsidRPr="00BF13C0">
              <w:rPr>
                <w:rFonts w:ascii="Times New Roman" w:eastAsia="TimesNewRomanPSMT" w:hAnsi="Times New Roman" w:cs="Times New Roman"/>
                <w:b/>
                <w:noProof/>
                <w:sz w:val="16"/>
                <w:szCs w:val="16"/>
                <w:lang w:val="sr-Cyrl-CS"/>
              </w:rPr>
              <w:t xml:space="preserve">остало </w:t>
            </w:r>
          </w:p>
        </w:tc>
        <w:tc>
          <w:tcPr>
            <w:tcW w:w="1842" w:type="dxa"/>
            <w:shd w:val="clear" w:color="auto" w:fill="92CDDC"/>
          </w:tcPr>
          <w:p w14:paraId="17C1F174"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Документ у портфолиу  који доказује реализацију</w:t>
            </w:r>
          </w:p>
        </w:tc>
        <w:tc>
          <w:tcPr>
            <w:tcW w:w="992" w:type="dxa"/>
            <w:shd w:val="clear" w:color="auto" w:fill="92CDDC"/>
          </w:tcPr>
          <w:p w14:paraId="0658A5B1" w14:textId="77777777" w:rsidR="009319A5" w:rsidRPr="00BF13C0" w:rsidRDefault="009319A5" w:rsidP="0096518B">
            <w:pPr>
              <w:autoSpaceDE w:val="0"/>
              <w:autoSpaceDN w:val="0"/>
              <w:adjustRightInd w:val="0"/>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Број бодо-ва</w:t>
            </w:r>
          </w:p>
        </w:tc>
      </w:tr>
      <w:tr w:rsidR="009319A5" w:rsidRPr="00BF13C0" w14:paraId="67041043"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4A3D672"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Емеше Бот</w:t>
            </w:r>
          </w:p>
        </w:tc>
        <w:tc>
          <w:tcPr>
            <w:tcW w:w="2858" w:type="dxa"/>
            <w:shd w:val="clear" w:color="auto" w:fill="FFFFFF"/>
            <w:vAlign w:val="center"/>
          </w:tcPr>
          <w:p w14:paraId="2C66B100" w14:textId="77777777" w:rsidR="009319A5" w:rsidRPr="00BF13C0" w:rsidRDefault="009319A5" w:rsidP="0096518B">
            <w:pPr>
              <w:rPr>
                <w:rFonts w:ascii="Times New Roman" w:hAnsi="Times New Roman" w:cs="Times New Roman"/>
                <w:color w:val="000000"/>
                <w:lang w:val="hu-HU"/>
              </w:rPr>
            </w:pPr>
            <w:r w:rsidRPr="00BF13C0">
              <w:rPr>
                <w:rFonts w:ascii="Times New Roman" w:hAnsi="Times New Roman" w:cs="Times New Roman"/>
                <w:color w:val="000000"/>
                <w:lang w:val="sr-Cyrl-CS"/>
              </w:rPr>
              <w:t>Rецитаторско такмичењ</w:t>
            </w:r>
            <w:r w:rsidRPr="00BF13C0">
              <w:rPr>
                <w:rFonts w:ascii="Times New Roman" w:hAnsi="Times New Roman" w:cs="Times New Roman"/>
                <w:color w:val="000000"/>
                <w:lang w:val="hu-HU"/>
              </w:rPr>
              <w:t xml:space="preserve">e </w:t>
            </w:r>
            <w:r w:rsidRPr="00BF13C0">
              <w:rPr>
                <w:rFonts w:ascii="Times New Roman" w:hAnsi="Times New Roman" w:cs="Times New Roman"/>
                <w:color w:val="000000"/>
                <w:lang w:val="sr-Cyrl-RS"/>
              </w:rPr>
              <w:t>„</w:t>
            </w:r>
            <w:r w:rsidRPr="00BF13C0">
              <w:rPr>
                <w:rFonts w:ascii="Times New Roman" w:hAnsi="Times New Roman" w:cs="Times New Roman"/>
                <w:color w:val="000000"/>
                <w:lang w:val="hu-HU"/>
              </w:rPr>
              <w:t>SPOTLIGHT</w:t>
            </w:r>
            <w:r w:rsidRPr="00BF13C0">
              <w:rPr>
                <w:rFonts w:ascii="Times New Roman" w:hAnsi="Times New Roman" w:cs="Times New Roman"/>
                <w:color w:val="000000"/>
                <w:lang w:val="sr-Cyrl-RS"/>
              </w:rPr>
              <w:t>“</w:t>
            </w:r>
            <w:r w:rsidRPr="00BF13C0">
              <w:rPr>
                <w:rFonts w:ascii="Times New Roman" w:hAnsi="Times New Roman" w:cs="Times New Roman"/>
                <w:color w:val="000000"/>
                <w:lang w:val="sr-Cyrl-CS"/>
              </w:rPr>
              <w:t xml:space="preserve"> </w:t>
            </w:r>
          </w:p>
        </w:tc>
        <w:tc>
          <w:tcPr>
            <w:tcW w:w="993" w:type="dxa"/>
            <w:shd w:val="clear" w:color="auto" w:fill="FFFFFF"/>
            <w:vAlign w:val="center"/>
          </w:tcPr>
          <w:p w14:paraId="7AA121D1" w14:textId="77777777" w:rsidR="009319A5" w:rsidRPr="00BF13C0" w:rsidRDefault="009319A5" w:rsidP="0096518B">
            <w:pPr>
              <w:tabs>
                <w:tab w:val="left" w:pos="8880"/>
              </w:tabs>
              <w:jc w:val="center"/>
              <w:rPr>
                <w:rFonts w:ascii="Times New Roman" w:hAnsi="Times New Roman" w:cs="Times New Roman"/>
                <w:noProof/>
                <w:lang w:val="sr-Cyrl-CS"/>
              </w:rPr>
            </w:pPr>
          </w:p>
        </w:tc>
        <w:tc>
          <w:tcPr>
            <w:tcW w:w="709" w:type="dxa"/>
            <w:shd w:val="clear" w:color="auto" w:fill="FFFFFF"/>
            <w:vAlign w:val="center"/>
          </w:tcPr>
          <w:p w14:paraId="129B4072" w14:textId="77777777" w:rsidR="009319A5" w:rsidRPr="00BF13C0" w:rsidRDefault="009319A5" w:rsidP="0096518B">
            <w:pPr>
              <w:tabs>
                <w:tab w:val="left" w:pos="8880"/>
              </w:tabs>
              <w:jc w:val="center"/>
              <w:rPr>
                <w:rFonts w:ascii="Times New Roman" w:hAnsi="Times New Roman" w:cs="Times New Roman"/>
                <w:noProof/>
                <w:color w:val="000000"/>
                <w:lang w:val="sr-Cyrl-RS"/>
              </w:rPr>
            </w:pPr>
            <w:r w:rsidRPr="00BF13C0">
              <w:rPr>
                <w:rFonts w:ascii="Times New Roman" w:hAnsi="Times New Roman" w:cs="Times New Roman"/>
                <w:noProof/>
                <w:color w:val="000000"/>
                <w:lang w:val="sr-Cyrl-RS"/>
              </w:rPr>
              <w:t>К4</w:t>
            </w:r>
          </w:p>
        </w:tc>
        <w:tc>
          <w:tcPr>
            <w:tcW w:w="850" w:type="dxa"/>
            <w:shd w:val="clear" w:color="auto" w:fill="FFFFFF"/>
            <w:vAlign w:val="center"/>
          </w:tcPr>
          <w:p w14:paraId="69041015"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23.03.2025</w:t>
            </w:r>
          </w:p>
        </w:tc>
        <w:tc>
          <w:tcPr>
            <w:tcW w:w="1276" w:type="dxa"/>
            <w:shd w:val="clear" w:color="auto" w:fill="FFFFFF"/>
            <w:vAlign w:val="center"/>
          </w:tcPr>
          <w:p w14:paraId="5BE9D815" w14:textId="77777777" w:rsidR="009319A5" w:rsidRPr="00BF13C0" w:rsidRDefault="009319A5" w:rsidP="0096518B">
            <w:pPr>
              <w:tabs>
                <w:tab w:val="left" w:pos="8880"/>
              </w:tabs>
              <w:rPr>
                <w:rFonts w:ascii="Times New Roman" w:hAnsi="Times New Roman" w:cs="Times New Roman"/>
                <w:noProof/>
                <w:lang w:val="sr-Cyrl-RS"/>
              </w:rPr>
            </w:pPr>
            <w:r w:rsidRPr="00BF13C0">
              <w:rPr>
                <w:rFonts w:ascii="Times New Roman" w:hAnsi="Times New Roman" w:cs="Times New Roman"/>
                <w:noProof/>
                <w:lang w:val="sr-Cyrl-RS"/>
              </w:rPr>
              <w:t>организација присуство</w:t>
            </w:r>
          </w:p>
        </w:tc>
        <w:tc>
          <w:tcPr>
            <w:tcW w:w="1842" w:type="dxa"/>
            <w:shd w:val="clear" w:color="auto" w:fill="FFFFFF"/>
            <w:vAlign w:val="center"/>
          </w:tcPr>
          <w:p w14:paraId="35139165" w14:textId="77777777" w:rsidR="009319A5" w:rsidRPr="00BF13C0" w:rsidRDefault="009319A5" w:rsidP="0096518B">
            <w:pPr>
              <w:tabs>
                <w:tab w:val="left" w:pos="8880"/>
              </w:tabs>
              <w:jc w:val="center"/>
              <w:rPr>
                <w:rFonts w:ascii="Times New Roman" w:hAnsi="Times New Roman" w:cs="Times New Roman"/>
                <w:noProof/>
              </w:rPr>
            </w:pPr>
          </w:p>
        </w:tc>
        <w:tc>
          <w:tcPr>
            <w:tcW w:w="992" w:type="dxa"/>
            <w:shd w:val="clear" w:color="auto" w:fill="FDE9D9"/>
            <w:vAlign w:val="center"/>
          </w:tcPr>
          <w:p w14:paraId="4ABD9B85"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p>
        </w:tc>
      </w:tr>
      <w:tr w:rsidR="009319A5" w:rsidRPr="00BF13C0" w14:paraId="4A97E778"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1F0B71A"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2AAD3557" w14:textId="77777777" w:rsidR="009319A5" w:rsidRPr="00BF13C0" w:rsidRDefault="009319A5" w:rsidP="0096518B">
            <w:pPr>
              <w:rPr>
                <w:rFonts w:ascii="Times New Roman" w:hAnsi="Times New Roman" w:cs="Times New Roman"/>
                <w:color w:val="000000"/>
                <w:lang w:val="sr-Cyrl-CS"/>
              </w:rPr>
            </w:pPr>
          </w:p>
        </w:tc>
        <w:tc>
          <w:tcPr>
            <w:tcW w:w="993" w:type="dxa"/>
            <w:shd w:val="clear" w:color="auto" w:fill="FFFFFF"/>
            <w:vAlign w:val="center"/>
          </w:tcPr>
          <w:p w14:paraId="51E41CBA" w14:textId="77777777" w:rsidR="009319A5" w:rsidRPr="00BF13C0" w:rsidRDefault="009319A5" w:rsidP="0096518B">
            <w:pPr>
              <w:tabs>
                <w:tab w:val="left" w:pos="8880"/>
              </w:tabs>
              <w:jc w:val="center"/>
              <w:rPr>
                <w:rFonts w:ascii="Times New Roman" w:hAnsi="Times New Roman" w:cs="Times New Roman"/>
                <w:noProof/>
                <w:lang w:val="sr-Cyrl-CS"/>
              </w:rPr>
            </w:pPr>
          </w:p>
        </w:tc>
        <w:tc>
          <w:tcPr>
            <w:tcW w:w="709" w:type="dxa"/>
            <w:shd w:val="clear" w:color="auto" w:fill="FFFFFF"/>
            <w:vAlign w:val="center"/>
          </w:tcPr>
          <w:p w14:paraId="372EE868" w14:textId="77777777" w:rsidR="009319A5" w:rsidRPr="00BF13C0" w:rsidRDefault="009319A5" w:rsidP="0096518B">
            <w:pPr>
              <w:tabs>
                <w:tab w:val="left" w:pos="8880"/>
              </w:tabs>
              <w:jc w:val="center"/>
              <w:rPr>
                <w:rFonts w:ascii="Times New Roman" w:hAnsi="Times New Roman" w:cs="Times New Roman"/>
                <w:b/>
                <w:noProof/>
                <w:color w:val="000000"/>
              </w:rPr>
            </w:pPr>
          </w:p>
        </w:tc>
        <w:tc>
          <w:tcPr>
            <w:tcW w:w="850" w:type="dxa"/>
            <w:shd w:val="clear" w:color="auto" w:fill="FFFFFF"/>
            <w:vAlign w:val="center"/>
          </w:tcPr>
          <w:p w14:paraId="1D96B9A5" w14:textId="77777777" w:rsidR="009319A5" w:rsidRPr="00BF13C0" w:rsidRDefault="009319A5" w:rsidP="0096518B">
            <w:pPr>
              <w:tabs>
                <w:tab w:val="left" w:pos="8880"/>
              </w:tabs>
              <w:jc w:val="center"/>
              <w:rPr>
                <w:rFonts w:ascii="Times New Roman" w:hAnsi="Times New Roman" w:cs="Times New Roman"/>
                <w:noProof/>
              </w:rPr>
            </w:pPr>
          </w:p>
        </w:tc>
        <w:tc>
          <w:tcPr>
            <w:tcW w:w="1276" w:type="dxa"/>
            <w:shd w:val="clear" w:color="auto" w:fill="FFFFFF"/>
            <w:vAlign w:val="center"/>
          </w:tcPr>
          <w:p w14:paraId="3A5CBCF1" w14:textId="77777777" w:rsidR="009319A5" w:rsidRPr="00BF13C0" w:rsidRDefault="009319A5" w:rsidP="0096518B">
            <w:pPr>
              <w:tabs>
                <w:tab w:val="left" w:pos="8880"/>
              </w:tabs>
              <w:jc w:val="center"/>
              <w:rPr>
                <w:rFonts w:ascii="Times New Roman" w:hAnsi="Times New Roman" w:cs="Times New Roman"/>
                <w:noProof/>
              </w:rPr>
            </w:pPr>
          </w:p>
        </w:tc>
        <w:tc>
          <w:tcPr>
            <w:tcW w:w="1842" w:type="dxa"/>
            <w:shd w:val="clear" w:color="auto" w:fill="FFFFFF"/>
            <w:vAlign w:val="center"/>
          </w:tcPr>
          <w:p w14:paraId="12C946C4"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укупно</w:t>
            </w:r>
          </w:p>
        </w:tc>
        <w:tc>
          <w:tcPr>
            <w:tcW w:w="992" w:type="dxa"/>
            <w:shd w:val="clear" w:color="auto" w:fill="FDE9D9"/>
            <w:vAlign w:val="center"/>
          </w:tcPr>
          <w:p w14:paraId="4EAC7F2E"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нема под.</w:t>
            </w:r>
          </w:p>
        </w:tc>
      </w:tr>
      <w:tr w:rsidR="009319A5" w:rsidRPr="00BF13C0" w14:paraId="0064A1F9"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4097C5AE"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 xml:space="preserve">Јован Гашовић </w:t>
            </w:r>
          </w:p>
        </w:tc>
        <w:tc>
          <w:tcPr>
            <w:tcW w:w="2858" w:type="dxa"/>
            <w:tcBorders>
              <w:top w:val="single" w:sz="4" w:space="0" w:color="auto"/>
            </w:tcBorders>
            <w:shd w:val="clear" w:color="auto" w:fill="FFFFFF"/>
            <w:vAlign w:val="center"/>
          </w:tcPr>
          <w:p w14:paraId="19876AF2" w14:textId="77777777" w:rsidR="009319A5" w:rsidRPr="00BF13C0" w:rsidRDefault="009319A5" w:rsidP="0096518B">
            <w:pPr>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Реализација посете: Међународни сајам књига у Београду</w:t>
            </w:r>
          </w:p>
        </w:tc>
        <w:tc>
          <w:tcPr>
            <w:tcW w:w="993" w:type="dxa"/>
            <w:shd w:val="clear" w:color="auto" w:fill="FFFFFF"/>
            <w:vAlign w:val="center"/>
          </w:tcPr>
          <w:p w14:paraId="7B1E8B5F"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CS"/>
              </w:rPr>
              <w:t>Стручно веће</w:t>
            </w:r>
          </w:p>
        </w:tc>
        <w:tc>
          <w:tcPr>
            <w:tcW w:w="709" w:type="dxa"/>
            <w:shd w:val="clear" w:color="auto" w:fill="FFFFFF"/>
            <w:vAlign w:val="center"/>
          </w:tcPr>
          <w:p w14:paraId="5DD5A3F6" w14:textId="77777777" w:rsidR="009319A5" w:rsidRPr="00BF13C0" w:rsidRDefault="009319A5" w:rsidP="0096518B">
            <w:pPr>
              <w:tabs>
                <w:tab w:val="left" w:pos="8880"/>
              </w:tabs>
              <w:jc w:val="center"/>
              <w:rPr>
                <w:rFonts w:ascii="Times New Roman" w:hAnsi="Times New Roman" w:cs="Times New Roman"/>
                <w:b/>
                <w:noProof/>
                <w:color w:val="000000"/>
                <w:sz w:val="18"/>
                <w:szCs w:val="18"/>
                <w:lang w:val="sr-Cyrl-RS"/>
              </w:rPr>
            </w:pPr>
            <w:r w:rsidRPr="00BF13C0">
              <w:rPr>
                <w:rFonts w:ascii="Times New Roman" w:hAnsi="Times New Roman" w:cs="Times New Roman"/>
                <w:b/>
                <w:noProof/>
                <w:color w:val="000000"/>
                <w:sz w:val="18"/>
                <w:szCs w:val="18"/>
                <w:lang w:val="sr-Cyrl-RS"/>
              </w:rPr>
              <w:t>1</w:t>
            </w:r>
          </w:p>
        </w:tc>
        <w:tc>
          <w:tcPr>
            <w:tcW w:w="850" w:type="dxa"/>
            <w:tcBorders>
              <w:top w:val="single" w:sz="4" w:space="0" w:color="auto"/>
            </w:tcBorders>
            <w:shd w:val="clear" w:color="auto" w:fill="FFFFFF"/>
            <w:vAlign w:val="center"/>
          </w:tcPr>
          <w:p w14:paraId="67FFF64C"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23.10.2025.</w:t>
            </w:r>
          </w:p>
        </w:tc>
        <w:tc>
          <w:tcPr>
            <w:tcW w:w="1276" w:type="dxa"/>
            <w:tcBorders>
              <w:top w:val="single" w:sz="4" w:space="0" w:color="auto"/>
              <w:bottom w:val="single" w:sz="4" w:space="0" w:color="auto"/>
            </w:tcBorders>
            <w:shd w:val="clear" w:color="auto" w:fill="FFFFFF"/>
            <w:vAlign w:val="center"/>
          </w:tcPr>
          <w:p w14:paraId="6198AAF5" w14:textId="77777777" w:rsidR="009319A5" w:rsidRPr="00BF13C0" w:rsidRDefault="009319A5" w:rsidP="0096518B">
            <w:pPr>
              <w:tabs>
                <w:tab w:val="left" w:pos="8880"/>
              </w:tabs>
              <w:jc w:val="center"/>
              <w:rPr>
                <w:rFonts w:ascii="Times New Roman" w:eastAsia="TimesNewRomanPSMT" w:hAnsi="Times New Roman" w:cs="Times New Roman"/>
                <w:noProof/>
                <w:sz w:val="18"/>
                <w:szCs w:val="18"/>
                <w:lang w:val="sr-Cyrl-CS"/>
              </w:rPr>
            </w:pPr>
            <w:r w:rsidRPr="00BF13C0">
              <w:rPr>
                <w:rFonts w:ascii="Times New Roman" w:eastAsia="TimesNewRomanPSMT" w:hAnsi="Times New Roman" w:cs="Times New Roman"/>
                <w:noProof/>
                <w:sz w:val="18"/>
                <w:szCs w:val="18"/>
                <w:lang w:val="sr-Cyrl-CS"/>
              </w:rPr>
              <w:t>Реализатор</w:t>
            </w:r>
          </w:p>
        </w:tc>
        <w:tc>
          <w:tcPr>
            <w:tcW w:w="1842" w:type="dxa"/>
            <w:shd w:val="clear" w:color="auto" w:fill="FFFFFF"/>
            <w:vAlign w:val="center"/>
          </w:tcPr>
          <w:p w14:paraId="38E361AE" w14:textId="77777777" w:rsidR="009319A5" w:rsidRPr="00BF13C0" w:rsidRDefault="009319A5" w:rsidP="0096518B">
            <w:pPr>
              <w:tabs>
                <w:tab w:val="left" w:pos="8880"/>
              </w:tabs>
              <w:jc w:val="center"/>
              <w:rPr>
                <w:rFonts w:ascii="Times New Roman" w:hAnsi="Times New Roman" w:cs="Times New Roman"/>
                <w:noProof/>
                <w:sz w:val="16"/>
                <w:szCs w:val="16"/>
                <w:lang w:val="sr-Latn-CS"/>
              </w:rPr>
            </w:pPr>
            <w:r w:rsidRPr="00BF13C0">
              <w:rPr>
                <w:rFonts w:ascii="Times New Roman" w:hAnsi="Times New Roman" w:cs="Times New Roman"/>
                <w:noProof/>
                <w:sz w:val="16"/>
                <w:szCs w:val="16"/>
                <w:lang w:val="sr-Latn-CS"/>
              </w:rPr>
              <w:t>Извештај Тима за екскурзије, излете и посете</w:t>
            </w:r>
          </w:p>
          <w:p w14:paraId="0627208A" w14:textId="77777777" w:rsidR="009319A5" w:rsidRPr="00BF13C0" w:rsidRDefault="009319A5" w:rsidP="0096518B">
            <w:pPr>
              <w:tabs>
                <w:tab w:val="left" w:pos="8880"/>
              </w:tabs>
              <w:jc w:val="center"/>
              <w:rPr>
                <w:rFonts w:ascii="Times New Roman" w:hAnsi="Times New Roman" w:cs="Times New Roman"/>
                <w:noProof/>
                <w:sz w:val="16"/>
                <w:szCs w:val="16"/>
                <w:lang w:val="sr-Latn-CS"/>
              </w:rPr>
            </w:pPr>
            <w:r w:rsidRPr="00BF13C0">
              <w:rPr>
                <w:rFonts w:ascii="Times New Roman" w:hAnsi="Times New Roman" w:cs="Times New Roman"/>
                <w:noProof/>
                <w:sz w:val="16"/>
                <w:szCs w:val="16"/>
                <w:lang w:val="sr-Latn-CS"/>
              </w:rPr>
              <w:t>културних догађаја</w:t>
            </w:r>
          </w:p>
        </w:tc>
        <w:tc>
          <w:tcPr>
            <w:tcW w:w="992" w:type="dxa"/>
            <w:tcBorders>
              <w:top w:val="single" w:sz="4" w:space="0" w:color="auto"/>
              <w:bottom w:val="single" w:sz="4" w:space="0" w:color="auto"/>
            </w:tcBorders>
            <w:shd w:val="clear" w:color="auto" w:fill="FDE9D9"/>
            <w:vAlign w:val="center"/>
          </w:tcPr>
          <w:p w14:paraId="2617F6D2"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8</w:t>
            </w:r>
          </w:p>
        </w:tc>
      </w:tr>
      <w:tr w:rsidR="009319A5" w:rsidRPr="00BF13C0" w14:paraId="0CD64057"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FA66C1B"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tcBorders>
            <w:shd w:val="clear" w:color="auto" w:fill="FFFFFF"/>
            <w:vAlign w:val="center"/>
          </w:tcPr>
          <w:p w14:paraId="1E8E0674" w14:textId="77777777" w:rsidR="009319A5" w:rsidRPr="00BF13C0" w:rsidRDefault="009319A5" w:rsidP="0096518B">
            <w:pPr>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Посета факултетима Универзитета у Новом Саду за ученике 3. и 4. разреда Сенћанске гимназије.</w:t>
            </w:r>
          </w:p>
        </w:tc>
        <w:tc>
          <w:tcPr>
            <w:tcW w:w="993" w:type="dxa"/>
            <w:shd w:val="clear" w:color="auto" w:fill="FFFFFF"/>
            <w:vAlign w:val="center"/>
          </w:tcPr>
          <w:p w14:paraId="499A4C4F"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 xml:space="preserve">Стручно веће </w:t>
            </w:r>
          </w:p>
        </w:tc>
        <w:tc>
          <w:tcPr>
            <w:tcW w:w="709" w:type="dxa"/>
            <w:shd w:val="clear" w:color="auto" w:fill="FFFFFF"/>
            <w:vAlign w:val="center"/>
          </w:tcPr>
          <w:p w14:paraId="3F6E4712" w14:textId="77777777" w:rsidR="009319A5" w:rsidRPr="00BF13C0" w:rsidRDefault="009319A5" w:rsidP="0096518B">
            <w:pPr>
              <w:tabs>
                <w:tab w:val="left" w:pos="8880"/>
              </w:tabs>
              <w:jc w:val="center"/>
              <w:rPr>
                <w:rFonts w:ascii="Times New Roman" w:hAnsi="Times New Roman" w:cs="Times New Roman"/>
                <w:b/>
                <w:noProof/>
                <w:color w:val="000000"/>
                <w:sz w:val="18"/>
                <w:szCs w:val="18"/>
                <w:lang w:val="sr-Cyrl-RS"/>
              </w:rPr>
            </w:pPr>
            <w:r w:rsidRPr="00BF13C0">
              <w:rPr>
                <w:rFonts w:ascii="Times New Roman" w:hAnsi="Times New Roman" w:cs="Times New Roman"/>
                <w:b/>
                <w:noProof/>
                <w:color w:val="000000"/>
                <w:sz w:val="18"/>
                <w:szCs w:val="18"/>
                <w:lang w:val="sr-Cyrl-RS"/>
              </w:rPr>
              <w:t>1</w:t>
            </w:r>
          </w:p>
        </w:tc>
        <w:tc>
          <w:tcPr>
            <w:tcW w:w="850" w:type="dxa"/>
            <w:tcBorders>
              <w:top w:val="single" w:sz="4" w:space="0" w:color="auto"/>
            </w:tcBorders>
            <w:shd w:val="clear" w:color="auto" w:fill="FFFFFF"/>
            <w:vAlign w:val="center"/>
          </w:tcPr>
          <w:p w14:paraId="04A94540"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19.11.2024.</w:t>
            </w:r>
          </w:p>
        </w:tc>
        <w:tc>
          <w:tcPr>
            <w:tcW w:w="1276" w:type="dxa"/>
            <w:tcBorders>
              <w:top w:val="single" w:sz="4" w:space="0" w:color="auto"/>
              <w:bottom w:val="single" w:sz="4" w:space="0" w:color="auto"/>
            </w:tcBorders>
            <w:shd w:val="clear" w:color="auto" w:fill="FFFFFF"/>
            <w:vAlign w:val="center"/>
          </w:tcPr>
          <w:p w14:paraId="6CD25534" w14:textId="77777777" w:rsidR="009319A5" w:rsidRPr="00BF13C0" w:rsidRDefault="009319A5" w:rsidP="0096518B">
            <w:pPr>
              <w:tabs>
                <w:tab w:val="left" w:pos="8880"/>
              </w:tabs>
              <w:jc w:val="center"/>
              <w:rPr>
                <w:rFonts w:ascii="Times New Roman" w:eastAsia="TimesNewRomanPSMT" w:hAnsi="Times New Roman" w:cs="Times New Roman"/>
                <w:noProof/>
                <w:sz w:val="18"/>
                <w:szCs w:val="18"/>
                <w:lang w:val="sr-Cyrl-CS"/>
              </w:rPr>
            </w:pPr>
            <w:r w:rsidRPr="00BF13C0">
              <w:rPr>
                <w:rFonts w:ascii="Times New Roman" w:eastAsia="TimesNewRomanPSMT" w:hAnsi="Times New Roman" w:cs="Times New Roman"/>
                <w:noProof/>
                <w:sz w:val="18"/>
                <w:szCs w:val="18"/>
                <w:lang w:val="sr-Cyrl-CS"/>
              </w:rPr>
              <w:t xml:space="preserve">Реализатор </w:t>
            </w:r>
          </w:p>
        </w:tc>
        <w:tc>
          <w:tcPr>
            <w:tcW w:w="1842" w:type="dxa"/>
            <w:shd w:val="clear" w:color="auto" w:fill="FFFFFF"/>
            <w:vAlign w:val="center"/>
          </w:tcPr>
          <w:p w14:paraId="5C1BAB7E" w14:textId="77777777" w:rsidR="009319A5" w:rsidRPr="00BF13C0" w:rsidRDefault="009319A5" w:rsidP="0096518B">
            <w:pPr>
              <w:tabs>
                <w:tab w:val="left" w:pos="8880"/>
              </w:tabs>
              <w:jc w:val="center"/>
              <w:rPr>
                <w:rFonts w:ascii="Times New Roman" w:hAnsi="Times New Roman" w:cs="Times New Roman"/>
                <w:noProof/>
                <w:sz w:val="16"/>
                <w:szCs w:val="16"/>
                <w:lang w:val="sr-Latn-CS"/>
              </w:rPr>
            </w:pPr>
            <w:r w:rsidRPr="00BF13C0">
              <w:rPr>
                <w:rFonts w:ascii="Times New Roman" w:hAnsi="Times New Roman" w:cs="Times New Roman"/>
                <w:noProof/>
                <w:sz w:val="16"/>
                <w:szCs w:val="16"/>
                <w:lang w:val="sr-Latn-CS"/>
              </w:rPr>
              <w:t>Извештај Тима за екскурзије, излете и посете</w:t>
            </w:r>
          </w:p>
          <w:p w14:paraId="2C8EE780" w14:textId="77777777" w:rsidR="009319A5" w:rsidRPr="00BF13C0" w:rsidRDefault="009319A5" w:rsidP="0096518B">
            <w:pPr>
              <w:tabs>
                <w:tab w:val="left" w:pos="8880"/>
              </w:tabs>
              <w:jc w:val="center"/>
              <w:rPr>
                <w:rFonts w:ascii="Times New Roman" w:hAnsi="Times New Roman" w:cs="Times New Roman"/>
                <w:noProof/>
                <w:sz w:val="16"/>
                <w:szCs w:val="16"/>
                <w:lang w:val="sr-Latn-CS"/>
              </w:rPr>
            </w:pPr>
            <w:r w:rsidRPr="00BF13C0">
              <w:rPr>
                <w:rFonts w:ascii="Times New Roman" w:hAnsi="Times New Roman" w:cs="Times New Roman"/>
                <w:noProof/>
                <w:sz w:val="16"/>
                <w:szCs w:val="16"/>
                <w:lang w:val="sr-Latn-CS"/>
              </w:rPr>
              <w:t>културних догађаја</w:t>
            </w:r>
          </w:p>
        </w:tc>
        <w:tc>
          <w:tcPr>
            <w:tcW w:w="992" w:type="dxa"/>
            <w:tcBorders>
              <w:top w:val="single" w:sz="4" w:space="0" w:color="auto"/>
              <w:bottom w:val="single" w:sz="4" w:space="0" w:color="auto"/>
            </w:tcBorders>
            <w:shd w:val="clear" w:color="auto" w:fill="FDE9D9"/>
            <w:vAlign w:val="center"/>
          </w:tcPr>
          <w:p w14:paraId="0153F478"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8</w:t>
            </w:r>
          </w:p>
        </w:tc>
      </w:tr>
      <w:tr w:rsidR="009319A5" w:rsidRPr="00BF13C0" w14:paraId="2E6AF3DB"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26F0B8C"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bottom w:val="single" w:sz="4" w:space="0" w:color="auto"/>
            </w:tcBorders>
            <w:shd w:val="clear" w:color="auto" w:fill="FFFFFF"/>
            <w:vAlign w:val="center"/>
          </w:tcPr>
          <w:p w14:paraId="491AB2D8" w14:textId="77777777" w:rsidR="009319A5" w:rsidRPr="00BF13C0" w:rsidRDefault="009319A5" w:rsidP="0096518B">
            <w:pPr>
              <w:tabs>
                <w:tab w:val="left" w:pos="8880"/>
              </w:tabs>
              <w:rPr>
                <w:rFonts w:ascii="Times New Roman" w:hAnsi="Times New Roman" w:cs="Times New Roman"/>
                <w:noProof/>
                <w:color w:val="000000"/>
                <w:sz w:val="18"/>
                <w:szCs w:val="18"/>
                <w:lang w:val="sr-Cyrl-RS"/>
              </w:rPr>
            </w:pPr>
            <w:r w:rsidRPr="00BF13C0">
              <w:rPr>
                <w:rFonts w:ascii="Times New Roman" w:hAnsi="Times New Roman" w:cs="Times New Roman"/>
                <w:noProof/>
                <w:color w:val="000000"/>
                <w:sz w:val="18"/>
                <w:szCs w:val="18"/>
                <w:lang w:val="sr-Cyrl-RS"/>
              </w:rPr>
              <w:t>Представљање Сенћанске гимназије у Сенти</w:t>
            </w:r>
          </w:p>
        </w:tc>
        <w:tc>
          <w:tcPr>
            <w:tcW w:w="993" w:type="dxa"/>
            <w:shd w:val="clear" w:color="auto" w:fill="FFFFFF"/>
            <w:vAlign w:val="center"/>
          </w:tcPr>
          <w:p w14:paraId="204BD469"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CS"/>
              </w:rPr>
              <w:t>Стручно веће</w:t>
            </w:r>
          </w:p>
        </w:tc>
        <w:tc>
          <w:tcPr>
            <w:tcW w:w="709" w:type="dxa"/>
            <w:shd w:val="clear" w:color="auto" w:fill="FFFFFF"/>
            <w:vAlign w:val="center"/>
          </w:tcPr>
          <w:p w14:paraId="18208A54" w14:textId="77777777" w:rsidR="009319A5" w:rsidRPr="00BF13C0" w:rsidRDefault="009319A5" w:rsidP="0096518B">
            <w:pPr>
              <w:tabs>
                <w:tab w:val="left" w:pos="8880"/>
              </w:tabs>
              <w:jc w:val="center"/>
              <w:rPr>
                <w:rFonts w:ascii="Times New Roman" w:hAnsi="Times New Roman" w:cs="Times New Roman"/>
                <w:b/>
                <w:noProof/>
                <w:color w:val="000000"/>
                <w:sz w:val="18"/>
                <w:szCs w:val="18"/>
                <w:lang w:val="sr-Cyrl-RS"/>
              </w:rPr>
            </w:pPr>
            <w:r w:rsidRPr="00BF13C0">
              <w:rPr>
                <w:rFonts w:ascii="Times New Roman" w:hAnsi="Times New Roman" w:cs="Times New Roman"/>
                <w:b/>
                <w:noProof/>
                <w:color w:val="000000"/>
                <w:sz w:val="18"/>
                <w:szCs w:val="18"/>
                <w:lang w:val="sr-Cyrl-RS"/>
              </w:rPr>
              <w:t>1</w:t>
            </w:r>
          </w:p>
        </w:tc>
        <w:tc>
          <w:tcPr>
            <w:tcW w:w="850" w:type="dxa"/>
            <w:shd w:val="clear" w:color="auto" w:fill="FFFFFF"/>
            <w:vAlign w:val="center"/>
          </w:tcPr>
          <w:p w14:paraId="33676540"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16.03.2025.</w:t>
            </w:r>
          </w:p>
        </w:tc>
        <w:tc>
          <w:tcPr>
            <w:tcW w:w="1276" w:type="dxa"/>
            <w:shd w:val="clear" w:color="auto" w:fill="FFFFFF"/>
            <w:vAlign w:val="center"/>
          </w:tcPr>
          <w:p w14:paraId="20A40C96"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Члан тима за маркетинг школе</w:t>
            </w:r>
          </w:p>
        </w:tc>
        <w:tc>
          <w:tcPr>
            <w:tcW w:w="1842" w:type="dxa"/>
            <w:shd w:val="clear" w:color="auto" w:fill="FFFFFF"/>
            <w:vAlign w:val="center"/>
          </w:tcPr>
          <w:p w14:paraId="5083A325" w14:textId="77777777" w:rsidR="009319A5" w:rsidRPr="00BF13C0" w:rsidRDefault="009319A5" w:rsidP="0096518B">
            <w:pPr>
              <w:tabs>
                <w:tab w:val="left" w:pos="8880"/>
              </w:tabs>
              <w:jc w:val="center"/>
              <w:rPr>
                <w:rFonts w:ascii="Times New Roman" w:hAnsi="Times New Roman" w:cs="Times New Roman"/>
                <w:noProof/>
                <w:sz w:val="16"/>
                <w:szCs w:val="16"/>
                <w:lang w:val="sr-Cyrl-RS"/>
              </w:rPr>
            </w:pPr>
            <w:r w:rsidRPr="00BF13C0">
              <w:rPr>
                <w:rFonts w:ascii="Times New Roman" w:hAnsi="Times New Roman" w:cs="Times New Roman"/>
                <w:noProof/>
                <w:sz w:val="16"/>
                <w:szCs w:val="16"/>
                <w:lang w:val="sr-Latn-CS"/>
              </w:rPr>
              <w:t>Извештај Тима за афирмацију школе</w:t>
            </w:r>
            <w:r w:rsidRPr="00BF13C0">
              <w:rPr>
                <w:rFonts w:ascii="Times New Roman" w:hAnsi="Times New Roman" w:cs="Times New Roman"/>
                <w:noProof/>
                <w:sz w:val="16"/>
                <w:szCs w:val="16"/>
                <w:lang w:val="sr-Cyrl-RS"/>
              </w:rPr>
              <w:t xml:space="preserve"> </w:t>
            </w:r>
          </w:p>
        </w:tc>
        <w:tc>
          <w:tcPr>
            <w:tcW w:w="992" w:type="dxa"/>
            <w:shd w:val="clear" w:color="auto" w:fill="FDE9D9"/>
            <w:vAlign w:val="center"/>
          </w:tcPr>
          <w:p w14:paraId="6516954F"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2</w:t>
            </w:r>
          </w:p>
        </w:tc>
      </w:tr>
      <w:tr w:rsidR="009319A5" w:rsidRPr="00BF13C0" w14:paraId="5F26EC9C"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819F192"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bottom w:val="single" w:sz="4" w:space="0" w:color="auto"/>
            </w:tcBorders>
            <w:shd w:val="clear" w:color="auto" w:fill="FFFFFF"/>
            <w:vAlign w:val="center"/>
          </w:tcPr>
          <w:p w14:paraId="76556625" w14:textId="77777777" w:rsidR="009319A5" w:rsidRPr="00BF13C0" w:rsidRDefault="009319A5" w:rsidP="0096518B">
            <w:pPr>
              <w:tabs>
                <w:tab w:val="left" w:pos="8880"/>
              </w:tabs>
              <w:rPr>
                <w:rFonts w:ascii="Times New Roman" w:hAnsi="Times New Roman" w:cs="Times New Roman"/>
                <w:noProof/>
                <w:color w:val="000000"/>
                <w:sz w:val="18"/>
                <w:szCs w:val="18"/>
                <w:lang w:val="sr-Cyrl-RS"/>
              </w:rPr>
            </w:pPr>
            <w:r w:rsidRPr="00BF13C0">
              <w:rPr>
                <w:rFonts w:ascii="Times New Roman" w:hAnsi="Times New Roman" w:cs="Times New Roman"/>
                <w:noProof/>
                <w:color w:val="000000"/>
                <w:sz w:val="18"/>
                <w:szCs w:val="18"/>
                <w:lang w:val="sr-Cyrl-RS"/>
              </w:rPr>
              <w:t>Представљање Сенћанске гимназије у Кањижи</w:t>
            </w:r>
          </w:p>
        </w:tc>
        <w:tc>
          <w:tcPr>
            <w:tcW w:w="993" w:type="dxa"/>
            <w:shd w:val="clear" w:color="auto" w:fill="FFFFFF"/>
            <w:vAlign w:val="center"/>
          </w:tcPr>
          <w:p w14:paraId="453CA02A"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CS"/>
              </w:rPr>
              <w:t>Стручно веће</w:t>
            </w:r>
          </w:p>
        </w:tc>
        <w:tc>
          <w:tcPr>
            <w:tcW w:w="709" w:type="dxa"/>
            <w:shd w:val="clear" w:color="auto" w:fill="FFFFFF"/>
            <w:vAlign w:val="center"/>
          </w:tcPr>
          <w:p w14:paraId="41D93583" w14:textId="77777777" w:rsidR="009319A5" w:rsidRPr="00BF13C0" w:rsidRDefault="009319A5" w:rsidP="0096518B">
            <w:pPr>
              <w:tabs>
                <w:tab w:val="left" w:pos="8880"/>
              </w:tabs>
              <w:jc w:val="center"/>
              <w:rPr>
                <w:rFonts w:ascii="Times New Roman" w:hAnsi="Times New Roman" w:cs="Times New Roman"/>
                <w:b/>
                <w:noProof/>
                <w:color w:val="000000"/>
                <w:sz w:val="18"/>
                <w:szCs w:val="18"/>
                <w:lang w:val="sr-Cyrl-RS"/>
              </w:rPr>
            </w:pPr>
            <w:r w:rsidRPr="00BF13C0">
              <w:rPr>
                <w:rFonts w:ascii="Times New Roman" w:hAnsi="Times New Roman" w:cs="Times New Roman"/>
                <w:b/>
                <w:noProof/>
                <w:color w:val="000000"/>
                <w:sz w:val="18"/>
                <w:szCs w:val="18"/>
                <w:lang w:val="sr-Cyrl-RS"/>
              </w:rPr>
              <w:t>1</w:t>
            </w:r>
          </w:p>
        </w:tc>
        <w:tc>
          <w:tcPr>
            <w:tcW w:w="850" w:type="dxa"/>
            <w:shd w:val="clear" w:color="auto" w:fill="FFFFFF"/>
            <w:vAlign w:val="center"/>
          </w:tcPr>
          <w:p w14:paraId="44E6BCA7"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12.04.2025.</w:t>
            </w:r>
          </w:p>
        </w:tc>
        <w:tc>
          <w:tcPr>
            <w:tcW w:w="1276" w:type="dxa"/>
            <w:shd w:val="clear" w:color="auto" w:fill="FFFFFF"/>
            <w:vAlign w:val="center"/>
          </w:tcPr>
          <w:p w14:paraId="62E0393E"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Члан тима за маркетинг школе</w:t>
            </w:r>
          </w:p>
        </w:tc>
        <w:tc>
          <w:tcPr>
            <w:tcW w:w="1842" w:type="dxa"/>
            <w:shd w:val="clear" w:color="auto" w:fill="FFFFFF"/>
            <w:vAlign w:val="center"/>
          </w:tcPr>
          <w:p w14:paraId="4F00F2EA" w14:textId="77777777" w:rsidR="009319A5" w:rsidRPr="00BF13C0" w:rsidRDefault="009319A5" w:rsidP="0096518B">
            <w:pPr>
              <w:tabs>
                <w:tab w:val="left" w:pos="8880"/>
              </w:tabs>
              <w:jc w:val="center"/>
              <w:rPr>
                <w:rFonts w:ascii="Times New Roman" w:hAnsi="Times New Roman" w:cs="Times New Roman"/>
                <w:noProof/>
                <w:sz w:val="16"/>
                <w:szCs w:val="16"/>
                <w:lang w:val="sr-Latn-CS"/>
              </w:rPr>
            </w:pPr>
            <w:r w:rsidRPr="00BF13C0">
              <w:rPr>
                <w:rFonts w:ascii="Times New Roman" w:hAnsi="Times New Roman" w:cs="Times New Roman"/>
                <w:noProof/>
                <w:sz w:val="16"/>
                <w:szCs w:val="16"/>
                <w:lang w:val="sr-Latn-CS"/>
              </w:rPr>
              <w:t>Извештај Тима за афирмацију школе</w:t>
            </w:r>
          </w:p>
        </w:tc>
        <w:tc>
          <w:tcPr>
            <w:tcW w:w="992" w:type="dxa"/>
            <w:shd w:val="clear" w:color="auto" w:fill="FDE9D9"/>
            <w:vAlign w:val="center"/>
          </w:tcPr>
          <w:p w14:paraId="7273CA5B"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2</w:t>
            </w:r>
          </w:p>
        </w:tc>
      </w:tr>
      <w:tr w:rsidR="009319A5" w:rsidRPr="00BF13C0" w14:paraId="77D631E2"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734FF7B5" w14:textId="77777777" w:rsidR="009319A5" w:rsidRPr="00BF13C0" w:rsidRDefault="009319A5" w:rsidP="0096518B">
            <w:pPr>
              <w:tabs>
                <w:tab w:val="left" w:pos="8880"/>
              </w:tabs>
              <w:jc w:val="center"/>
              <w:rPr>
                <w:rFonts w:ascii="Times New Roman" w:hAnsi="Times New Roman" w:cs="Times New Roman"/>
                <w:b/>
                <w:bCs/>
                <w:noProof/>
                <w:sz w:val="20"/>
                <w:szCs w:val="20"/>
                <w:lang w:val="sr-Cyrl-CS"/>
              </w:rPr>
            </w:pPr>
          </w:p>
        </w:tc>
        <w:tc>
          <w:tcPr>
            <w:tcW w:w="2858" w:type="dxa"/>
            <w:tcBorders>
              <w:top w:val="single" w:sz="4" w:space="0" w:color="auto"/>
              <w:left w:val="single" w:sz="4" w:space="0" w:color="auto"/>
              <w:bottom w:val="single" w:sz="4" w:space="0" w:color="auto"/>
            </w:tcBorders>
            <w:shd w:val="clear" w:color="auto" w:fill="FFFFFF"/>
          </w:tcPr>
          <w:p w14:paraId="5DDECF31" w14:textId="77777777" w:rsidR="009319A5" w:rsidRPr="00BF13C0" w:rsidRDefault="009319A5" w:rsidP="0096518B">
            <w:pPr>
              <w:rPr>
                <w:rFonts w:ascii="Times New Roman" w:hAnsi="Times New Roman" w:cs="Times New Roman"/>
                <w:noProof/>
                <w:lang w:val="sr-Cyrl-CS"/>
              </w:rPr>
            </w:pPr>
          </w:p>
        </w:tc>
        <w:tc>
          <w:tcPr>
            <w:tcW w:w="993" w:type="dxa"/>
            <w:shd w:val="clear" w:color="auto" w:fill="FFFFFF"/>
            <w:vAlign w:val="center"/>
          </w:tcPr>
          <w:p w14:paraId="47BF6F21" w14:textId="77777777" w:rsidR="009319A5" w:rsidRPr="00BF13C0" w:rsidRDefault="009319A5" w:rsidP="0096518B">
            <w:pPr>
              <w:tabs>
                <w:tab w:val="left" w:pos="8880"/>
              </w:tabs>
              <w:rPr>
                <w:rFonts w:ascii="Times New Roman" w:hAnsi="Times New Roman" w:cs="Times New Roman"/>
                <w:noProof/>
              </w:rPr>
            </w:pPr>
          </w:p>
        </w:tc>
        <w:tc>
          <w:tcPr>
            <w:tcW w:w="709" w:type="dxa"/>
            <w:shd w:val="clear" w:color="auto" w:fill="FFFFFF"/>
            <w:vAlign w:val="center"/>
          </w:tcPr>
          <w:p w14:paraId="16172726" w14:textId="77777777" w:rsidR="009319A5" w:rsidRPr="00BF13C0" w:rsidRDefault="009319A5" w:rsidP="0096518B">
            <w:pPr>
              <w:tabs>
                <w:tab w:val="left" w:pos="8880"/>
              </w:tabs>
              <w:jc w:val="center"/>
              <w:rPr>
                <w:rFonts w:ascii="Times New Roman" w:hAnsi="Times New Roman" w:cs="Times New Roman"/>
                <w:bCs/>
                <w:noProof/>
              </w:rPr>
            </w:pPr>
          </w:p>
        </w:tc>
        <w:tc>
          <w:tcPr>
            <w:tcW w:w="850" w:type="dxa"/>
            <w:shd w:val="clear" w:color="auto" w:fill="FFFFFF"/>
            <w:vAlign w:val="center"/>
          </w:tcPr>
          <w:p w14:paraId="11458E56" w14:textId="77777777" w:rsidR="009319A5" w:rsidRPr="00BF13C0" w:rsidRDefault="009319A5" w:rsidP="0096518B">
            <w:pPr>
              <w:tabs>
                <w:tab w:val="left" w:pos="8880"/>
              </w:tabs>
              <w:rPr>
                <w:rFonts w:ascii="Times New Roman" w:hAnsi="Times New Roman" w:cs="Times New Roman"/>
                <w:bCs/>
                <w:noProof/>
              </w:rPr>
            </w:pPr>
          </w:p>
        </w:tc>
        <w:tc>
          <w:tcPr>
            <w:tcW w:w="1276" w:type="dxa"/>
            <w:shd w:val="clear" w:color="auto" w:fill="FFFFFF"/>
            <w:vAlign w:val="center"/>
          </w:tcPr>
          <w:p w14:paraId="34722F31" w14:textId="77777777" w:rsidR="009319A5" w:rsidRPr="00BF13C0" w:rsidRDefault="009319A5" w:rsidP="0096518B">
            <w:pPr>
              <w:tabs>
                <w:tab w:val="left" w:pos="8880"/>
              </w:tabs>
              <w:jc w:val="center"/>
              <w:rPr>
                <w:rFonts w:ascii="Times New Roman" w:hAnsi="Times New Roman" w:cs="Times New Roman"/>
                <w:noProof/>
              </w:rPr>
            </w:pPr>
          </w:p>
        </w:tc>
        <w:tc>
          <w:tcPr>
            <w:tcW w:w="1842" w:type="dxa"/>
            <w:shd w:val="clear" w:color="auto" w:fill="FFFFFF"/>
            <w:vAlign w:val="center"/>
          </w:tcPr>
          <w:p w14:paraId="1B893C40" w14:textId="77777777" w:rsidR="009319A5" w:rsidRPr="00BF13C0" w:rsidRDefault="009319A5" w:rsidP="0096518B">
            <w:pPr>
              <w:tabs>
                <w:tab w:val="left" w:pos="8880"/>
              </w:tabs>
              <w:jc w:val="center"/>
              <w:rPr>
                <w:rFonts w:ascii="Times New Roman" w:hAnsi="Times New Roman" w:cs="Times New Roman"/>
                <w:noProof/>
                <w:lang w:val="sr-Cyrl-CS"/>
              </w:rPr>
            </w:pPr>
            <w:r w:rsidRPr="00BF13C0">
              <w:rPr>
                <w:rFonts w:ascii="Times New Roman" w:hAnsi="Times New Roman" w:cs="Times New Roman"/>
                <w:noProof/>
                <w:lang w:val="sr-Cyrl-CS"/>
              </w:rPr>
              <w:t>укупно</w:t>
            </w:r>
          </w:p>
        </w:tc>
        <w:tc>
          <w:tcPr>
            <w:tcW w:w="992" w:type="dxa"/>
            <w:shd w:val="clear" w:color="auto" w:fill="F2DBDB" w:themeFill="accent2" w:themeFillTint="33"/>
            <w:vAlign w:val="center"/>
          </w:tcPr>
          <w:p w14:paraId="7AD927BB"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20</w:t>
            </w:r>
          </w:p>
        </w:tc>
      </w:tr>
      <w:tr w:rsidR="009319A5" w:rsidRPr="00BF13C0" w14:paraId="65BC4A44"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F449C2A"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Ивана Дондур М</w:t>
            </w:r>
          </w:p>
        </w:tc>
        <w:tc>
          <w:tcPr>
            <w:tcW w:w="2858" w:type="dxa"/>
            <w:tcBorders>
              <w:top w:val="single" w:sz="4" w:space="0" w:color="auto"/>
              <w:bottom w:val="single" w:sz="4" w:space="0" w:color="auto"/>
              <w:right w:val="single" w:sz="4" w:space="0" w:color="auto"/>
            </w:tcBorders>
            <w:vAlign w:val="center"/>
          </w:tcPr>
          <w:p w14:paraId="3627FB35"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Реализација школског математичког такмичења „</w:t>
            </w:r>
            <w:r w:rsidRPr="00BF13C0">
              <w:rPr>
                <w:rFonts w:ascii="Times New Roman" w:hAnsi="Times New Roman" w:cs="Times New Roman"/>
                <w:noProof/>
                <w:sz w:val="20"/>
                <w:szCs w:val="20"/>
              </w:rPr>
              <w:t>Pi</w:t>
            </w:r>
            <w:r w:rsidRPr="00BF13C0">
              <w:rPr>
                <w:rFonts w:ascii="Times New Roman" w:hAnsi="Times New Roman" w:cs="Times New Roman"/>
                <w:noProof/>
                <w:sz w:val="20"/>
                <w:szCs w:val="20"/>
                <w:lang w:val="sr-Cyrl-CS"/>
              </w:rPr>
              <w:t xml:space="preserve"> </w:t>
            </w:r>
            <w:r w:rsidRPr="00BF13C0">
              <w:rPr>
                <w:rFonts w:ascii="Times New Roman" w:hAnsi="Times New Roman" w:cs="Times New Roman"/>
                <w:noProof/>
                <w:sz w:val="20"/>
                <w:szCs w:val="20"/>
              </w:rPr>
              <w:t>day</w:t>
            </w:r>
            <w:r w:rsidRPr="00BF13C0">
              <w:rPr>
                <w:rFonts w:ascii="Times New Roman" w:hAnsi="Times New Roman" w:cs="Times New Roman"/>
                <w:noProof/>
                <w:sz w:val="20"/>
                <w:szCs w:val="20"/>
                <w:lang w:val="sr-Cyrl-RS"/>
              </w:rPr>
              <w:t>“</w:t>
            </w:r>
          </w:p>
        </w:tc>
        <w:tc>
          <w:tcPr>
            <w:tcW w:w="993" w:type="dxa"/>
            <w:tcBorders>
              <w:top w:val="single" w:sz="4" w:space="0" w:color="auto"/>
              <w:left w:val="single" w:sz="4" w:space="0" w:color="auto"/>
              <w:bottom w:val="single" w:sz="4" w:space="0" w:color="auto"/>
              <w:right w:val="single" w:sz="4" w:space="0" w:color="auto"/>
            </w:tcBorders>
            <w:vAlign w:val="center"/>
          </w:tcPr>
          <w:p w14:paraId="36DCF526"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 xml:space="preserve">Стручно веће за природне науке </w:t>
            </w:r>
          </w:p>
        </w:tc>
        <w:tc>
          <w:tcPr>
            <w:tcW w:w="709" w:type="dxa"/>
            <w:shd w:val="clear" w:color="auto" w:fill="FFFFFF"/>
          </w:tcPr>
          <w:p w14:paraId="55B584ED" w14:textId="77777777" w:rsidR="009319A5" w:rsidRPr="00BF13C0" w:rsidRDefault="009319A5" w:rsidP="0096518B">
            <w:pPr>
              <w:tabs>
                <w:tab w:val="left" w:pos="8880"/>
              </w:tabs>
              <w:spacing w:line="240" w:lineRule="auto"/>
              <w:jc w:val="center"/>
              <w:rPr>
                <w:rFonts w:ascii="Times New Roman" w:hAnsi="Times New Roman" w:cs="Times New Roman"/>
                <w:bCs/>
                <w:noProof/>
                <w:sz w:val="20"/>
                <w:szCs w:val="20"/>
                <w:lang w:val="sr-Cyrl-CS"/>
              </w:rPr>
            </w:pPr>
            <w:r w:rsidRPr="00BF13C0">
              <w:rPr>
                <w:rFonts w:ascii="Times New Roman" w:hAnsi="Times New Roman" w:cs="Times New Roman"/>
                <w:bCs/>
                <w:noProof/>
                <w:sz w:val="20"/>
                <w:szCs w:val="20"/>
                <w:lang w:val="sr-Cyrl-CS"/>
              </w:rPr>
              <w:t>К1</w:t>
            </w:r>
          </w:p>
        </w:tc>
        <w:tc>
          <w:tcPr>
            <w:tcW w:w="850" w:type="dxa"/>
            <w:shd w:val="clear" w:color="auto" w:fill="FFFFFF"/>
            <w:vAlign w:val="center"/>
          </w:tcPr>
          <w:p w14:paraId="2FB954EF" w14:textId="77777777" w:rsidR="009319A5" w:rsidRPr="00BF13C0" w:rsidRDefault="009319A5" w:rsidP="0096518B">
            <w:pPr>
              <w:tabs>
                <w:tab w:val="left" w:pos="8880"/>
              </w:tabs>
              <w:spacing w:line="240" w:lineRule="auto"/>
              <w:jc w:val="center"/>
              <w:rPr>
                <w:rFonts w:ascii="Times New Roman" w:hAnsi="Times New Roman" w:cs="Times New Roman"/>
                <w:bCs/>
                <w:noProof/>
                <w:sz w:val="20"/>
                <w:szCs w:val="20"/>
                <w:lang w:val="sr-Cyrl-RS"/>
              </w:rPr>
            </w:pPr>
            <w:r w:rsidRPr="00BF13C0">
              <w:rPr>
                <w:rFonts w:ascii="Times New Roman" w:hAnsi="Times New Roman" w:cs="Times New Roman"/>
                <w:bCs/>
                <w:noProof/>
                <w:sz w:val="20"/>
                <w:szCs w:val="20"/>
                <w:lang w:val="sr-Cyrl-RS"/>
              </w:rPr>
              <w:t>март</w:t>
            </w:r>
          </w:p>
        </w:tc>
        <w:tc>
          <w:tcPr>
            <w:tcW w:w="1276" w:type="dxa"/>
            <w:tcBorders>
              <w:top w:val="single" w:sz="4" w:space="0" w:color="auto"/>
              <w:left w:val="single" w:sz="4" w:space="0" w:color="auto"/>
              <w:bottom w:val="single" w:sz="4" w:space="0" w:color="auto"/>
              <w:right w:val="single" w:sz="4" w:space="0" w:color="auto"/>
            </w:tcBorders>
            <w:vAlign w:val="center"/>
          </w:tcPr>
          <w:p w14:paraId="73FC30AF"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Реализатор</w:t>
            </w:r>
          </w:p>
        </w:tc>
        <w:tc>
          <w:tcPr>
            <w:tcW w:w="1842" w:type="dxa"/>
            <w:tcBorders>
              <w:top w:val="single" w:sz="4" w:space="0" w:color="auto"/>
              <w:left w:val="single" w:sz="4" w:space="0" w:color="auto"/>
              <w:bottom w:val="single" w:sz="4" w:space="0" w:color="auto"/>
              <w:right w:val="single" w:sz="4" w:space="0" w:color="auto"/>
            </w:tcBorders>
            <w:vAlign w:val="center"/>
          </w:tcPr>
          <w:p w14:paraId="2CE49DF0"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Извештај са такмичења</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8BDD79" w14:textId="77777777" w:rsidR="009319A5" w:rsidRPr="00BF13C0" w:rsidRDefault="009319A5" w:rsidP="0096518B">
            <w:pPr>
              <w:jc w:val="center"/>
              <w:rPr>
                <w:rFonts w:ascii="Times New Roman" w:hAnsi="Times New Roman" w:cs="Times New Roman"/>
                <w:lang w:val="sr-Cyrl-CS"/>
              </w:rPr>
            </w:pPr>
            <w:r w:rsidRPr="00BF13C0">
              <w:rPr>
                <w:rFonts w:ascii="Times New Roman" w:hAnsi="Times New Roman" w:cs="Times New Roman"/>
                <w:b/>
                <w:noProof/>
                <w:sz w:val="20"/>
                <w:szCs w:val="20"/>
                <w:lang w:val="sr-Cyrl-CS"/>
              </w:rPr>
              <w:t>6</w:t>
            </w:r>
          </w:p>
        </w:tc>
      </w:tr>
      <w:tr w:rsidR="009319A5" w:rsidRPr="00BF13C0" w14:paraId="232F1632"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379EE58"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bottom w:val="single" w:sz="4" w:space="0" w:color="auto"/>
              <w:right w:val="single" w:sz="4" w:space="0" w:color="auto"/>
            </w:tcBorders>
            <w:vAlign w:val="center"/>
          </w:tcPr>
          <w:p w14:paraId="77B95F10"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Реализација математичког такмичења „Кенгур без граница“</w:t>
            </w:r>
          </w:p>
        </w:tc>
        <w:tc>
          <w:tcPr>
            <w:tcW w:w="993" w:type="dxa"/>
            <w:tcBorders>
              <w:top w:val="single" w:sz="4" w:space="0" w:color="auto"/>
              <w:left w:val="single" w:sz="4" w:space="0" w:color="auto"/>
              <w:bottom w:val="single" w:sz="4" w:space="0" w:color="auto"/>
              <w:right w:val="single" w:sz="4" w:space="0" w:color="auto"/>
            </w:tcBorders>
            <w:vAlign w:val="center"/>
          </w:tcPr>
          <w:p w14:paraId="1D80D264"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 xml:space="preserve">Стручно веће за природне науке </w:t>
            </w:r>
          </w:p>
        </w:tc>
        <w:tc>
          <w:tcPr>
            <w:tcW w:w="709" w:type="dxa"/>
            <w:shd w:val="clear" w:color="auto" w:fill="FFFFFF"/>
          </w:tcPr>
          <w:p w14:paraId="7213F741"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CS"/>
              </w:rPr>
            </w:pPr>
            <w:r w:rsidRPr="00BF13C0">
              <w:rPr>
                <w:rFonts w:ascii="Times New Roman" w:hAnsi="Times New Roman" w:cs="Times New Roman"/>
                <w:bCs/>
                <w:noProof/>
                <w:sz w:val="20"/>
                <w:szCs w:val="20"/>
                <w:lang w:val="sr-Cyrl-CS"/>
              </w:rPr>
              <w:t>К1</w:t>
            </w:r>
          </w:p>
        </w:tc>
        <w:tc>
          <w:tcPr>
            <w:tcW w:w="850" w:type="dxa"/>
            <w:shd w:val="clear" w:color="auto" w:fill="FFFFFF"/>
            <w:vAlign w:val="center"/>
          </w:tcPr>
          <w:p w14:paraId="030169E9"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RS"/>
              </w:rPr>
            </w:pPr>
            <w:r w:rsidRPr="00BF13C0">
              <w:rPr>
                <w:rFonts w:ascii="Times New Roman" w:hAnsi="Times New Roman" w:cs="Times New Roman"/>
                <w:bCs/>
                <w:noProof/>
                <w:sz w:val="20"/>
                <w:szCs w:val="20"/>
                <w:lang w:val="sr-Cyrl-RS"/>
              </w:rPr>
              <w:t>мај</w:t>
            </w:r>
          </w:p>
        </w:tc>
        <w:tc>
          <w:tcPr>
            <w:tcW w:w="1276" w:type="dxa"/>
            <w:tcBorders>
              <w:top w:val="single" w:sz="4" w:space="0" w:color="auto"/>
              <w:left w:val="single" w:sz="4" w:space="0" w:color="auto"/>
              <w:bottom w:val="single" w:sz="4" w:space="0" w:color="auto"/>
              <w:right w:val="single" w:sz="4" w:space="0" w:color="auto"/>
            </w:tcBorders>
            <w:vAlign w:val="center"/>
          </w:tcPr>
          <w:p w14:paraId="6848B555"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Реализатор</w:t>
            </w:r>
          </w:p>
        </w:tc>
        <w:tc>
          <w:tcPr>
            <w:tcW w:w="1842" w:type="dxa"/>
            <w:tcBorders>
              <w:top w:val="single" w:sz="4" w:space="0" w:color="auto"/>
              <w:left w:val="single" w:sz="4" w:space="0" w:color="auto"/>
              <w:bottom w:val="single" w:sz="4" w:space="0" w:color="auto"/>
              <w:right w:val="single" w:sz="4" w:space="0" w:color="auto"/>
            </w:tcBorders>
            <w:vAlign w:val="center"/>
          </w:tcPr>
          <w:p w14:paraId="486165BB"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Извештај са такмичења</w:t>
            </w: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889E55" w14:textId="77777777" w:rsidR="009319A5" w:rsidRPr="00BF13C0" w:rsidRDefault="009319A5" w:rsidP="0096518B">
            <w:pPr>
              <w:tabs>
                <w:tab w:val="left" w:pos="8880"/>
              </w:tabs>
              <w:jc w:val="center"/>
              <w:rPr>
                <w:rFonts w:ascii="Times New Roman" w:hAnsi="Times New Roman" w:cs="Times New Roman"/>
                <w:b/>
                <w:bCs/>
                <w:noProof/>
                <w:sz w:val="20"/>
                <w:szCs w:val="20"/>
                <w:lang w:val="sr-Cyrl-CS"/>
              </w:rPr>
            </w:pPr>
            <w:r w:rsidRPr="00BF13C0">
              <w:rPr>
                <w:rFonts w:ascii="Times New Roman" w:hAnsi="Times New Roman" w:cs="Times New Roman"/>
                <w:b/>
                <w:noProof/>
                <w:sz w:val="20"/>
                <w:szCs w:val="20"/>
                <w:lang w:val="sr-Cyrl-CS"/>
              </w:rPr>
              <w:t>6</w:t>
            </w:r>
          </w:p>
        </w:tc>
      </w:tr>
      <w:tr w:rsidR="009319A5" w:rsidRPr="00BF13C0" w14:paraId="3FF08C29"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073448B"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vAlign w:val="center"/>
          </w:tcPr>
          <w:p w14:paraId="4119742B" w14:textId="77777777" w:rsidR="009319A5" w:rsidRPr="00BF13C0" w:rsidRDefault="009319A5" w:rsidP="0096518B">
            <w:pPr>
              <w:tabs>
                <w:tab w:val="left" w:pos="8880"/>
              </w:tabs>
              <w:rPr>
                <w:rFonts w:ascii="Times New Roman" w:hAnsi="Times New Roman" w:cs="Times New Roman"/>
                <w:noProof/>
                <w:lang w:val="hu-HU"/>
              </w:rPr>
            </w:pPr>
          </w:p>
        </w:tc>
        <w:tc>
          <w:tcPr>
            <w:tcW w:w="993" w:type="dxa"/>
            <w:shd w:val="clear" w:color="auto" w:fill="FFFFFF"/>
            <w:vAlign w:val="center"/>
          </w:tcPr>
          <w:p w14:paraId="088A7023" w14:textId="77777777" w:rsidR="009319A5" w:rsidRPr="00BF13C0" w:rsidRDefault="009319A5" w:rsidP="0096518B">
            <w:pPr>
              <w:tabs>
                <w:tab w:val="left" w:pos="8880"/>
              </w:tabs>
              <w:rPr>
                <w:rFonts w:ascii="Times New Roman" w:hAnsi="Times New Roman" w:cs="Times New Roman"/>
                <w:noProof/>
              </w:rPr>
            </w:pPr>
          </w:p>
        </w:tc>
        <w:tc>
          <w:tcPr>
            <w:tcW w:w="709" w:type="dxa"/>
            <w:shd w:val="clear" w:color="auto" w:fill="FFFFFF"/>
          </w:tcPr>
          <w:p w14:paraId="41FCB260" w14:textId="77777777" w:rsidR="009319A5" w:rsidRPr="00BF13C0" w:rsidRDefault="009319A5" w:rsidP="0096518B">
            <w:pPr>
              <w:tabs>
                <w:tab w:val="left" w:pos="8880"/>
              </w:tabs>
              <w:rPr>
                <w:rFonts w:ascii="Times New Roman" w:hAnsi="Times New Roman" w:cs="Times New Roman"/>
                <w:noProof/>
                <w:color w:val="000000"/>
                <w:lang w:val="sr-Cyrl-CS"/>
              </w:rPr>
            </w:pPr>
          </w:p>
        </w:tc>
        <w:tc>
          <w:tcPr>
            <w:tcW w:w="850" w:type="dxa"/>
            <w:shd w:val="clear" w:color="auto" w:fill="FFFFFF"/>
            <w:vAlign w:val="center"/>
          </w:tcPr>
          <w:p w14:paraId="1653E78B" w14:textId="77777777" w:rsidR="009319A5" w:rsidRPr="00BF13C0" w:rsidRDefault="009319A5" w:rsidP="0096518B">
            <w:pPr>
              <w:tabs>
                <w:tab w:val="left" w:pos="8880"/>
              </w:tabs>
              <w:jc w:val="center"/>
              <w:rPr>
                <w:rFonts w:ascii="Times New Roman" w:hAnsi="Times New Roman" w:cs="Times New Roman"/>
                <w:bCs/>
                <w:noProof/>
              </w:rPr>
            </w:pPr>
          </w:p>
        </w:tc>
        <w:tc>
          <w:tcPr>
            <w:tcW w:w="1276" w:type="dxa"/>
            <w:shd w:val="clear" w:color="auto" w:fill="FFFFFF"/>
          </w:tcPr>
          <w:p w14:paraId="2BE66ABB" w14:textId="77777777" w:rsidR="009319A5" w:rsidRPr="00BF13C0" w:rsidRDefault="009319A5" w:rsidP="0096518B">
            <w:pPr>
              <w:rPr>
                <w:rFonts w:ascii="Times New Roman" w:hAnsi="Times New Roman" w:cs="Times New Roman"/>
                <w:lang w:val="sr-Cyrl-CS"/>
              </w:rPr>
            </w:pPr>
          </w:p>
        </w:tc>
        <w:tc>
          <w:tcPr>
            <w:tcW w:w="1842" w:type="dxa"/>
            <w:shd w:val="clear" w:color="auto" w:fill="FFFFFF"/>
            <w:vAlign w:val="center"/>
          </w:tcPr>
          <w:p w14:paraId="41995A5B" w14:textId="77777777" w:rsidR="009319A5" w:rsidRPr="00BF13C0" w:rsidRDefault="009319A5" w:rsidP="0096518B">
            <w:pPr>
              <w:tabs>
                <w:tab w:val="left" w:pos="8880"/>
              </w:tabs>
              <w:rPr>
                <w:rFonts w:ascii="Times New Roman" w:hAnsi="Times New Roman" w:cs="Times New Roman"/>
                <w:noProof/>
                <w:lang w:val="sr-Latn-CS"/>
              </w:rPr>
            </w:pPr>
          </w:p>
        </w:tc>
        <w:tc>
          <w:tcPr>
            <w:tcW w:w="992" w:type="dxa"/>
            <w:shd w:val="clear" w:color="auto" w:fill="F2DBDB" w:themeFill="accent2" w:themeFillTint="33"/>
            <w:vAlign w:val="center"/>
          </w:tcPr>
          <w:p w14:paraId="332C2768" w14:textId="77777777" w:rsidR="009319A5" w:rsidRPr="00BF13C0" w:rsidRDefault="009319A5" w:rsidP="0096518B">
            <w:pPr>
              <w:tabs>
                <w:tab w:val="left" w:pos="8880"/>
              </w:tabs>
              <w:jc w:val="center"/>
              <w:rPr>
                <w:rFonts w:ascii="Times New Roman" w:hAnsi="Times New Roman" w:cs="Times New Roman"/>
                <w:b/>
                <w:noProof/>
                <w:sz w:val="18"/>
                <w:szCs w:val="18"/>
                <w:lang w:val="sr-Cyrl-RS"/>
              </w:rPr>
            </w:pPr>
            <w:r w:rsidRPr="00BF13C0">
              <w:rPr>
                <w:rFonts w:ascii="Times New Roman" w:hAnsi="Times New Roman" w:cs="Times New Roman"/>
                <w:b/>
                <w:noProof/>
                <w:sz w:val="18"/>
                <w:szCs w:val="18"/>
                <w:lang w:val="sr-Cyrl-RS"/>
              </w:rPr>
              <w:t>12</w:t>
            </w:r>
          </w:p>
        </w:tc>
      </w:tr>
      <w:tr w:rsidR="009319A5" w:rsidRPr="00BF13C0" w14:paraId="731012E2"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A3DD066"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r w:rsidRPr="00BF13C0">
              <w:rPr>
                <w:rFonts w:ascii="Times New Roman" w:hAnsi="Times New Roman" w:cs="Times New Roman"/>
                <w:b/>
                <w:bCs/>
                <w:noProof/>
                <w:lang w:val="sr-Cyrl-CS"/>
              </w:rPr>
              <w:t>Рожа Шипош  Моника</w:t>
            </w:r>
          </w:p>
        </w:tc>
        <w:tc>
          <w:tcPr>
            <w:tcW w:w="2858" w:type="dxa"/>
            <w:tcBorders>
              <w:top w:val="single" w:sz="4" w:space="0" w:color="auto"/>
              <w:left w:val="single" w:sz="4" w:space="0" w:color="auto"/>
              <w:bottom w:val="single" w:sz="4" w:space="0" w:color="auto"/>
            </w:tcBorders>
            <w:shd w:val="clear" w:color="auto" w:fill="FFFFFF"/>
            <w:vAlign w:val="center"/>
          </w:tcPr>
          <w:p w14:paraId="007081D2" w14:textId="77777777" w:rsidR="009319A5" w:rsidRPr="00BF13C0" w:rsidRDefault="009319A5" w:rsidP="0096518B">
            <w:pPr>
              <w:tabs>
                <w:tab w:val="left" w:pos="8880"/>
              </w:tabs>
              <w:rPr>
                <w:rFonts w:ascii="Times New Roman" w:hAnsi="Times New Roman" w:cs="Times New Roman"/>
                <w:noProof/>
                <w:lang w:val="sr-Cyrl-RS"/>
              </w:rPr>
            </w:pPr>
            <w:r w:rsidRPr="00BF13C0">
              <w:rPr>
                <w:rFonts w:ascii="Times New Roman" w:hAnsi="Times New Roman" w:cs="Times New Roman"/>
                <w:noProof/>
                <w:lang w:val="sr-Cyrl-RS"/>
              </w:rPr>
              <w:t>Припремање ученика за међународно такмичење „</w:t>
            </w:r>
            <w:r w:rsidRPr="00BF13C0">
              <w:rPr>
                <w:rFonts w:ascii="Times New Roman" w:hAnsi="Times New Roman" w:cs="Times New Roman"/>
                <w:noProof/>
                <w:lang w:val="hu-HU"/>
              </w:rPr>
              <w:t>Szent- Györgyi Albert Tanulményi verseny” (5-6.11.2024.)</w:t>
            </w:r>
            <w:r w:rsidRPr="00BF13C0">
              <w:rPr>
                <w:rFonts w:ascii="Times New Roman" w:hAnsi="Times New Roman" w:cs="Times New Roman"/>
                <w:noProof/>
                <w:lang w:val="sr-Cyrl-RS"/>
              </w:rPr>
              <w:t xml:space="preserve"> и приказ резултата</w:t>
            </w:r>
          </w:p>
        </w:tc>
        <w:tc>
          <w:tcPr>
            <w:tcW w:w="993" w:type="dxa"/>
            <w:shd w:val="clear" w:color="auto" w:fill="FFFFFF"/>
            <w:vAlign w:val="center"/>
          </w:tcPr>
          <w:p w14:paraId="77310192" w14:textId="77777777" w:rsidR="009319A5" w:rsidRPr="00BF13C0" w:rsidRDefault="009319A5" w:rsidP="0096518B">
            <w:pPr>
              <w:tabs>
                <w:tab w:val="left" w:pos="8880"/>
              </w:tabs>
              <w:rPr>
                <w:rFonts w:ascii="Times New Roman" w:hAnsi="Times New Roman" w:cs="Times New Roman"/>
                <w:noProof/>
                <w:lang w:val="sr-Cyrl-CS"/>
              </w:rPr>
            </w:pPr>
            <w:r w:rsidRPr="00BF13C0">
              <w:rPr>
                <w:rFonts w:ascii="Times New Roman" w:hAnsi="Times New Roman" w:cs="Times New Roman"/>
                <w:noProof/>
                <w:lang w:val="sr-Cyrl-CS"/>
              </w:rPr>
              <w:t>стручно веће</w:t>
            </w:r>
          </w:p>
        </w:tc>
        <w:tc>
          <w:tcPr>
            <w:tcW w:w="709" w:type="dxa"/>
            <w:shd w:val="clear" w:color="auto" w:fill="FFFFFF"/>
          </w:tcPr>
          <w:p w14:paraId="2E16254B" w14:textId="77777777" w:rsidR="009319A5" w:rsidRPr="00BF13C0" w:rsidRDefault="009319A5" w:rsidP="0096518B">
            <w:pPr>
              <w:tabs>
                <w:tab w:val="left" w:pos="8880"/>
              </w:tabs>
              <w:rPr>
                <w:rFonts w:ascii="Times New Roman" w:hAnsi="Times New Roman" w:cs="Times New Roman"/>
                <w:noProof/>
                <w:color w:val="000000"/>
                <w:lang w:val="sr-Cyrl-CS"/>
              </w:rPr>
            </w:pPr>
          </w:p>
          <w:p w14:paraId="22A178CD" w14:textId="77777777" w:rsidR="009319A5" w:rsidRPr="00BF13C0" w:rsidRDefault="009319A5" w:rsidP="0096518B">
            <w:pPr>
              <w:tabs>
                <w:tab w:val="left" w:pos="8880"/>
              </w:tabs>
              <w:jc w:val="center"/>
              <w:rPr>
                <w:rFonts w:ascii="Times New Roman" w:hAnsi="Times New Roman" w:cs="Times New Roman"/>
                <w:noProof/>
                <w:color w:val="000000"/>
                <w:lang w:val="sr-Cyrl-CS"/>
              </w:rPr>
            </w:pPr>
            <w:r w:rsidRPr="00BF13C0">
              <w:rPr>
                <w:rFonts w:ascii="Times New Roman" w:hAnsi="Times New Roman" w:cs="Times New Roman"/>
                <w:noProof/>
                <w:color w:val="000000"/>
                <w:lang w:val="sr-Cyrl-CS"/>
              </w:rPr>
              <w:t>К1</w:t>
            </w:r>
          </w:p>
          <w:p w14:paraId="27A4200C" w14:textId="77777777" w:rsidR="009319A5" w:rsidRPr="00BF13C0" w:rsidRDefault="009319A5" w:rsidP="0096518B">
            <w:pPr>
              <w:tabs>
                <w:tab w:val="left" w:pos="8880"/>
              </w:tabs>
              <w:jc w:val="center"/>
              <w:rPr>
                <w:rFonts w:ascii="Times New Roman" w:hAnsi="Times New Roman" w:cs="Times New Roman"/>
                <w:noProof/>
                <w:color w:val="000000"/>
                <w:lang w:val="sr-Cyrl-CS"/>
              </w:rPr>
            </w:pPr>
            <w:r w:rsidRPr="00BF13C0">
              <w:rPr>
                <w:rFonts w:ascii="Times New Roman" w:hAnsi="Times New Roman" w:cs="Times New Roman"/>
                <w:noProof/>
                <w:color w:val="000000"/>
                <w:lang w:val="sr-Cyrl-CS"/>
              </w:rPr>
              <w:t>К2</w:t>
            </w:r>
          </w:p>
        </w:tc>
        <w:tc>
          <w:tcPr>
            <w:tcW w:w="850" w:type="dxa"/>
            <w:shd w:val="clear" w:color="auto" w:fill="FFFFFF"/>
            <w:vAlign w:val="center"/>
          </w:tcPr>
          <w:p w14:paraId="5E6E4273" w14:textId="77777777" w:rsidR="009319A5" w:rsidRPr="00BF13C0" w:rsidRDefault="009319A5" w:rsidP="0096518B">
            <w:pPr>
              <w:tabs>
                <w:tab w:val="left" w:pos="8880"/>
              </w:tabs>
              <w:jc w:val="center"/>
              <w:rPr>
                <w:rFonts w:ascii="Times New Roman" w:hAnsi="Times New Roman" w:cs="Times New Roman"/>
                <w:bCs/>
                <w:noProof/>
                <w:lang w:val="sr-Cyrl-CS"/>
              </w:rPr>
            </w:pPr>
            <w:r w:rsidRPr="00BF13C0">
              <w:rPr>
                <w:rFonts w:ascii="Times New Roman" w:hAnsi="Times New Roman" w:cs="Times New Roman"/>
                <w:bCs/>
                <w:noProof/>
                <w:lang w:val="sr-Cyrl-CS"/>
              </w:rPr>
              <w:t>13.11.2024.</w:t>
            </w:r>
          </w:p>
        </w:tc>
        <w:tc>
          <w:tcPr>
            <w:tcW w:w="1276" w:type="dxa"/>
            <w:shd w:val="clear" w:color="auto" w:fill="FFFFFF"/>
          </w:tcPr>
          <w:p w14:paraId="46F82AAA" w14:textId="77777777" w:rsidR="009319A5" w:rsidRPr="00BF13C0" w:rsidRDefault="009319A5" w:rsidP="0096518B">
            <w:pPr>
              <w:rPr>
                <w:rFonts w:ascii="Times New Roman" w:hAnsi="Times New Roman" w:cs="Times New Roman"/>
                <w:lang w:val="sr-Cyrl-CS"/>
              </w:rPr>
            </w:pPr>
            <w:r w:rsidRPr="00BF13C0">
              <w:rPr>
                <w:rFonts w:ascii="Times New Roman" w:hAnsi="Times New Roman" w:cs="Times New Roman"/>
                <w:lang w:val="sr-Cyrl-CS"/>
              </w:rPr>
              <w:t>излагач</w:t>
            </w:r>
          </w:p>
        </w:tc>
        <w:tc>
          <w:tcPr>
            <w:tcW w:w="1842" w:type="dxa"/>
            <w:shd w:val="clear" w:color="auto" w:fill="FFFFFF"/>
            <w:vAlign w:val="center"/>
          </w:tcPr>
          <w:p w14:paraId="3989A362" w14:textId="77777777" w:rsidR="009319A5" w:rsidRPr="00BF13C0" w:rsidRDefault="009319A5" w:rsidP="0096518B">
            <w:pPr>
              <w:tabs>
                <w:tab w:val="left" w:pos="8880"/>
              </w:tabs>
              <w:rPr>
                <w:rFonts w:ascii="Times New Roman" w:hAnsi="Times New Roman" w:cs="Times New Roman"/>
                <w:noProof/>
                <w:lang w:val="sr-Cyrl-RS"/>
              </w:rPr>
            </w:pPr>
            <w:r w:rsidRPr="00BF13C0">
              <w:rPr>
                <w:rFonts w:ascii="Times New Roman" w:hAnsi="Times New Roman" w:cs="Times New Roman"/>
                <w:noProof/>
                <w:lang w:val="sr-Cyrl-RS"/>
              </w:rPr>
              <w:t>записник</w:t>
            </w:r>
          </w:p>
        </w:tc>
        <w:tc>
          <w:tcPr>
            <w:tcW w:w="992" w:type="dxa"/>
            <w:shd w:val="clear" w:color="auto" w:fill="FDE9D9"/>
            <w:vAlign w:val="center"/>
          </w:tcPr>
          <w:p w14:paraId="704DC875" w14:textId="77777777" w:rsidR="009319A5" w:rsidRPr="00BF13C0" w:rsidRDefault="009319A5" w:rsidP="0096518B">
            <w:pPr>
              <w:tabs>
                <w:tab w:val="left" w:pos="8880"/>
              </w:tabs>
              <w:jc w:val="center"/>
              <w:rPr>
                <w:rFonts w:ascii="Times New Roman" w:hAnsi="Times New Roman" w:cs="Times New Roman"/>
                <w:b/>
                <w:noProof/>
                <w:sz w:val="18"/>
                <w:szCs w:val="18"/>
                <w:lang w:val="sr-Cyrl-RS"/>
              </w:rPr>
            </w:pPr>
            <w:r w:rsidRPr="00BF13C0">
              <w:rPr>
                <w:rFonts w:ascii="Times New Roman" w:hAnsi="Times New Roman" w:cs="Times New Roman"/>
                <w:b/>
                <w:noProof/>
                <w:sz w:val="18"/>
                <w:szCs w:val="18"/>
                <w:lang w:val="sr-Cyrl-RS"/>
              </w:rPr>
              <w:t>10</w:t>
            </w:r>
          </w:p>
        </w:tc>
      </w:tr>
      <w:tr w:rsidR="009319A5" w:rsidRPr="00BF13C0" w14:paraId="055F65E8"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4AB154F9"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p>
        </w:tc>
        <w:tc>
          <w:tcPr>
            <w:tcW w:w="2858" w:type="dxa"/>
            <w:tcBorders>
              <w:top w:val="single" w:sz="4" w:space="0" w:color="auto"/>
              <w:left w:val="single" w:sz="4" w:space="0" w:color="auto"/>
              <w:bottom w:val="single" w:sz="4" w:space="0" w:color="auto"/>
            </w:tcBorders>
            <w:shd w:val="clear" w:color="auto" w:fill="FFFFFF"/>
            <w:vAlign w:val="center"/>
          </w:tcPr>
          <w:p w14:paraId="1015AB74" w14:textId="77777777" w:rsidR="009319A5" w:rsidRPr="00BF13C0" w:rsidRDefault="009319A5" w:rsidP="0096518B">
            <w:pPr>
              <w:tabs>
                <w:tab w:val="left" w:pos="8880"/>
              </w:tabs>
              <w:rPr>
                <w:rFonts w:ascii="Times New Roman" w:hAnsi="Times New Roman" w:cs="Times New Roman"/>
                <w:noProof/>
                <w:lang w:val="sr-Cyrl-CS"/>
              </w:rPr>
            </w:pPr>
            <w:r w:rsidRPr="00BF13C0">
              <w:rPr>
                <w:rFonts w:ascii="Times New Roman" w:hAnsi="Times New Roman" w:cs="Times New Roman"/>
                <w:noProof/>
                <w:lang w:val="sr-Cyrl-CS"/>
              </w:rPr>
              <w:t xml:space="preserve"> Приказ анализе утицаја семинара- Асертивна комуникација (25.04.2025.9- на развој ученика</w:t>
            </w:r>
          </w:p>
        </w:tc>
        <w:tc>
          <w:tcPr>
            <w:tcW w:w="993" w:type="dxa"/>
            <w:shd w:val="clear" w:color="auto" w:fill="FFFFFF"/>
            <w:vAlign w:val="center"/>
          </w:tcPr>
          <w:p w14:paraId="2A5F3032" w14:textId="77777777" w:rsidR="009319A5" w:rsidRPr="00BF13C0" w:rsidRDefault="009319A5" w:rsidP="0096518B">
            <w:pPr>
              <w:tabs>
                <w:tab w:val="left" w:pos="8880"/>
              </w:tabs>
              <w:rPr>
                <w:rFonts w:ascii="Times New Roman" w:hAnsi="Times New Roman" w:cs="Times New Roman"/>
                <w:noProof/>
                <w:lang w:val="sr-Cyrl-CS"/>
              </w:rPr>
            </w:pPr>
            <w:r w:rsidRPr="00BF13C0">
              <w:rPr>
                <w:rFonts w:ascii="Times New Roman" w:hAnsi="Times New Roman" w:cs="Times New Roman"/>
                <w:noProof/>
                <w:lang w:val="sr-Cyrl-CS"/>
              </w:rPr>
              <w:t>стручно веће</w:t>
            </w:r>
          </w:p>
        </w:tc>
        <w:tc>
          <w:tcPr>
            <w:tcW w:w="709" w:type="dxa"/>
            <w:shd w:val="clear" w:color="auto" w:fill="FFFFFF"/>
          </w:tcPr>
          <w:p w14:paraId="20C8CAB4" w14:textId="77777777" w:rsidR="009319A5" w:rsidRPr="00BF13C0" w:rsidRDefault="009319A5" w:rsidP="0096518B">
            <w:pPr>
              <w:tabs>
                <w:tab w:val="left" w:pos="8880"/>
              </w:tabs>
              <w:rPr>
                <w:rFonts w:ascii="Times New Roman" w:hAnsi="Times New Roman" w:cs="Times New Roman"/>
                <w:noProof/>
                <w:color w:val="000000"/>
                <w:lang w:val="sr-Cyrl-CS"/>
              </w:rPr>
            </w:pPr>
          </w:p>
          <w:p w14:paraId="52151B61" w14:textId="77777777" w:rsidR="009319A5" w:rsidRPr="00BF13C0" w:rsidRDefault="009319A5" w:rsidP="0096518B">
            <w:pPr>
              <w:tabs>
                <w:tab w:val="left" w:pos="8880"/>
              </w:tabs>
              <w:jc w:val="center"/>
              <w:rPr>
                <w:rFonts w:ascii="Times New Roman" w:hAnsi="Times New Roman" w:cs="Times New Roman"/>
                <w:noProof/>
                <w:color w:val="000000"/>
                <w:lang w:val="sr-Cyrl-CS"/>
              </w:rPr>
            </w:pPr>
            <w:r w:rsidRPr="00BF13C0">
              <w:rPr>
                <w:rFonts w:ascii="Times New Roman" w:hAnsi="Times New Roman" w:cs="Times New Roman"/>
                <w:noProof/>
                <w:color w:val="000000"/>
                <w:lang w:val="sr-Cyrl-CS"/>
              </w:rPr>
              <w:t>К1</w:t>
            </w:r>
          </w:p>
        </w:tc>
        <w:tc>
          <w:tcPr>
            <w:tcW w:w="850" w:type="dxa"/>
            <w:shd w:val="clear" w:color="auto" w:fill="FFFFFF"/>
            <w:vAlign w:val="center"/>
          </w:tcPr>
          <w:p w14:paraId="0EC836BA" w14:textId="77777777" w:rsidR="009319A5" w:rsidRPr="00BF13C0" w:rsidRDefault="009319A5" w:rsidP="0096518B">
            <w:pPr>
              <w:tabs>
                <w:tab w:val="left" w:pos="8880"/>
              </w:tabs>
              <w:rPr>
                <w:rFonts w:ascii="Times New Roman" w:hAnsi="Times New Roman" w:cs="Times New Roman"/>
                <w:bCs/>
                <w:noProof/>
                <w:lang w:val="sr-Cyrl-CS"/>
              </w:rPr>
            </w:pPr>
            <w:r w:rsidRPr="00BF13C0">
              <w:rPr>
                <w:rFonts w:ascii="Times New Roman" w:hAnsi="Times New Roman" w:cs="Times New Roman"/>
                <w:bCs/>
                <w:noProof/>
                <w:lang w:val="sr-Cyrl-CS"/>
              </w:rPr>
              <w:t>29.04.2025.</w:t>
            </w:r>
          </w:p>
        </w:tc>
        <w:tc>
          <w:tcPr>
            <w:tcW w:w="1276" w:type="dxa"/>
            <w:shd w:val="clear" w:color="auto" w:fill="FFFFFF"/>
          </w:tcPr>
          <w:p w14:paraId="31E832EC" w14:textId="77777777" w:rsidR="009319A5" w:rsidRPr="00BF13C0" w:rsidRDefault="009319A5" w:rsidP="0096518B">
            <w:pPr>
              <w:rPr>
                <w:rFonts w:ascii="Times New Roman" w:eastAsia="TimesNewRomanPSMT" w:hAnsi="Times New Roman" w:cs="Times New Roman"/>
                <w:noProof/>
                <w:lang w:val="sr-Cyrl-CS"/>
              </w:rPr>
            </w:pPr>
            <w:r w:rsidRPr="00BF13C0">
              <w:rPr>
                <w:rFonts w:ascii="Times New Roman" w:eastAsia="TimesNewRomanPSMT" w:hAnsi="Times New Roman" w:cs="Times New Roman"/>
                <w:noProof/>
                <w:lang w:val="sr-Cyrl-CS"/>
              </w:rPr>
              <w:t>излагач</w:t>
            </w:r>
          </w:p>
        </w:tc>
        <w:tc>
          <w:tcPr>
            <w:tcW w:w="1842" w:type="dxa"/>
            <w:shd w:val="clear" w:color="auto" w:fill="FFFFFF"/>
            <w:vAlign w:val="center"/>
          </w:tcPr>
          <w:p w14:paraId="33F647CD" w14:textId="77777777" w:rsidR="009319A5" w:rsidRPr="00BF13C0" w:rsidRDefault="009319A5" w:rsidP="0096518B">
            <w:pPr>
              <w:tabs>
                <w:tab w:val="left" w:pos="8880"/>
              </w:tabs>
              <w:rPr>
                <w:rFonts w:ascii="Times New Roman" w:hAnsi="Times New Roman" w:cs="Times New Roman"/>
                <w:noProof/>
                <w:lang w:val="sr-Cyrl-CS"/>
              </w:rPr>
            </w:pPr>
            <w:r w:rsidRPr="00BF13C0">
              <w:rPr>
                <w:rFonts w:ascii="Times New Roman" w:hAnsi="Times New Roman" w:cs="Times New Roman"/>
                <w:noProof/>
                <w:lang w:val="sr-Cyrl-CS"/>
              </w:rPr>
              <w:t>записник</w:t>
            </w:r>
          </w:p>
        </w:tc>
        <w:tc>
          <w:tcPr>
            <w:tcW w:w="992" w:type="dxa"/>
            <w:shd w:val="clear" w:color="auto" w:fill="FDE9D9"/>
            <w:vAlign w:val="center"/>
          </w:tcPr>
          <w:p w14:paraId="0A2D4291"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t>8</w:t>
            </w:r>
          </w:p>
        </w:tc>
      </w:tr>
      <w:tr w:rsidR="009319A5" w:rsidRPr="00BF13C0" w14:paraId="05BC2134"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7D535B8"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p>
        </w:tc>
        <w:tc>
          <w:tcPr>
            <w:tcW w:w="2858" w:type="dxa"/>
            <w:tcBorders>
              <w:top w:val="single" w:sz="4" w:space="0" w:color="auto"/>
              <w:left w:val="single" w:sz="4" w:space="0" w:color="auto"/>
              <w:bottom w:val="single" w:sz="4" w:space="0" w:color="auto"/>
            </w:tcBorders>
            <w:shd w:val="clear" w:color="auto" w:fill="FFFFFF"/>
            <w:vAlign w:val="center"/>
          </w:tcPr>
          <w:p w14:paraId="097AB5C7" w14:textId="77777777" w:rsidR="009319A5" w:rsidRPr="00BF13C0" w:rsidRDefault="009319A5" w:rsidP="0096518B">
            <w:pPr>
              <w:tabs>
                <w:tab w:val="left" w:pos="8880"/>
              </w:tabs>
              <w:rPr>
                <w:rFonts w:ascii="Times New Roman" w:hAnsi="Times New Roman" w:cs="Times New Roman"/>
                <w:noProof/>
                <w:lang w:val="sr-Cyrl-CS"/>
              </w:rPr>
            </w:pPr>
          </w:p>
        </w:tc>
        <w:tc>
          <w:tcPr>
            <w:tcW w:w="993" w:type="dxa"/>
            <w:shd w:val="clear" w:color="auto" w:fill="FFFFFF"/>
            <w:vAlign w:val="center"/>
          </w:tcPr>
          <w:p w14:paraId="439C5647" w14:textId="77777777" w:rsidR="009319A5" w:rsidRPr="00BF13C0" w:rsidRDefault="009319A5" w:rsidP="0096518B">
            <w:pPr>
              <w:tabs>
                <w:tab w:val="left" w:pos="8880"/>
              </w:tabs>
              <w:jc w:val="center"/>
              <w:rPr>
                <w:rFonts w:ascii="Times New Roman" w:hAnsi="Times New Roman" w:cs="Times New Roman"/>
                <w:noProof/>
                <w:lang w:val="sr-Cyrl-CS"/>
              </w:rPr>
            </w:pPr>
          </w:p>
        </w:tc>
        <w:tc>
          <w:tcPr>
            <w:tcW w:w="709" w:type="dxa"/>
            <w:shd w:val="clear" w:color="auto" w:fill="FFFFFF"/>
            <w:vAlign w:val="center"/>
          </w:tcPr>
          <w:p w14:paraId="5FA6CA77" w14:textId="77777777" w:rsidR="009319A5" w:rsidRPr="00BF13C0" w:rsidRDefault="009319A5" w:rsidP="0096518B">
            <w:pPr>
              <w:tabs>
                <w:tab w:val="left" w:pos="8880"/>
              </w:tabs>
              <w:jc w:val="center"/>
              <w:rPr>
                <w:rFonts w:ascii="Times New Roman" w:hAnsi="Times New Roman" w:cs="Times New Roman"/>
                <w:b/>
                <w:noProof/>
                <w:color w:val="000000"/>
                <w:lang w:val="sr-Cyrl-CS"/>
              </w:rPr>
            </w:pPr>
          </w:p>
        </w:tc>
        <w:tc>
          <w:tcPr>
            <w:tcW w:w="850" w:type="dxa"/>
            <w:shd w:val="clear" w:color="auto" w:fill="FFFFFF"/>
            <w:vAlign w:val="center"/>
          </w:tcPr>
          <w:p w14:paraId="1CB22DEB"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1276" w:type="dxa"/>
            <w:shd w:val="clear" w:color="auto" w:fill="FFFFFF"/>
            <w:vAlign w:val="center"/>
          </w:tcPr>
          <w:p w14:paraId="7A985F6B" w14:textId="77777777" w:rsidR="009319A5" w:rsidRPr="00BF13C0" w:rsidRDefault="009319A5" w:rsidP="0096518B">
            <w:pPr>
              <w:tabs>
                <w:tab w:val="left" w:pos="8880"/>
              </w:tabs>
              <w:jc w:val="center"/>
              <w:rPr>
                <w:rFonts w:ascii="Times New Roman" w:hAnsi="Times New Roman" w:cs="Times New Roman"/>
                <w:noProof/>
                <w:lang w:val="sr-Cyrl-CS"/>
              </w:rPr>
            </w:pPr>
          </w:p>
        </w:tc>
        <w:tc>
          <w:tcPr>
            <w:tcW w:w="1842" w:type="dxa"/>
            <w:shd w:val="clear" w:color="auto" w:fill="FFFFFF"/>
            <w:vAlign w:val="center"/>
          </w:tcPr>
          <w:p w14:paraId="42917DEA"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Укупно</w:t>
            </w:r>
          </w:p>
        </w:tc>
        <w:tc>
          <w:tcPr>
            <w:tcW w:w="992" w:type="dxa"/>
            <w:shd w:val="clear" w:color="auto" w:fill="FDE9D9"/>
            <w:vAlign w:val="center"/>
          </w:tcPr>
          <w:p w14:paraId="62983F2A"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18</w:t>
            </w:r>
          </w:p>
        </w:tc>
      </w:tr>
      <w:tr w:rsidR="009319A5" w:rsidRPr="00BF13C0" w14:paraId="773C4352"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D526D6F"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sz w:val="18"/>
                <w:szCs w:val="18"/>
                <w:lang w:val="sr-Cyrl-CS"/>
              </w:rPr>
              <w:t xml:space="preserve"> </w:t>
            </w:r>
            <w:r w:rsidRPr="00BF13C0">
              <w:rPr>
                <w:rFonts w:ascii="Times New Roman" w:hAnsi="Times New Roman" w:cs="Times New Roman"/>
                <w:b/>
                <w:bCs/>
                <w:noProof/>
                <w:lang w:val="sr-Cyrl-CS"/>
              </w:rPr>
              <w:t>Бевиз Каваи Рита</w:t>
            </w:r>
          </w:p>
        </w:tc>
        <w:tc>
          <w:tcPr>
            <w:tcW w:w="2858" w:type="dxa"/>
            <w:tcBorders>
              <w:top w:val="single" w:sz="4" w:space="0" w:color="auto"/>
              <w:left w:val="single" w:sz="4" w:space="0" w:color="auto"/>
              <w:bottom w:val="single" w:sz="4" w:space="0" w:color="auto"/>
            </w:tcBorders>
            <w:shd w:val="clear" w:color="auto" w:fill="FFFFFF"/>
            <w:vAlign w:val="center"/>
          </w:tcPr>
          <w:p w14:paraId="7E3CEEDF" w14:textId="77777777" w:rsidR="009319A5" w:rsidRPr="00BF13C0" w:rsidRDefault="009319A5" w:rsidP="0096518B">
            <w:pPr>
              <w:tabs>
                <w:tab w:val="left" w:pos="8880"/>
              </w:tabs>
              <w:rPr>
                <w:rFonts w:ascii="Times New Roman" w:hAnsi="Times New Roman" w:cs="Times New Roman"/>
                <w:noProof/>
                <w:lang w:val="sr-Cyrl-RS"/>
              </w:rPr>
            </w:pPr>
            <w:r w:rsidRPr="00BF13C0">
              <w:rPr>
                <w:rFonts w:ascii="Times New Roman" w:hAnsi="Times New Roman" w:cs="Times New Roman"/>
                <w:noProof/>
                <w:lang w:val="sr-Cyrl-CS"/>
              </w:rPr>
              <w:t>Приказ наученог на семинару</w:t>
            </w:r>
            <w:r w:rsidRPr="00BF13C0">
              <w:rPr>
                <w:rFonts w:ascii="Times New Roman" w:hAnsi="Times New Roman" w:cs="Times New Roman"/>
                <w:noProof/>
                <w:lang w:val="hu-HU"/>
              </w:rPr>
              <w:t xml:space="preserve"> Upskilling (Анита Т. </w:t>
            </w:r>
            <w:r w:rsidRPr="00BF13C0">
              <w:rPr>
                <w:rFonts w:ascii="Times New Roman" w:hAnsi="Times New Roman" w:cs="Times New Roman"/>
                <w:noProof/>
                <w:lang w:val="sr-Cyrl-RS"/>
              </w:rPr>
              <w:t>Вашархељи)</w:t>
            </w:r>
          </w:p>
        </w:tc>
        <w:tc>
          <w:tcPr>
            <w:tcW w:w="993" w:type="dxa"/>
            <w:shd w:val="clear" w:color="auto" w:fill="FFFFFF"/>
            <w:vAlign w:val="center"/>
          </w:tcPr>
          <w:p w14:paraId="02A4E005" w14:textId="77777777" w:rsidR="009319A5" w:rsidRPr="00BF13C0" w:rsidRDefault="009319A5" w:rsidP="0096518B">
            <w:pPr>
              <w:tabs>
                <w:tab w:val="left" w:pos="8880"/>
              </w:tabs>
              <w:rPr>
                <w:rFonts w:ascii="Times New Roman" w:hAnsi="Times New Roman" w:cs="Times New Roman"/>
                <w:noProof/>
                <w:lang w:val="sr-Cyrl-CS"/>
              </w:rPr>
            </w:pPr>
            <w:r w:rsidRPr="00BF13C0">
              <w:rPr>
                <w:rFonts w:ascii="Times New Roman" w:hAnsi="Times New Roman" w:cs="Times New Roman"/>
                <w:noProof/>
                <w:lang w:val="sr-Cyrl-CS"/>
              </w:rPr>
              <w:t>Наставничко веће</w:t>
            </w:r>
          </w:p>
        </w:tc>
        <w:tc>
          <w:tcPr>
            <w:tcW w:w="709" w:type="dxa"/>
            <w:shd w:val="clear" w:color="auto" w:fill="FFFFFF"/>
          </w:tcPr>
          <w:p w14:paraId="0A32CECD" w14:textId="77777777" w:rsidR="009319A5" w:rsidRPr="00BF13C0" w:rsidRDefault="009319A5" w:rsidP="0096518B">
            <w:pPr>
              <w:tabs>
                <w:tab w:val="left" w:pos="8880"/>
              </w:tabs>
              <w:jc w:val="center"/>
              <w:rPr>
                <w:rFonts w:ascii="Times New Roman" w:hAnsi="Times New Roman" w:cs="Times New Roman"/>
                <w:bCs/>
                <w:noProof/>
                <w:lang w:val="sr-Cyrl-CS"/>
              </w:rPr>
            </w:pPr>
          </w:p>
          <w:p w14:paraId="5A343DAE" w14:textId="77777777" w:rsidR="009319A5" w:rsidRPr="00BF13C0" w:rsidRDefault="009319A5" w:rsidP="0096518B">
            <w:pPr>
              <w:tabs>
                <w:tab w:val="left" w:pos="8880"/>
              </w:tabs>
              <w:jc w:val="center"/>
              <w:rPr>
                <w:rFonts w:ascii="Times New Roman" w:hAnsi="Times New Roman" w:cs="Times New Roman"/>
                <w:bCs/>
                <w:noProof/>
                <w:lang w:val="sr-Cyrl-CS"/>
              </w:rPr>
            </w:pPr>
          </w:p>
        </w:tc>
        <w:tc>
          <w:tcPr>
            <w:tcW w:w="850" w:type="dxa"/>
            <w:shd w:val="clear" w:color="auto" w:fill="FFFFFF"/>
            <w:vAlign w:val="center"/>
          </w:tcPr>
          <w:p w14:paraId="212F1751" w14:textId="77777777" w:rsidR="009319A5" w:rsidRPr="00BF13C0" w:rsidRDefault="009319A5" w:rsidP="0096518B">
            <w:pPr>
              <w:tabs>
                <w:tab w:val="left" w:pos="8880"/>
              </w:tabs>
              <w:jc w:val="center"/>
              <w:rPr>
                <w:rFonts w:ascii="Times New Roman" w:hAnsi="Times New Roman" w:cs="Times New Roman"/>
                <w:bCs/>
                <w:noProof/>
                <w:lang w:val="sr-Cyrl-CS"/>
              </w:rPr>
            </w:pPr>
            <w:r w:rsidRPr="00BF13C0">
              <w:rPr>
                <w:rFonts w:ascii="Times New Roman" w:hAnsi="Times New Roman" w:cs="Times New Roman"/>
                <w:bCs/>
                <w:noProof/>
                <w:lang w:val="sr-Cyrl-CS"/>
              </w:rPr>
              <w:t>03.12.</w:t>
            </w:r>
          </w:p>
          <w:p w14:paraId="269E4430" w14:textId="77777777" w:rsidR="009319A5" w:rsidRPr="00BF13C0" w:rsidRDefault="009319A5" w:rsidP="0096518B">
            <w:pPr>
              <w:tabs>
                <w:tab w:val="left" w:pos="8880"/>
              </w:tabs>
              <w:jc w:val="center"/>
              <w:rPr>
                <w:rFonts w:ascii="Times New Roman" w:hAnsi="Times New Roman" w:cs="Times New Roman"/>
                <w:bCs/>
                <w:noProof/>
                <w:lang w:val="sr-Cyrl-CS"/>
              </w:rPr>
            </w:pPr>
            <w:r w:rsidRPr="00BF13C0">
              <w:rPr>
                <w:rFonts w:ascii="Times New Roman" w:hAnsi="Times New Roman" w:cs="Times New Roman"/>
                <w:bCs/>
                <w:noProof/>
                <w:lang w:val="sr-Cyrl-CS"/>
              </w:rPr>
              <w:t>2024.</w:t>
            </w:r>
          </w:p>
        </w:tc>
        <w:tc>
          <w:tcPr>
            <w:tcW w:w="1276" w:type="dxa"/>
            <w:shd w:val="clear" w:color="auto" w:fill="FFFFFF"/>
            <w:vAlign w:val="center"/>
          </w:tcPr>
          <w:p w14:paraId="20AA9D09" w14:textId="77777777" w:rsidR="009319A5" w:rsidRPr="00BF13C0" w:rsidRDefault="009319A5" w:rsidP="0096518B">
            <w:pPr>
              <w:tabs>
                <w:tab w:val="left" w:pos="8880"/>
              </w:tabs>
              <w:rPr>
                <w:rFonts w:ascii="Times New Roman" w:hAnsi="Times New Roman" w:cs="Times New Roman"/>
                <w:noProof/>
                <w:lang w:val="sr-Cyrl-CS"/>
              </w:rPr>
            </w:pPr>
            <w:r w:rsidRPr="00BF13C0">
              <w:rPr>
                <w:rFonts w:ascii="Times New Roman" w:hAnsi="Times New Roman" w:cs="Times New Roman"/>
                <w:noProof/>
                <w:lang w:val="sr-Cyrl-CS"/>
              </w:rPr>
              <w:t xml:space="preserve">учешће </w:t>
            </w:r>
          </w:p>
        </w:tc>
        <w:tc>
          <w:tcPr>
            <w:tcW w:w="1842" w:type="dxa"/>
            <w:shd w:val="clear" w:color="auto" w:fill="FFFFFF"/>
            <w:vAlign w:val="center"/>
          </w:tcPr>
          <w:p w14:paraId="4C573391" w14:textId="77777777" w:rsidR="009319A5" w:rsidRPr="00BF13C0" w:rsidRDefault="009319A5" w:rsidP="0096518B">
            <w:pPr>
              <w:tabs>
                <w:tab w:val="left" w:pos="8880"/>
              </w:tabs>
              <w:jc w:val="center"/>
              <w:rPr>
                <w:rFonts w:ascii="Times New Roman" w:hAnsi="Times New Roman" w:cs="Times New Roman"/>
                <w:noProof/>
                <w:lang w:val="sr-Cyrl-CS"/>
              </w:rPr>
            </w:pPr>
            <w:r w:rsidRPr="00BF13C0">
              <w:rPr>
                <w:rFonts w:ascii="Times New Roman" w:hAnsi="Times New Roman" w:cs="Times New Roman"/>
                <w:noProof/>
                <w:lang w:val="sr-Cyrl-CS"/>
              </w:rPr>
              <w:t xml:space="preserve">Потврда </w:t>
            </w:r>
          </w:p>
        </w:tc>
        <w:tc>
          <w:tcPr>
            <w:tcW w:w="992" w:type="dxa"/>
            <w:shd w:val="clear" w:color="auto" w:fill="FDE9D9"/>
            <w:vAlign w:val="center"/>
          </w:tcPr>
          <w:p w14:paraId="48621E96"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w:t>
            </w:r>
          </w:p>
        </w:tc>
      </w:tr>
      <w:tr w:rsidR="009319A5" w:rsidRPr="00BF13C0" w14:paraId="3CB77B13"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DEF9108"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vAlign w:val="center"/>
          </w:tcPr>
          <w:p w14:paraId="4A9BBDA4" w14:textId="77777777" w:rsidR="009319A5" w:rsidRPr="00BF13C0" w:rsidRDefault="009319A5" w:rsidP="0096518B">
            <w:pPr>
              <w:tabs>
                <w:tab w:val="left" w:pos="8880"/>
              </w:tabs>
              <w:rPr>
                <w:rFonts w:ascii="Times New Roman" w:hAnsi="Times New Roman" w:cs="Times New Roman"/>
                <w:noProof/>
                <w:lang w:val="sr-Cyrl-RS"/>
              </w:rPr>
            </w:pPr>
          </w:p>
        </w:tc>
        <w:tc>
          <w:tcPr>
            <w:tcW w:w="993" w:type="dxa"/>
            <w:shd w:val="clear" w:color="auto" w:fill="FFFFFF"/>
            <w:vAlign w:val="center"/>
          </w:tcPr>
          <w:p w14:paraId="53C71F55" w14:textId="77777777" w:rsidR="009319A5" w:rsidRPr="00BF13C0" w:rsidRDefault="009319A5" w:rsidP="0096518B">
            <w:pPr>
              <w:tabs>
                <w:tab w:val="left" w:pos="8880"/>
              </w:tabs>
              <w:rPr>
                <w:rFonts w:ascii="Times New Roman" w:hAnsi="Times New Roman" w:cs="Times New Roman"/>
                <w:noProof/>
                <w:lang w:val="sr-Cyrl-CS"/>
              </w:rPr>
            </w:pPr>
          </w:p>
        </w:tc>
        <w:tc>
          <w:tcPr>
            <w:tcW w:w="709" w:type="dxa"/>
            <w:shd w:val="clear" w:color="auto" w:fill="FFFFFF"/>
          </w:tcPr>
          <w:p w14:paraId="1909E928" w14:textId="77777777" w:rsidR="009319A5" w:rsidRPr="00BF13C0" w:rsidRDefault="009319A5" w:rsidP="0096518B">
            <w:pPr>
              <w:tabs>
                <w:tab w:val="left" w:pos="8880"/>
              </w:tabs>
              <w:spacing w:line="240" w:lineRule="auto"/>
              <w:jc w:val="center"/>
              <w:rPr>
                <w:rFonts w:ascii="Times New Roman" w:hAnsi="Times New Roman" w:cs="Times New Roman"/>
                <w:noProof/>
                <w:lang w:val="sr-Cyrl-CS"/>
              </w:rPr>
            </w:pPr>
          </w:p>
        </w:tc>
        <w:tc>
          <w:tcPr>
            <w:tcW w:w="850" w:type="dxa"/>
            <w:shd w:val="clear" w:color="auto" w:fill="FFFFFF"/>
            <w:vAlign w:val="center"/>
          </w:tcPr>
          <w:p w14:paraId="2C425EE0" w14:textId="77777777" w:rsidR="009319A5" w:rsidRPr="00BF13C0" w:rsidRDefault="009319A5" w:rsidP="0096518B">
            <w:pPr>
              <w:tabs>
                <w:tab w:val="left" w:pos="8880"/>
              </w:tabs>
              <w:spacing w:line="240" w:lineRule="auto"/>
              <w:rPr>
                <w:rFonts w:ascii="Times New Roman" w:hAnsi="Times New Roman" w:cs="Times New Roman"/>
                <w:noProof/>
                <w:lang w:val="sr-Cyrl-CS"/>
              </w:rPr>
            </w:pPr>
          </w:p>
        </w:tc>
        <w:tc>
          <w:tcPr>
            <w:tcW w:w="1276" w:type="dxa"/>
            <w:shd w:val="clear" w:color="auto" w:fill="FFFFFF"/>
            <w:vAlign w:val="center"/>
          </w:tcPr>
          <w:p w14:paraId="093E8BD3" w14:textId="77777777" w:rsidR="009319A5" w:rsidRPr="00BF13C0" w:rsidRDefault="009319A5" w:rsidP="0096518B">
            <w:pPr>
              <w:tabs>
                <w:tab w:val="left" w:pos="8880"/>
              </w:tabs>
              <w:rPr>
                <w:rFonts w:ascii="Times New Roman" w:eastAsia="TimesNewRomanPSMT" w:hAnsi="Times New Roman" w:cs="Times New Roman"/>
                <w:noProof/>
                <w:lang w:val="sr-Cyrl-CS"/>
              </w:rPr>
            </w:pPr>
          </w:p>
        </w:tc>
        <w:tc>
          <w:tcPr>
            <w:tcW w:w="1842" w:type="dxa"/>
            <w:shd w:val="clear" w:color="auto" w:fill="FFFFFF"/>
            <w:vAlign w:val="center"/>
          </w:tcPr>
          <w:p w14:paraId="3F86C5F7" w14:textId="77777777" w:rsidR="009319A5" w:rsidRPr="00BF13C0" w:rsidRDefault="009319A5" w:rsidP="0096518B">
            <w:pPr>
              <w:tabs>
                <w:tab w:val="left" w:pos="8880"/>
              </w:tabs>
              <w:jc w:val="center"/>
              <w:rPr>
                <w:rFonts w:ascii="Times New Roman" w:hAnsi="Times New Roman" w:cs="Times New Roman"/>
                <w:noProof/>
                <w:lang w:val="sr-Cyrl-CS"/>
              </w:rPr>
            </w:pPr>
            <w:r w:rsidRPr="00BF13C0">
              <w:rPr>
                <w:rFonts w:ascii="Times New Roman" w:hAnsi="Times New Roman" w:cs="Times New Roman"/>
                <w:noProof/>
                <w:lang w:val="sr-Cyrl-CS"/>
              </w:rPr>
              <w:t>укупно</w:t>
            </w:r>
          </w:p>
        </w:tc>
        <w:tc>
          <w:tcPr>
            <w:tcW w:w="992" w:type="dxa"/>
            <w:shd w:val="clear" w:color="auto" w:fill="FDE9D9"/>
            <w:vAlign w:val="center"/>
          </w:tcPr>
          <w:p w14:paraId="306563EE" w14:textId="77777777" w:rsidR="009319A5" w:rsidRPr="00BF13C0" w:rsidRDefault="009319A5" w:rsidP="0096518B">
            <w:pPr>
              <w:tabs>
                <w:tab w:val="left" w:pos="8880"/>
              </w:tabs>
              <w:jc w:val="center"/>
              <w:rPr>
                <w:rFonts w:ascii="Times New Roman" w:hAnsi="Times New Roman" w:cs="Times New Roman"/>
                <w:b/>
                <w:noProof/>
                <w:lang w:val="sr-Cyrl-CS"/>
              </w:rPr>
            </w:pPr>
            <w:r w:rsidRPr="00BF13C0">
              <w:rPr>
                <w:rFonts w:ascii="Times New Roman" w:hAnsi="Times New Roman" w:cs="Times New Roman"/>
                <w:b/>
                <w:noProof/>
                <w:lang w:val="sr-Cyrl-CS"/>
              </w:rPr>
              <w:t>1</w:t>
            </w:r>
          </w:p>
        </w:tc>
      </w:tr>
      <w:tr w:rsidR="009319A5" w:rsidRPr="00BF13C0" w14:paraId="30DA3FE6"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5F96B08"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 xml:space="preserve"> Ердељи Агнеш</w:t>
            </w:r>
          </w:p>
        </w:tc>
        <w:tc>
          <w:tcPr>
            <w:tcW w:w="2858" w:type="dxa"/>
            <w:shd w:val="clear" w:color="auto" w:fill="FFFFFF"/>
            <w:vAlign w:val="center"/>
          </w:tcPr>
          <w:p w14:paraId="2C8BF7A9" w14:textId="77777777" w:rsidR="009319A5" w:rsidRPr="00BF13C0" w:rsidRDefault="009319A5" w:rsidP="0096518B">
            <w:pPr>
              <w:tabs>
                <w:tab w:val="left" w:pos="8880"/>
              </w:tabs>
              <w:rPr>
                <w:rFonts w:ascii="Times New Roman" w:hAnsi="Times New Roman" w:cs="Times New Roman"/>
                <w:bCs/>
                <w:sz w:val="18"/>
                <w:szCs w:val="18"/>
                <w:lang w:val="sr-Latn-RS"/>
              </w:rPr>
            </w:pPr>
            <w:r w:rsidRPr="00BF13C0">
              <w:rPr>
                <w:rFonts w:ascii="Times New Roman" w:hAnsi="Times New Roman" w:cs="Times New Roman"/>
                <w:bCs/>
                <w:sz w:val="18"/>
                <w:szCs w:val="18"/>
                <w:lang w:val="sr-Cyrl-CS"/>
              </w:rPr>
              <w:t>Остваривање пројекта образовно-васпитног карактера у установи</w:t>
            </w:r>
            <w:r w:rsidRPr="00BF13C0">
              <w:rPr>
                <w:rFonts w:ascii="Times New Roman" w:hAnsi="Times New Roman" w:cs="Times New Roman"/>
                <w:bCs/>
                <w:sz w:val="18"/>
                <w:szCs w:val="18"/>
                <w:lang w:val="sr-Latn-RS"/>
              </w:rPr>
              <w:t>-</w:t>
            </w:r>
          </w:p>
          <w:p w14:paraId="10A8DB80" w14:textId="77777777" w:rsidR="009319A5" w:rsidRPr="00BF13C0" w:rsidRDefault="009319A5" w:rsidP="0096518B">
            <w:pPr>
              <w:tabs>
                <w:tab w:val="left" w:pos="8880"/>
              </w:tabs>
              <w:rPr>
                <w:rFonts w:ascii="Times New Roman" w:hAnsi="Times New Roman" w:cs="Times New Roman"/>
                <w:bCs/>
                <w:sz w:val="18"/>
                <w:szCs w:val="18"/>
                <w:lang w:val="sr-Latn-RS"/>
              </w:rPr>
            </w:pPr>
            <w:r w:rsidRPr="00BF13C0">
              <w:rPr>
                <w:rFonts w:ascii="Times New Roman" w:hAnsi="Times New Roman" w:cs="Times New Roman"/>
                <w:sz w:val="18"/>
                <w:szCs w:val="18"/>
                <w:lang w:val="sr-Cyrl-CS"/>
              </w:rPr>
              <w:t>одлазак ученика у  позориште</w:t>
            </w:r>
          </w:p>
          <w:p w14:paraId="38F96D74" w14:textId="77777777" w:rsidR="009319A5" w:rsidRPr="00BF13C0" w:rsidRDefault="009319A5" w:rsidP="0096518B">
            <w:pPr>
              <w:tabs>
                <w:tab w:val="left" w:pos="8880"/>
              </w:tabs>
              <w:rPr>
                <w:rFonts w:ascii="Times New Roman" w:hAnsi="Times New Roman" w:cs="Times New Roman"/>
                <w:noProof/>
                <w:sz w:val="20"/>
                <w:szCs w:val="20"/>
                <w:lang w:val="sr-Latn-RS"/>
              </w:rPr>
            </w:pPr>
          </w:p>
        </w:tc>
        <w:tc>
          <w:tcPr>
            <w:tcW w:w="993" w:type="dxa"/>
            <w:shd w:val="clear" w:color="auto" w:fill="FFFFFF"/>
            <w:vAlign w:val="center"/>
          </w:tcPr>
          <w:p w14:paraId="53E8DE92"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p>
        </w:tc>
        <w:tc>
          <w:tcPr>
            <w:tcW w:w="709" w:type="dxa"/>
            <w:shd w:val="clear" w:color="auto" w:fill="FFFFFF"/>
          </w:tcPr>
          <w:p w14:paraId="27AF624E" w14:textId="77777777" w:rsidR="009319A5" w:rsidRPr="00BF13C0" w:rsidRDefault="009319A5" w:rsidP="0096518B">
            <w:pPr>
              <w:tabs>
                <w:tab w:val="left" w:pos="8880"/>
              </w:tabs>
              <w:jc w:val="center"/>
              <w:rPr>
                <w:rFonts w:ascii="Times New Roman" w:hAnsi="Times New Roman" w:cs="Times New Roman"/>
                <w:bCs/>
                <w:noProof/>
                <w:sz w:val="20"/>
                <w:szCs w:val="20"/>
                <w:lang w:val="hu-HU"/>
              </w:rPr>
            </w:pPr>
          </w:p>
        </w:tc>
        <w:tc>
          <w:tcPr>
            <w:tcW w:w="850" w:type="dxa"/>
            <w:shd w:val="clear" w:color="auto" w:fill="FFFFFF"/>
            <w:vAlign w:val="center"/>
          </w:tcPr>
          <w:p w14:paraId="0E5B06F5" w14:textId="77777777" w:rsidR="009319A5" w:rsidRPr="00BF13C0" w:rsidRDefault="009319A5" w:rsidP="0096518B">
            <w:pPr>
              <w:tabs>
                <w:tab w:val="left" w:pos="8880"/>
              </w:tabs>
              <w:jc w:val="center"/>
              <w:rPr>
                <w:rFonts w:ascii="Times New Roman" w:hAnsi="Times New Roman" w:cs="Times New Roman"/>
                <w:bCs/>
                <w:noProof/>
                <w:sz w:val="20"/>
                <w:szCs w:val="20"/>
                <w:lang w:val="sr-Latn-RS"/>
              </w:rPr>
            </w:pPr>
            <w:r w:rsidRPr="00BF13C0">
              <w:rPr>
                <w:rFonts w:ascii="Times New Roman" w:hAnsi="Times New Roman" w:cs="Times New Roman"/>
                <w:bCs/>
                <w:noProof/>
                <w:sz w:val="20"/>
                <w:szCs w:val="20"/>
                <w:lang w:val="sr-Cyrl-RS"/>
              </w:rPr>
              <w:t xml:space="preserve"> </w:t>
            </w:r>
            <w:r w:rsidRPr="00BF13C0">
              <w:rPr>
                <w:rFonts w:ascii="Times New Roman" w:hAnsi="Times New Roman" w:cs="Times New Roman"/>
                <w:bCs/>
                <w:noProof/>
                <w:sz w:val="20"/>
                <w:szCs w:val="20"/>
                <w:lang w:val="sr-Latn-RS"/>
              </w:rPr>
              <w:t>1.10.2024.</w:t>
            </w:r>
          </w:p>
          <w:p w14:paraId="55269675" w14:textId="77777777" w:rsidR="009319A5" w:rsidRPr="00BF13C0" w:rsidRDefault="009319A5" w:rsidP="0096518B">
            <w:pPr>
              <w:tabs>
                <w:tab w:val="left" w:pos="8880"/>
              </w:tabs>
              <w:jc w:val="center"/>
              <w:rPr>
                <w:rFonts w:ascii="Times New Roman" w:hAnsi="Times New Roman" w:cs="Times New Roman"/>
                <w:bCs/>
                <w:noProof/>
                <w:sz w:val="20"/>
                <w:szCs w:val="20"/>
                <w:lang w:val="sr-Latn-RS"/>
              </w:rPr>
            </w:pPr>
            <w:r w:rsidRPr="00BF13C0">
              <w:rPr>
                <w:rFonts w:ascii="Times New Roman" w:hAnsi="Times New Roman" w:cs="Times New Roman"/>
                <w:bCs/>
                <w:noProof/>
                <w:sz w:val="20"/>
                <w:szCs w:val="20"/>
                <w:lang w:val="sr-Latn-RS"/>
              </w:rPr>
              <w:t>2.10.2024.</w:t>
            </w:r>
          </w:p>
          <w:p w14:paraId="4466DBD9" w14:textId="77777777" w:rsidR="009319A5" w:rsidRPr="00BF13C0" w:rsidRDefault="009319A5" w:rsidP="0096518B">
            <w:pPr>
              <w:tabs>
                <w:tab w:val="left" w:pos="8880"/>
              </w:tabs>
              <w:jc w:val="center"/>
              <w:rPr>
                <w:rFonts w:ascii="Times New Roman" w:hAnsi="Times New Roman" w:cs="Times New Roman"/>
                <w:bCs/>
                <w:noProof/>
                <w:sz w:val="20"/>
                <w:szCs w:val="20"/>
                <w:lang w:val="sr-Latn-RS"/>
              </w:rPr>
            </w:pPr>
            <w:r w:rsidRPr="00BF13C0">
              <w:rPr>
                <w:rFonts w:ascii="Times New Roman" w:hAnsi="Times New Roman" w:cs="Times New Roman"/>
                <w:bCs/>
                <w:noProof/>
                <w:sz w:val="20"/>
                <w:szCs w:val="20"/>
                <w:lang w:val="sr-Latn-RS"/>
              </w:rPr>
              <w:t>15.11.2024.</w:t>
            </w:r>
          </w:p>
          <w:p w14:paraId="390CE967" w14:textId="77777777" w:rsidR="009319A5" w:rsidRPr="00BF13C0" w:rsidRDefault="009319A5" w:rsidP="0096518B">
            <w:pPr>
              <w:tabs>
                <w:tab w:val="left" w:pos="8880"/>
              </w:tabs>
              <w:jc w:val="center"/>
              <w:rPr>
                <w:rFonts w:ascii="Times New Roman" w:hAnsi="Times New Roman" w:cs="Times New Roman"/>
                <w:bCs/>
                <w:noProof/>
                <w:sz w:val="20"/>
                <w:szCs w:val="20"/>
                <w:lang w:val="sr-Latn-RS"/>
              </w:rPr>
            </w:pPr>
            <w:r w:rsidRPr="00BF13C0">
              <w:rPr>
                <w:rFonts w:ascii="Times New Roman" w:hAnsi="Times New Roman" w:cs="Times New Roman"/>
                <w:bCs/>
                <w:noProof/>
                <w:sz w:val="20"/>
                <w:szCs w:val="20"/>
                <w:lang w:val="sr-Latn-RS"/>
              </w:rPr>
              <w:t>04.02.2025.</w:t>
            </w:r>
          </w:p>
          <w:p w14:paraId="3F62D887" w14:textId="77777777" w:rsidR="009319A5" w:rsidRPr="00BF13C0" w:rsidRDefault="009319A5" w:rsidP="0096518B">
            <w:pPr>
              <w:tabs>
                <w:tab w:val="left" w:pos="8880"/>
              </w:tabs>
              <w:jc w:val="center"/>
              <w:rPr>
                <w:rFonts w:ascii="Times New Roman" w:hAnsi="Times New Roman" w:cs="Times New Roman"/>
                <w:bCs/>
                <w:noProof/>
                <w:sz w:val="20"/>
                <w:szCs w:val="20"/>
                <w:lang w:val="sr-Latn-RS"/>
              </w:rPr>
            </w:pPr>
            <w:r w:rsidRPr="00BF13C0">
              <w:rPr>
                <w:rFonts w:ascii="Times New Roman" w:hAnsi="Times New Roman" w:cs="Times New Roman"/>
                <w:bCs/>
                <w:noProof/>
                <w:sz w:val="20"/>
                <w:szCs w:val="20"/>
                <w:lang w:val="sr-Latn-RS"/>
              </w:rPr>
              <w:t>20.03.2025</w:t>
            </w:r>
          </w:p>
          <w:p w14:paraId="4E199127" w14:textId="77777777" w:rsidR="009319A5" w:rsidRPr="00BF13C0" w:rsidRDefault="009319A5" w:rsidP="0096518B">
            <w:pPr>
              <w:tabs>
                <w:tab w:val="left" w:pos="8880"/>
              </w:tabs>
              <w:jc w:val="center"/>
              <w:rPr>
                <w:rFonts w:ascii="Times New Roman" w:hAnsi="Times New Roman" w:cs="Times New Roman"/>
                <w:bCs/>
                <w:noProof/>
                <w:sz w:val="20"/>
                <w:szCs w:val="20"/>
                <w:lang w:val="sr-Latn-RS"/>
              </w:rPr>
            </w:pPr>
            <w:r w:rsidRPr="00BF13C0">
              <w:rPr>
                <w:rFonts w:ascii="Times New Roman" w:hAnsi="Times New Roman" w:cs="Times New Roman"/>
                <w:bCs/>
                <w:noProof/>
                <w:sz w:val="20"/>
                <w:szCs w:val="20"/>
                <w:lang w:val="sr-Latn-RS"/>
              </w:rPr>
              <w:t>21.03.2025.</w:t>
            </w:r>
          </w:p>
        </w:tc>
        <w:tc>
          <w:tcPr>
            <w:tcW w:w="1276" w:type="dxa"/>
            <w:shd w:val="clear" w:color="auto" w:fill="FFFFFF"/>
            <w:vAlign w:val="center"/>
          </w:tcPr>
          <w:p w14:paraId="45E26467"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 xml:space="preserve"> Помоћ у организацији</w:t>
            </w:r>
          </w:p>
        </w:tc>
        <w:tc>
          <w:tcPr>
            <w:tcW w:w="1842" w:type="dxa"/>
            <w:shd w:val="clear" w:color="auto" w:fill="FFFFFF"/>
            <w:vAlign w:val="center"/>
          </w:tcPr>
          <w:p w14:paraId="19329817"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Електронска пошта,</w:t>
            </w:r>
          </w:p>
          <w:p w14:paraId="45016792"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Слике са друштвених мрежа</w:t>
            </w:r>
          </w:p>
        </w:tc>
        <w:tc>
          <w:tcPr>
            <w:tcW w:w="992" w:type="dxa"/>
            <w:shd w:val="clear" w:color="auto" w:fill="FDE9D9"/>
            <w:vAlign w:val="center"/>
          </w:tcPr>
          <w:p w14:paraId="61EF353D"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 xml:space="preserve">24 </w:t>
            </w:r>
          </w:p>
        </w:tc>
      </w:tr>
      <w:tr w:rsidR="009319A5" w:rsidRPr="00BF13C0" w14:paraId="609BBBA9"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FD2331F"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DFFFA8F"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bCs/>
                <w:sz w:val="18"/>
                <w:szCs w:val="18"/>
                <w:lang w:val="sr-Cyrl-CS"/>
              </w:rPr>
              <w:t>Остваривање пројекта образовно-васпитног карактера у установи</w:t>
            </w:r>
            <w:r w:rsidRPr="00BF13C0">
              <w:rPr>
                <w:rFonts w:ascii="Times New Roman" w:hAnsi="Times New Roman" w:cs="Times New Roman"/>
                <w:bCs/>
                <w:sz w:val="18"/>
                <w:szCs w:val="18"/>
                <w:lang w:val="sr-Latn-RS"/>
              </w:rPr>
              <w:t xml:space="preserve">- организација </w:t>
            </w:r>
            <w:r w:rsidRPr="00BF13C0">
              <w:rPr>
                <w:rFonts w:ascii="Times New Roman" w:hAnsi="Times New Roman" w:cs="Times New Roman"/>
                <w:bCs/>
                <w:sz w:val="18"/>
                <w:szCs w:val="18"/>
                <w:lang w:val="sr-Cyrl-RS"/>
              </w:rPr>
              <w:t>хуманитарне акције за Тамару Зај</w:t>
            </w:r>
          </w:p>
        </w:tc>
        <w:tc>
          <w:tcPr>
            <w:tcW w:w="993" w:type="dxa"/>
            <w:shd w:val="clear" w:color="auto" w:fill="FFFFFF"/>
            <w:vAlign w:val="center"/>
          </w:tcPr>
          <w:p w14:paraId="603C3908"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p>
        </w:tc>
        <w:tc>
          <w:tcPr>
            <w:tcW w:w="709" w:type="dxa"/>
            <w:shd w:val="clear" w:color="auto" w:fill="FFFFFF"/>
          </w:tcPr>
          <w:p w14:paraId="0164D621"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CS"/>
              </w:rPr>
            </w:pPr>
          </w:p>
        </w:tc>
        <w:tc>
          <w:tcPr>
            <w:tcW w:w="850" w:type="dxa"/>
            <w:shd w:val="clear" w:color="auto" w:fill="FFFFFF"/>
            <w:vAlign w:val="center"/>
          </w:tcPr>
          <w:p w14:paraId="14776AE3"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30.05.2025.</w:t>
            </w:r>
          </w:p>
        </w:tc>
        <w:tc>
          <w:tcPr>
            <w:tcW w:w="1276" w:type="dxa"/>
            <w:shd w:val="clear" w:color="auto" w:fill="FFFFFF"/>
            <w:vAlign w:val="center"/>
          </w:tcPr>
          <w:p w14:paraId="444C311A" w14:textId="77777777" w:rsidR="009319A5" w:rsidRPr="00BF13C0" w:rsidRDefault="009319A5" w:rsidP="0096518B">
            <w:pPr>
              <w:tabs>
                <w:tab w:val="left" w:pos="8880"/>
              </w:tabs>
              <w:jc w:val="center"/>
              <w:rPr>
                <w:rFonts w:ascii="Times New Roman" w:eastAsia="TimesNewRomanPSMT" w:hAnsi="Times New Roman" w:cs="Times New Roman"/>
                <w:noProof/>
                <w:sz w:val="18"/>
                <w:szCs w:val="20"/>
                <w:lang w:val="sr-Cyrl-CS"/>
              </w:rPr>
            </w:pPr>
            <w:r w:rsidRPr="00BF13C0">
              <w:rPr>
                <w:rFonts w:ascii="Times New Roman" w:hAnsi="Times New Roman" w:cs="Times New Roman"/>
                <w:noProof/>
                <w:sz w:val="18"/>
                <w:szCs w:val="20"/>
                <w:lang w:val="sr-Cyrl-RS"/>
              </w:rPr>
              <w:t>Помоћ у организацији</w:t>
            </w:r>
          </w:p>
        </w:tc>
        <w:tc>
          <w:tcPr>
            <w:tcW w:w="1842" w:type="dxa"/>
            <w:shd w:val="clear" w:color="auto" w:fill="FFFFFF"/>
            <w:vAlign w:val="center"/>
          </w:tcPr>
          <w:p w14:paraId="3A047EFC" w14:textId="77777777" w:rsidR="009319A5" w:rsidRPr="00BF13C0" w:rsidRDefault="009319A5" w:rsidP="0096518B">
            <w:pPr>
              <w:tabs>
                <w:tab w:val="left" w:pos="8880"/>
              </w:tabs>
              <w:jc w:val="center"/>
              <w:rPr>
                <w:rFonts w:ascii="Times New Roman" w:hAnsi="Times New Roman" w:cs="Times New Roman"/>
                <w:noProof/>
                <w:sz w:val="18"/>
                <w:szCs w:val="20"/>
                <w:lang w:val="sr-Cyrl-CS"/>
              </w:rPr>
            </w:pPr>
            <w:r w:rsidRPr="00BF13C0">
              <w:rPr>
                <w:rFonts w:ascii="Times New Roman" w:hAnsi="Times New Roman" w:cs="Times New Roman"/>
                <w:noProof/>
                <w:sz w:val="18"/>
                <w:szCs w:val="20"/>
                <w:lang w:val="sr-Cyrl-CS"/>
              </w:rPr>
              <w:t>Записник са седнице ученичког парламента, слике са друштвених мрежа</w:t>
            </w:r>
          </w:p>
        </w:tc>
        <w:tc>
          <w:tcPr>
            <w:tcW w:w="992" w:type="dxa"/>
            <w:shd w:val="clear" w:color="auto" w:fill="FDE9D9"/>
            <w:vAlign w:val="center"/>
          </w:tcPr>
          <w:p w14:paraId="5988651C"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4</w:t>
            </w:r>
          </w:p>
        </w:tc>
      </w:tr>
      <w:tr w:rsidR="009319A5" w:rsidRPr="00BF13C0" w14:paraId="6A1C8C65"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17B3017"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DF0B932" w14:textId="77777777" w:rsidR="009319A5" w:rsidRPr="00BF13C0" w:rsidRDefault="009319A5" w:rsidP="0096518B">
            <w:pPr>
              <w:tabs>
                <w:tab w:val="left" w:pos="8880"/>
              </w:tabs>
              <w:rPr>
                <w:rFonts w:ascii="Times New Roman" w:hAnsi="Times New Roman" w:cs="Times New Roman"/>
                <w:noProof/>
                <w:color w:val="000000"/>
                <w:sz w:val="20"/>
                <w:szCs w:val="20"/>
                <w:lang w:val="sr-Cyrl-CS"/>
              </w:rPr>
            </w:pPr>
            <w:r w:rsidRPr="00BF13C0">
              <w:rPr>
                <w:rFonts w:ascii="Times New Roman" w:hAnsi="Times New Roman" w:cs="Times New Roman"/>
                <w:bCs/>
                <w:sz w:val="18"/>
                <w:szCs w:val="18"/>
                <w:lang w:val="sr-Cyrl-CS"/>
              </w:rPr>
              <w:t>Маркетинг школе</w:t>
            </w:r>
          </w:p>
        </w:tc>
        <w:tc>
          <w:tcPr>
            <w:tcW w:w="993" w:type="dxa"/>
            <w:shd w:val="clear" w:color="auto" w:fill="FFFFFF"/>
            <w:vAlign w:val="center"/>
          </w:tcPr>
          <w:p w14:paraId="16FDA103"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p>
        </w:tc>
        <w:tc>
          <w:tcPr>
            <w:tcW w:w="709" w:type="dxa"/>
            <w:shd w:val="clear" w:color="auto" w:fill="FFFFFF"/>
          </w:tcPr>
          <w:p w14:paraId="1B16AEA8" w14:textId="77777777" w:rsidR="009319A5" w:rsidRPr="00BF13C0" w:rsidRDefault="009319A5" w:rsidP="0096518B">
            <w:pPr>
              <w:tabs>
                <w:tab w:val="left" w:pos="8880"/>
              </w:tabs>
              <w:spacing w:line="240" w:lineRule="auto"/>
              <w:jc w:val="center"/>
              <w:rPr>
                <w:rFonts w:ascii="Times New Roman" w:hAnsi="Times New Roman" w:cs="Times New Roman"/>
                <w:bCs/>
                <w:noProof/>
                <w:sz w:val="20"/>
                <w:szCs w:val="20"/>
                <w:lang w:val="sr-Cyrl-CS"/>
              </w:rPr>
            </w:pPr>
          </w:p>
        </w:tc>
        <w:tc>
          <w:tcPr>
            <w:tcW w:w="850" w:type="dxa"/>
            <w:shd w:val="clear" w:color="auto" w:fill="FFFFFF"/>
            <w:vAlign w:val="center"/>
          </w:tcPr>
          <w:p w14:paraId="50373035"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20"/>
                <w:lang w:val="sr-Cyrl-RS"/>
              </w:rPr>
            </w:pPr>
            <w:r w:rsidRPr="00BF13C0">
              <w:rPr>
                <w:rFonts w:ascii="Times New Roman" w:hAnsi="Times New Roman" w:cs="Times New Roman"/>
                <w:bCs/>
                <w:noProof/>
                <w:sz w:val="18"/>
                <w:szCs w:val="20"/>
                <w:lang w:val="sr-Cyrl-RS"/>
              </w:rPr>
              <w:t>Континуирано током године</w:t>
            </w:r>
          </w:p>
        </w:tc>
        <w:tc>
          <w:tcPr>
            <w:tcW w:w="1276" w:type="dxa"/>
            <w:shd w:val="clear" w:color="auto" w:fill="FFFFFF"/>
            <w:vAlign w:val="center"/>
          </w:tcPr>
          <w:p w14:paraId="70413E89" w14:textId="77777777" w:rsidR="009319A5" w:rsidRPr="00BF13C0" w:rsidRDefault="009319A5" w:rsidP="0096518B">
            <w:pPr>
              <w:tabs>
                <w:tab w:val="left" w:pos="8880"/>
              </w:tabs>
              <w:jc w:val="center"/>
              <w:rPr>
                <w:rFonts w:ascii="Times New Roman" w:hAnsi="Times New Roman" w:cs="Times New Roman"/>
                <w:noProof/>
                <w:sz w:val="18"/>
                <w:szCs w:val="20"/>
                <w:lang w:val="sr-Cyrl-CS"/>
              </w:rPr>
            </w:pPr>
            <w:r w:rsidRPr="00BF13C0">
              <w:rPr>
                <w:rFonts w:ascii="Times New Roman" w:hAnsi="Times New Roman" w:cs="Times New Roman"/>
                <w:noProof/>
                <w:sz w:val="18"/>
                <w:szCs w:val="20"/>
                <w:lang w:val="sr-Cyrl-CS"/>
              </w:rPr>
              <w:t>Ажурирање друштвених мрежа</w:t>
            </w:r>
          </w:p>
        </w:tc>
        <w:tc>
          <w:tcPr>
            <w:tcW w:w="1842" w:type="dxa"/>
            <w:shd w:val="clear" w:color="auto" w:fill="FFFFFF"/>
            <w:vAlign w:val="center"/>
          </w:tcPr>
          <w:p w14:paraId="12091372" w14:textId="77777777" w:rsidR="009319A5" w:rsidRPr="00BF13C0" w:rsidRDefault="009319A5" w:rsidP="0096518B">
            <w:pPr>
              <w:tabs>
                <w:tab w:val="left" w:pos="8880"/>
              </w:tabs>
              <w:jc w:val="center"/>
              <w:rPr>
                <w:rFonts w:ascii="Times New Roman" w:hAnsi="Times New Roman" w:cs="Times New Roman"/>
                <w:noProof/>
                <w:sz w:val="18"/>
                <w:szCs w:val="20"/>
                <w:lang w:val="sr-Cyrl-CS"/>
              </w:rPr>
            </w:pPr>
          </w:p>
        </w:tc>
        <w:tc>
          <w:tcPr>
            <w:tcW w:w="992" w:type="dxa"/>
            <w:shd w:val="clear" w:color="auto" w:fill="FDE9D9"/>
            <w:vAlign w:val="center"/>
          </w:tcPr>
          <w:p w14:paraId="013BB1B1"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10</w:t>
            </w:r>
          </w:p>
        </w:tc>
      </w:tr>
      <w:tr w:rsidR="009319A5" w:rsidRPr="00BF13C0" w14:paraId="563F90B9"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442E844"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5D55B61" w14:textId="77777777" w:rsidR="009319A5" w:rsidRPr="00BF13C0" w:rsidRDefault="009319A5" w:rsidP="0096518B">
            <w:pPr>
              <w:tabs>
                <w:tab w:val="left" w:pos="8880"/>
              </w:tabs>
              <w:rPr>
                <w:rFonts w:ascii="Times New Roman" w:hAnsi="Times New Roman" w:cs="Times New Roman"/>
                <w:noProof/>
                <w:sz w:val="20"/>
                <w:szCs w:val="20"/>
                <w:lang w:val="sr-Cyrl-CS"/>
              </w:rPr>
            </w:pPr>
            <w:r w:rsidRPr="00BF13C0">
              <w:rPr>
                <w:rFonts w:ascii="Times New Roman" w:hAnsi="Times New Roman" w:cs="Times New Roman"/>
                <w:bCs/>
                <w:sz w:val="18"/>
                <w:szCs w:val="18"/>
                <w:lang w:val="sr-Cyrl-CS"/>
              </w:rPr>
              <w:t>Маркетинг школе</w:t>
            </w:r>
          </w:p>
        </w:tc>
        <w:tc>
          <w:tcPr>
            <w:tcW w:w="993" w:type="dxa"/>
            <w:shd w:val="clear" w:color="auto" w:fill="FFFFFF"/>
            <w:vAlign w:val="center"/>
          </w:tcPr>
          <w:p w14:paraId="151FA0E9"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p>
        </w:tc>
        <w:tc>
          <w:tcPr>
            <w:tcW w:w="709" w:type="dxa"/>
            <w:shd w:val="clear" w:color="auto" w:fill="FFFFFF"/>
          </w:tcPr>
          <w:p w14:paraId="796CCA1B" w14:textId="77777777" w:rsidR="009319A5" w:rsidRPr="00BF13C0" w:rsidRDefault="009319A5" w:rsidP="0096518B">
            <w:pPr>
              <w:tabs>
                <w:tab w:val="left" w:pos="8880"/>
              </w:tabs>
              <w:jc w:val="center"/>
              <w:rPr>
                <w:rFonts w:ascii="Times New Roman" w:hAnsi="Times New Roman" w:cs="Times New Roman"/>
                <w:bCs/>
                <w:noProof/>
                <w:sz w:val="20"/>
                <w:szCs w:val="20"/>
                <w:lang w:val="sr-Cyrl-CS"/>
              </w:rPr>
            </w:pPr>
          </w:p>
        </w:tc>
        <w:tc>
          <w:tcPr>
            <w:tcW w:w="850" w:type="dxa"/>
            <w:shd w:val="clear" w:color="auto" w:fill="FFFFFF"/>
            <w:vAlign w:val="center"/>
          </w:tcPr>
          <w:p w14:paraId="5D92683D" w14:textId="77777777" w:rsidR="009319A5" w:rsidRPr="00BF13C0" w:rsidRDefault="009319A5" w:rsidP="0096518B">
            <w:pPr>
              <w:tabs>
                <w:tab w:val="left" w:pos="8880"/>
              </w:tabs>
              <w:jc w:val="center"/>
              <w:rPr>
                <w:rFonts w:ascii="Times New Roman" w:hAnsi="Times New Roman" w:cs="Times New Roman"/>
                <w:bCs/>
                <w:noProof/>
                <w:sz w:val="18"/>
                <w:szCs w:val="20"/>
                <w:lang w:val="sr-Cyrl-RS"/>
              </w:rPr>
            </w:pPr>
            <w:r w:rsidRPr="00BF13C0">
              <w:rPr>
                <w:rFonts w:ascii="Times New Roman" w:hAnsi="Times New Roman" w:cs="Times New Roman"/>
                <w:bCs/>
                <w:noProof/>
                <w:sz w:val="18"/>
                <w:szCs w:val="20"/>
                <w:lang w:val="sr-Cyrl-RS"/>
              </w:rPr>
              <w:t>Континуирано током године</w:t>
            </w:r>
          </w:p>
        </w:tc>
        <w:tc>
          <w:tcPr>
            <w:tcW w:w="1276" w:type="dxa"/>
            <w:shd w:val="clear" w:color="auto" w:fill="FFFFFF"/>
            <w:vAlign w:val="center"/>
          </w:tcPr>
          <w:p w14:paraId="54B5E4DE" w14:textId="77777777" w:rsidR="009319A5" w:rsidRPr="00BF13C0" w:rsidRDefault="009319A5" w:rsidP="0096518B">
            <w:pPr>
              <w:tabs>
                <w:tab w:val="left" w:pos="8880"/>
              </w:tabs>
              <w:jc w:val="center"/>
              <w:rPr>
                <w:rFonts w:ascii="Times New Roman" w:hAnsi="Times New Roman" w:cs="Times New Roman"/>
                <w:noProof/>
                <w:sz w:val="18"/>
                <w:szCs w:val="20"/>
                <w:lang w:val="sr-Cyrl-RS"/>
              </w:rPr>
            </w:pPr>
            <w:r w:rsidRPr="00BF13C0">
              <w:rPr>
                <w:rFonts w:ascii="Times New Roman" w:hAnsi="Times New Roman" w:cs="Times New Roman"/>
                <w:noProof/>
                <w:sz w:val="18"/>
                <w:szCs w:val="20"/>
                <w:lang w:val="sr-Cyrl-RS"/>
              </w:rPr>
              <w:t>Помоћ у организацији активности</w:t>
            </w:r>
          </w:p>
          <w:p w14:paraId="611A0A63" w14:textId="77777777" w:rsidR="009319A5" w:rsidRPr="00BF13C0" w:rsidRDefault="009319A5" w:rsidP="0096518B">
            <w:pPr>
              <w:tabs>
                <w:tab w:val="left" w:pos="8880"/>
              </w:tabs>
              <w:jc w:val="center"/>
              <w:rPr>
                <w:rFonts w:ascii="Times New Roman" w:hAnsi="Times New Roman" w:cs="Times New Roman"/>
                <w:noProof/>
                <w:sz w:val="18"/>
                <w:szCs w:val="20"/>
                <w:lang w:val="sr-Cyrl-RS"/>
              </w:rPr>
            </w:pPr>
            <w:r w:rsidRPr="00BF13C0">
              <w:rPr>
                <w:rFonts w:ascii="Times New Roman" w:hAnsi="Times New Roman" w:cs="Times New Roman"/>
                <w:noProof/>
                <w:sz w:val="18"/>
                <w:szCs w:val="20"/>
                <w:lang w:val="sr-Cyrl-RS"/>
              </w:rPr>
              <w:t>(отворени дан школе, активности у вези афирмације школе, учествовање на сајму образовања)</w:t>
            </w:r>
          </w:p>
        </w:tc>
        <w:tc>
          <w:tcPr>
            <w:tcW w:w="1842" w:type="dxa"/>
            <w:shd w:val="clear" w:color="auto" w:fill="FFFFFF"/>
          </w:tcPr>
          <w:p w14:paraId="3F0D6DD4" w14:textId="77777777" w:rsidR="009319A5" w:rsidRPr="00BF13C0" w:rsidRDefault="009319A5" w:rsidP="0096518B">
            <w:pPr>
              <w:tabs>
                <w:tab w:val="left" w:pos="8880"/>
              </w:tabs>
              <w:jc w:val="center"/>
              <w:rPr>
                <w:rFonts w:ascii="Times New Roman" w:hAnsi="Times New Roman" w:cs="Times New Roman"/>
                <w:noProof/>
                <w:sz w:val="18"/>
                <w:szCs w:val="20"/>
                <w:lang w:val="sr-Cyrl-RS"/>
              </w:rPr>
            </w:pPr>
          </w:p>
        </w:tc>
        <w:tc>
          <w:tcPr>
            <w:tcW w:w="992" w:type="dxa"/>
            <w:shd w:val="clear" w:color="auto" w:fill="FDE9D9"/>
            <w:vAlign w:val="center"/>
          </w:tcPr>
          <w:p w14:paraId="013B2D25"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10</w:t>
            </w:r>
          </w:p>
        </w:tc>
      </w:tr>
      <w:tr w:rsidR="009319A5" w:rsidRPr="00BF13C0" w14:paraId="41A9B604"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F9FF075"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15D8A959" w14:textId="77777777" w:rsidR="009319A5" w:rsidRPr="00BF13C0" w:rsidRDefault="009319A5" w:rsidP="0096518B">
            <w:pPr>
              <w:tabs>
                <w:tab w:val="left" w:pos="8880"/>
              </w:tabs>
              <w:rPr>
                <w:rFonts w:ascii="Times New Roman" w:hAnsi="Times New Roman" w:cs="Times New Roman"/>
                <w:lang w:val="sr-Cyrl-CS"/>
              </w:rPr>
            </w:pPr>
          </w:p>
        </w:tc>
        <w:tc>
          <w:tcPr>
            <w:tcW w:w="993" w:type="dxa"/>
            <w:shd w:val="clear" w:color="auto" w:fill="FFFFFF"/>
            <w:vAlign w:val="center"/>
          </w:tcPr>
          <w:p w14:paraId="33E583F0" w14:textId="77777777" w:rsidR="009319A5" w:rsidRPr="00BF13C0" w:rsidRDefault="009319A5" w:rsidP="0096518B">
            <w:pPr>
              <w:jc w:val="center"/>
              <w:rPr>
                <w:rFonts w:ascii="Times New Roman" w:hAnsi="Times New Roman" w:cs="Times New Roman"/>
                <w:lang w:val="sr-Cyrl-CS"/>
              </w:rPr>
            </w:pPr>
          </w:p>
        </w:tc>
        <w:tc>
          <w:tcPr>
            <w:tcW w:w="709" w:type="dxa"/>
            <w:shd w:val="clear" w:color="auto" w:fill="FFFFFF"/>
            <w:vAlign w:val="center"/>
          </w:tcPr>
          <w:p w14:paraId="07036868" w14:textId="77777777" w:rsidR="009319A5" w:rsidRPr="00BF13C0" w:rsidRDefault="009319A5" w:rsidP="0096518B">
            <w:pPr>
              <w:jc w:val="center"/>
              <w:rPr>
                <w:rFonts w:ascii="Times New Roman" w:hAnsi="Times New Roman" w:cs="Times New Roman"/>
              </w:rPr>
            </w:pPr>
          </w:p>
        </w:tc>
        <w:tc>
          <w:tcPr>
            <w:tcW w:w="850" w:type="dxa"/>
            <w:shd w:val="clear" w:color="auto" w:fill="FFFFFF"/>
            <w:vAlign w:val="center"/>
          </w:tcPr>
          <w:p w14:paraId="28C90592" w14:textId="77777777" w:rsidR="009319A5" w:rsidRPr="00BF13C0" w:rsidRDefault="009319A5" w:rsidP="0096518B">
            <w:pPr>
              <w:tabs>
                <w:tab w:val="left" w:pos="8880"/>
              </w:tabs>
              <w:rPr>
                <w:rFonts w:ascii="Times New Roman" w:hAnsi="Times New Roman" w:cs="Times New Roman"/>
                <w:bCs/>
                <w:noProof/>
                <w:lang w:val="sr-Cyrl-CS"/>
              </w:rPr>
            </w:pPr>
          </w:p>
        </w:tc>
        <w:tc>
          <w:tcPr>
            <w:tcW w:w="1276" w:type="dxa"/>
            <w:shd w:val="clear" w:color="auto" w:fill="FFFFFF"/>
            <w:vAlign w:val="center"/>
          </w:tcPr>
          <w:p w14:paraId="42E776D3" w14:textId="77777777" w:rsidR="009319A5" w:rsidRPr="00BF13C0" w:rsidRDefault="009319A5" w:rsidP="0096518B">
            <w:pPr>
              <w:tabs>
                <w:tab w:val="left" w:pos="8880"/>
              </w:tabs>
              <w:jc w:val="center"/>
              <w:rPr>
                <w:rFonts w:ascii="Times New Roman" w:hAnsi="Times New Roman" w:cs="Times New Roman"/>
                <w:noProof/>
              </w:rPr>
            </w:pPr>
          </w:p>
        </w:tc>
        <w:tc>
          <w:tcPr>
            <w:tcW w:w="1842" w:type="dxa"/>
            <w:shd w:val="clear" w:color="auto" w:fill="FFFFFF"/>
            <w:vAlign w:val="center"/>
          </w:tcPr>
          <w:p w14:paraId="44C64CC0"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Укупно</w:t>
            </w:r>
          </w:p>
        </w:tc>
        <w:tc>
          <w:tcPr>
            <w:tcW w:w="992" w:type="dxa"/>
            <w:shd w:val="clear" w:color="auto" w:fill="FDE9D9"/>
            <w:vAlign w:val="center"/>
          </w:tcPr>
          <w:p w14:paraId="067B4243" w14:textId="77777777" w:rsidR="009319A5" w:rsidRPr="00BF13C0" w:rsidRDefault="009319A5" w:rsidP="0096518B">
            <w:pPr>
              <w:jc w:val="center"/>
              <w:rPr>
                <w:rFonts w:ascii="Times New Roman" w:hAnsi="Times New Roman" w:cs="Times New Roman"/>
                <w:b/>
              </w:rPr>
            </w:pPr>
            <w:r w:rsidRPr="00BF13C0">
              <w:rPr>
                <w:rFonts w:ascii="Times New Roman" w:hAnsi="Times New Roman" w:cs="Times New Roman"/>
                <w:b/>
              </w:rPr>
              <w:t>48</w:t>
            </w:r>
          </w:p>
        </w:tc>
      </w:tr>
      <w:tr w:rsidR="009319A5" w:rsidRPr="00BF13C0" w14:paraId="75B65A8E"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6B8A1B4"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Нађ Хорти Оршоља</w:t>
            </w:r>
          </w:p>
        </w:tc>
        <w:tc>
          <w:tcPr>
            <w:tcW w:w="2858" w:type="dxa"/>
            <w:shd w:val="clear" w:color="auto" w:fill="FFFFFF"/>
            <w:vAlign w:val="center"/>
          </w:tcPr>
          <w:p w14:paraId="14203F99" w14:textId="77777777" w:rsidR="009319A5" w:rsidRPr="00BF13C0" w:rsidRDefault="009319A5" w:rsidP="0096518B">
            <w:pPr>
              <w:tabs>
                <w:tab w:val="left" w:pos="8880"/>
              </w:tabs>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 xml:space="preserve">Остваривање пројекта образовно васпитног карактера у установи </w:t>
            </w:r>
          </w:p>
        </w:tc>
        <w:tc>
          <w:tcPr>
            <w:tcW w:w="993" w:type="dxa"/>
            <w:shd w:val="clear" w:color="auto" w:fill="FFFFFF"/>
            <w:vAlign w:val="center"/>
          </w:tcPr>
          <w:p w14:paraId="343495D1"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школски</w:t>
            </w:r>
          </w:p>
        </w:tc>
        <w:tc>
          <w:tcPr>
            <w:tcW w:w="709" w:type="dxa"/>
            <w:shd w:val="clear" w:color="auto" w:fill="FFFFFF"/>
          </w:tcPr>
          <w:p w14:paraId="60644678" w14:textId="77777777" w:rsidR="009319A5" w:rsidRPr="00BF13C0" w:rsidRDefault="009319A5" w:rsidP="0096518B">
            <w:pPr>
              <w:tabs>
                <w:tab w:val="left" w:pos="8880"/>
              </w:tabs>
              <w:jc w:val="center"/>
              <w:rPr>
                <w:rFonts w:ascii="Times New Roman" w:hAnsi="Times New Roman" w:cs="Times New Roman"/>
                <w:bCs/>
                <w:noProof/>
                <w:sz w:val="20"/>
                <w:szCs w:val="20"/>
                <w:lang w:val="sr-Cyrl-CS"/>
              </w:rPr>
            </w:pPr>
          </w:p>
        </w:tc>
        <w:tc>
          <w:tcPr>
            <w:tcW w:w="850" w:type="dxa"/>
            <w:shd w:val="clear" w:color="auto" w:fill="FFFFFF"/>
            <w:vAlign w:val="center"/>
          </w:tcPr>
          <w:p w14:paraId="01F057BE" w14:textId="77777777" w:rsidR="009319A5" w:rsidRPr="00BF13C0" w:rsidRDefault="009319A5" w:rsidP="0096518B">
            <w:pPr>
              <w:tabs>
                <w:tab w:val="left" w:pos="8880"/>
              </w:tabs>
              <w:jc w:val="center"/>
              <w:rPr>
                <w:rFonts w:ascii="Times New Roman" w:hAnsi="Times New Roman" w:cs="Times New Roman"/>
                <w:bCs/>
                <w:noProof/>
                <w:sz w:val="20"/>
                <w:szCs w:val="20"/>
                <w:lang w:val="sr-Cyrl-RS"/>
              </w:rPr>
            </w:pPr>
            <w:r w:rsidRPr="00BF13C0">
              <w:rPr>
                <w:rFonts w:ascii="Times New Roman" w:hAnsi="Times New Roman" w:cs="Times New Roman"/>
                <w:bCs/>
                <w:noProof/>
                <w:sz w:val="20"/>
                <w:szCs w:val="20"/>
                <w:lang w:val="sr-Cyrl-RS"/>
              </w:rPr>
              <w:t>2025 друго полугодиште</w:t>
            </w:r>
          </w:p>
        </w:tc>
        <w:tc>
          <w:tcPr>
            <w:tcW w:w="1276" w:type="dxa"/>
            <w:shd w:val="clear" w:color="auto" w:fill="FFFFFF"/>
            <w:vAlign w:val="center"/>
          </w:tcPr>
          <w:p w14:paraId="7C62C7F2"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Израда пројеката – координатор и организатор</w:t>
            </w:r>
          </w:p>
        </w:tc>
        <w:tc>
          <w:tcPr>
            <w:tcW w:w="1842" w:type="dxa"/>
            <w:shd w:val="clear" w:color="auto" w:fill="FFFFFF"/>
          </w:tcPr>
          <w:p w14:paraId="749D8A65"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p>
        </w:tc>
        <w:tc>
          <w:tcPr>
            <w:tcW w:w="992" w:type="dxa"/>
            <w:shd w:val="clear" w:color="auto" w:fill="FDE9D9"/>
            <w:vAlign w:val="center"/>
          </w:tcPr>
          <w:p w14:paraId="5AD342CB"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10</w:t>
            </w:r>
          </w:p>
        </w:tc>
      </w:tr>
      <w:tr w:rsidR="009319A5" w:rsidRPr="00BF13C0" w14:paraId="2E1CF5F0"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FBD009B"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40CD2070"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Маркетинг школе – посете у Молу и у основној школи Стеван Сремац у Сенти + дан отворених врата</w:t>
            </w:r>
          </w:p>
        </w:tc>
        <w:tc>
          <w:tcPr>
            <w:tcW w:w="993" w:type="dxa"/>
            <w:shd w:val="clear" w:color="auto" w:fill="FFFFFF"/>
            <w:vAlign w:val="center"/>
          </w:tcPr>
          <w:p w14:paraId="18623258"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p>
        </w:tc>
        <w:tc>
          <w:tcPr>
            <w:tcW w:w="709" w:type="dxa"/>
            <w:shd w:val="clear" w:color="auto" w:fill="FFFFFF"/>
          </w:tcPr>
          <w:p w14:paraId="0A3222A7"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CS"/>
              </w:rPr>
            </w:pPr>
          </w:p>
        </w:tc>
        <w:tc>
          <w:tcPr>
            <w:tcW w:w="850" w:type="dxa"/>
            <w:shd w:val="clear" w:color="auto" w:fill="FFFFFF"/>
            <w:vAlign w:val="center"/>
          </w:tcPr>
          <w:p w14:paraId="40681B7D" w14:textId="77777777" w:rsidR="009319A5" w:rsidRPr="00BF13C0" w:rsidRDefault="009319A5" w:rsidP="0096518B">
            <w:pPr>
              <w:tabs>
                <w:tab w:val="left" w:pos="8880"/>
              </w:tabs>
              <w:jc w:val="center"/>
              <w:rPr>
                <w:rFonts w:ascii="Times New Roman" w:hAnsi="Times New Roman" w:cs="Times New Roman"/>
                <w:bCs/>
                <w:noProof/>
                <w:sz w:val="20"/>
                <w:szCs w:val="20"/>
                <w:lang w:val="sr-Cyrl-CS"/>
              </w:rPr>
            </w:pPr>
            <w:r w:rsidRPr="00BF13C0">
              <w:rPr>
                <w:rFonts w:ascii="Times New Roman" w:hAnsi="Times New Roman" w:cs="Times New Roman"/>
                <w:bCs/>
                <w:noProof/>
                <w:sz w:val="20"/>
                <w:szCs w:val="20"/>
                <w:lang w:val="sr-Cyrl-CS"/>
              </w:rPr>
              <w:t>Март и април 2025</w:t>
            </w:r>
          </w:p>
        </w:tc>
        <w:tc>
          <w:tcPr>
            <w:tcW w:w="1276" w:type="dxa"/>
            <w:shd w:val="clear" w:color="auto" w:fill="FFFFFF"/>
            <w:vAlign w:val="center"/>
          </w:tcPr>
          <w:p w14:paraId="74F35470"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p>
        </w:tc>
        <w:tc>
          <w:tcPr>
            <w:tcW w:w="1842" w:type="dxa"/>
            <w:shd w:val="clear" w:color="auto" w:fill="FFFFFF"/>
            <w:vAlign w:val="center"/>
          </w:tcPr>
          <w:p w14:paraId="35FB3836" w14:textId="77777777" w:rsidR="009319A5" w:rsidRPr="00BF13C0" w:rsidRDefault="009319A5" w:rsidP="0096518B">
            <w:pPr>
              <w:tabs>
                <w:tab w:val="left" w:pos="8880"/>
              </w:tabs>
              <w:jc w:val="center"/>
              <w:rPr>
                <w:rFonts w:ascii="Times New Roman" w:hAnsi="Times New Roman" w:cs="Times New Roman"/>
                <w:b/>
                <w:noProof/>
                <w:sz w:val="20"/>
                <w:szCs w:val="20"/>
                <w:lang w:val="sr-Latn-CS"/>
              </w:rPr>
            </w:pPr>
          </w:p>
        </w:tc>
        <w:tc>
          <w:tcPr>
            <w:tcW w:w="992" w:type="dxa"/>
            <w:shd w:val="clear" w:color="auto" w:fill="FDE9D9"/>
            <w:vAlign w:val="center"/>
          </w:tcPr>
          <w:p w14:paraId="01A83C46"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7</w:t>
            </w:r>
          </w:p>
        </w:tc>
      </w:tr>
      <w:tr w:rsidR="009319A5" w:rsidRPr="00BF13C0" w14:paraId="1C66F1BF"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813CDFC"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1AD1FAB4" w14:textId="77777777" w:rsidR="009319A5" w:rsidRPr="00BF13C0" w:rsidRDefault="009319A5" w:rsidP="0096518B">
            <w:pPr>
              <w:spacing w:line="240" w:lineRule="auto"/>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Остваривање пројекта образовно васпитног карактера у установи</w:t>
            </w:r>
          </w:p>
        </w:tc>
        <w:tc>
          <w:tcPr>
            <w:tcW w:w="993" w:type="dxa"/>
            <w:shd w:val="clear" w:color="auto" w:fill="FFFFFF"/>
            <w:vAlign w:val="center"/>
          </w:tcPr>
          <w:p w14:paraId="048B856D"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школски</w:t>
            </w:r>
          </w:p>
        </w:tc>
        <w:tc>
          <w:tcPr>
            <w:tcW w:w="709" w:type="dxa"/>
            <w:shd w:val="clear" w:color="auto" w:fill="FFFFFF"/>
          </w:tcPr>
          <w:p w14:paraId="778A6100" w14:textId="77777777" w:rsidR="009319A5" w:rsidRPr="00BF13C0" w:rsidRDefault="009319A5" w:rsidP="0096518B">
            <w:pPr>
              <w:tabs>
                <w:tab w:val="left" w:pos="8880"/>
              </w:tabs>
              <w:jc w:val="center"/>
              <w:rPr>
                <w:rFonts w:ascii="Times New Roman" w:hAnsi="Times New Roman" w:cs="Times New Roman"/>
                <w:noProof/>
                <w:color w:val="FF0000"/>
                <w:sz w:val="20"/>
                <w:szCs w:val="20"/>
                <w:lang w:val="sr-Cyrl-CS"/>
              </w:rPr>
            </w:pPr>
          </w:p>
        </w:tc>
        <w:tc>
          <w:tcPr>
            <w:tcW w:w="850" w:type="dxa"/>
            <w:shd w:val="clear" w:color="auto" w:fill="FFFFFF"/>
            <w:vAlign w:val="center"/>
          </w:tcPr>
          <w:p w14:paraId="12B8409D" w14:textId="77777777" w:rsidR="009319A5" w:rsidRPr="00BF13C0" w:rsidRDefault="009319A5" w:rsidP="0096518B">
            <w:pPr>
              <w:tabs>
                <w:tab w:val="left" w:pos="8880"/>
              </w:tabs>
              <w:jc w:val="center"/>
              <w:rPr>
                <w:rFonts w:ascii="Times New Roman" w:hAnsi="Times New Roman" w:cs="Times New Roman"/>
                <w:bCs/>
                <w:noProof/>
                <w:color w:val="FF0000"/>
                <w:sz w:val="20"/>
                <w:szCs w:val="20"/>
                <w:lang w:val="sr-Cyrl-CS"/>
              </w:rPr>
            </w:pPr>
            <w:r w:rsidRPr="00BF13C0">
              <w:rPr>
                <w:rFonts w:ascii="Times New Roman" w:hAnsi="Times New Roman" w:cs="Times New Roman"/>
                <w:bCs/>
                <w:noProof/>
                <w:sz w:val="20"/>
                <w:szCs w:val="20"/>
                <w:lang w:val="sr-Cyrl-RS"/>
              </w:rPr>
              <w:t>2025 друго полугодиште</w:t>
            </w:r>
          </w:p>
        </w:tc>
        <w:tc>
          <w:tcPr>
            <w:tcW w:w="1276" w:type="dxa"/>
            <w:shd w:val="clear" w:color="auto" w:fill="FFFFFF"/>
            <w:vAlign w:val="center"/>
          </w:tcPr>
          <w:p w14:paraId="41938FCA"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Члан пројектног тима</w:t>
            </w:r>
          </w:p>
        </w:tc>
        <w:tc>
          <w:tcPr>
            <w:tcW w:w="1842" w:type="dxa"/>
            <w:shd w:val="clear" w:color="auto" w:fill="FFFFFF"/>
            <w:vAlign w:val="center"/>
          </w:tcPr>
          <w:p w14:paraId="55002088" w14:textId="77777777" w:rsidR="009319A5" w:rsidRPr="00BF13C0" w:rsidRDefault="009319A5" w:rsidP="0096518B">
            <w:pPr>
              <w:tabs>
                <w:tab w:val="left" w:pos="8880"/>
              </w:tabs>
              <w:jc w:val="center"/>
              <w:rPr>
                <w:rFonts w:ascii="Times New Roman" w:hAnsi="Times New Roman" w:cs="Times New Roman"/>
                <w:b/>
                <w:noProof/>
                <w:color w:val="FF0000"/>
                <w:sz w:val="20"/>
                <w:szCs w:val="20"/>
                <w:lang w:val="sr-Cyrl-RS"/>
              </w:rPr>
            </w:pPr>
          </w:p>
        </w:tc>
        <w:tc>
          <w:tcPr>
            <w:tcW w:w="992" w:type="dxa"/>
            <w:shd w:val="clear" w:color="auto" w:fill="FDE9D9"/>
            <w:vAlign w:val="center"/>
          </w:tcPr>
          <w:p w14:paraId="00ECEDAF"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5</w:t>
            </w:r>
          </w:p>
        </w:tc>
      </w:tr>
      <w:tr w:rsidR="009319A5" w:rsidRPr="00BF13C0" w14:paraId="67008C13"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454F572"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3A58D937" w14:textId="77777777" w:rsidR="009319A5" w:rsidRPr="00BF13C0" w:rsidRDefault="009319A5" w:rsidP="0096518B">
            <w:pPr>
              <w:spacing w:line="240" w:lineRule="auto"/>
              <w:rPr>
                <w:rFonts w:ascii="Times New Roman" w:hAnsi="Times New Roman" w:cs="Times New Roman"/>
                <w:sz w:val="20"/>
                <w:szCs w:val="20"/>
              </w:rPr>
            </w:pPr>
            <w:r w:rsidRPr="00BF13C0">
              <w:rPr>
                <w:rFonts w:ascii="Times New Roman" w:hAnsi="Times New Roman" w:cs="Times New Roman"/>
                <w:sz w:val="20"/>
                <w:szCs w:val="20"/>
                <w:lang w:val="sr-Cyrl-CS"/>
              </w:rPr>
              <w:t xml:space="preserve">Организација такмичења </w:t>
            </w:r>
            <w:r w:rsidRPr="00BF13C0">
              <w:rPr>
                <w:rFonts w:ascii="Times New Roman" w:hAnsi="Times New Roman" w:cs="Times New Roman"/>
                <w:sz w:val="20"/>
                <w:szCs w:val="20"/>
              </w:rPr>
              <w:t>“Spotlight”</w:t>
            </w:r>
          </w:p>
        </w:tc>
        <w:tc>
          <w:tcPr>
            <w:tcW w:w="993" w:type="dxa"/>
            <w:shd w:val="clear" w:color="auto" w:fill="FFFFFF"/>
            <w:vAlign w:val="center"/>
          </w:tcPr>
          <w:p w14:paraId="7D91D70D"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p>
        </w:tc>
        <w:tc>
          <w:tcPr>
            <w:tcW w:w="709" w:type="dxa"/>
            <w:shd w:val="clear" w:color="auto" w:fill="FFFFFF"/>
          </w:tcPr>
          <w:p w14:paraId="5EF3FB91"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CS"/>
              </w:rPr>
            </w:pPr>
          </w:p>
        </w:tc>
        <w:tc>
          <w:tcPr>
            <w:tcW w:w="850" w:type="dxa"/>
            <w:shd w:val="clear" w:color="auto" w:fill="FFFFFF"/>
            <w:vAlign w:val="center"/>
          </w:tcPr>
          <w:p w14:paraId="5106CE9A"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Фебруар и март 2025</w:t>
            </w:r>
          </w:p>
        </w:tc>
        <w:tc>
          <w:tcPr>
            <w:tcW w:w="1276" w:type="dxa"/>
            <w:shd w:val="clear" w:color="auto" w:fill="FFFFFF"/>
            <w:vAlign w:val="center"/>
          </w:tcPr>
          <w:p w14:paraId="0D30DD7D" w14:textId="77777777" w:rsidR="009319A5" w:rsidRPr="00BF13C0" w:rsidRDefault="009319A5" w:rsidP="0096518B">
            <w:pPr>
              <w:tabs>
                <w:tab w:val="left" w:pos="8880"/>
              </w:tabs>
              <w:spacing w:line="240" w:lineRule="auto"/>
              <w:jc w:val="center"/>
              <w:rPr>
                <w:rFonts w:ascii="Times New Roman" w:eastAsia="TimesNewRomanPSMT" w:hAnsi="Times New Roman" w:cs="Times New Roman"/>
                <w:noProof/>
                <w:sz w:val="20"/>
                <w:szCs w:val="20"/>
                <w:lang w:val="sr-Cyrl-CS"/>
              </w:rPr>
            </w:pPr>
            <w:r w:rsidRPr="00BF13C0">
              <w:rPr>
                <w:rFonts w:ascii="Times New Roman" w:eastAsia="TimesNewRomanPSMT" w:hAnsi="Times New Roman" w:cs="Times New Roman"/>
                <w:noProof/>
                <w:sz w:val="20"/>
                <w:szCs w:val="20"/>
                <w:lang w:val="sr-Cyrl-CS"/>
              </w:rPr>
              <w:t>Организовање и осмишљање такмичења</w:t>
            </w:r>
          </w:p>
        </w:tc>
        <w:tc>
          <w:tcPr>
            <w:tcW w:w="1842" w:type="dxa"/>
            <w:shd w:val="clear" w:color="auto" w:fill="FFFFFF"/>
            <w:vAlign w:val="center"/>
          </w:tcPr>
          <w:p w14:paraId="26ADBB56" w14:textId="77777777" w:rsidR="009319A5" w:rsidRPr="00BF13C0" w:rsidRDefault="009319A5" w:rsidP="0096518B">
            <w:pPr>
              <w:tabs>
                <w:tab w:val="left" w:pos="8880"/>
              </w:tabs>
              <w:spacing w:line="240" w:lineRule="auto"/>
              <w:jc w:val="center"/>
              <w:rPr>
                <w:rFonts w:ascii="Times New Roman" w:hAnsi="Times New Roman" w:cs="Times New Roman"/>
                <w:noProof/>
                <w:sz w:val="16"/>
                <w:szCs w:val="16"/>
                <w:lang w:val="sr-Latn-CS"/>
              </w:rPr>
            </w:pPr>
          </w:p>
        </w:tc>
        <w:tc>
          <w:tcPr>
            <w:tcW w:w="992" w:type="dxa"/>
            <w:shd w:val="clear" w:color="auto" w:fill="FDE9D9"/>
            <w:vAlign w:val="center"/>
          </w:tcPr>
          <w:p w14:paraId="71F88B2F"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15</w:t>
            </w:r>
          </w:p>
        </w:tc>
      </w:tr>
      <w:tr w:rsidR="009319A5" w:rsidRPr="00BF13C0" w14:paraId="6C6DBF59"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B0A9470"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FED56DD" w14:textId="77777777" w:rsidR="009319A5" w:rsidRPr="00BF13C0" w:rsidRDefault="009319A5" w:rsidP="0096518B">
            <w:pPr>
              <w:spacing w:line="240" w:lineRule="auto"/>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Маркетинг школе – администратор сајта</w:t>
            </w:r>
          </w:p>
        </w:tc>
        <w:tc>
          <w:tcPr>
            <w:tcW w:w="993" w:type="dxa"/>
            <w:shd w:val="clear" w:color="auto" w:fill="FFFFFF"/>
            <w:vAlign w:val="center"/>
          </w:tcPr>
          <w:p w14:paraId="4F2A55BE"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p>
        </w:tc>
        <w:tc>
          <w:tcPr>
            <w:tcW w:w="709" w:type="dxa"/>
            <w:shd w:val="clear" w:color="auto" w:fill="FFFFFF"/>
          </w:tcPr>
          <w:p w14:paraId="262844CC"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CS"/>
              </w:rPr>
            </w:pPr>
          </w:p>
        </w:tc>
        <w:tc>
          <w:tcPr>
            <w:tcW w:w="850" w:type="dxa"/>
            <w:shd w:val="clear" w:color="auto" w:fill="FFFFFF"/>
            <w:vAlign w:val="center"/>
          </w:tcPr>
          <w:p w14:paraId="71E419BA"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2025 друго полугодиште</w:t>
            </w:r>
          </w:p>
        </w:tc>
        <w:tc>
          <w:tcPr>
            <w:tcW w:w="1276" w:type="dxa"/>
            <w:shd w:val="clear" w:color="auto" w:fill="FFFFFF"/>
            <w:vAlign w:val="center"/>
          </w:tcPr>
          <w:p w14:paraId="56BBE9AF"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Ажурирање података</w:t>
            </w:r>
          </w:p>
        </w:tc>
        <w:tc>
          <w:tcPr>
            <w:tcW w:w="1842" w:type="dxa"/>
            <w:shd w:val="clear" w:color="auto" w:fill="FFFFFF"/>
            <w:vAlign w:val="center"/>
          </w:tcPr>
          <w:p w14:paraId="0200B4D2" w14:textId="77777777" w:rsidR="009319A5" w:rsidRPr="00BF13C0" w:rsidRDefault="009319A5" w:rsidP="0096518B">
            <w:pPr>
              <w:tabs>
                <w:tab w:val="left" w:pos="8880"/>
              </w:tabs>
              <w:spacing w:line="240" w:lineRule="auto"/>
              <w:jc w:val="center"/>
              <w:rPr>
                <w:rFonts w:ascii="Times New Roman" w:hAnsi="Times New Roman" w:cs="Times New Roman"/>
                <w:noProof/>
                <w:sz w:val="16"/>
                <w:szCs w:val="16"/>
                <w:lang w:val="sr-Latn-CS"/>
              </w:rPr>
            </w:pPr>
          </w:p>
        </w:tc>
        <w:tc>
          <w:tcPr>
            <w:tcW w:w="992" w:type="dxa"/>
            <w:shd w:val="clear" w:color="auto" w:fill="FDE9D9"/>
            <w:vAlign w:val="center"/>
          </w:tcPr>
          <w:p w14:paraId="70259262"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10</w:t>
            </w:r>
          </w:p>
        </w:tc>
      </w:tr>
      <w:tr w:rsidR="009319A5" w:rsidRPr="00BF13C0" w14:paraId="5A5EBA4C"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4952B2F1" w14:textId="77777777" w:rsidR="009319A5" w:rsidRPr="00BF13C0" w:rsidRDefault="009319A5" w:rsidP="0096518B">
            <w:pPr>
              <w:tabs>
                <w:tab w:val="left" w:pos="8880"/>
              </w:tabs>
              <w:rPr>
                <w:rFonts w:ascii="Times New Roman" w:hAnsi="Times New Roman" w:cs="Times New Roman"/>
                <w:b/>
                <w:bCs/>
                <w:noProof/>
                <w:lang w:val="sr-Cyrl-CS"/>
              </w:rPr>
            </w:pPr>
          </w:p>
        </w:tc>
        <w:tc>
          <w:tcPr>
            <w:tcW w:w="2858" w:type="dxa"/>
            <w:shd w:val="clear" w:color="auto" w:fill="FFFFFF"/>
            <w:vAlign w:val="center"/>
          </w:tcPr>
          <w:p w14:paraId="04A799E7" w14:textId="77777777" w:rsidR="009319A5" w:rsidRPr="00BF13C0" w:rsidRDefault="009319A5" w:rsidP="0096518B">
            <w:pPr>
              <w:spacing w:line="240" w:lineRule="auto"/>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 xml:space="preserve">Реализатор промоције школе </w:t>
            </w:r>
          </w:p>
        </w:tc>
        <w:tc>
          <w:tcPr>
            <w:tcW w:w="993" w:type="dxa"/>
            <w:shd w:val="clear" w:color="auto" w:fill="FFFFFF"/>
            <w:vAlign w:val="center"/>
          </w:tcPr>
          <w:p w14:paraId="2CC7D7EF"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p>
        </w:tc>
        <w:tc>
          <w:tcPr>
            <w:tcW w:w="709" w:type="dxa"/>
            <w:shd w:val="clear" w:color="auto" w:fill="FFFFFF"/>
          </w:tcPr>
          <w:p w14:paraId="09B3BB54" w14:textId="77777777" w:rsidR="009319A5" w:rsidRPr="00BF13C0" w:rsidRDefault="009319A5" w:rsidP="0096518B">
            <w:pPr>
              <w:tabs>
                <w:tab w:val="left" w:pos="8880"/>
              </w:tabs>
              <w:spacing w:line="240" w:lineRule="auto"/>
              <w:jc w:val="center"/>
              <w:rPr>
                <w:rFonts w:ascii="Times New Roman" w:hAnsi="Times New Roman" w:cs="Times New Roman"/>
                <w:noProof/>
                <w:color w:val="000000"/>
                <w:sz w:val="18"/>
                <w:szCs w:val="18"/>
                <w:lang w:val="sr-Cyrl-CS"/>
              </w:rPr>
            </w:pPr>
          </w:p>
        </w:tc>
        <w:tc>
          <w:tcPr>
            <w:tcW w:w="850" w:type="dxa"/>
            <w:shd w:val="clear" w:color="auto" w:fill="FFFFFF"/>
            <w:vAlign w:val="center"/>
          </w:tcPr>
          <w:p w14:paraId="4F262E47"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2025 друго полугодиште</w:t>
            </w:r>
          </w:p>
        </w:tc>
        <w:tc>
          <w:tcPr>
            <w:tcW w:w="1276" w:type="dxa"/>
            <w:shd w:val="clear" w:color="auto" w:fill="FFFFFF"/>
            <w:vAlign w:val="center"/>
          </w:tcPr>
          <w:p w14:paraId="06CA2C71"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Израда и дистрибуција промотивног материјала</w:t>
            </w:r>
          </w:p>
        </w:tc>
        <w:tc>
          <w:tcPr>
            <w:tcW w:w="1842" w:type="dxa"/>
            <w:shd w:val="clear" w:color="auto" w:fill="FFFFFF"/>
          </w:tcPr>
          <w:p w14:paraId="1517ABF1" w14:textId="77777777" w:rsidR="009319A5" w:rsidRPr="00BF13C0" w:rsidRDefault="009319A5" w:rsidP="0096518B">
            <w:pPr>
              <w:tabs>
                <w:tab w:val="left" w:pos="8880"/>
              </w:tabs>
              <w:spacing w:line="240" w:lineRule="auto"/>
              <w:jc w:val="center"/>
              <w:rPr>
                <w:rFonts w:ascii="Times New Roman" w:hAnsi="Times New Roman" w:cs="Times New Roman"/>
                <w:noProof/>
                <w:sz w:val="16"/>
                <w:szCs w:val="16"/>
                <w:lang w:val="sr-Latn-CS"/>
              </w:rPr>
            </w:pPr>
          </w:p>
        </w:tc>
        <w:tc>
          <w:tcPr>
            <w:tcW w:w="992" w:type="dxa"/>
            <w:shd w:val="clear" w:color="auto" w:fill="FDE9D9"/>
            <w:vAlign w:val="center"/>
          </w:tcPr>
          <w:p w14:paraId="482BFB91"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9</w:t>
            </w:r>
          </w:p>
        </w:tc>
      </w:tr>
      <w:tr w:rsidR="009319A5" w:rsidRPr="00BF13C0" w14:paraId="3F00BE2A"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7F1DE087"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383BA2F7" w14:textId="77777777" w:rsidR="009319A5" w:rsidRPr="00BF13C0" w:rsidRDefault="009319A5" w:rsidP="0096518B">
            <w:pPr>
              <w:tabs>
                <w:tab w:val="left" w:pos="8880"/>
              </w:tabs>
              <w:rPr>
                <w:rFonts w:ascii="Times New Roman" w:hAnsi="Times New Roman" w:cs="Times New Roman"/>
                <w:lang w:val="sr-Cyrl-CS"/>
              </w:rPr>
            </w:pPr>
          </w:p>
        </w:tc>
        <w:tc>
          <w:tcPr>
            <w:tcW w:w="993" w:type="dxa"/>
            <w:shd w:val="clear" w:color="auto" w:fill="FFFFFF"/>
            <w:vAlign w:val="center"/>
          </w:tcPr>
          <w:p w14:paraId="62E7A463" w14:textId="77777777" w:rsidR="009319A5" w:rsidRPr="00BF13C0" w:rsidRDefault="009319A5" w:rsidP="0096518B">
            <w:pPr>
              <w:rPr>
                <w:rFonts w:ascii="Times New Roman" w:hAnsi="Times New Roman" w:cs="Times New Roman"/>
                <w:lang w:val="sr-Cyrl-CS"/>
              </w:rPr>
            </w:pPr>
          </w:p>
        </w:tc>
        <w:tc>
          <w:tcPr>
            <w:tcW w:w="709" w:type="dxa"/>
            <w:shd w:val="clear" w:color="auto" w:fill="FFFFFF"/>
            <w:vAlign w:val="center"/>
          </w:tcPr>
          <w:p w14:paraId="6B9A4ED1" w14:textId="77777777" w:rsidR="009319A5" w:rsidRPr="00BF13C0" w:rsidRDefault="009319A5" w:rsidP="0096518B">
            <w:pPr>
              <w:jc w:val="center"/>
              <w:rPr>
                <w:rFonts w:ascii="Times New Roman" w:hAnsi="Times New Roman" w:cs="Times New Roman"/>
              </w:rPr>
            </w:pPr>
          </w:p>
        </w:tc>
        <w:tc>
          <w:tcPr>
            <w:tcW w:w="850" w:type="dxa"/>
            <w:shd w:val="clear" w:color="auto" w:fill="FFFFFF"/>
            <w:vAlign w:val="center"/>
          </w:tcPr>
          <w:p w14:paraId="19CE9480" w14:textId="77777777" w:rsidR="009319A5" w:rsidRPr="00BF13C0" w:rsidRDefault="009319A5" w:rsidP="0096518B">
            <w:pPr>
              <w:tabs>
                <w:tab w:val="left" w:pos="8880"/>
              </w:tabs>
              <w:rPr>
                <w:rFonts w:ascii="Times New Roman" w:hAnsi="Times New Roman" w:cs="Times New Roman"/>
                <w:bCs/>
                <w:noProof/>
                <w:lang w:val="sr-Cyrl-CS"/>
              </w:rPr>
            </w:pPr>
          </w:p>
        </w:tc>
        <w:tc>
          <w:tcPr>
            <w:tcW w:w="1276" w:type="dxa"/>
            <w:shd w:val="clear" w:color="auto" w:fill="FFFFFF"/>
            <w:vAlign w:val="center"/>
          </w:tcPr>
          <w:p w14:paraId="2523AD9F" w14:textId="77777777" w:rsidR="009319A5" w:rsidRPr="00BF13C0" w:rsidRDefault="009319A5" w:rsidP="0096518B">
            <w:pPr>
              <w:tabs>
                <w:tab w:val="left" w:pos="8880"/>
              </w:tabs>
              <w:rPr>
                <w:rFonts w:ascii="Times New Roman" w:hAnsi="Times New Roman" w:cs="Times New Roman"/>
                <w:noProof/>
              </w:rPr>
            </w:pPr>
          </w:p>
        </w:tc>
        <w:tc>
          <w:tcPr>
            <w:tcW w:w="1842" w:type="dxa"/>
            <w:shd w:val="clear" w:color="auto" w:fill="FFFFFF"/>
            <w:vAlign w:val="center"/>
          </w:tcPr>
          <w:p w14:paraId="64C86C4D"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укупно</w:t>
            </w:r>
          </w:p>
        </w:tc>
        <w:tc>
          <w:tcPr>
            <w:tcW w:w="992" w:type="dxa"/>
            <w:shd w:val="clear" w:color="auto" w:fill="FDE9D9"/>
            <w:vAlign w:val="center"/>
          </w:tcPr>
          <w:p w14:paraId="77EFA102" w14:textId="77777777" w:rsidR="009319A5" w:rsidRPr="00BF13C0" w:rsidRDefault="009319A5" w:rsidP="0096518B">
            <w:pPr>
              <w:jc w:val="center"/>
              <w:rPr>
                <w:rFonts w:ascii="Times New Roman" w:hAnsi="Times New Roman" w:cs="Times New Roman"/>
                <w:b/>
              </w:rPr>
            </w:pPr>
            <w:r w:rsidRPr="00BF13C0">
              <w:rPr>
                <w:rFonts w:ascii="Times New Roman" w:hAnsi="Times New Roman" w:cs="Times New Roman"/>
                <w:b/>
              </w:rPr>
              <w:t>58</w:t>
            </w:r>
          </w:p>
        </w:tc>
      </w:tr>
      <w:tr w:rsidR="009319A5" w:rsidRPr="00BF13C0" w14:paraId="3A0DA2D8"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A8C3597"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Маријана Голић</w:t>
            </w:r>
          </w:p>
        </w:tc>
        <w:tc>
          <w:tcPr>
            <w:tcW w:w="2858" w:type="dxa"/>
            <w:shd w:val="clear" w:color="auto" w:fill="FFFFFF"/>
            <w:vAlign w:val="center"/>
          </w:tcPr>
          <w:p w14:paraId="0FF09DA7" w14:textId="77777777" w:rsidR="009319A5" w:rsidRPr="00BF13C0" w:rsidRDefault="009319A5" w:rsidP="0096518B">
            <w:pPr>
              <w:tabs>
                <w:tab w:val="left" w:pos="8880"/>
              </w:tabs>
              <w:rPr>
                <w:rFonts w:ascii="Times New Roman" w:hAnsi="Times New Roman" w:cs="Times New Roman"/>
                <w:noProof/>
                <w:sz w:val="20"/>
                <w:szCs w:val="20"/>
                <w:lang w:val="sr-Cyrl-CS"/>
              </w:rPr>
            </w:pPr>
            <w:r w:rsidRPr="00BF13C0">
              <w:rPr>
                <w:rFonts w:ascii="Times New Roman" w:hAnsi="Times New Roman" w:cs="Times New Roman"/>
                <w:noProof/>
                <w:sz w:val="18"/>
                <w:szCs w:val="18"/>
                <w:lang w:val="ru-RU"/>
              </w:rPr>
              <w:t>Припремање ученика за општинско, региона</w:t>
            </w:r>
            <w:r w:rsidRPr="00BF13C0">
              <w:rPr>
                <w:rFonts w:ascii="Times New Roman" w:hAnsi="Times New Roman" w:cs="Times New Roman"/>
                <w:noProof/>
                <w:sz w:val="18"/>
                <w:szCs w:val="18"/>
                <w:lang w:val="sr-Cyrl-RS"/>
              </w:rPr>
              <w:t>л</w:t>
            </w:r>
            <w:r w:rsidRPr="00BF13C0">
              <w:rPr>
                <w:rFonts w:ascii="Times New Roman" w:hAnsi="Times New Roman" w:cs="Times New Roman"/>
                <w:noProof/>
                <w:sz w:val="18"/>
                <w:szCs w:val="18"/>
                <w:lang w:val="ru-RU"/>
              </w:rPr>
              <w:t>но такмичење или смотру</w:t>
            </w:r>
          </w:p>
        </w:tc>
        <w:tc>
          <w:tcPr>
            <w:tcW w:w="993" w:type="dxa"/>
            <w:shd w:val="clear" w:color="auto" w:fill="FFFFFF"/>
            <w:vAlign w:val="center"/>
          </w:tcPr>
          <w:p w14:paraId="1CDCC133"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p>
        </w:tc>
        <w:tc>
          <w:tcPr>
            <w:tcW w:w="709" w:type="dxa"/>
            <w:shd w:val="clear" w:color="auto" w:fill="FFFFFF"/>
          </w:tcPr>
          <w:p w14:paraId="5BEC7779" w14:textId="77777777" w:rsidR="009319A5" w:rsidRPr="00BF13C0" w:rsidRDefault="009319A5" w:rsidP="0096518B">
            <w:pPr>
              <w:tabs>
                <w:tab w:val="left" w:pos="8880"/>
              </w:tabs>
              <w:jc w:val="center"/>
              <w:rPr>
                <w:rFonts w:ascii="Times New Roman" w:hAnsi="Times New Roman" w:cs="Times New Roman"/>
                <w:bCs/>
                <w:noProof/>
                <w:sz w:val="20"/>
                <w:szCs w:val="20"/>
                <w:lang w:val="sr-Cyrl-CS"/>
              </w:rPr>
            </w:pPr>
            <w:r w:rsidRPr="00BF13C0">
              <w:rPr>
                <w:rFonts w:ascii="Times New Roman" w:hAnsi="Times New Roman" w:cs="Times New Roman"/>
                <w:bCs/>
                <w:noProof/>
                <w:sz w:val="20"/>
                <w:szCs w:val="20"/>
                <w:lang w:val="sr-Cyrl-CS"/>
              </w:rPr>
              <w:t>К2</w:t>
            </w:r>
          </w:p>
        </w:tc>
        <w:tc>
          <w:tcPr>
            <w:tcW w:w="850" w:type="dxa"/>
            <w:shd w:val="clear" w:color="auto" w:fill="FFFFFF"/>
            <w:vAlign w:val="center"/>
          </w:tcPr>
          <w:p w14:paraId="19B054C5" w14:textId="77777777" w:rsidR="009319A5" w:rsidRPr="00BF13C0" w:rsidRDefault="009319A5" w:rsidP="0096518B">
            <w:pPr>
              <w:tabs>
                <w:tab w:val="left" w:pos="8880"/>
              </w:tabs>
              <w:jc w:val="center"/>
              <w:rPr>
                <w:rFonts w:ascii="Times New Roman" w:hAnsi="Times New Roman" w:cs="Times New Roman"/>
                <w:bCs/>
                <w:noProof/>
                <w:sz w:val="20"/>
                <w:szCs w:val="20"/>
                <w:lang w:val="sr-Cyrl-RS"/>
              </w:rPr>
            </w:pPr>
            <w:r w:rsidRPr="00BF13C0">
              <w:rPr>
                <w:rFonts w:ascii="Times New Roman" w:hAnsi="Times New Roman" w:cs="Times New Roman"/>
                <w:bCs/>
                <w:noProof/>
                <w:sz w:val="20"/>
                <w:szCs w:val="20"/>
                <w:lang w:val="sr-Cyrl-RS"/>
              </w:rPr>
              <w:t xml:space="preserve">Фебруар – мај </w:t>
            </w:r>
          </w:p>
        </w:tc>
        <w:tc>
          <w:tcPr>
            <w:tcW w:w="1276" w:type="dxa"/>
            <w:shd w:val="clear" w:color="auto" w:fill="FFFFFF"/>
            <w:vAlign w:val="center"/>
          </w:tcPr>
          <w:p w14:paraId="1CB0CE0E"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 xml:space="preserve">Поучавање </w:t>
            </w:r>
          </w:p>
        </w:tc>
        <w:tc>
          <w:tcPr>
            <w:tcW w:w="1842" w:type="dxa"/>
            <w:shd w:val="clear" w:color="auto" w:fill="FFFFFF"/>
            <w:vAlign w:val="center"/>
          </w:tcPr>
          <w:p w14:paraId="45DDA350"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Дипломе са такмичења</w:t>
            </w:r>
          </w:p>
        </w:tc>
        <w:tc>
          <w:tcPr>
            <w:tcW w:w="992" w:type="dxa"/>
            <w:shd w:val="clear" w:color="auto" w:fill="FDE9D9"/>
            <w:vAlign w:val="center"/>
          </w:tcPr>
          <w:p w14:paraId="62CEFEB0"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 xml:space="preserve">10 </w:t>
            </w:r>
          </w:p>
        </w:tc>
      </w:tr>
      <w:tr w:rsidR="009319A5" w:rsidRPr="00BF13C0" w14:paraId="3A32AF56"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82D0A71"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32F65FF4"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Менторски рад</w:t>
            </w:r>
          </w:p>
        </w:tc>
        <w:tc>
          <w:tcPr>
            <w:tcW w:w="993" w:type="dxa"/>
            <w:shd w:val="clear" w:color="auto" w:fill="FFFFFF"/>
            <w:vAlign w:val="center"/>
          </w:tcPr>
          <w:p w14:paraId="30CBD162"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p>
        </w:tc>
        <w:tc>
          <w:tcPr>
            <w:tcW w:w="709" w:type="dxa"/>
            <w:shd w:val="clear" w:color="auto" w:fill="FFFFFF"/>
          </w:tcPr>
          <w:p w14:paraId="162C69DB"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К2</w:t>
            </w:r>
          </w:p>
        </w:tc>
        <w:tc>
          <w:tcPr>
            <w:tcW w:w="850" w:type="dxa"/>
            <w:shd w:val="clear" w:color="auto" w:fill="FFFFFF"/>
            <w:vAlign w:val="center"/>
          </w:tcPr>
          <w:p w14:paraId="40E5B473"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Фебруар - април</w:t>
            </w:r>
          </w:p>
        </w:tc>
        <w:tc>
          <w:tcPr>
            <w:tcW w:w="1276" w:type="dxa"/>
            <w:shd w:val="clear" w:color="auto" w:fill="FFFFFF"/>
            <w:vAlign w:val="center"/>
          </w:tcPr>
          <w:p w14:paraId="47487AF7" w14:textId="77777777" w:rsidR="009319A5" w:rsidRPr="00BF13C0" w:rsidRDefault="009319A5" w:rsidP="0096518B">
            <w:pPr>
              <w:tabs>
                <w:tab w:val="left" w:pos="8880"/>
              </w:tabs>
              <w:jc w:val="center"/>
              <w:rPr>
                <w:rFonts w:ascii="Times New Roman" w:eastAsia="TimesNewRomanPSMT" w:hAnsi="Times New Roman" w:cs="Times New Roman"/>
                <w:noProof/>
                <w:sz w:val="20"/>
                <w:szCs w:val="20"/>
                <w:lang w:val="sr-Cyrl-CS"/>
              </w:rPr>
            </w:pPr>
            <w:r w:rsidRPr="00BF13C0">
              <w:rPr>
                <w:rFonts w:ascii="Times New Roman" w:eastAsia="TimesNewRomanPSMT" w:hAnsi="Times New Roman" w:cs="Times New Roman"/>
                <w:noProof/>
                <w:sz w:val="20"/>
                <w:szCs w:val="20"/>
                <w:lang w:val="sr-Cyrl-CS"/>
              </w:rPr>
              <w:t xml:space="preserve">Поучавање </w:t>
            </w:r>
          </w:p>
        </w:tc>
        <w:tc>
          <w:tcPr>
            <w:tcW w:w="1842" w:type="dxa"/>
            <w:shd w:val="clear" w:color="auto" w:fill="FFFFFF"/>
            <w:vAlign w:val="center"/>
          </w:tcPr>
          <w:p w14:paraId="42A231BE"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 xml:space="preserve">Учешће на републичкој литерарној смотри </w:t>
            </w:r>
          </w:p>
        </w:tc>
        <w:tc>
          <w:tcPr>
            <w:tcW w:w="992" w:type="dxa"/>
            <w:shd w:val="clear" w:color="auto" w:fill="FDE9D9"/>
            <w:vAlign w:val="center"/>
          </w:tcPr>
          <w:p w14:paraId="635B21F5"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5</w:t>
            </w:r>
          </w:p>
        </w:tc>
      </w:tr>
      <w:tr w:rsidR="009319A5" w:rsidRPr="00BF13C0" w14:paraId="1B16C2F8"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457D4F55"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73594897" w14:textId="77777777" w:rsidR="009319A5" w:rsidRPr="00BF13C0" w:rsidRDefault="009319A5" w:rsidP="0096518B">
            <w:pPr>
              <w:tabs>
                <w:tab w:val="left" w:pos="8880"/>
              </w:tabs>
              <w:rPr>
                <w:rFonts w:ascii="Times New Roman" w:hAnsi="Times New Roman" w:cs="Times New Roman"/>
                <w:lang w:val="sr-Cyrl-CS"/>
              </w:rPr>
            </w:pPr>
          </w:p>
        </w:tc>
        <w:tc>
          <w:tcPr>
            <w:tcW w:w="993" w:type="dxa"/>
            <w:shd w:val="clear" w:color="auto" w:fill="FFFFFF"/>
            <w:vAlign w:val="center"/>
          </w:tcPr>
          <w:p w14:paraId="4342CB75" w14:textId="77777777" w:rsidR="009319A5" w:rsidRPr="00BF13C0" w:rsidRDefault="009319A5" w:rsidP="0096518B">
            <w:pPr>
              <w:jc w:val="center"/>
              <w:rPr>
                <w:rFonts w:ascii="Times New Roman" w:hAnsi="Times New Roman" w:cs="Times New Roman"/>
              </w:rPr>
            </w:pPr>
          </w:p>
        </w:tc>
        <w:tc>
          <w:tcPr>
            <w:tcW w:w="709" w:type="dxa"/>
            <w:shd w:val="clear" w:color="auto" w:fill="FFFFFF"/>
            <w:vAlign w:val="center"/>
          </w:tcPr>
          <w:p w14:paraId="7484120E" w14:textId="77777777" w:rsidR="009319A5" w:rsidRPr="00BF13C0" w:rsidRDefault="009319A5" w:rsidP="0096518B">
            <w:pPr>
              <w:jc w:val="center"/>
              <w:rPr>
                <w:rFonts w:ascii="Times New Roman" w:hAnsi="Times New Roman" w:cs="Times New Roman"/>
              </w:rPr>
            </w:pPr>
          </w:p>
        </w:tc>
        <w:tc>
          <w:tcPr>
            <w:tcW w:w="850" w:type="dxa"/>
            <w:shd w:val="clear" w:color="auto" w:fill="FFFFFF"/>
            <w:vAlign w:val="center"/>
          </w:tcPr>
          <w:p w14:paraId="09B59907" w14:textId="77777777" w:rsidR="009319A5" w:rsidRPr="00BF13C0" w:rsidRDefault="009319A5" w:rsidP="0096518B">
            <w:pPr>
              <w:tabs>
                <w:tab w:val="left" w:pos="8880"/>
              </w:tabs>
              <w:rPr>
                <w:rFonts w:ascii="Times New Roman" w:hAnsi="Times New Roman" w:cs="Times New Roman"/>
                <w:bCs/>
                <w:noProof/>
                <w:lang w:val="sr-Cyrl-CS"/>
              </w:rPr>
            </w:pPr>
          </w:p>
        </w:tc>
        <w:tc>
          <w:tcPr>
            <w:tcW w:w="1276" w:type="dxa"/>
            <w:shd w:val="clear" w:color="auto" w:fill="FFFFFF"/>
            <w:vAlign w:val="center"/>
          </w:tcPr>
          <w:p w14:paraId="16BC516D" w14:textId="77777777" w:rsidR="009319A5" w:rsidRPr="00BF13C0" w:rsidRDefault="009319A5" w:rsidP="0096518B">
            <w:pPr>
              <w:tabs>
                <w:tab w:val="left" w:pos="8880"/>
              </w:tabs>
              <w:rPr>
                <w:rFonts w:ascii="Times New Roman" w:hAnsi="Times New Roman" w:cs="Times New Roman"/>
                <w:noProof/>
              </w:rPr>
            </w:pPr>
          </w:p>
        </w:tc>
        <w:tc>
          <w:tcPr>
            <w:tcW w:w="1842" w:type="dxa"/>
            <w:shd w:val="clear" w:color="auto" w:fill="FFFFFF"/>
            <w:vAlign w:val="center"/>
          </w:tcPr>
          <w:p w14:paraId="518C78B2"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укупно</w:t>
            </w:r>
          </w:p>
        </w:tc>
        <w:tc>
          <w:tcPr>
            <w:tcW w:w="992" w:type="dxa"/>
            <w:shd w:val="clear" w:color="auto" w:fill="FDE9D9"/>
            <w:vAlign w:val="center"/>
          </w:tcPr>
          <w:p w14:paraId="14FF240D" w14:textId="77777777" w:rsidR="009319A5" w:rsidRPr="00BF13C0" w:rsidRDefault="009319A5" w:rsidP="0096518B">
            <w:pPr>
              <w:jc w:val="center"/>
              <w:rPr>
                <w:rFonts w:ascii="Times New Roman" w:hAnsi="Times New Roman" w:cs="Times New Roman"/>
                <w:b/>
                <w:lang w:val="sr-Cyrl-RS"/>
              </w:rPr>
            </w:pPr>
            <w:r w:rsidRPr="00BF13C0">
              <w:rPr>
                <w:rFonts w:ascii="Times New Roman" w:hAnsi="Times New Roman" w:cs="Times New Roman"/>
                <w:b/>
                <w:lang w:val="sr-Cyrl-RS"/>
              </w:rPr>
              <w:t>15</w:t>
            </w:r>
          </w:p>
        </w:tc>
      </w:tr>
      <w:tr w:rsidR="009319A5" w:rsidRPr="00BF13C0" w14:paraId="68ABBFD7"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3425911"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lastRenderedPageBreak/>
              <w:t xml:space="preserve"> Домонкош Адел</w:t>
            </w:r>
          </w:p>
        </w:tc>
        <w:tc>
          <w:tcPr>
            <w:tcW w:w="2858" w:type="dxa"/>
            <w:shd w:val="clear" w:color="auto" w:fill="FFFFFF"/>
            <w:vAlign w:val="center"/>
          </w:tcPr>
          <w:p w14:paraId="335FCB20" w14:textId="77777777" w:rsidR="009319A5" w:rsidRPr="00BF13C0" w:rsidRDefault="009319A5" w:rsidP="0096518B">
            <w:pPr>
              <w:tabs>
                <w:tab w:val="left" w:pos="8880"/>
              </w:tabs>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Реализација угледног часа:</w:t>
            </w:r>
          </w:p>
          <w:p w14:paraId="7D005E51" w14:textId="77777777" w:rsidR="009319A5" w:rsidRPr="00BF13C0" w:rsidRDefault="009319A5" w:rsidP="0096518B">
            <w:pPr>
              <w:tabs>
                <w:tab w:val="left" w:pos="8880"/>
              </w:tabs>
              <w:rPr>
                <w:rFonts w:ascii="Times New Roman" w:hAnsi="Times New Roman" w:cs="Times New Roman"/>
                <w:noProof/>
                <w:sz w:val="20"/>
                <w:szCs w:val="20"/>
                <w:lang w:val="hu-HU"/>
              </w:rPr>
            </w:pPr>
            <w:r w:rsidRPr="00BF13C0">
              <w:rPr>
                <w:rFonts w:ascii="Times New Roman" w:hAnsi="Times New Roman" w:cs="Times New Roman"/>
                <w:noProof/>
                <w:sz w:val="20"/>
                <w:szCs w:val="20"/>
                <w:lang w:val="sr-Cyrl-RS"/>
              </w:rPr>
              <w:t>Ваљак и купа</w:t>
            </w:r>
          </w:p>
        </w:tc>
        <w:tc>
          <w:tcPr>
            <w:tcW w:w="993" w:type="dxa"/>
            <w:shd w:val="clear" w:color="auto" w:fill="FFFFFF"/>
            <w:vAlign w:val="center"/>
          </w:tcPr>
          <w:p w14:paraId="122F4583"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стручни актив</w:t>
            </w:r>
          </w:p>
        </w:tc>
        <w:tc>
          <w:tcPr>
            <w:tcW w:w="709" w:type="dxa"/>
            <w:shd w:val="clear" w:color="auto" w:fill="FFFFFF"/>
          </w:tcPr>
          <w:p w14:paraId="3A8A5E46" w14:textId="77777777" w:rsidR="009319A5" w:rsidRPr="00BF13C0" w:rsidRDefault="009319A5" w:rsidP="0096518B">
            <w:pPr>
              <w:tabs>
                <w:tab w:val="left" w:pos="8880"/>
              </w:tabs>
              <w:jc w:val="center"/>
              <w:rPr>
                <w:rFonts w:ascii="Times New Roman" w:hAnsi="Times New Roman" w:cs="Times New Roman"/>
                <w:b/>
                <w:bCs/>
                <w:noProof/>
                <w:sz w:val="20"/>
                <w:szCs w:val="20"/>
                <w:lang w:val="sr-Cyrl-CS"/>
              </w:rPr>
            </w:pPr>
            <w:r w:rsidRPr="00BF13C0">
              <w:rPr>
                <w:rFonts w:ascii="Times New Roman" w:hAnsi="Times New Roman" w:cs="Times New Roman"/>
                <w:b/>
                <w:bCs/>
                <w:noProof/>
                <w:sz w:val="20"/>
                <w:szCs w:val="20"/>
                <w:lang w:val="sr-Cyrl-CS"/>
              </w:rPr>
              <w:t>К1</w:t>
            </w:r>
          </w:p>
        </w:tc>
        <w:tc>
          <w:tcPr>
            <w:tcW w:w="850" w:type="dxa"/>
            <w:shd w:val="clear" w:color="auto" w:fill="FFFFFF"/>
            <w:vAlign w:val="center"/>
          </w:tcPr>
          <w:p w14:paraId="694F794C" w14:textId="77777777" w:rsidR="009319A5" w:rsidRPr="00BF13C0" w:rsidRDefault="009319A5" w:rsidP="0096518B">
            <w:pPr>
              <w:tabs>
                <w:tab w:val="left" w:pos="8880"/>
              </w:tabs>
              <w:jc w:val="center"/>
              <w:rPr>
                <w:rFonts w:ascii="Times New Roman" w:hAnsi="Times New Roman" w:cs="Times New Roman"/>
                <w:b/>
                <w:bCs/>
                <w:noProof/>
                <w:sz w:val="20"/>
                <w:szCs w:val="20"/>
                <w:lang w:val="sr-Cyrl-RS"/>
              </w:rPr>
            </w:pPr>
            <w:r w:rsidRPr="00BF13C0">
              <w:rPr>
                <w:rFonts w:ascii="Times New Roman" w:hAnsi="Times New Roman" w:cs="Times New Roman"/>
                <w:b/>
                <w:bCs/>
                <w:noProof/>
                <w:sz w:val="20"/>
                <w:szCs w:val="20"/>
                <w:lang w:val="sr-Cyrl-RS"/>
              </w:rPr>
              <w:t>19.</w:t>
            </w:r>
            <w:r w:rsidRPr="00BF13C0">
              <w:rPr>
                <w:rFonts w:ascii="Times New Roman" w:hAnsi="Times New Roman" w:cs="Times New Roman"/>
                <w:b/>
                <w:bCs/>
                <w:noProof/>
                <w:sz w:val="20"/>
                <w:szCs w:val="20"/>
                <w:lang w:val="hu-HU"/>
              </w:rPr>
              <w:t>11</w:t>
            </w:r>
            <w:r w:rsidRPr="00BF13C0">
              <w:rPr>
                <w:rFonts w:ascii="Times New Roman" w:hAnsi="Times New Roman" w:cs="Times New Roman"/>
                <w:b/>
                <w:bCs/>
                <w:noProof/>
                <w:sz w:val="20"/>
                <w:szCs w:val="20"/>
                <w:lang w:val="sr-Cyrl-RS"/>
              </w:rPr>
              <w:t>.</w:t>
            </w:r>
          </w:p>
          <w:p w14:paraId="28ED3898" w14:textId="77777777" w:rsidR="009319A5" w:rsidRPr="00BF13C0" w:rsidRDefault="009319A5" w:rsidP="0096518B">
            <w:pPr>
              <w:tabs>
                <w:tab w:val="left" w:pos="8880"/>
              </w:tabs>
              <w:jc w:val="center"/>
              <w:rPr>
                <w:rFonts w:ascii="Times New Roman" w:hAnsi="Times New Roman" w:cs="Times New Roman"/>
                <w:b/>
                <w:bCs/>
                <w:noProof/>
                <w:sz w:val="20"/>
                <w:szCs w:val="20"/>
                <w:lang w:val="sr-Cyrl-RS"/>
              </w:rPr>
            </w:pPr>
            <w:r w:rsidRPr="00BF13C0">
              <w:rPr>
                <w:rFonts w:ascii="Times New Roman" w:hAnsi="Times New Roman" w:cs="Times New Roman"/>
                <w:b/>
                <w:bCs/>
                <w:noProof/>
                <w:sz w:val="20"/>
                <w:szCs w:val="20"/>
                <w:lang w:val="sr-Cyrl-RS"/>
              </w:rPr>
              <w:t>20</w:t>
            </w:r>
            <w:r w:rsidRPr="00BF13C0">
              <w:rPr>
                <w:rFonts w:ascii="Times New Roman" w:hAnsi="Times New Roman" w:cs="Times New Roman"/>
                <w:b/>
                <w:bCs/>
                <w:noProof/>
                <w:sz w:val="20"/>
                <w:szCs w:val="20"/>
                <w:lang w:val="hu-HU"/>
              </w:rPr>
              <w:t>24</w:t>
            </w:r>
            <w:r w:rsidRPr="00BF13C0">
              <w:rPr>
                <w:rFonts w:ascii="Times New Roman" w:hAnsi="Times New Roman" w:cs="Times New Roman"/>
                <w:b/>
                <w:bCs/>
                <w:noProof/>
                <w:sz w:val="20"/>
                <w:szCs w:val="20"/>
                <w:lang w:val="sr-Cyrl-RS"/>
              </w:rPr>
              <w:t>.</w:t>
            </w:r>
          </w:p>
        </w:tc>
        <w:tc>
          <w:tcPr>
            <w:tcW w:w="1276" w:type="dxa"/>
            <w:shd w:val="clear" w:color="auto" w:fill="FFFFFF"/>
            <w:vAlign w:val="center"/>
          </w:tcPr>
          <w:p w14:paraId="2FA0ECD9" w14:textId="77777777" w:rsidR="009319A5" w:rsidRPr="00BF13C0" w:rsidRDefault="009319A5" w:rsidP="0096518B">
            <w:pPr>
              <w:tabs>
                <w:tab w:val="left" w:pos="8880"/>
              </w:tabs>
              <w:jc w:val="center"/>
              <w:rPr>
                <w:rFonts w:ascii="Times New Roman" w:hAnsi="Times New Roman" w:cs="Times New Roman"/>
                <w:b/>
                <w:noProof/>
                <w:sz w:val="20"/>
                <w:szCs w:val="20"/>
                <w:lang w:val="sr-Cyrl-RS"/>
              </w:rPr>
            </w:pPr>
            <w:r w:rsidRPr="00BF13C0">
              <w:rPr>
                <w:rFonts w:ascii="Times New Roman" w:hAnsi="Times New Roman" w:cs="Times New Roman"/>
                <w:b/>
                <w:noProof/>
                <w:sz w:val="20"/>
                <w:szCs w:val="20"/>
                <w:lang w:val="sr-Cyrl-RS"/>
              </w:rPr>
              <w:t>излагач</w:t>
            </w:r>
          </w:p>
        </w:tc>
        <w:tc>
          <w:tcPr>
            <w:tcW w:w="1842" w:type="dxa"/>
            <w:shd w:val="clear" w:color="auto" w:fill="FFFFFF"/>
            <w:vAlign w:val="center"/>
          </w:tcPr>
          <w:p w14:paraId="4BAAFB33" w14:textId="77777777" w:rsidR="009319A5" w:rsidRPr="00BF13C0" w:rsidRDefault="009319A5" w:rsidP="0096518B">
            <w:pPr>
              <w:tabs>
                <w:tab w:val="left" w:pos="8880"/>
              </w:tabs>
              <w:jc w:val="center"/>
              <w:rPr>
                <w:rFonts w:ascii="Times New Roman" w:hAnsi="Times New Roman" w:cs="Times New Roman"/>
                <w:b/>
                <w:noProof/>
                <w:sz w:val="20"/>
                <w:szCs w:val="20"/>
                <w:lang w:val="sr-Cyrl-RS"/>
              </w:rPr>
            </w:pPr>
            <w:r w:rsidRPr="00BF13C0">
              <w:rPr>
                <w:rFonts w:ascii="Times New Roman" w:hAnsi="Times New Roman" w:cs="Times New Roman"/>
                <w:noProof/>
                <w:sz w:val="20"/>
                <w:szCs w:val="20"/>
                <w:lang w:val="sr-Cyrl-CS"/>
              </w:rPr>
              <w:t>Припрема за час, Записник стручног актива</w:t>
            </w:r>
          </w:p>
        </w:tc>
        <w:tc>
          <w:tcPr>
            <w:tcW w:w="992" w:type="dxa"/>
            <w:shd w:val="clear" w:color="auto" w:fill="FDE9D9"/>
            <w:vAlign w:val="center"/>
          </w:tcPr>
          <w:p w14:paraId="7973C078"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8</w:t>
            </w:r>
          </w:p>
        </w:tc>
      </w:tr>
      <w:tr w:rsidR="009319A5" w:rsidRPr="00BF13C0" w14:paraId="3D485BF9"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FEB8BE0"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2A61D204" w14:textId="77777777" w:rsidR="009319A5" w:rsidRPr="00BF13C0" w:rsidRDefault="009319A5" w:rsidP="0096518B">
            <w:pPr>
              <w:tabs>
                <w:tab w:val="left" w:pos="8880"/>
              </w:tabs>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Реализација угледног часа:</w:t>
            </w:r>
          </w:p>
          <w:p w14:paraId="05C29B6E" w14:textId="77777777" w:rsidR="009319A5" w:rsidRPr="00BF13C0" w:rsidRDefault="009319A5" w:rsidP="0096518B">
            <w:pPr>
              <w:tabs>
                <w:tab w:val="left" w:pos="8880"/>
              </w:tabs>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Квадратна функција</w:t>
            </w:r>
          </w:p>
        </w:tc>
        <w:tc>
          <w:tcPr>
            <w:tcW w:w="993" w:type="dxa"/>
            <w:shd w:val="clear" w:color="auto" w:fill="FFFFFF"/>
            <w:vAlign w:val="center"/>
          </w:tcPr>
          <w:p w14:paraId="15D17260" w14:textId="77777777" w:rsidR="009319A5" w:rsidRPr="00BF13C0" w:rsidRDefault="009319A5" w:rsidP="0096518B">
            <w:pPr>
              <w:tabs>
                <w:tab w:val="left" w:pos="8880"/>
              </w:tabs>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RS"/>
              </w:rPr>
              <w:t>стручни актив</w:t>
            </w:r>
          </w:p>
        </w:tc>
        <w:tc>
          <w:tcPr>
            <w:tcW w:w="709" w:type="dxa"/>
            <w:shd w:val="clear" w:color="auto" w:fill="FFFFFF"/>
          </w:tcPr>
          <w:p w14:paraId="1F1D952F"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К1</w:t>
            </w:r>
          </w:p>
        </w:tc>
        <w:tc>
          <w:tcPr>
            <w:tcW w:w="850" w:type="dxa"/>
            <w:shd w:val="clear" w:color="auto" w:fill="FFFFFF"/>
            <w:vAlign w:val="center"/>
          </w:tcPr>
          <w:p w14:paraId="4CF0EA6A"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RS"/>
              </w:rPr>
            </w:pPr>
            <w:r w:rsidRPr="00BF13C0">
              <w:rPr>
                <w:rFonts w:ascii="Times New Roman" w:hAnsi="Times New Roman" w:cs="Times New Roman"/>
                <w:b/>
                <w:noProof/>
                <w:sz w:val="20"/>
                <w:szCs w:val="20"/>
                <w:lang w:val="sr-Cyrl-RS"/>
              </w:rPr>
              <w:t>06.02.</w:t>
            </w:r>
          </w:p>
          <w:p w14:paraId="515DC324"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RS"/>
              </w:rPr>
            </w:pPr>
            <w:r w:rsidRPr="00BF13C0">
              <w:rPr>
                <w:rFonts w:ascii="Times New Roman" w:hAnsi="Times New Roman" w:cs="Times New Roman"/>
                <w:b/>
                <w:noProof/>
                <w:sz w:val="20"/>
                <w:szCs w:val="20"/>
                <w:lang w:val="sr-Cyrl-RS"/>
              </w:rPr>
              <w:t>2025.</w:t>
            </w:r>
          </w:p>
        </w:tc>
        <w:tc>
          <w:tcPr>
            <w:tcW w:w="1276" w:type="dxa"/>
            <w:shd w:val="clear" w:color="auto" w:fill="FFFFFF"/>
            <w:vAlign w:val="center"/>
          </w:tcPr>
          <w:p w14:paraId="151425BB" w14:textId="77777777" w:rsidR="009319A5" w:rsidRPr="00BF13C0" w:rsidRDefault="009319A5" w:rsidP="0096518B">
            <w:pPr>
              <w:tabs>
                <w:tab w:val="left" w:pos="8880"/>
              </w:tabs>
              <w:jc w:val="center"/>
              <w:rPr>
                <w:rFonts w:ascii="Times New Roman" w:eastAsia="TimesNewRomanPSMT" w:hAnsi="Times New Roman" w:cs="Times New Roman"/>
                <w:b/>
                <w:noProof/>
                <w:sz w:val="20"/>
                <w:szCs w:val="20"/>
                <w:lang w:val="sr-Cyrl-CS"/>
              </w:rPr>
            </w:pPr>
            <w:r w:rsidRPr="00BF13C0">
              <w:rPr>
                <w:rFonts w:ascii="Times New Roman" w:eastAsia="TimesNewRomanPSMT" w:hAnsi="Times New Roman" w:cs="Times New Roman"/>
                <w:b/>
                <w:noProof/>
                <w:sz w:val="20"/>
                <w:szCs w:val="20"/>
                <w:lang w:val="sr-Cyrl-CS"/>
              </w:rPr>
              <w:t>излагач</w:t>
            </w:r>
          </w:p>
        </w:tc>
        <w:tc>
          <w:tcPr>
            <w:tcW w:w="1842" w:type="dxa"/>
            <w:shd w:val="clear" w:color="auto" w:fill="FFFFFF"/>
            <w:vAlign w:val="center"/>
          </w:tcPr>
          <w:p w14:paraId="40F82EC1" w14:textId="77777777" w:rsidR="009319A5" w:rsidRPr="00BF13C0" w:rsidRDefault="009319A5" w:rsidP="0096518B">
            <w:pPr>
              <w:tabs>
                <w:tab w:val="left" w:pos="8880"/>
              </w:tabs>
              <w:jc w:val="center"/>
              <w:rPr>
                <w:rFonts w:ascii="Times New Roman" w:eastAsia="TimesNewRomanPSMT" w:hAnsi="Times New Roman" w:cs="Times New Roman"/>
                <w:b/>
                <w:noProof/>
                <w:sz w:val="20"/>
                <w:szCs w:val="20"/>
                <w:lang w:val="sr-Cyrl-CS"/>
              </w:rPr>
            </w:pPr>
            <w:r w:rsidRPr="00BF13C0">
              <w:rPr>
                <w:rFonts w:ascii="Times New Roman" w:hAnsi="Times New Roman" w:cs="Times New Roman"/>
                <w:noProof/>
                <w:sz w:val="20"/>
                <w:szCs w:val="20"/>
                <w:lang w:val="sr-Cyrl-CS"/>
              </w:rPr>
              <w:t>Припрема за час, Записник стручног актива</w:t>
            </w:r>
          </w:p>
        </w:tc>
        <w:tc>
          <w:tcPr>
            <w:tcW w:w="992" w:type="dxa"/>
            <w:shd w:val="clear" w:color="auto" w:fill="FDE9D9"/>
            <w:vAlign w:val="center"/>
          </w:tcPr>
          <w:p w14:paraId="0C268852"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8</w:t>
            </w:r>
          </w:p>
        </w:tc>
      </w:tr>
      <w:tr w:rsidR="009319A5" w:rsidRPr="00BF13C0" w14:paraId="76F542F6"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BFD436A"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5E0FF8D2" w14:textId="77777777" w:rsidR="009319A5" w:rsidRPr="00BF13C0" w:rsidRDefault="009319A5" w:rsidP="0096518B">
            <w:pPr>
              <w:tabs>
                <w:tab w:val="left" w:pos="8880"/>
              </w:tabs>
              <w:rPr>
                <w:rFonts w:ascii="Times New Roman" w:hAnsi="Times New Roman" w:cs="Times New Roman"/>
                <w:noProof/>
                <w:color w:val="000000"/>
                <w:sz w:val="20"/>
                <w:szCs w:val="20"/>
                <w:lang w:val="sr-Cyrl-RS"/>
              </w:rPr>
            </w:pPr>
            <w:r w:rsidRPr="00BF13C0">
              <w:rPr>
                <w:rFonts w:ascii="Times New Roman" w:hAnsi="Times New Roman" w:cs="Times New Roman"/>
                <w:noProof/>
                <w:color w:val="000000"/>
                <w:sz w:val="20"/>
                <w:szCs w:val="20"/>
                <w:lang w:val="hu-HU"/>
              </w:rPr>
              <w:t xml:space="preserve">„Pi-day” </w:t>
            </w:r>
            <w:r w:rsidRPr="00BF13C0">
              <w:rPr>
                <w:rFonts w:ascii="Times New Roman" w:hAnsi="Times New Roman" w:cs="Times New Roman"/>
                <w:noProof/>
                <w:color w:val="000000"/>
                <w:sz w:val="20"/>
                <w:szCs w:val="20"/>
                <w:lang w:val="sr-Cyrl-RS"/>
              </w:rPr>
              <w:t>такмичење</w:t>
            </w:r>
          </w:p>
        </w:tc>
        <w:tc>
          <w:tcPr>
            <w:tcW w:w="993" w:type="dxa"/>
            <w:shd w:val="clear" w:color="auto" w:fill="FFFFFF"/>
            <w:vAlign w:val="center"/>
          </w:tcPr>
          <w:p w14:paraId="25C97CCA"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CS"/>
              </w:rPr>
            </w:pPr>
            <w:r w:rsidRPr="00BF13C0">
              <w:rPr>
                <w:rFonts w:ascii="Times New Roman" w:hAnsi="Times New Roman" w:cs="Times New Roman"/>
                <w:noProof/>
                <w:color w:val="000000"/>
                <w:sz w:val="20"/>
                <w:szCs w:val="20"/>
                <w:lang w:val="sr-Cyrl-RS"/>
              </w:rPr>
              <w:t>стручни актив</w:t>
            </w:r>
          </w:p>
        </w:tc>
        <w:tc>
          <w:tcPr>
            <w:tcW w:w="709" w:type="dxa"/>
            <w:shd w:val="clear" w:color="auto" w:fill="FFFFFF"/>
          </w:tcPr>
          <w:p w14:paraId="3DC50575" w14:textId="77777777" w:rsidR="009319A5" w:rsidRPr="00BF13C0" w:rsidRDefault="009319A5" w:rsidP="0096518B">
            <w:pPr>
              <w:tabs>
                <w:tab w:val="left" w:pos="8880"/>
              </w:tabs>
              <w:spacing w:line="240" w:lineRule="auto"/>
              <w:jc w:val="center"/>
              <w:rPr>
                <w:rFonts w:ascii="Times New Roman" w:hAnsi="Times New Roman" w:cs="Times New Roman"/>
                <w:bCs/>
                <w:noProof/>
                <w:color w:val="000000"/>
                <w:sz w:val="20"/>
                <w:szCs w:val="20"/>
                <w:lang w:val="sr-Cyrl-CS"/>
              </w:rPr>
            </w:pPr>
          </w:p>
        </w:tc>
        <w:tc>
          <w:tcPr>
            <w:tcW w:w="850" w:type="dxa"/>
            <w:shd w:val="clear" w:color="auto" w:fill="FFFFFF"/>
            <w:vAlign w:val="center"/>
          </w:tcPr>
          <w:p w14:paraId="4A6F3C8F" w14:textId="77777777" w:rsidR="009319A5" w:rsidRPr="00BF13C0" w:rsidRDefault="009319A5" w:rsidP="0096518B">
            <w:pPr>
              <w:tabs>
                <w:tab w:val="left" w:pos="8880"/>
              </w:tabs>
              <w:spacing w:line="240" w:lineRule="auto"/>
              <w:jc w:val="center"/>
              <w:rPr>
                <w:rFonts w:ascii="Times New Roman" w:hAnsi="Times New Roman" w:cs="Times New Roman"/>
                <w:bCs/>
                <w:noProof/>
                <w:color w:val="000000"/>
                <w:sz w:val="20"/>
                <w:szCs w:val="20"/>
                <w:lang w:val="sr-Cyrl-RS"/>
              </w:rPr>
            </w:pPr>
            <w:r w:rsidRPr="00BF13C0">
              <w:rPr>
                <w:rFonts w:ascii="Times New Roman" w:hAnsi="Times New Roman" w:cs="Times New Roman"/>
                <w:bCs/>
                <w:noProof/>
                <w:color w:val="000000"/>
                <w:sz w:val="20"/>
                <w:szCs w:val="20"/>
                <w:lang w:val="sr-Cyrl-RS"/>
              </w:rPr>
              <w:t>10.-14.03.</w:t>
            </w:r>
          </w:p>
          <w:p w14:paraId="287318BC" w14:textId="77777777" w:rsidR="009319A5" w:rsidRPr="00BF13C0" w:rsidRDefault="009319A5" w:rsidP="0096518B">
            <w:pPr>
              <w:tabs>
                <w:tab w:val="left" w:pos="8880"/>
              </w:tabs>
              <w:spacing w:line="240" w:lineRule="auto"/>
              <w:jc w:val="center"/>
              <w:rPr>
                <w:rFonts w:ascii="Times New Roman" w:hAnsi="Times New Roman" w:cs="Times New Roman"/>
                <w:bCs/>
                <w:noProof/>
                <w:color w:val="000000"/>
                <w:sz w:val="20"/>
                <w:szCs w:val="20"/>
                <w:lang w:val="sr-Cyrl-RS"/>
              </w:rPr>
            </w:pPr>
            <w:r w:rsidRPr="00BF13C0">
              <w:rPr>
                <w:rFonts w:ascii="Times New Roman" w:hAnsi="Times New Roman" w:cs="Times New Roman"/>
                <w:bCs/>
                <w:noProof/>
                <w:color w:val="000000"/>
                <w:sz w:val="20"/>
                <w:szCs w:val="20"/>
                <w:lang w:val="sr-Cyrl-RS"/>
              </w:rPr>
              <w:t>2025.</w:t>
            </w:r>
          </w:p>
        </w:tc>
        <w:tc>
          <w:tcPr>
            <w:tcW w:w="1276" w:type="dxa"/>
            <w:shd w:val="clear" w:color="auto" w:fill="FFFFFF"/>
            <w:vAlign w:val="center"/>
          </w:tcPr>
          <w:p w14:paraId="6288B584"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CS"/>
              </w:rPr>
            </w:pPr>
            <w:r w:rsidRPr="00BF13C0">
              <w:rPr>
                <w:rFonts w:ascii="Times New Roman" w:hAnsi="Times New Roman" w:cs="Times New Roman"/>
                <w:noProof/>
                <w:color w:val="000000"/>
                <w:sz w:val="20"/>
                <w:szCs w:val="20"/>
                <w:lang w:val="sr-Cyrl-CS"/>
              </w:rPr>
              <w:t>излагач</w:t>
            </w:r>
          </w:p>
        </w:tc>
        <w:tc>
          <w:tcPr>
            <w:tcW w:w="1842" w:type="dxa"/>
            <w:shd w:val="clear" w:color="auto" w:fill="FFFFFF"/>
            <w:vAlign w:val="center"/>
          </w:tcPr>
          <w:p w14:paraId="31A88543"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CS"/>
              </w:rPr>
            </w:pPr>
            <w:r w:rsidRPr="00BF13C0">
              <w:rPr>
                <w:rFonts w:ascii="Times New Roman" w:hAnsi="Times New Roman" w:cs="Times New Roman"/>
                <w:noProof/>
                <w:color w:val="000000"/>
                <w:sz w:val="20"/>
                <w:szCs w:val="20"/>
                <w:lang w:val="sr-Cyrl-CS"/>
              </w:rPr>
              <w:t>Записник стручног актива</w:t>
            </w:r>
          </w:p>
        </w:tc>
        <w:tc>
          <w:tcPr>
            <w:tcW w:w="992" w:type="dxa"/>
            <w:shd w:val="clear" w:color="auto" w:fill="FDE9D9"/>
            <w:vAlign w:val="center"/>
          </w:tcPr>
          <w:p w14:paraId="290D1BEE"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10</w:t>
            </w:r>
          </w:p>
        </w:tc>
      </w:tr>
      <w:tr w:rsidR="009319A5" w:rsidRPr="00BF13C0" w14:paraId="00DF94DD"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A16DED7"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1A6FA12B" w14:textId="77777777" w:rsidR="009319A5" w:rsidRPr="00BF13C0" w:rsidRDefault="009319A5" w:rsidP="0096518B">
            <w:pPr>
              <w:tabs>
                <w:tab w:val="left" w:pos="8880"/>
              </w:tabs>
              <w:rPr>
                <w:rFonts w:ascii="Times New Roman" w:hAnsi="Times New Roman" w:cs="Times New Roman"/>
                <w:noProof/>
                <w:color w:val="000000"/>
                <w:sz w:val="20"/>
                <w:szCs w:val="20"/>
                <w:lang w:val="hu-HU"/>
              </w:rPr>
            </w:pPr>
            <w:r w:rsidRPr="00BF13C0">
              <w:rPr>
                <w:rFonts w:ascii="Times New Roman" w:hAnsi="Times New Roman" w:cs="Times New Roman"/>
                <w:noProof/>
                <w:color w:val="000000"/>
                <w:sz w:val="20"/>
                <w:szCs w:val="20"/>
                <w:lang w:val="sr-Cyrl-CS"/>
              </w:rPr>
              <w:t xml:space="preserve">Сајам образовања у </w:t>
            </w:r>
            <w:r w:rsidRPr="00BF13C0">
              <w:rPr>
                <w:rFonts w:ascii="Times New Roman" w:hAnsi="Times New Roman" w:cs="Times New Roman"/>
                <w:noProof/>
                <w:color w:val="000000"/>
                <w:sz w:val="20"/>
                <w:szCs w:val="20"/>
              </w:rPr>
              <w:t>A</w:t>
            </w:r>
            <w:r w:rsidRPr="00BF13C0">
              <w:rPr>
                <w:rFonts w:ascii="Times New Roman" w:hAnsi="Times New Roman" w:cs="Times New Roman"/>
                <w:noProof/>
                <w:color w:val="000000"/>
                <w:sz w:val="20"/>
                <w:szCs w:val="20"/>
                <w:lang w:val="sr-Cyrl-RS"/>
              </w:rPr>
              <w:t>ди</w:t>
            </w:r>
          </w:p>
        </w:tc>
        <w:tc>
          <w:tcPr>
            <w:tcW w:w="993" w:type="dxa"/>
            <w:shd w:val="clear" w:color="auto" w:fill="FFFFFF"/>
            <w:vAlign w:val="center"/>
          </w:tcPr>
          <w:p w14:paraId="4786B7E7"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CS"/>
              </w:rPr>
            </w:pPr>
            <w:r w:rsidRPr="00BF13C0">
              <w:rPr>
                <w:rFonts w:ascii="Times New Roman" w:hAnsi="Times New Roman" w:cs="Times New Roman"/>
                <w:noProof/>
                <w:color w:val="000000"/>
                <w:sz w:val="20"/>
                <w:szCs w:val="20"/>
                <w:lang w:val="sr-Cyrl-CS"/>
              </w:rPr>
              <w:t>друго</w:t>
            </w:r>
          </w:p>
        </w:tc>
        <w:tc>
          <w:tcPr>
            <w:tcW w:w="709" w:type="dxa"/>
            <w:shd w:val="clear" w:color="auto" w:fill="FFFFFF"/>
          </w:tcPr>
          <w:p w14:paraId="1649E51F" w14:textId="77777777" w:rsidR="009319A5" w:rsidRPr="00BF13C0" w:rsidRDefault="009319A5" w:rsidP="0096518B">
            <w:pPr>
              <w:tabs>
                <w:tab w:val="left" w:pos="8880"/>
              </w:tabs>
              <w:jc w:val="center"/>
              <w:rPr>
                <w:rFonts w:ascii="Times New Roman" w:hAnsi="Times New Roman" w:cs="Times New Roman"/>
                <w:bCs/>
                <w:noProof/>
                <w:color w:val="000000"/>
                <w:sz w:val="20"/>
                <w:szCs w:val="20"/>
                <w:lang w:val="sr-Cyrl-CS"/>
              </w:rPr>
            </w:pPr>
          </w:p>
        </w:tc>
        <w:tc>
          <w:tcPr>
            <w:tcW w:w="850" w:type="dxa"/>
            <w:shd w:val="clear" w:color="auto" w:fill="FFFFFF"/>
            <w:vAlign w:val="center"/>
          </w:tcPr>
          <w:p w14:paraId="2BE7A5B0" w14:textId="77777777" w:rsidR="009319A5" w:rsidRPr="00BF13C0" w:rsidRDefault="009319A5" w:rsidP="0096518B">
            <w:pPr>
              <w:tabs>
                <w:tab w:val="left" w:pos="8880"/>
              </w:tabs>
              <w:jc w:val="center"/>
              <w:rPr>
                <w:rFonts w:ascii="Times New Roman" w:hAnsi="Times New Roman" w:cs="Times New Roman"/>
                <w:bCs/>
                <w:noProof/>
                <w:color w:val="000000"/>
                <w:sz w:val="20"/>
                <w:szCs w:val="20"/>
                <w:lang w:val="hu-HU"/>
              </w:rPr>
            </w:pPr>
            <w:r w:rsidRPr="00BF13C0">
              <w:rPr>
                <w:rFonts w:ascii="Times New Roman" w:hAnsi="Times New Roman" w:cs="Times New Roman"/>
                <w:bCs/>
                <w:noProof/>
                <w:color w:val="000000"/>
                <w:sz w:val="20"/>
                <w:szCs w:val="20"/>
                <w:lang w:val="hu-HU"/>
              </w:rPr>
              <w:t>29.04.</w:t>
            </w:r>
          </w:p>
          <w:p w14:paraId="70CC1917" w14:textId="77777777" w:rsidR="009319A5" w:rsidRPr="00BF13C0" w:rsidRDefault="009319A5" w:rsidP="0096518B">
            <w:pPr>
              <w:tabs>
                <w:tab w:val="left" w:pos="8880"/>
              </w:tabs>
              <w:jc w:val="center"/>
              <w:rPr>
                <w:rFonts w:ascii="Times New Roman" w:hAnsi="Times New Roman" w:cs="Times New Roman"/>
                <w:bCs/>
                <w:noProof/>
                <w:color w:val="000000"/>
                <w:sz w:val="20"/>
                <w:szCs w:val="20"/>
                <w:lang w:val="hu-HU"/>
              </w:rPr>
            </w:pPr>
            <w:r w:rsidRPr="00BF13C0">
              <w:rPr>
                <w:rFonts w:ascii="Times New Roman" w:hAnsi="Times New Roman" w:cs="Times New Roman"/>
                <w:bCs/>
                <w:noProof/>
                <w:color w:val="000000"/>
                <w:sz w:val="20"/>
                <w:szCs w:val="20"/>
                <w:lang w:val="hu-HU"/>
              </w:rPr>
              <w:t>2025.</w:t>
            </w:r>
          </w:p>
        </w:tc>
        <w:tc>
          <w:tcPr>
            <w:tcW w:w="1276" w:type="dxa"/>
            <w:shd w:val="clear" w:color="auto" w:fill="FFFFFF"/>
            <w:vAlign w:val="center"/>
          </w:tcPr>
          <w:p w14:paraId="60EB847C"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RS"/>
              </w:rPr>
            </w:pPr>
            <w:r w:rsidRPr="00BF13C0">
              <w:rPr>
                <w:rFonts w:ascii="Times New Roman" w:hAnsi="Times New Roman" w:cs="Times New Roman"/>
                <w:noProof/>
                <w:color w:val="000000"/>
                <w:sz w:val="20"/>
                <w:szCs w:val="20"/>
                <w:lang w:val="sr-Cyrl-RS"/>
              </w:rPr>
              <w:t>Присуство</w:t>
            </w:r>
          </w:p>
        </w:tc>
        <w:tc>
          <w:tcPr>
            <w:tcW w:w="1842" w:type="dxa"/>
            <w:shd w:val="clear" w:color="auto" w:fill="FFFFFF"/>
          </w:tcPr>
          <w:p w14:paraId="46467013"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RS"/>
              </w:rPr>
            </w:pPr>
            <w:r w:rsidRPr="00BF13C0">
              <w:rPr>
                <w:rFonts w:ascii="Times New Roman" w:hAnsi="Times New Roman" w:cs="Times New Roman"/>
                <w:noProof/>
                <w:color w:val="000000"/>
                <w:sz w:val="20"/>
                <w:szCs w:val="20"/>
                <w:lang w:val="sr-Cyrl-RS"/>
              </w:rPr>
              <w:t>Извештај</w:t>
            </w:r>
          </w:p>
        </w:tc>
        <w:tc>
          <w:tcPr>
            <w:tcW w:w="992" w:type="dxa"/>
            <w:shd w:val="clear" w:color="auto" w:fill="FDE9D9"/>
            <w:vAlign w:val="center"/>
          </w:tcPr>
          <w:p w14:paraId="17465961"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3</w:t>
            </w:r>
          </w:p>
        </w:tc>
      </w:tr>
      <w:tr w:rsidR="009319A5" w:rsidRPr="00BF13C0" w14:paraId="332BEDEE"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C5EA5B9"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6086FF7" w14:textId="77777777" w:rsidR="009319A5" w:rsidRPr="00BF13C0" w:rsidRDefault="009319A5" w:rsidP="0096518B">
            <w:pPr>
              <w:tabs>
                <w:tab w:val="left" w:pos="8880"/>
              </w:tabs>
              <w:rPr>
                <w:rFonts w:ascii="Times New Roman" w:hAnsi="Times New Roman" w:cs="Times New Roman"/>
                <w:noProof/>
                <w:color w:val="000000"/>
                <w:sz w:val="20"/>
                <w:szCs w:val="20"/>
                <w:lang w:val="sr-Cyrl-RS"/>
              </w:rPr>
            </w:pPr>
            <w:r w:rsidRPr="00BF13C0">
              <w:rPr>
                <w:rFonts w:ascii="Times New Roman" w:hAnsi="Times New Roman" w:cs="Times New Roman"/>
                <w:noProof/>
                <w:color w:val="000000"/>
                <w:sz w:val="20"/>
                <w:szCs w:val="20"/>
                <w:lang w:val="sr-Cyrl-RS"/>
              </w:rPr>
              <w:t>Дан школе</w:t>
            </w:r>
          </w:p>
        </w:tc>
        <w:tc>
          <w:tcPr>
            <w:tcW w:w="993" w:type="dxa"/>
            <w:shd w:val="clear" w:color="auto" w:fill="FFFFFF"/>
            <w:vAlign w:val="center"/>
          </w:tcPr>
          <w:p w14:paraId="3CBC4031"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RS"/>
              </w:rPr>
            </w:pPr>
            <w:r w:rsidRPr="00BF13C0">
              <w:rPr>
                <w:rFonts w:ascii="Times New Roman" w:hAnsi="Times New Roman" w:cs="Times New Roman"/>
                <w:noProof/>
                <w:color w:val="000000"/>
                <w:sz w:val="20"/>
                <w:szCs w:val="20"/>
                <w:lang w:val="sr-Cyrl-RS"/>
              </w:rPr>
              <w:t>друго</w:t>
            </w:r>
          </w:p>
        </w:tc>
        <w:tc>
          <w:tcPr>
            <w:tcW w:w="709" w:type="dxa"/>
            <w:shd w:val="clear" w:color="auto" w:fill="FFFFFF"/>
          </w:tcPr>
          <w:p w14:paraId="1CF777C9"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CS"/>
              </w:rPr>
            </w:pPr>
          </w:p>
        </w:tc>
        <w:tc>
          <w:tcPr>
            <w:tcW w:w="850" w:type="dxa"/>
            <w:shd w:val="clear" w:color="auto" w:fill="FFFFFF"/>
            <w:vAlign w:val="center"/>
          </w:tcPr>
          <w:p w14:paraId="5CBB27A5" w14:textId="77777777" w:rsidR="009319A5" w:rsidRPr="00BF13C0" w:rsidRDefault="009319A5" w:rsidP="0096518B">
            <w:pPr>
              <w:tabs>
                <w:tab w:val="left" w:pos="8880"/>
              </w:tabs>
              <w:jc w:val="center"/>
              <w:rPr>
                <w:rFonts w:ascii="Times New Roman" w:hAnsi="Times New Roman" w:cs="Times New Roman"/>
                <w:bCs/>
                <w:noProof/>
                <w:color w:val="000000"/>
                <w:sz w:val="20"/>
                <w:szCs w:val="20"/>
                <w:lang w:val="hu-HU"/>
              </w:rPr>
            </w:pPr>
            <w:r w:rsidRPr="00BF13C0">
              <w:rPr>
                <w:rFonts w:ascii="Times New Roman" w:hAnsi="Times New Roman" w:cs="Times New Roman"/>
                <w:bCs/>
                <w:noProof/>
                <w:color w:val="000000"/>
                <w:sz w:val="20"/>
                <w:szCs w:val="20"/>
                <w:lang w:val="hu-HU"/>
              </w:rPr>
              <w:t>08.10.</w:t>
            </w:r>
          </w:p>
          <w:p w14:paraId="12ECC5AD" w14:textId="77777777" w:rsidR="009319A5" w:rsidRPr="00BF13C0" w:rsidRDefault="009319A5" w:rsidP="0096518B">
            <w:pPr>
              <w:tabs>
                <w:tab w:val="left" w:pos="8880"/>
              </w:tabs>
              <w:jc w:val="center"/>
              <w:rPr>
                <w:rFonts w:ascii="Times New Roman" w:hAnsi="Times New Roman" w:cs="Times New Roman"/>
                <w:bCs/>
                <w:noProof/>
                <w:color w:val="000000"/>
                <w:sz w:val="20"/>
                <w:szCs w:val="20"/>
                <w:lang w:val="hu-HU"/>
              </w:rPr>
            </w:pPr>
            <w:r w:rsidRPr="00BF13C0">
              <w:rPr>
                <w:rFonts w:ascii="Times New Roman" w:hAnsi="Times New Roman" w:cs="Times New Roman"/>
                <w:bCs/>
                <w:noProof/>
                <w:color w:val="000000"/>
                <w:sz w:val="20"/>
                <w:szCs w:val="20"/>
                <w:lang w:val="hu-HU"/>
              </w:rPr>
              <w:t>2024.</w:t>
            </w:r>
          </w:p>
        </w:tc>
        <w:tc>
          <w:tcPr>
            <w:tcW w:w="1276" w:type="dxa"/>
            <w:shd w:val="clear" w:color="auto" w:fill="FFFFFF"/>
            <w:vAlign w:val="center"/>
          </w:tcPr>
          <w:p w14:paraId="2068446F"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RS"/>
              </w:rPr>
            </w:pPr>
            <w:r w:rsidRPr="00BF13C0">
              <w:rPr>
                <w:rFonts w:ascii="Times New Roman" w:hAnsi="Times New Roman" w:cs="Times New Roman"/>
                <w:noProof/>
                <w:color w:val="000000"/>
                <w:sz w:val="20"/>
                <w:szCs w:val="20"/>
                <w:lang w:val="sr-Cyrl-RS"/>
              </w:rPr>
              <w:t>присуство</w:t>
            </w:r>
          </w:p>
        </w:tc>
        <w:tc>
          <w:tcPr>
            <w:tcW w:w="1842" w:type="dxa"/>
            <w:shd w:val="clear" w:color="auto" w:fill="FFFFFF"/>
            <w:vAlign w:val="center"/>
          </w:tcPr>
          <w:p w14:paraId="5B160DD8"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Latn-CS"/>
              </w:rPr>
            </w:pPr>
            <w:r w:rsidRPr="00BF13C0">
              <w:rPr>
                <w:rFonts w:ascii="Times New Roman" w:hAnsi="Times New Roman" w:cs="Times New Roman"/>
                <w:noProof/>
                <w:color w:val="000000"/>
                <w:sz w:val="20"/>
                <w:szCs w:val="20"/>
                <w:lang w:val="sr-Cyrl-RS"/>
              </w:rPr>
              <w:t>Извештај</w:t>
            </w:r>
          </w:p>
        </w:tc>
        <w:tc>
          <w:tcPr>
            <w:tcW w:w="992" w:type="dxa"/>
            <w:shd w:val="clear" w:color="auto" w:fill="FDE9D9"/>
            <w:vAlign w:val="center"/>
          </w:tcPr>
          <w:p w14:paraId="781E0828"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8</w:t>
            </w:r>
          </w:p>
        </w:tc>
      </w:tr>
      <w:tr w:rsidR="009319A5" w:rsidRPr="00BF13C0" w14:paraId="3CD58831"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7537FA1" w14:textId="77777777" w:rsidR="009319A5" w:rsidRPr="00BF13C0" w:rsidRDefault="009319A5" w:rsidP="0096518B">
            <w:pPr>
              <w:tabs>
                <w:tab w:val="left" w:pos="8880"/>
              </w:tabs>
              <w:jc w:val="center"/>
              <w:rPr>
                <w:rFonts w:ascii="Times New Roman" w:hAnsi="Times New Roman" w:cs="Times New Roman"/>
                <w:b/>
                <w:bCs/>
                <w:noProof/>
                <w:lang w:val="sr-Cyrl-CS"/>
              </w:rPr>
            </w:pPr>
          </w:p>
          <w:p w14:paraId="195417DC" w14:textId="77777777" w:rsidR="009319A5" w:rsidRPr="00BF13C0" w:rsidRDefault="009319A5" w:rsidP="0096518B">
            <w:pPr>
              <w:tabs>
                <w:tab w:val="left" w:pos="8880"/>
              </w:tabs>
              <w:rPr>
                <w:rFonts w:ascii="Times New Roman" w:hAnsi="Times New Roman" w:cs="Times New Roman"/>
                <w:b/>
                <w:bCs/>
                <w:noProof/>
                <w:lang w:val="sr-Cyrl-CS"/>
              </w:rPr>
            </w:pPr>
          </w:p>
        </w:tc>
        <w:tc>
          <w:tcPr>
            <w:tcW w:w="2858" w:type="dxa"/>
            <w:shd w:val="clear" w:color="auto" w:fill="FFFFFF"/>
            <w:vAlign w:val="center"/>
          </w:tcPr>
          <w:p w14:paraId="4A241AA1" w14:textId="77777777" w:rsidR="009319A5" w:rsidRPr="00BF13C0" w:rsidRDefault="009319A5" w:rsidP="0096518B">
            <w:pPr>
              <w:spacing w:line="240" w:lineRule="auto"/>
              <w:rPr>
                <w:rFonts w:ascii="Times New Roman" w:hAnsi="Times New Roman" w:cs="Times New Roman"/>
                <w:noProof/>
                <w:color w:val="000000"/>
                <w:sz w:val="20"/>
                <w:szCs w:val="20"/>
                <w:lang w:val="sr-Cyrl-CS"/>
              </w:rPr>
            </w:pPr>
            <w:r w:rsidRPr="00BF13C0">
              <w:rPr>
                <w:rFonts w:ascii="Times New Roman" w:hAnsi="Times New Roman" w:cs="Times New Roman"/>
                <w:noProof/>
                <w:color w:val="000000"/>
                <w:sz w:val="20"/>
                <w:szCs w:val="20"/>
                <w:lang w:val="sr-Cyrl-CS"/>
              </w:rPr>
              <w:t>Дан Отворених врата</w:t>
            </w:r>
          </w:p>
        </w:tc>
        <w:tc>
          <w:tcPr>
            <w:tcW w:w="993" w:type="dxa"/>
            <w:shd w:val="clear" w:color="auto" w:fill="FFFFFF"/>
            <w:vAlign w:val="center"/>
          </w:tcPr>
          <w:p w14:paraId="661E65CE"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RS"/>
              </w:rPr>
            </w:pPr>
            <w:r w:rsidRPr="00BF13C0">
              <w:rPr>
                <w:rFonts w:ascii="Times New Roman" w:hAnsi="Times New Roman" w:cs="Times New Roman"/>
                <w:noProof/>
                <w:color w:val="000000"/>
                <w:sz w:val="20"/>
                <w:szCs w:val="20"/>
                <w:lang w:val="sr-Cyrl-RS"/>
              </w:rPr>
              <w:t>друго</w:t>
            </w:r>
          </w:p>
        </w:tc>
        <w:tc>
          <w:tcPr>
            <w:tcW w:w="709" w:type="dxa"/>
            <w:shd w:val="clear" w:color="auto" w:fill="FFFFFF"/>
          </w:tcPr>
          <w:p w14:paraId="37348F71"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sr-Cyrl-CS"/>
              </w:rPr>
            </w:pPr>
          </w:p>
        </w:tc>
        <w:tc>
          <w:tcPr>
            <w:tcW w:w="850" w:type="dxa"/>
            <w:shd w:val="clear" w:color="auto" w:fill="FFFFFF"/>
            <w:vAlign w:val="center"/>
          </w:tcPr>
          <w:p w14:paraId="766FA256" w14:textId="77777777" w:rsidR="009319A5" w:rsidRPr="00BF13C0" w:rsidRDefault="009319A5" w:rsidP="0096518B">
            <w:pPr>
              <w:tabs>
                <w:tab w:val="left" w:pos="8880"/>
              </w:tabs>
              <w:jc w:val="center"/>
              <w:rPr>
                <w:rFonts w:ascii="Times New Roman" w:hAnsi="Times New Roman" w:cs="Times New Roman"/>
                <w:bCs/>
                <w:noProof/>
                <w:color w:val="000000"/>
                <w:sz w:val="20"/>
                <w:szCs w:val="20"/>
                <w:lang w:val="hu-HU"/>
              </w:rPr>
            </w:pPr>
            <w:r w:rsidRPr="00BF13C0">
              <w:rPr>
                <w:rFonts w:ascii="Times New Roman" w:hAnsi="Times New Roman" w:cs="Times New Roman"/>
                <w:bCs/>
                <w:noProof/>
                <w:color w:val="000000"/>
                <w:sz w:val="20"/>
                <w:szCs w:val="20"/>
                <w:lang w:val="hu-HU"/>
              </w:rPr>
              <w:t>28.02.</w:t>
            </w:r>
          </w:p>
          <w:p w14:paraId="33B3B79A" w14:textId="77777777" w:rsidR="009319A5" w:rsidRPr="00BF13C0" w:rsidRDefault="009319A5" w:rsidP="0096518B">
            <w:pPr>
              <w:tabs>
                <w:tab w:val="left" w:pos="8880"/>
              </w:tabs>
              <w:jc w:val="center"/>
              <w:rPr>
                <w:rFonts w:ascii="Times New Roman" w:hAnsi="Times New Roman" w:cs="Times New Roman"/>
                <w:bCs/>
                <w:noProof/>
                <w:color w:val="000000"/>
                <w:sz w:val="20"/>
                <w:szCs w:val="20"/>
                <w:lang w:val="hu-HU"/>
              </w:rPr>
            </w:pPr>
            <w:r w:rsidRPr="00BF13C0">
              <w:rPr>
                <w:rFonts w:ascii="Times New Roman" w:hAnsi="Times New Roman" w:cs="Times New Roman"/>
                <w:bCs/>
                <w:noProof/>
                <w:color w:val="000000"/>
                <w:sz w:val="20"/>
                <w:szCs w:val="20"/>
                <w:lang w:val="hu-HU"/>
              </w:rPr>
              <w:t>2025.</w:t>
            </w:r>
          </w:p>
        </w:tc>
        <w:tc>
          <w:tcPr>
            <w:tcW w:w="1276" w:type="dxa"/>
            <w:shd w:val="clear" w:color="auto" w:fill="FFFFFF"/>
            <w:vAlign w:val="center"/>
          </w:tcPr>
          <w:p w14:paraId="10975A40"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hu-HU"/>
              </w:rPr>
            </w:pPr>
            <w:r w:rsidRPr="00BF13C0">
              <w:rPr>
                <w:rFonts w:ascii="Times New Roman" w:hAnsi="Times New Roman" w:cs="Times New Roman"/>
                <w:noProof/>
                <w:color w:val="000000"/>
                <w:sz w:val="20"/>
                <w:szCs w:val="20"/>
                <w:lang w:val="sr-Cyrl-RS"/>
              </w:rPr>
              <w:t>члан</w:t>
            </w:r>
          </w:p>
        </w:tc>
        <w:tc>
          <w:tcPr>
            <w:tcW w:w="1842" w:type="dxa"/>
            <w:shd w:val="clear" w:color="auto" w:fill="FFFFFF"/>
            <w:vAlign w:val="center"/>
          </w:tcPr>
          <w:p w14:paraId="196E11C9" w14:textId="77777777" w:rsidR="009319A5" w:rsidRPr="00BF13C0" w:rsidRDefault="009319A5" w:rsidP="0096518B">
            <w:pPr>
              <w:tabs>
                <w:tab w:val="left" w:pos="8880"/>
              </w:tabs>
              <w:jc w:val="center"/>
              <w:rPr>
                <w:rFonts w:ascii="Times New Roman" w:hAnsi="Times New Roman" w:cs="Times New Roman"/>
                <w:noProof/>
                <w:color w:val="000000"/>
                <w:sz w:val="20"/>
                <w:szCs w:val="20"/>
                <w:lang w:val="hu-HU"/>
              </w:rPr>
            </w:pPr>
            <w:r w:rsidRPr="00BF13C0">
              <w:rPr>
                <w:rFonts w:ascii="Times New Roman" w:hAnsi="Times New Roman" w:cs="Times New Roman"/>
                <w:noProof/>
                <w:color w:val="000000"/>
                <w:sz w:val="20"/>
                <w:szCs w:val="20"/>
                <w:lang w:val="sr-Cyrl-RS"/>
              </w:rPr>
              <w:t>Извештај</w:t>
            </w:r>
          </w:p>
        </w:tc>
        <w:tc>
          <w:tcPr>
            <w:tcW w:w="992" w:type="dxa"/>
            <w:shd w:val="clear" w:color="auto" w:fill="F2DBDB" w:themeFill="accent2" w:themeFillTint="33"/>
            <w:vAlign w:val="center"/>
          </w:tcPr>
          <w:p w14:paraId="2EACF8E7"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3</w:t>
            </w:r>
          </w:p>
        </w:tc>
      </w:tr>
      <w:tr w:rsidR="009319A5" w:rsidRPr="00BF13C0" w14:paraId="3ADF0A63"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6D68435"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4E9ADF3D" w14:textId="77777777" w:rsidR="009319A5" w:rsidRPr="00BF13C0" w:rsidRDefault="009319A5" w:rsidP="0096518B">
            <w:pPr>
              <w:tabs>
                <w:tab w:val="left" w:pos="8880"/>
              </w:tabs>
              <w:rPr>
                <w:rFonts w:ascii="Times New Roman" w:hAnsi="Times New Roman" w:cs="Times New Roman"/>
                <w:lang w:val="sr-Cyrl-CS"/>
              </w:rPr>
            </w:pPr>
          </w:p>
        </w:tc>
        <w:tc>
          <w:tcPr>
            <w:tcW w:w="993" w:type="dxa"/>
            <w:shd w:val="clear" w:color="auto" w:fill="FFFFFF"/>
            <w:vAlign w:val="center"/>
          </w:tcPr>
          <w:p w14:paraId="2672F5E9" w14:textId="77777777" w:rsidR="009319A5" w:rsidRPr="00BF13C0" w:rsidRDefault="009319A5" w:rsidP="0096518B">
            <w:pPr>
              <w:jc w:val="center"/>
              <w:rPr>
                <w:rFonts w:ascii="Times New Roman" w:hAnsi="Times New Roman" w:cs="Times New Roman"/>
              </w:rPr>
            </w:pPr>
          </w:p>
        </w:tc>
        <w:tc>
          <w:tcPr>
            <w:tcW w:w="709" w:type="dxa"/>
            <w:shd w:val="clear" w:color="auto" w:fill="FFFFFF"/>
            <w:vAlign w:val="center"/>
          </w:tcPr>
          <w:p w14:paraId="2350C1D0" w14:textId="77777777" w:rsidR="009319A5" w:rsidRPr="00BF13C0" w:rsidRDefault="009319A5" w:rsidP="0096518B">
            <w:pPr>
              <w:jc w:val="center"/>
              <w:rPr>
                <w:rFonts w:ascii="Times New Roman" w:hAnsi="Times New Roman" w:cs="Times New Roman"/>
              </w:rPr>
            </w:pPr>
          </w:p>
        </w:tc>
        <w:tc>
          <w:tcPr>
            <w:tcW w:w="850" w:type="dxa"/>
            <w:shd w:val="clear" w:color="auto" w:fill="FFFFFF"/>
            <w:vAlign w:val="center"/>
          </w:tcPr>
          <w:p w14:paraId="6C281E0E" w14:textId="77777777" w:rsidR="009319A5" w:rsidRPr="00BF13C0" w:rsidRDefault="009319A5" w:rsidP="0096518B">
            <w:pPr>
              <w:tabs>
                <w:tab w:val="left" w:pos="8880"/>
              </w:tabs>
              <w:jc w:val="center"/>
              <w:rPr>
                <w:rFonts w:ascii="Times New Roman" w:hAnsi="Times New Roman" w:cs="Times New Roman"/>
                <w:bCs/>
                <w:noProof/>
                <w:lang w:val="sr-Cyrl-CS"/>
              </w:rPr>
            </w:pPr>
          </w:p>
        </w:tc>
        <w:tc>
          <w:tcPr>
            <w:tcW w:w="1276" w:type="dxa"/>
            <w:shd w:val="clear" w:color="auto" w:fill="FFFFFF"/>
            <w:vAlign w:val="center"/>
          </w:tcPr>
          <w:p w14:paraId="5A15E297" w14:textId="77777777" w:rsidR="009319A5" w:rsidRPr="00BF13C0" w:rsidRDefault="009319A5" w:rsidP="0096518B">
            <w:pPr>
              <w:tabs>
                <w:tab w:val="left" w:pos="8880"/>
              </w:tabs>
              <w:jc w:val="center"/>
              <w:rPr>
                <w:rFonts w:ascii="Times New Roman" w:hAnsi="Times New Roman" w:cs="Times New Roman"/>
                <w:noProof/>
              </w:rPr>
            </w:pPr>
          </w:p>
        </w:tc>
        <w:tc>
          <w:tcPr>
            <w:tcW w:w="1842" w:type="dxa"/>
            <w:shd w:val="clear" w:color="auto" w:fill="FFFFFF"/>
            <w:vAlign w:val="center"/>
          </w:tcPr>
          <w:p w14:paraId="14A29D17"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Укупно</w:t>
            </w:r>
          </w:p>
        </w:tc>
        <w:tc>
          <w:tcPr>
            <w:tcW w:w="992" w:type="dxa"/>
            <w:shd w:val="clear" w:color="auto" w:fill="F2DBDB" w:themeFill="accent2" w:themeFillTint="33"/>
            <w:vAlign w:val="center"/>
          </w:tcPr>
          <w:p w14:paraId="3D7133DA" w14:textId="77777777" w:rsidR="009319A5" w:rsidRPr="00BF13C0" w:rsidRDefault="009319A5" w:rsidP="0096518B">
            <w:pPr>
              <w:jc w:val="center"/>
              <w:rPr>
                <w:rFonts w:ascii="Times New Roman" w:hAnsi="Times New Roman" w:cs="Times New Roman"/>
                <w:b/>
              </w:rPr>
            </w:pPr>
            <w:r w:rsidRPr="00BF13C0">
              <w:rPr>
                <w:rFonts w:ascii="Times New Roman" w:hAnsi="Times New Roman" w:cs="Times New Roman"/>
                <w:b/>
              </w:rPr>
              <w:t>40</w:t>
            </w:r>
          </w:p>
        </w:tc>
      </w:tr>
      <w:tr w:rsidR="009319A5" w:rsidRPr="00BF13C0" w14:paraId="4D06F32C"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99E49CA"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 xml:space="preserve"> Ђолаи Золтан</w:t>
            </w:r>
          </w:p>
        </w:tc>
        <w:tc>
          <w:tcPr>
            <w:tcW w:w="2858" w:type="dxa"/>
            <w:tcBorders>
              <w:right w:val="single" w:sz="4" w:space="0" w:color="auto"/>
            </w:tcBorders>
            <w:shd w:val="clear" w:color="auto" w:fill="FFFFFF"/>
            <w:vAlign w:val="center"/>
          </w:tcPr>
          <w:p w14:paraId="68818B58" w14:textId="77777777" w:rsidR="009319A5" w:rsidRPr="00BF13C0" w:rsidRDefault="009319A5" w:rsidP="0096518B">
            <w:pPr>
              <w:tabs>
                <w:tab w:val="left" w:pos="8880"/>
              </w:tabs>
              <w:rPr>
                <w:rFonts w:ascii="Times New Roman" w:hAnsi="Times New Roman" w:cs="Times New Roman"/>
                <w:noProof/>
                <w:sz w:val="18"/>
                <w:szCs w:val="18"/>
                <w:lang w:val="sr-Cyrl-RS"/>
              </w:rPr>
            </w:pPr>
            <w:r w:rsidRPr="00BF13C0">
              <w:rPr>
                <w:rFonts w:ascii="Times New Roman" w:hAnsi="Times New Roman" w:cs="Times New Roman"/>
                <w:sz w:val="18"/>
                <w:szCs w:val="18"/>
                <w:lang w:val="sr-Cyrl-CS"/>
              </w:rPr>
              <w:t xml:space="preserve">Извођење угледног часа </w:t>
            </w:r>
          </w:p>
          <w:p w14:paraId="4CCB9B51" w14:textId="77777777" w:rsidR="009319A5" w:rsidRPr="00BF13C0" w:rsidRDefault="009319A5" w:rsidP="0096518B">
            <w:pPr>
              <w:tabs>
                <w:tab w:val="left" w:pos="8880"/>
              </w:tabs>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Одбоја-техника смечирања</w:t>
            </w:r>
          </w:p>
        </w:tc>
        <w:tc>
          <w:tcPr>
            <w:tcW w:w="993" w:type="dxa"/>
            <w:tcBorders>
              <w:left w:val="single" w:sz="4" w:space="0" w:color="auto"/>
              <w:right w:val="single" w:sz="4" w:space="0" w:color="auto"/>
            </w:tcBorders>
            <w:shd w:val="clear" w:color="auto" w:fill="FFFFFF"/>
            <w:vAlign w:val="center"/>
          </w:tcPr>
          <w:p w14:paraId="3A123EEE"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наст. веће</w:t>
            </w:r>
          </w:p>
        </w:tc>
        <w:tc>
          <w:tcPr>
            <w:tcW w:w="709" w:type="dxa"/>
            <w:tcBorders>
              <w:left w:val="single" w:sz="4" w:space="0" w:color="auto"/>
              <w:right w:val="single" w:sz="4" w:space="0" w:color="auto"/>
            </w:tcBorders>
            <w:shd w:val="clear" w:color="auto" w:fill="FFFFFF"/>
            <w:vAlign w:val="center"/>
          </w:tcPr>
          <w:p w14:paraId="6904F565"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К1</w:t>
            </w:r>
          </w:p>
        </w:tc>
        <w:tc>
          <w:tcPr>
            <w:tcW w:w="850" w:type="dxa"/>
            <w:tcBorders>
              <w:left w:val="single" w:sz="4" w:space="0" w:color="auto"/>
              <w:right w:val="single" w:sz="4" w:space="0" w:color="auto"/>
            </w:tcBorders>
            <w:shd w:val="clear" w:color="auto" w:fill="FFFFFF"/>
            <w:vAlign w:val="center"/>
          </w:tcPr>
          <w:p w14:paraId="7E4701B9"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6"/>
                <w:szCs w:val="16"/>
                <w:lang w:val="sr-Cyrl-CS"/>
              </w:rPr>
            </w:pPr>
            <w:r w:rsidRPr="00BF13C0">
              <w:rPr>
                <w:rFonts w:ascii="Times New Roman" w:hAnsi="Times New Roman" w:cs="Times New Roman"/>
                <w:bCs/>
                <w:noProof/>
                <w:sz w:val="16"/>
                <w:szCs w:val="16"/>
                <w:lang w:val="sr-Cyrl-CS"/>
              </w:rPr>
              <w:t>новембар 5.</w:t>
            </w:r>
          </w:p>
        </w:tc>
        <w:tc>
          <w:tcPr>
            <w:tcW w:w="1276" w:type="dxa"/>
            <w:tcBorders>
              <w:left w:val="single" w:sz="4" w:space="0" w:color="auto"/>
            </w:tcBorders>
            <w:shd w:val="clear" w:color="auto" w:fill="FFFFFF"/>
            <w:vAlign w:val="center"/>
          </w:tcPr>
          <w:p w14:paraId="051A14D7"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реализатор</w:t>
            </w:r>
          </w:p>
        </w:tc>
        <w:tc>
          <w:tcPr>
            <w:tcW w:w="1842" w:type="dxa"/>
            <w:tcBorders>
              <w:right w:val="single" w:sz="4" w:space="0" w:color="auto"/>
            </w:tcBorders>
            <w:shd w:val="clear" w:color="auto" w:fill="FFFFFF"/>
            <w:vAlign w:val="center"/>
          </w:tcPr>
          <w:p w14:paraId="549E2EAE"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p>
        </w:tc>
        <w:tc>
          <w:tcPr>
            <w:tcW w:w="992" w:type="dxa"/>
            <w:tcBorders>
              <w:right w:val="single" w:sz="4" w:space="0" w:color="auto"/>
            </w:tcBorders>
            <w:shd w:val="clear" w:color="auto" w:fill="F2DBDB" w:themeFill="accent2" w:themeFillTint="33"/>
            <w:vAlign w:val="center"/>
          </w:tcPr>
          <w:p w14:paraId="5371BA5A"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18"/>
                <w:szCs w:val="18"/>
                <w:lang w:val="sr-Cyrl-CS"/>
              </w:rPr>
            </w:pPr>
            <w:r w:rsidRPr="00BF13C0">
              <w:rPr>
                <w:rFonts w:ascii="Times New Roman" w:hAnsi="Times New Roman" w:cs="Times New Roman"/>
                <w:b/>
                <w:bCs/>
                <w:noProof/>
                <w:sz w:val="18"/>
                <w:szCs w:val="18"/>
                <w:lang w:val="sr-Cyrl-CS"/>
              </w:rPr>
              <w:t>8</w:t>
            </w:r>
          </w:p>
        </w:tc>
      </w:tr>
      <w:tr w:rsidR="009319A5" w:rsidRPr="00BF13C0" w14:paraId="420614E6"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EABCF14"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right w:val="single" w:sz="4" w:space="0" w:color="auto"/>
            </w:tcBorders>
            <w:shd w:val="clear" w:color="auto" w:fill="FFFFFF"/>
            <w:vAlign w:val="center"/>
          </w:tcPr>
          <w:p w14:paraId="403401EA" w14:textId="77777777" w:rsidR="009319A5" w:rsidRPr="00BF13C0" w:rsidRDefault="009319A5" w:rsidP="0096518B">
            <w:pPr>
              <w:tabs>
                <w:tab w:val="left" w:pos="8880"/>
              </w:tabs>
              <w:rPr>
                <w:rFonts w:ascii="Times New Roman" w:hAnsi="Times New Roman" w:cs="Times New Roman"/>
                <w:sz w:val="18"/>
                <w:szCs w:val="18"/>
                <w:lang w:val="sr-Cyrl-CS"/>
              </w:rPr>
            </w:pPr>
            <w:r w:rsidRPr="00BF13C0">
              <w:rPr>
                <w:rFonts w:ascii="Times New Roman" w:hAnsi="Times New Roman" w:cs="Times New Roman"/>
                <w:sz w:val="18"/>
                <w:szCs w:val="18"/>
                <w:lang w:val="sr-Cyrl-CS"/>
              </w:rPr>
              <w:t>Извођење угледног часа</w:t>
            </w:r>
          </w:p>
          <w:p w14:paraId="263A4B12" w14:textId="77777777" w:rsidR="009319A5" w:rsidRPr="00BF13C0" w:rsidRDefault="009319A5" w:rsidP="0096518B">
            <w:pPr>
              <w:tabs>
                <w:tab w:val="left" w:pos="8880"/>
              </w:tabs>
              <w:rPr>
                <w:rFonts w:ascii="Times New Roman" w:hAnsi="Times New Roman" w:cs="Times New Roman"/>
                <w:noProof/>
                <w:sz w:val="18"/>
                <w:szCs w:val="18"/>
                <w:lang w:val="sr-Cyrl-RS"/>
              </w:rPr>
            </w:pPr>
            <w:r w:rsidRPr="00BF13C0">
              <w:rPr>
                <w:rFonts w:ascii="Times New Roman" w:hAnsi="Times New Roman" w:cs="Times New Roman"/>
                <w:sz w:val="18"/>
                <w:szCs w:val="18"/>
                <w:lang w:val="sr-Cyrl-CS"/>
              </w:rPr>
              <w:t xml:space="preserve"> </w:t>
            </w:r>
            <w:r w:rsidRPr="00BF13C0">
              <w:rPr>
                <w:rFonts w:ascii="Times New Roman" w:hAnsi="Times New Roman" w:cs="Times New Roman"/>
                <w:noProof/>
                <w:sz w:val="18"/>
                <w:szCs w:val="18"/>
                <w:lang w:val="sr-Cyrl-RS"/>
              </w:rPr>
              <w:t>Кошарка – техника пивотирања</w:t>
            </w:r>
          </w:p>
        </w:tc>
        <w:tc>
          <w:tcPr>
            <w:tcW w:w="993" w:type="dxa"/>
            <w:tcBorders>
              <w:left w:val="single" w:sz="4" w:space="0" w:color="auto"/>
              <w:right w:val="single" w:sz="4" w:space="0" w:color="auto"/>
            </w:tcBorders>
            <w:shd w:val="clear" w:color="auto" w:fill="FFFFFF"/>
            <w:vAlign w:val="center"/>
          </w:tcPr>
          <w:p w14:paraId="255EBBF2"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наст. веће</w:t>
            </w:r>
          </w:p>
        </w:tc>
        <w:tc>
          <w:tcPr>
            <w:tcW w:w="709" w:type="dxa"/>
            <w:tcBorders>
              <w:left w:val="single" w:sz="4" w:space="0" w:color="auto"/>
              <w:right w:val="single" w:sz="4" w:space="0" w:color="auto"/>
            </w:tcBorders>
            <w:shd w:val="clear" w:color="auto" w:fill="FFFFFF"/>
            <w:vAlign w:val="center"/>
          </w:tcPr>
          <w:p w14:paraId="3E5CF48D"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К1</w:t>
            </w:r>
          </w:p>
        </w:tc>
        <w:tc>
          <w:tcPr>
            <w:tcW w:w="850" w:type="dxa"/>
            <w:tcBorders>
              <w:left w:val="single" w:sz="4" w:space="0" w:color="auto"/>
              <w:right w:val="single" w:sz="4" w:space="0" w:color="auto"/>
            </w:tcBorders>
            <w:shd w:val="clear" w:color="auto" w:fill="FFFFFF"/>
            <w:vAlign w:val="center"/>
          </w:tcPr>
          <w:p w14:paraId="0F1EA390"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6"/>
                <w:szCs w:val="16"/>
                <w:lang w:val="hu-HU"/>
              </w:rPr>
            </w:pPr>
            <w:r w:rsidRPr="00BF13C0">
              <w:rPr>
                <w:rFonts w:ascii="Times New Roman" w:hAnsi="Times New Roman" w:cs="Times New Roman"/>
                <w:bCs/>
                <w:noProof/>
                <w:sz w:val="16"/>
                <w:szCs w:val="16"/>
                <w:lang w:val="sr-Cyrl-CS"/>
              </w:rPr>
              <w:t>јануар 20.</w:t>
            </w:r>
          </w:p>
        </w:tc>
        <w:tc>
          <w:tcPr>
            <w:tcW w:w="1276" w:type="dxa"/>
            <w:tcBorders>
              <w:left w:val="single" w:sz="4" w:space="0" w:color="auto"/>
            </w:tcBorders>
            <w:shd w:val="clear" w:color="auto" w:fill="FFFFFF"/>
            <w:vAlign w:val="center"/>
          </w:tcPr>
          <w:p w14:paraId="257572BA"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реализатор</w:t>
            </w:r>
          </w:p>
        </w:tc>
        <w:tc>
          <w:tcPr>
            <w:tcW w:w="1842" w:type="dxa"/>
            <w:tcBorders>
              <w:right w:val="single" w:sz="4" w:space="0" w:color="auto"/>
            </w:tcBorders>
            <w:shd w:val="clear" w:color="auto" w:fill="FFFFFF"/>
            <w:vAlign w:val="center"/>
          </w:tcPr>
          <w:p w14:paraId="25BF11E1"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p>
        </w:tc>
        <w:tc>
          <w:tcPr>
            <w:tcW w:w="992" w:type="dxa"/>
            <w:tcBorders>
              <w:right w:val="single" w:sz="4" w:space="0" w:color="auto"/>
            </w:tcBorders>
            <w:shd w:val="clear" w:color="auto" w:fill="F2DBDB" w:themeFill="accent2" w:themeFillTint="33"/>
            <w:vAlign w:val="center"/>
          </w:tcPr>
          <w:p w14:paraId="2E1DA314"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18"/>
                <w:szCs w:val="18"/>
                <w:lang w:val="sr-Cyrl-CS"/>
              </w:rPr>
            </w:pPr>
            <w:r w:rsidRPr="00BF13C0">
              <w:rPr>
                <w:rFonts w:ascii="Times New Roman" w:hAnsi="Times New Roman" w:cs="Times New Roman"/>
                <w:b/>
                <w:bCs/>
                <w:noProof/>
                <w:sz w:val="18"/>
                <w:szCs w:val="18"/>
                <w:lang w:val="sr-Cyrl-CS"/>
              </w:rPr>
              <w:t>8</w:t>
            </w:r>
          </w:p>
        </w:tc>
      </w:tr>
      <w:tr w:rsidR="009319A5" w:rsidRPr="00BF13C0" w14:paraId="3F151871"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7E5CA533"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right w:val="single" w:sz="4" w:space="0" w:color="auto"/>
            </w:tcBorders>
            <w:shd w:val="clear" w:color="auto" w:fill="FFFFFF"/>
            <w:vAlign w:val="center"/>
          </w:tcPr>
          <w:p w14:paraId="433A9A13" w14:textId="77777777" w:rsidR="009319A5" w:rsidRPr="00BF13C0" w:rsidRDefault="009319A5" w:rsidP="0096518B">
            <w:pPr>
              <w:autoSpaceDE w:val="0"/>
              <w:autoSpaceDN w:val="0"/>
              <w:adjustRightInd w:val="0"/>
              <w:spacing w:line="240" w:lineRule="auto"/>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RS"/>
              </w:rPr>
              <w:t>Припрема ученика на о</w:t>
            </w:r>
            <w:r w:rsidRPr="00BF13C0">
              <w:rPr>
                <w:rFonts w:ascii="Times New Roman" w:hAnsi="Times New Roman" w:cs="Times New Roman"/>
                <w:bCs/>
                <w:noProof/>
                <w:sz w:val="18"/>
                <w:szCs w:val="18"/>
                <w:lang w:val="sr-Cyrl-CS"/>
              </w:rPr>
              <w:t>кружно такмичење-кошарка</w:t>
            </w:r>
          </w:p>
        </w:tc>
        <w:tc>
          <w:tcPr>
            <w:tcW w:w="993" w:type="dxa"/>
            <w:tcBorders>
              <w:left w:val="single" w:sz="4" w:space="0" w:color="auto"/>
              <w:right w:val="single" w:sz="4" w:space="0" w:color="auto"/>
            </w:tcBorders>
            <w:shd w:val="clear" w:color="auto" w:fill="FFFFFF"/>
            <w:vAlign w:val="center"/>
          </w:tcPr>
          <w:p w14:paraId="3A35B12E"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ученици</w:t>
            </w:r>
          </w:p>
        </w:tc>
        <w:tc>
          <w:tcPr>
            <w:tcW w:w="709" w:type="dxa"/>
            <w:tcBorders>
              <w:left w:val="single" w:sz="4" w:space="0" w:color="auto"/>
              <w:right w:val="single" w:sz="4" w:space="0" w:color="auto"/>
            </w:tcBorders>
            <w:shd w:val="clear" w:color="auto" w:fill="FFFFFF"/>
            <w:vAlign w:val="center"/>
          </w:tcPr>
          <w:p w14:paraId="38DB093A"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К1</w:t>
            </w:r>
          </w:p>
        </w:tc>
        <w:tc>
          <w:tcPr>
            <w:tcW w:w="850" w:type="dxa"/>
            <w:tcBorders>
              <w:left w:val="single" w:sz="4" w:space="0" w:color="auto"/>
              <w:right w:val="single" w:sz="4" w:space="0" w:color="auto"/>
            </w:tcBorders>
            <w:shd w:val="clear" w:color="auto" w:fill="FFFFFF"/>
            <w:vAlign w:val="center"/>
          </w:tcPr>
          <w:p w14:paraId="45FDD5E7"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6"/>
                <w:szCs w:val="16"/>
                <w:lang w:val="sr-Cyrl-CS"/>
              </w:rPr>
            </w:pPr>
            <w:r w:rsidRPr="00BF13C0">
              <w:rPr>
                <w:rFonts w:ascii="Times New Roman" w:hAnsi="Times New Roman" w:cs="Times New Roman"/>
                <w:bCs/>
                <w:noProof/>
                <w:sz w:val="16"/>
                <w:szCs w:val="16"/>
                <w:lang w:val="sr-Cyrl-CS"/>
              </w:rPr>
              <w:t>децембар</w:t>
            </w:r>
          </w:p>
        </w:tc>
        <w:tc>
          <w:tcPr>
            <w:tcW w:w="1276" w:type="dxa"/>
            <w:tcBorders>
              <w:left w:val="single" w:sz="4" w:space="0" w:color="auto"/>
            </w:tcBorders>
            <w:shd w:val="clear" w:color="auto" w:fill="FFFFFF"/>
            <w:vAlign w:val="center"/>
          </w:tcPr>
          <w:p w14:paraId="3603E4F9"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водич</w:t>
            </w:r>
          </w:p>
        </w:tc>
        <w:tc>
          <w:tcPr>
            <w:tcW w:w="1842" w:type="dxa"/>
            <w:tcBorders>
              <w:right w:val="single" w:sz="4" w:space="0" w:color="auto"/>
            </w:tcBorders>
            <w:shd w:val="clear" w:color="auto" w:fill="FFFFFF"/>
            <w:vAlign w:val="center"/>
          </w:tcPr>
          <w:p w14:paraId="4E73E711"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p>
        </w:tc>
        <w:tc>
          <w:tcPr>
            <w:tcW w:w="992" w:type="dxa"/>
            <w:tcBorders>
              <w:right w:val="single" w:sz="4" w:space="0" w:color="auto"/>
            </w:tcBorders>
            <w:shd w:val="clear" w:color="auto" w:fill="F2DBDB" w:themeFill="accent2" w:themeFillTint="33"/>
            <w:vAlign w:val="center"/>
          </w:tcPr>
          <w:p w14:paraId="4F74635F"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18"/>
                <w:szCs w:val="18"/>
                <w:lang w:val="sr-Cyrl-CS"/>
              </w:rPr>
            </w:pPr>
            <w:r w:rsidRPr="00BF13C0">
              <w:rPr>
                <w:rFonts w:ascii="Times New Roman" w:hAnsi="Times New Roman" w:cs="Times New Roman"/>
                <w:b/>
                <w:bCs/>
                <w:noProof/>
                <w:sz w:val="18"/>
                <w:szCs w:val="18"/>
                <w:lang w:val="sr-Cyrl-CS"/>
              </w:rPr>
              <w:t>5</w:t>
            </w:r>
          </w:p>
        </w:tc>
      </w:tr>
      <w:tr w:rsidR="009319A5" w:rsidRPr="00BF13C0" w14:paraId="5A35F848"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757743B"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right w:val="single" w:sz="4" w:space="0" w:color="auto"/>
            </w:tcBorders>
            <w:shd w:val="clear" w:color="auto" w:fill="FFFFFF"/>
            <w:vAlign w:val="center"/>
          </w:tcPr>
          <w:p w14:paraId="6112B25B" w14:textId="77777777" w:rsidR="009319A5" w:rsidRPr="00BF13C0" w:rsidRDefault="009319A5" w:rsidP="0096518B">
            <w:pPr>
              <w:autoSpaceDE w:val="0"/>
              <w:autoSpaceDN w:val="0"/>
              <w:adjustRightInd w:val="0"/>
              <w:spacing w:line="240" w:lineRule="auto"/>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Припрема ученика на о</w:t>
            </w:r>
            <w:r w:rsidRPr="00BF13C0">
              <w:rPr>
                <w:rFonts w:ascii="Times New Roman" w:hAnsi="Times New Roman" w:cs="Times New Roman"/>
                <w:bCs/>
                <w:noProof/>
                <w:sz w:val="18"/>
                <w:szCs w:val="18"/>
                <w:lang w:val="sr-Cyrl-CS"/>
              </w:rPr>
              <w:t>кружно такмичење--одбојка</w:t>
            </w:r>
          </w:p>
        </w:tc>
        <w:tc>
          <w:tcPr>
            <w:tcW w:w="993" w:type="dxa"/>
            <w:tcBorders>
              <w:left w:val="single" w:sz="4" w:space="0" w:color="auto"/>
              <w:right w:val="single" w:sz="4" w:space="0" w:color="auto"/>
            </w:tcBorders>
            <w:shd w:val="clear" w:color="auto" w:fill="FFFFFF"/>
            <w:vAlign w:val="center"/>
          </w:tcPr>
          <w:p w14:paraId="25512C5F"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ученици</w:t>
            </w:r>
          </w:p>
        </w:tc>
        <w:tc>
          <w:tcPr>
            <w:tcW w:w="709" w:type="dxa"/>
            <w:tcBorders>
              <w:left w:val="single" w:sz="4" w:space="0" w:color="auto"/>
              <w:right w:val="single" w:sz="4" w:space="0" w:color="auto"/>
            </w:tcBorders>
            <w:shd w:val="clear" w:color="auto" w:fill="FFFFFF"/>
            <w:vAlign w:val="center"/>
          </w:tcPr>
          <w:p w14:paraId="361FEDC9"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К1</w:t>
            </w:r>
          </w:p>
        </w:tc>
        <w:tc>
          <w:tcPr>
            <w:tcW w:w="850" w:type="dxa"/>
            <w:tcBorders>
              <w:left w:val="single" w:sz="4" w:space="0" w:color="auto"/>
              <w:right w:val="single" w:sz="4" w:space="0" w:color="auto"/>
            </w:tcBorders>
            <w:shd w:val="clear" w:color="auto" w:fill="FFFFFF"/>
            <w:vAlign w:val="center"/>
          </w:tcPr>
          <w:p w14:paraId="01F2177B"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6"/>
                <w:szCs w:val="16"/>
                <w:lang w:val="sr-Cyrl-CS"/>
              </w:rPr>
            </w:pPr>
            <w:r w:rsidRPr="00BF13C0">
              <w:rPr>
                <w:rFonts w:ascii="Times New Roman" w:hAnsi="Times New Roman" w:cs="Times New Roman"/>
                <w:bCs/>
                <w:noProof/>
                <w:sz w:val="16"/>
                <w:szCs w:val="16"/>
                <w:lang w:val="sr-Cyrl-CS"/>
              </w:rPr>
              <w:t>јануар</w:t>
            </w:r>
          </w:p>
        </w:tc>
        <w:tc>
          <w:tcPr>
            <w:tcW w:w="1276" w:type="dxa"/>
            <w:tcBorders>
              <w:left w:val="single" w:sz="4" w:space="0" w:color="auto"/>
            </w:tcBorders>
            <w:shd w:val="clear" w:color="auto" w:fill="FFFFFF"/>
            <w:vAlign w:val="center"/>
          </w:tcPr>
          <w:p w14:paraId="3F7B8CE5"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водич</w:t>
            </w:r>
          </w:p>
        </w:tc>
        <w:tc>
          <w:tcPr>
            <w:tcW w:w="1842" w:type="dxa"/>
            <w:tcBorders>
              <w:right w:val="single" w:sz="4" w:space="0" w:color="auto"/>
            </w:tcBorders>
            <w:shd w:val="clear" w:color="auto" w:fill="FFFFFF"/>
            <w:vAlign w:val="center"/>
          </w:tcPr>
          <w:p w14:paraId="01D9046A"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p>
        </w:tc>
        <w:tc>
          <w:tcPr>
            <w:tcW w:w="992" w:type="dxa"/>
            <w:tcBorders>
              <w:right w:val="single" w:sz="4" w:space="0" w:color="auto"/>
            </w:tcBorders>
            <w:shd w:val="clear" w:color="auto" w:fill="F2DBDB" w:themeFill="accent2" w:themeFillTint="33"/>
            <w:vAlign w:val="center"/>
          </w:tcPr>
          <w:p w14:paraId="7D8B0B1B"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18"/>
                <w:szCs w:val="18"/>
                <w:lang w:val="sr-Cyrl-CS"/>
              </w:rPr>
            </w:pPr>
            <w:r w:rsidRPr="00BF13C0">
              <w:rPr>
                <w:rFonts w:ascii="Times New Roman" w:hAnsi="Times New Roman" w:cs="Times New Roman"/>
                <w:b/>
                <w:bCs/>
                <w:noProof/>
                <w:sz w:val="18"/>
                <w:szCs w:val="18"/>
                <w:lang w:val="sr-Cyrl-CS"/>
              </w:rPr>
              <w:t>5</w:t>
            </w:r>
          </w:p>
        </w:tc>
      </w:tr>
      <w:tr w:rsidR="009319A5" w:rsidRPr="00BF13C0" w14:paraId="6A2E6238"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382BB18"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right w:val="single" w:sz="4" w:space="0" w:color="auto"/>
            </w:tcBorders>
            <w:shd w:val="clear" w:color="auto" w:fill="FFFFFF"/>
            <w:vAlign w:val="center"/>
          </w:tcPr>
          <w:p w14:paraId="295078DD" w14:textId="77777777" w:rsidR="009319A5" w:rsidRPr="00BF13C0" w:rsidRDefault="009319A5" w:rsidP="0096518B">
            <w:pPr>
              <w:autoSpaceDE w:val="0"/>
              <w:autoSpaceDN w:val="0"/>
              <w:adjustRightInd w:val="0"/>
              <w:spacing w:line="240" w:lineRule="auto"/>
              <w:rPr>
                <w:rFonts w:ascii="Times New Roman" w:hAnsi="Times New Roman" w:cs="Times New Roman"/>
                <w:bCs/>
                <w:noProof/>
                <w:sz w:val="18"/>
                <w:szCs w:val="18"/>
                <w:lang w:val="hu-HU"/>
              </w:rPr>
            </w:pPr>
            <w:r w:rsidRPr="00BF13C0">
              <w:rPr>
                <w:rFonts w:ascii="Times New Roman" w:hAnsi="Times New Roman" w:cs="Times New Roman"/>
                <w:bCs/>
                <w:noProof/>
                <w:sz w:val="18"/>
                <w:szCs w:val="18"/>
                <w:lang w:val="sr-Cyrl-RS"/>
              </w:rPr>
              <w:t xml:space="preserve">Организација међународног такмичења: </w:t>
            </w:r>
            <w:r w:rsidRPr="00BF13C0">
              <w:rPr>
                <w:rFonts w:ascii="Times New Roman" w:hAnsi="Times New Roman" w:cs="Times New Roman"/>
                <w:bCs/>
                <w:noProof/>
                <w:sz w:val="18"/>
                <w:szCs w:val="18"/>
                <w:lang w:val="hu-HU"/>
              </w:rPr>
              <w:t>Kárpát-medencei Összmagyar Diákbajnokság</w:t>
            </w:r>
          </w:p>
        </w:tc>
        <w:tc>
          <w:tcPr>
            <w:tcW w:w="993" w:type="dxa"/>
            <w:tcBorders>
              <w:left w:val="single" w:sz="4" w:space="0" w:color="auto"/>
              <w:right w:val="single" w:sz="4" w:space="0" w:color="auto"/>
            </w:tcBorders>
            <w:shd w:val="clear" w:color="auto" w:fill="FFFFFF"/>
            <w:vAlign w:val="center"/>
          </w:tcPr>
          <w:p w14:paraId="0F397467"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стручно веће и ученици</w:t>
            </w:r>
          </w:p>
        </w:tc>
        <w:tc>
          <w:tcPr>
            <w:tcW w:w="709" w:type="dxa"/>
            <w:tcBorders>
              <w:left w:val="single" w:sz="4" w:space="0" w:color="auto"/>
              <w:right w:val="single" w:sz="4" w:space="0" w:color="auto"/>
            </w:tcBorders>
            <w:shd w:val="clear" w:color="auto" w:fill="FFFFFF"/>
            <w:vAlign w:val="center"/>
          </w:tcPr>
          <w:p w14:paraId="2A335D26"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hu-HU"/>
              </w:rPr>
            </w:pPr>
            <w:r w:rsidRPr="00BF13C0">
              <w:rPr>
                <w:rFonts w:ascii="Times New Roman" w:hAnsi="Times New Roman" w:cs="Times New Roman"/>
                <w:bCs/>
                <w:noProof/>
                <w:sz w:val="18"/>
                <w:szCs w:val="18"/>
                <w:lang w:val="sr-Cyrl-RS"/>
              </w:rPr>
              <w:t>К1</w:t>
            </w:r>
            <w:r w:rsidRPr="00BF13C0">
              <w:rPr>
                <w:rFonts w:ascii="Times New Roman" w:hAnsi="Times New Roman" w:cs="Times New Roman"/>
                <w:bCs/>
                <w:noProof/>
                <w:sz w:val="18"/>
                <w:szCs w:val="18"/>
                <w:lang w:val="hu-HU"/>
              </w:rPr>
              <w:t>, K2,K3,K4</w:t>
            </w:r>
          </w:p>
        </w:tc>
        <w:tc>
          <w:tcPr>
            <w:tcW w:w="850" w:type="dxa"/>
            <w:tcBorders>
              <w:left w:val="single" w:sz="4" w:space="0" w:color="auto"/>
              <w:right w:val="single" w:sz="4" w:space="0" w:color="auto"/>
            </w:tcBorders>
            <w:shd w:val="clear" w:color="auto" w:fill="FFFFFF"/>
            <w:vAlign w:val="center"/>
          </w:tcPr>
          <w:p w14:paraId="0F894A75"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6"/>
                <w:szCs w:val="16"/>
                <w:lang w:val="sr-Cyrl-RS"/>
              </w:rPr>
            </w:pPr>
            <w:r w:rsidRPr="00BF13C0">
              <w:rPr>
                <w:rFonts w:ascii="Times New Roman" w:hAnsi="Times New Roman" w:cs="Times New Roman"/>
                <w:bCs/>
                <w:noProof/>
                <w:sz w:val="16"/>
                <w:szCs w:val="16"/>
                <w:lang w:val="sr-Cyrl-RS"/>
              </w:rPr>
              <w:t>септембар-јун</w:t>
            </w:r>
          </w:p>
        </w:tc>
        <w:tc>
          <w:tcPr>
            <w:tcW w:w="1276" w:type="dxa"/>
            <w:tcBorders>
              <w:left w:val="single" w:sz="4" w:space="0" w:color="auto"/>
            </w:tcBorders>
            <w:shd w:val="clear" w:color="auto" w:fill="FFFFFF"/>
            <w:vAlign w:val="center"/>
          </w:tcPr>
          <w:p w14:paraId="20FA2134"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организатор</w:t>
            </w:r>
          </w:p>
        </w:tc>
        <w:tc>
          <w:tcPr>
            <w:tcW w:w="1842" w:type="dxa"/>
            <w:tcBorders>
              <w:right w:val="single" w:sz="4" w:space="0" w:color="auto"/>
            </w:tcBorders>
            <w:shd w:val="clear" w:color="auto" w:fill="FFFFFF"/>
            <w:vAlign w:val="center"/>
          </w:tcPr>
          <w:p w14:paraId="36D8924C"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RS"/>
              </w:rPr>
            </w:pPr>
          </w:p>
        </w:tc>
        <w:tc>
          <w:tcPr>
            <w:tcW w:w="992" w:type="dxa"/>
            <w:tcBorders>
              <w:right w:val="single" w:sz="4" w:space="0" w:color="auto"/>
            </w:tcBorders>
            <w:shd w:val="clear" w:color="auto" w:fill="F2DBDB" w:themeFill="accent2" w:themeFillTint="33"/>
            <w:vAlign w:val="center"/>
          </w:tcPr>
          <w:p w14:paraId="2D712F3F"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sz w:val="18"/>
                <w:szCs w:val="18"/>
                <w:lang w:val="sr-Cyrl-RS"/>
              </w:rPr>
            </w:pPr>
            <w:r w:rsidRPr="00BF13C0">
              <w:rPr>
                <w:rFonts w:ascii="Times New Roman" w:hAnsi="Times New Roman" w:cs="Times New Roman"/>
                <w:b/>
                <w:bCs/>
                <w:noProof/>
                <w:sz w:val="18"/>
                <w:szCs w:val="18"/>
                <w:lang w:val="sr-Cyrl-RS"/>
              </w:rPr>
              <w:t>10</w:t>
            </w:r>
          </w:p>
        </w:tc>
      </w:tr>
      <w:tr w:rsidR="009319A5" w:rsidRPr="00BF13C0" w14:paraId="326A7506"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07AF27C"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right w:val="single" w:sz="4" w:space="0" w:color="auto"/>
            </w:tcBorders>
            <w:shd w:val="clear" w:color="auto" w:fill="FFFFFF"/>
            <w:vAlign w:val="center"/>
          </w:tcPr>
          <w:p w14:paraId="57B5475A" w14:textId="77777777" w:rsidR="009319A5" w:rsidRPr="00BF13C0" w:rsidRDefault="009319A5" w:rsidP="0096518B">
            <w:pPr>
              <w:autoSpaceDE w:val="0"/>
              <w:autoSpaceDN w:val="0"/>
              <w:adjustRightInd w:val="0"/>
              <w:spacing w:line="240" w:lineRule="auto"/>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Стручни актив физичког васпитања</w:t>
            </w:r>
          </w:p>
        </w:tc>
        <w:tc>
          <w:tcPr>
            <w:tcW w:w="993" w:type="dxa"/>
            <w:tcBorders>
              <w:left w:val="single" w:sz="4" w:space="0" w:color="auto"/>
              <w:right w:val="single" w:sz="4" w:space="0" w:color="auto"/>
            </w:tcBorders>
            <w:shd w:val="clear" w:color="auto" w:fill="FFFFFF"/>
            <w:vAlign w:val="center"/>
          </w:tcPr>
          <w:p w14:paraId="607F2C66"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hu-HU"/>
              </w:rPr>
            </w:pPr>
            <w:r w:rsidRPr="00BF13C0">
              <w:rPr>
                <w:rFonts w:ascii="Times New Roman" w:hAnsi="Times New Roman" w:cs="Times New Roman"/>
                <w:bCs/>
                <w:noProof/>
                <w:sz w:val="18"/>
                <w:szCs w:val="18"/>
                <w:lang w:val="sr-Cyrl-RS"/>
              </w:rPr>
              <w:t>стручно веће</w:t>
            </w:r>
          </w:p>
        </w:tc>
        <w:tc>
          <w:tcPr>
            <w:tcW w:w="709" w:type="dxa"/>
            <w:tcBorders>
              <w:left w:val="single" w:sz="4" w:space="0" w:color="auto"/>
              <w:right w:val="single" w:sz="4" w:space="0" w:color="auto"/>
            </w:tcBorders>
            <w:shd w:val="clear" w:color="auto" w:fill="FFFFFF"/>
            <w:vAlign w:val="center"/>
          </w:tcPr>
          <w:p w14:paraId="09D723B1"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hu-HU"/>
              </w:rPr>
            </w:pPr>
            <w:r w:rsidRPr="00BF13C0">
              <w:rPr>
                <w:rFonts w:ascii="Times New Roman" w:hAnsi="Times New Roman" w:cs="Times New Roman"/>
                <w:bCs/>
                <w:noProof/>
                <w:sz w:val="18"/>
                <w:szCs w:val="18"/>
                <w:lang w:val="sr-Cyrl-CS"/>
              </w:rPr>
              <w:t>К1</w:t>
            </w:r>
          </w:p>
        </w:tc>
        <w:tc>
          <w:tcPr>
            <w:tcW w:w="850" w:type="dxa"/>
            <w:tcBorders>
              <w:left w:val="single" w:sz="4" w:space="0" w:color="auto"/>
              <w:right w:val="single" w:sz="4" w:space="0" w:color="auto"/>
            </w:tcBorders>
            <w:shd w:val="clear" w:color="auto" w:fill="FFFFFF"/>
            <w:vAlign w:val="center"/>
          </w:tcPr>
          <w:p w14:paraId="1D810097"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6"/>
                <w:szCs w:val="16"/>
                <w:lang w:val="sr-Cyrl-RS"/>
              </w:rPr>
            </w:pPr>
            <w:r w:rsidRPr="00BF13C0">
              <w:rPr>
                <w:rFonts w:ascii="Times New Roman" w:hAnsi="Times New Roman" w:cs="Times New Roman"/>
                <w:bCs/>
                <w:noProof/>
                <w:sz w:val="16"/>
                <w:szCs w:val="16"/>
                <w:lang w:val="sr-Cyrl-RS"/>
              </w:rPr>
              <w:t>септембар-јун</w:t>
            </w:r>
          </w:p>
        </w:tc>
        <w:tc>
          <w:tcPr>
            <w:tcW w:w="1276" w:type="dxa"/>
            <w:tcBorders>
              <w:left w:val="single" w:sz="4" w:space="0" w:color="auto"/>
            </w:tcBorders>
            <w:shd w:val="clear" w:color="auto" w:fill="FFFFFF"/>
            <w:vAlign w:val="center"/>
          </w:tcPr>
          <w:p w14:paraId="790058AD"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учесник</w:t>
            </w:r>
          </w:p>
        </w:tc>
        <w:tc>
          <w:tcPr>
            <w:tcW w:w="1842" w:type="dxa"/>
            <w:tcBorders>
              <w:right w:val="single" w:sz="4" w:space="0" w:color="auto"/>
            </w:tcBorders>
            <w:shd w:val="clear" w:color="auto" w:fill="FFFFFF"/>
            <w:vAlign w:val="center"/>
          </w:tcPr>
          <w:p w14:paraId="1D56CB0D" w14:textId="77777777" w:rsidR="009319A5" w:rsidRPr="00BF13C0" w:rsidRDefault="009319A5" w:rsidP="0096518B">
            <w:pPr>
              <w:autoSpaceDE w:val="0"/>
              <w:autoSpaceDN w:val="0"/>
              <w:adjustRightInd w:val="0"/>
              <w:spacing w:line="240" w:lineRule="auto"/>
              <w:rPr>
                <w:rFonts w:ascii="Times New Roman" w:hAnsi="Times New Roman" w:cs="Times New Roman"/>
                <w:bCs/>
                <w:noProof/>
                <w:sz w:val="18"/>
                <w:szCs w:val="18"/>
                <w:lang w:val="sr-Cyrl-CS"/>
              </w:rPr>
            </w:pPr>
          </w:p>
        </w:tc>
        <w:tc>
          <w:tcPr>
            <w:tcW w:w="992" w:type="dxa"/>
            <w:tcBorders>
              <w:right w:val="single" w:sz="4" w:space="0" w:color="auto"/>
            </w:tcBorders>
            <w:shd w:val="clear" w:color="auto" w:fill="F2DBDB" w:themeFill="accent2" w:themeFillTint="33"/>
            <w:vAlign w:val="center"/>
          </w:tcPr>
          <w:p w14:paraId="25B88246" w14:textId="77777777" w:rsidR="009319A5" w:rsidRPr="00BF13C0" w:rsidRDefault="009319A5" w:rsidP="0096518B">
            <w:pPr>
              <w:autoSpaceDE w:val="0"/>
              <w:autoSpaceDN w:val="0"/>
              <w:adjustRightInd w:val="0"/>
              <w:spacing w:line="240" w:lineRule="auto"/>
              <w:rPr>
                <w:rFonts w:ascii="Times New Roman" w:hAnsi="Times New Roman" w:cs="Times New Roman"/>
                <w:b/>
                <w:bCs/>
                <w:noProof/>
                <w:sz w:val="18"/>
                <w:szCs w:val="18"/>
                <w:lang w:val="sr-Cyrl-CS"/>
              </w:rPr>
            </w:pPr>
            <w:r w:rsidRPr="00BF13C0">
              <w:rPr>
                <w:rFonts w:ascii="Times New Roman" w:hAnsi="Times New Roman" w:cs="Times New Roman"/>
                <w:b/>
                <w:bCs/>
                <w:noProof/>
                <w:sz w:val="18"/>
                <w:szCs w:val="18"/>
                <w:lang w:val="sr-Cyrl-CS"/>
              </w:rPr>
              <w:t xml:space="preserve">      2</w:t>
            </w:r>
          </w:p>
        </w:tc>
      </w:tr>
      <w:tr w:rsidR="009319A5" w:rsidRPr="00BF13C0" w14:paraId="09F85C2F"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918267F"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6E899C44" w14:textId="77777777" w:rsidR="009319A5" w:rsidRPr="00BF13C0" w:rsidRDefault="009319A5" w:rsidP="0096518B">
            <w:pPr>
              <w:spacing w:line="240" w:lineRule="auto"/>
              <w:rPr>
                <w:rFonts w:ascii="Times New Roman" w:hAnsi="Times New Roman" w:cs="Times New Roman"/>
                <w:sz w:val="20"/>
                <w:szCs w:val="20"/>
                <w:lang w:val="sr-Cyrl-CS"/>
              </w:rPr>
            </w:pPr>
            <w:r w:rsidRPr="00BF13C0">
              <w:rPr>
                <w:rFonts w:ascii="Times New Roman" w:hAnsi="Times New Roman" w:cs="Times New Roman"/>
                <w:sz w:val="20"/>
                <w:szCs w:val="20"/>
                <w:lang w:val="sr-Cyrl-CS"/>
              </w:rPr>
              <w:t>Стручни актив Фискултураца у Сенти</w:t>
            </w:r>
          </w:p>
        </w:tc>
        <w:tc>
          <w:tcPr>
            <w:tcW w:w="993" w:type="dxa"/>
            <w:shd w:val="clear" w:color="auto" w:fill="FFFFFF"/>
            <w:vAlign w:val="center"/>
          </w:tcPr>
          <w:p w14:paraId="303CDD82"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r w:rsidRPr="00BF13C0">
              <w:rPr>
                <w:rFonts w:ascii="Times New Roman" w:hAnsi="Times New Roman" w:cs="Times New Roman"/>
                <w:bCs/>
                <w:noProof/>
                <w:sz w:val="18"/>
                <w:szCs w:val="18"/>
                <w:lang w:val="sr-Cyrl-RS"/>
              </w:rPr>
              <w:t>стручно веће</w:t>
            </w:r>
          </w:p>
        </w:tc>
        <w:tc>
          <w:tcPr>
            <w:tcW w:w="709" w:type="dxa"/>
            <w:shd w:val="clear" w:color="auto" w:fill="FFFFFF"/>
          </w:tcPr>
          <w:p w14:paraId="2A0A80FF" w14:textId="77777777" w:rsidR="009319A5" w:rsidRPr="00BF13C0" w:rsidRDefault="009319A5" w:rsidP="0096518B">
            <w:pPr>
              <w:tabs>
                <w:tab w:val="left" w:pos="8880"/>
              </w:tabs>
              <w:spacing w:line="240" w:lineRule="auto"/>
              <w:jc w:val="center"/>
              <w:rPr>
                <w:rFonts w:ascii="Times New Roman" w:hAnsi="Times New Roman" w:cs="Times New Roman"/>
                <w:noProof/>
                <w:color w:val="000000"/>
                <w:sz w:val="18"/>
                <w:szCs w:val="18"/>
                <w:lang w:val="sr-Cyrl-CS"/>
              </w:rPr>
            </w:pPr>
          </w:p>
          <w:p w14:paraId="70037606" w14:textId="77777777" w:rsidR="009319A5" w:rsidRPr="00BF13C0" w:rsidRDefault="009319A5" w:rsidP="0096518B">
            <w:pPr>
              <w:tabs>
                <w:tab w:val="left" w:pos="8880"/>
              </w:tabs>
              <w:spacing w:line="240" w:lineRule="auto"/>
              <w:jc w:val="center"/>
              <w:rPr>
                <w:rFonts w:ascii="Times New Roman" w:hAnsi="Times New Roman" w:cs="Times New Roman"/>
                <w:noProof/>
                <w:color w:val="000000"/>
                <w:sz w:val="18"/>
                <w:szCs w:val="18"/>
                <w:lang w:val="sr-Cyrl-CS"/>
              </w:rPr>
            </w:pPr>
            <w:r w:rsidRPr="00BF13C0">
              <w:rPr>
                <w:rFonts w:ascii="Times New Roman" w:hAnsi="Times New Roman" w:cs="Times New Roman"/>
                <w:noProof/>
                <w:color w:val="000000"/>
                <w:sz w:val="18"/>
                <w:szCs w:val="18"/>
                <w:lang w:val="sr-Cyrl-CS"/>
              </w:rPr>
              <w:t>К1</w:t>
            </w:r>
          </w:p>
        </w:tc>
        <w:tc>
          <w:tcPr>
            <w:tcW w:w="850" w:type="dxa"/>
            <w:shd w:val="clear" w:color="auto" w:fill="FFFFFF"/>
            <w:vAlign w:val="center"/>
          </w:tcPr>
          <w:p w14:paraId="4FD3B7A5"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6"/>
                <w:szCs w:val="16"/>
                <w:lang w:val="sr-Cyrl-RS"/>
              </w:rPr>
              <w:t>септембар-јун</w:t>
            </w:r>
          </w:p>
        </w:tc>
        <w:tc>
          <w:tcPr>
            <w:tcW w:w="1276" w:type="dxa"/>
            <w:shd w:val="clear" w:color="auto" w:fill="FFFFFF"/>
            <w:vAlign w:val="center"/>
          </w:tcPr>
          <w:p w14:paraId="08390B56"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RS"/>
              </w:rPr>
            </w:pPr>
            <w:r w:rsidRPr="00BF13C0">
              <w:rPr>
                <w:rFonts w:ascii="Times New Roman" w:hAnsi="Times New Roman" w:cs="Times New Roman"/>
                <w:bCs/>
                <w:noProof/>
                <w:sz w:val="18"/>
                <w:szCs w:val="18"/>
                <w:lang w:val="sr-Cyrl-CS"/>
              </w:rPr>
              <w:t>учесник</w:t>
            </w:r>
          </w:p>
        </w:tc>
        <w:tc>
          <w:tcPr>
            <w:tcW w:w="1842" w:type="dxa"/>
            <w:shd w:val="clear" w:color="auto" w:fill="FFFFFF"/>
            <w:vAlign w:val="center"/>
          </w:tcPr>
          <w:p w14:paraId="0F74A648" w14:textId="77777777" w:rsidR="009319A5" w:rsidRPr="00BF13C0" w:rsidRDefault="009319A5" w:rsidP="0096518B">
            <w:pPr>
              <w:tabs>
                <w:tab w:val="left" w:pos="8880"/>
              </w:tabs>
              <w:spacing w:line="240" w:lineRule="auto"/>
              <w:jc w:val="center"/>
              <w:rPr>
                <w:rFonts w:ascii="Times New Roman" w:hAnsi="Times New Roman" w:cs="Times New Roman"/>
                <w:sz w:val="20"/>
                <w:szCs w:val="20"/>
                <w:lang w:val="sr-Cyrl-CS"/>
              </w:rPr>
            </w:pPr>
          </w:p>
        </w:tc>
        <w:tc>
          <w:tcPr>
            <w:tcW w:w="992" w:type="dxa"/>
            <w:shd w:val="clear" w:color="auto" w:fill="F2DBDB" w:themeFill="accent2" w:themeFillTint="33"/>
            <w:vAlign w:val="center"/>
          </w:tcPr>
          <w:p w14:paraId="091BC8F0"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2</w:t>
            </w:r>
          </w:p>
        </w:tc>
      </w:tr>
      <w:tr w:rsidR="009319A5" w:rsidRPr="00BF13C0" w14:paraId="2E4C1210"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7F52502"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vAlign w:val="center"/>
          </w:tcPr>
          <w:p w14:paraId="32997E77" w14:textId="77777777" w:rsidR="009319A5" w:rsidRPr="00BF13C0" w:rsidRDefault="009319A5" w:rsidP="0096518B">
            <w:pPr>
              <w:tabs>
                <w:tab w:val="left" w:pos="8880"/>
              </w:tabs>
              <w:rPr>
                <w:rFonts w:ascii="Times New Roman" w:hAnsi="Times New Roman" w:cs="Times New Roman"/>
                <w:noProof/>
                <w:lang w:val="sr-Cyrl-CS"/>
              </w:rPr>
            </w:pPr>
          </w:p>
        </w:tc>
        <w:tc>
          <w:tcPr>
            <w:tcW w:w="993" w:type="dxa"/>
            <w:shd w:val="clear" w:color="auto" w:fill="FFFFFF"/>
            <w:vAlign w:val="center"/>
          </w:tcPr>
          <w:p w14:paraId="459572AC" w14:textId="77777777" w:rsidR="009319A5" w:rsidRPr="00BF13C0" w:rsidRDefault="009319A5" w:rsidP="0096518B">
            <w:pPr>
              <w:autoSpaceDE w:val="0"/>
              <w:autoSpaceDN w:val="0"/>
              <w:adjustRightInd w:val="0"/>
              <w:spacing w:line="240" w:lineRule="auto"/>
              <w:rPr>
                <w:rFonts w:ascii="Times New Roman" w:hAnsi="Times New Roman" w:cs="Times New Roman"/>
                <w:bCs/>
                <w:noProof/>
                <w:lang w:val="sr-Cyrl-CS"/>
              </w:rPr>
            </w:pPr>
          </w:p>
        </w:tc>
        <w:tc>
          <w:tcPr>
            <w:tcW w:w="709" w:type="dxa"/>
            <w:shd w:val="clear" w:color="auto" w:fill="FFFFFF"/>
            <w:vAlign w:val="center"/>
          </w:tcPr>
          <w:p w14:paraId="115D095A" w14:textId="77777777" w:rsidR="009319A5" w:rsidRPr="00BF13C0" w:rsidRDefault="009319A5" w:rsidP="0096518B">
            <w:pPr>
              <w:autoSpaceDE w:val="0"/>
              <w:autoSpaceDN w:val="0"/>
              <w:adjustRightInd w:val="0"/>
              <w:spacing w:line="240" w:lineRule="auto"/>
              <w:rPr>
                <w:rFonts w:ascii="Times New Roman" w:hAnsi="Times New Roman" w:cs="Times New Roman"/>
                <w:bCs/>
                <w:noProof/>
                <w:lang w:val="sr-Cyrl-CS"/>
              </w:rPr>
            </w:pPr>
          </w:p>
        </w:tc>
        <w:tc>
          <w:tcPr>
            <w:tcW w:w="850" w:type="dxa"/>
            <w:shd w:val="clear" w:color="auto" w:fill="FFFFFF"/>
            <w:vAlign w:val="center"/>
          </w:tcPr>
          <w:p w14:paraId="393C8582" w14:textId="77777777" w:rsidR="009319A5" w:rsidRPr="00BF13C0" w:rsidRDefault="009319A5" w:rsidP="0096518B">
            <w:pPr>
              <w:autoSpaceDE w:val="0"/>
              <w:autoSpaceDN w:val="0"/>
              <w:adjustRightInd w:val="0"/>
              <w:spacing w:line="240" w:lineRule="auto"/>
              <w:rPr>
                <w:rFonts w:ascii="Times New Roman" w:hAnsi="Times New Roman" w:cs="Times New Roman"/>
                <w:bCs/>
                <w:noProof/>
                <w:lang w:val="sr-Cyrl-CS"/>
              </w:rPr>
            </w:pPr>
          </w:p>
        </w:tc>
        <w:tc>
          <w:tcPr>
            <w:tcW w:w="1276" w:type="dxa"/>
            <w:shd w:val="clear" w:color="auto" w:fill="FFFFFF"/>
            <w:vAlign w:val="center"/>
          </w:tcPr>
          <w:p w14:paraId="61DA8E76" w14:textId="77777777" w:rsidR="009319A5" w:rsidRPr="00BF13C0" w:rsidRDefault="009319A5" w:rsidP="0096518B">
            <w:pPr>
              <w:autoSpaceDE w:val="0"/>
              <w:autoSpaceDN w:val="0"/>
              <w:adjustRightInd w:val="0"/>
              <w:spacing w:line="240" w:lineRule="auto"/>
              <w:rPr>
                <w:rFonts w:ascii="Times New Roman" w:hAnsi="Times New Roman" w:cs="Times New Roman"/>
                <w:bCs/>
                <w:noProof/>
                <w:lang w:val="sr-Cyrl-CS"/>
              </w:rPr>
            </w:pPr>
          </w:p>
        </w:tc>
        <w:tc>
          <w:tcPr>
            <w:tcW w:w="1842" w:type="dxa"/>
            <w:shd w:val="clear" w:color="auto" w:fill="FFFFFF"/>
            <w:vAlign w:val="center"/>
          </w:tcPr>
          <w:p w14:paraId="18983497" w14:textId="77777777" w:rsidR="009319A5" w:rsidRPr="00BF13C0" w:rsidRDefault="009319A5" w:rsidP="0096518B">
            <w:pPr>
              <w:autoSpaceDE w:val="0"/>
              <w:autoSpaceDN w:val="0"/>
              <w:adjustRightInd w:val="0"/>
              <w:spacing w:line="240" w:lineRule="auto"/>
              <w:jc w:val="center"/>
              <w:rPr>
                <w:rFonts w:ascii="Times New Roman" w:hAnsi="Times New Roman" w:cs="Times New Roman"/>
                <w:bCs/>
                <w:noProof/>
                <w:lang w:val="sr-Cyrl-CS"/>
              </w:rPr>
            </w:pPr>
            <w:r w:rsidRPr="00BF13C0">
              <w:rPr>
                <w:rFonts w:ascii="Times New Roman" w:hAnsi="Times New Roman" w:cs="Times New Roman"/>
                <w:bCs/>
                <w:noProof/>
                <w:lang w:val="sr-Cyrl-CS"/>
              </w:rPr>
              <w:t>Укупно</w:t>
            </w:r>
          </w:p>
        </w:tc>
        <w:tc>
          <w:tcPr>
            <w:tcW w:w="992" w:type="dxa"/>
            <w:shd w:val="clear" w:color="auto" w:fill="F2DBDB" w:themeFill="accent2" w:themeFillTint="33"/>
            <w:vAlign w:val="center"/>
          </w:tcPr>
          <w:p w14:paraId="222631AA" w14:textId="77777777" w:rsidR="009319A5" w:rsidRPr="00BF13C0" w:rsidRDefault="009319A5" w:rsidP="0096518B">
            <w:pPr>
              <w:autoSpaceDE w:val="0"/>
              <w:autoSpaceDN w:val="0"/>
              <w:adjustRightInd w:val="0"/>
              <w:spacing w:line="240" w:lineRule="auto"/>
              <w:jc w:val="center"/>
              <w:rPr>
                <w:rFonts w:ascii="Times New Roman" w:hAnsi="Times New Roman" w:cs="Times New Roman"/>
                <w:b/>
                <w:bCs/>
                <w:noProof/>
                <w:lang w:val="sr-Cyrl-CS"/>
              </w:rPr>
            </w:pPr>
            <w:r w:rsidRPr="00BF13C0">
              <w:rPr>
                <w:rFonts w:ascii="Times New Roman" w:hAnsi="Times New Roman" w:cs="Times New Roman"/>
                <w:b/>
                <w:bCs/>
                <w:noProof/>
                <w:lang w:val="sr-Cyrl-CS"/>
              </w:rPr>
              <w:t>40</w:t>
            </w:r>
          </w:p>
        </w:tc>
      </w:tr>
      <w:tr w:rsidR="009319A5" w:rsidRPr="00BF13C0" w14:paraId="21BC7167"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75DB858"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Крижан Ливиа</w:t>
            </w:r>
          </w:p>
        </w:tc>
        <w:tc>
          <w:tcPr>
            <w:tcW w:w="2858" w:type="dxa"/>
            <w:shd w:val="clear" w:color="auto" w:fill="FFFFFF"/>
            <w:vAlign w:val="center"/>
          </w:tcPr>
          <w:p w14:paraId="2175DB37" w14:textId="77777777" w:rsidR="009319A5" w:rsidRPr="00BF13C0" w:rsidRDefault="009319A5" w:rsidP="0096518B">
            <w:pPr>
              <w:rPr>
                <w:rFonts w:ascii="Times New Roman" w:hAnsi="Times New Roman" w:cs="Times New Roman"/>
                <w:lang w:val="hu-HU"/>
              </w:rPr>
            </w:pPr>
            <w:r w:rsidRPr="00BF13C0">
              <w:rPr>
                <w:rFonts w:ascii="Times New Roman" w:hAnsi="Times New Roman" w:cs="Times New Roman"/>
                <w:lang w:val="sr-Cyrl-CS"/>
              </w:rPr>
              <w:t>Реализатор  промоције школе</w:t>
            </w:r>
            <w:r w:rsidRPr="00BF13C0">
              <w:rPr>
                <w:rFonts w:ascii="Times New Roman" w:hAnsi="Times New Roman" w:cs="Times New Roman"/>
                <w:lang w:val="hu-HU"/>
              </w:rPr>
              <w:t>:</w:t>
            </w:r>
          </w:p>
          <w:p w14:paraId="41679F41" w14:textId="77777777" w:rsidR="009319A5" w:rsidRPr="00BF13C0" w:rsidRDefault="009319A5" w:rsidP="0096518B">
            <w:pPr>
              <w:rPr>
                <w:rFonts w:ascii="Times New Roman" w:hAnsi="Times New Roman" w:cs="Times New Roman"/>
                <w:lang w:val="sr-Cyrl-CS"/>
              </w:rPr>
            </w:pPr>
            <w:r w:rsidRPr="00BF13C0">
              <w:rPr>
                <w:rFonts w:ascii="Times New Roman" w:hAnsi="Times New Roman" w:cs="Times New Roman"/>
                <w:lang w:val="sr-Latn-RS"/>
              </w:rPr>
              <w:t>Планирање и организовање дана отворених врата</w:t>
            </w:r>
            <w:r w:rsidRPr="00BF13C0">
              <w:rPr>
                <w:rFonts w:ascii="Times New Roman" w:hAnsi="Times New Roman" w:cs="Times New Roman"/>
                <w:lang w:val="sr-Cyrl-RS"/>
              </w:rPr>
              <w:t xml:space="preserve"> Сенћанске гимназије</w:t>
            </w:r>
          </w:p>
        </w:tc>
        <w:tc>
          <w:tcPr>
            <w:tcW w:w="993" w:type="dxa"/>
            <w:shd w:val="clear" w:color="auto" w:fill="FFFFFF"/>
            <w:vAlign w:val="center"/>
          </w:tcPr>
          <w:p w14:paraId="3F554506"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20"/>
                <w:szCs w:val="20"/>
                <w:lang w:val="sr-Cyrl-RS"/>
              </w:rPr>
              <w:t>стручни актив</w:t>
            </w:r>
          </w:p>
        </w:tc>
        <w:tc>
          <w:tcPr>
            <w:tcW w:w="709" w:type="dxa"/>
            <w:shd w:val="clear" w:color="auto" w:fill="FFFFFF"/>
            <w:vAlign w:val="center"/>
          </w:tcPr>
          <w:p w14:paraId="4545CACD" w14:textId="77777777" w:rsidR="009319A5" w:rsidRPr="00BF13C0" w:rsidRDefault="009319A5" w:rsidP="0096518B">
            <w:pPr>
              <w:tabs>
                <w:tab w:val="left" w:pos="8880"/>
              </w:tabs>
              <w:spacing w:line="240" w:lineRule="auto"/>
              <w:jc w:val="center"/>
              <w:rPr>
                <w:rFonts w:ascii="Times New Roman" w:hAnsi="Times New Roman" w:cs="Times New Roman"/>
                <w:b/>
                <w:noProof/>
                <w:color w:val="000000"/>
                <w:sz w:val="20"/>
                <w:szCs w:val="20"/>
                <w:lang w:val="sr-Cyrl-CS"/>
              </w:rPr>
            </w:pPr>
            <w:r w:rsidRPr="00BF13C0">
              <w:rPr>
                <w:rFonts w:ascii="Times New Roman" w:hAnsi="Times New Roman" w:cs="Times New Roman"/>
                <w:lang w:val="sr-Cyrl-RS"/>
              </w:rPr>
              <w:t>К4</w:t>
            </w:r>
          </w:p>
        </w:tc>
        <w:tc>
          <w:tcPr>
            <w:tcW w:w="850" w:type="dxa"/>
            <w:shd w:val="clear" w:color="auto" w:fill="FFFFFF"/>
            <w:vAlign w:val="center"/>
          </w:tcPr>
          <w:p w14:paraId="2181E939" w14:textId="77777777" w:rsidR="009319A5" w:rsidRPr="00BF13C0" w:rsidRDefault="009319A5" w:rsidP="0096518B">
            <w:pPr>
              <w:tabs>
                <w:tab w:val="left" w:pos="8880"/>
              </w:tabs>
              <w:spacing w:line="240" w:lineRule="auto"/>
              <w:jc w:val="center"/>
              <w:rPr>
                <w:rFonts w:ascii="Times New Roman" w:hAnsi="Times New Roman" w:cs="Times New Roman"/>
                <w:bCs/>
                <w:noProof/>
                <w:sz w:val="20"/>
                <w:szCs w:val="20"/>
                <w:lang w:val="sr-Cyrl-RS"/>
              </w:rPr>
            </w:pPr>
            <w:r w:rsidRPr="00BF13C0">
              <w:rPr>
                <w:rFonts w:ascii="Times New Roman" w:hAnsi="Times New Roman" w:cs="Times New Roman"/>
                <w:bCs/>
                <w:noProof/>
                <w:sz w:val="20"/>
                <w:szCs w:val="20"/>
                <w:lang w:val="hu-HU"/>
              </w:rPr>
              <w:t xml:space="preserve">2025 </w:t>
            </w:r>
            <w:r w:rsidRPr="00BF13C0">
              <w:rPr>
                <w:rFonts w:ascii="Times New Roman" w:hAnsi="Times New Roman" w:cs="Times New Roman"/>
                <w:bCs/>
                <w:noProof/>
                <w:sz w:val="20"/>
                <w:szCs w:val="20"/>
                <w:lang w:val="sr-Cyrl-RS"/>
              </w:rPr>
              <w:t>фебруар</w:t>
            </w:r>
          </w:p>
        </w:tc>
        <w:tc>
          <w:tcPr>
            <w:tcW w:w="1276" w:type="dxa"/>
            <w:shd w:val="clear" w:color="auto" w:fill="FFFFFF"/>
            <w:vAlign w:val="center"/>
          </w:tcPr>
          <w:p w14:paraId="0FDD05E1"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noProof/>
                <w:sz w:val="20"/>
                <w:szCs w:val="20"/>
                <w:lang w:val="sr-Cyrl-CS"/>
              </w:rPr>
              <w:t>Излагач</w:t>
            </w:r>
          </w:p>
        </w:tc>
        <w:tc>
          <w:tcPr>
            <w:tcW w:w="1842" w:type="dxa"/>
            <w:shd w:val="clear" w:color="auto" w:fill="FFFFFF"/>
            <w:vAlign w:val="center"/>
          </w:tcPr>
          <w:p w14:paraId="2D3737DF"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Latn-CS"/>
              </w:rPr>
            </w:pPr>
            <w:r w:rsidRPr="00BF13C0">
              <w:rPr>
                <w:rFonts w:ascii="Times New Roman" w:hAnsi="Times New Roman" w:cs="Times New Roman"/>
                <w:noProof/>
                <w:sz w:val="20"/>
                <w:szCs w:val="20"/>
                <w:lang w:val="sr-Cyrl-CS"/>
              </w:rPr>
              <w:t>Записник стручног актива</w:t>
            </w:r>
          </w:p>
        </w:tc>
        <w:tc>
          <w:tcPr>
            <w:tcW w:w="992" w:type="dxa"/>
            <w:shd w:val="clear" w:color="auto" w:fill="FDE9D9"/>
            <w:vAlign w:val="center"/>
          </w:tcPr>
          <w:p w14:paraId="3A672327" w14:textId="77777777" w:rsidR="009319A5" w:rsidRPr="00BF13C0" w:rsidRDefault="009319A5" w:rsidP="0096518B">
            <w:pPr>
              <w:jc w:val="center"/>
              <w:rPr>
                <w:rFonts w:ascii="Times New Roman" w:hAnsi="Times New Roman" w:cs="Times New Roman"/>
                <w:b/>
                <w:sz w:val="20"/>
                <w:szCs w:val="20"/>
                <w:lang w:val="hu-HU"/>
              </w:rPr>
            </w:pPr>
            <w:r w:rsidRPr="00BF13C0">
              <w:rPr>
                <w:rFonts w:ascii="Times New Roman" w:hAnsi="Times New Roman" w:cs="Times New Roman"/>
                <w:b/>
                <w:sz w:val="20"/>
                <w:szCs w:val="20"/>
                <w:lang w:val="hu-HU"/>
              </w:rPr>
              <w:t>3</w:t>
            </w:r>
          </w:p>
        </w:tc>
      </w:tr>
      <w:tr w:rsidR="009319A5" w:rsidRPr="00BF13C0" w14:paraId="78411336"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55734EA"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0D95CD34" w14:textId="77777777" w:rsidR="009319A5" w:rsidRPr="00BF13C0" w:rsidRDefault="009319A5" w:rsidP="0096518B">
            <w:pPr>
              <w:rPr>
                <w:rFonts w:ascii="Times New Roman" w:hAnsi="Times New Roman" w:cs="Times New Roman"/>
                <w:lang w:val="hu-HU"/>
              </w:rPr>
            </w:pPr>
            <w:r w:rsidRPr="00BF13C0">
              <w:rPr>
                <w:rFonts w:ascii="Times New Roman" w:hAnsi="Times New Roman" w:cs="Times New Roman"/>
                <w:lang w:val="sr-Cyrl-CS"/>
              </w:rPr>
              <w:t>Реализатор  промоције школе</w:t>
            </w:r>
            <w:r w:rsidRPr="00BF13C0">
              <w:rPr>
                <w:rFonts w:ascii="Times New Roman" w:hAnsi="Times New Roman" w:cs="Times New Roman"/>
                <w:lang w:val="hu-HU"/>
              </w:rPr>
              <w:t>:</w:t>
            </w:r>
          </w:p>
          <w:p w14:paraId="46EDEF59" w14:textId="77777777" w:rsidR="009319A5" w:rsidRPr="00BF13C0" w:rsidRDefault="009319A5" w:rsidP="0096518B">
            <w:pPr>
              <w:rPr>
                <w:rFonts w:ascii="Times New Roman" w:hAnsi="Times New Roman" w:cs="Times New Roman"/>
                <w:lang w:val="sr-Latn-RS"/>
              </w:rPr>
            </w:pPr>
            <w:r w:rsidRPr="00BF13C0">
              <w:rPr>
                <w:rFonts w:ascii="Times New Roman" w:hAnsi="Times New Roman" w:cs="Times New Roman"/>
                <w:lang w:val="sr-Cyrl-RS"/>
              </w:rPr>
              <w:t>Снимање и објављивање промотивних филмова</w:t>
            </w:r>
          </w:p>
        </w:tc>
        <w:tc>
          <w:tcPr>
            <w:tcW w:w="993" w:type="dxa"/>
            <w:shd w:val="clear" w:color="auto" w:fill="FFFFFF"/>
            <w:vAlign w:val="center"/>
          </w:tcPr>
          <w:p w14:paraId="310410A9"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20"/>
                <w:szCs w:val="20"/>
                <w:lang w:val="sr-Cyrl-RS"/>
              </w:rPr>
              <w:t>стручни актив</w:t>
            </w:r>
          </w:p>
        </w:tc>
        <w:tc>
          <w:tcPr>
            <w:tcW w:w="709" w:type="dxa"/>
            <w:shd w:val="clear" w:color="auto" w:fill="FFFFFF"/>
            <w:vAlign w:val="center"/>
          </w:tcPr>
          <w:p w14:paraId="03FFE962" w14:textId="77777777" w:rsidR="009319A5" w:rsidRPr="00BF13C0" w:rsidRDefault="009319A5" w:rsidP="0096518B">
            <w:pPr>
              <w:tabs>
                <w:tab w:val="left" w:pos="8880"/>
              </w:tabs>
              <w:spacing w:line="240" w:lineRule="auto"/>
              <w:jc w:val="center"/>
              <w:rPr>
                <w:rFonts w:ascii="Times New Roman" w:hAnsi="Times New Roman" w:cs="Times New Roman"/>
                <w:b/>
                <w:noProof/>
                <w:color w:val="000000"/>
                <w:sz w:val="20"/>
                <w:szCs w:val="20"/>
                <w:lang w:val="sr-Cyrl-CS"/>
              </w:rPr>
            </w:pPr>
            <w:r w:rsidRPr="00BF13C0">
              <w:rPr>
                <w:rFonts w:ascii="Times New Roman" w:hAnsi="Times New Roman" w:cs="Times New Roman"/>
                <w:lang w:val="sr-Cyrl-RS"/>
              </w:rPr>
              <w:t>К4</w:t>
            </w:r>
          </w:p>
        </w:tc>
        <w:tc>
          <w:tcPr>
            <w:tcW w:w="850" w:type="dxa"/>
            <w:shd w:val="clear" w:color="auto" w:fill="FFFFFF"/>
            <w:vAlign w:val="center"/>
          </w:tcPr>
          <w:p w14:paraId="0BA8FABE" w14:textId="77777777" w:rsidR="009319A5" w:rsidRPr="00BF13C0" w:rsidRDefault="009319A5" w:rsidP="0096518B">
            <w:pPr>
              <w:tabs>
                <w:tab w:val="left" w:pos="8880"/>
              </w:tabs>
              <w:spacing w:line="240" w:lineRule="auto"/>
              <w:jc w:val="center"/>
              <w:rPr>
                <w:rFonts w:ascii="Times New Roman" w:hAnsi="Times New Roman" w:cs="Times New Roman"/>
                <w:bCs/>
                <w:noProof/>
                <w:sz w:val="20"/>
                <w:szCs w:val="20"/>
                <w:lang w:val="sr-Cyrl-RS"/>
              </w:rPr>
            </w:pPr>
            <w:r w:rsidRPr="00BF13C0">
              <w:rPr>
                <w:rFonts w:ascii="Times New Roman" w:hAnsi="Times New Roman" w:cs="Times New Roman"/>
                <w:bCs/>
                <w:noProof/>
                <w:sz w:val="20"/>
                <w:szCs w:val="20"/>
                <w:lang w:val="sr-Cyrl-RS"/>
              </w:rPr>
              <w:t>2024/25. школска година</w:t>
            </w:r>
          </w:p>
        </w:tc>
        <w:tc>
          <w:tcPr>
            <w:tcW w:w="1276" w:type="dxa"/>
            <w:shd w:val="clear" w:color="auto" w:fill="FFFFFF"/>
            <w:vAlign w:val="center"/>
          </w:tcPr>
          <w:p w14:paraId="6CA80FF4"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noProof/>
                <w:sz w:val="20"/>
                <w:szCs w:val="20"/>
                <w:lang w:val="sr-Cyrl-CS"/>
              </w:rPr>
              <w:t>Излагач</w:t>
            </w:r>
          </w:p>
        </w:tc>
        <w:tc>
          <w:tcPr>
            <w:tcW w:w="1842" w:type="dxa"/>
            <w:shd w:val="clear" w:color="auto" w:fill="FFFFFF"/>
            <w:vAlign w:val="center"/>
          </w:tcPr>
          <w:p w14:paraId="0679080B"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Latn-CS"/>
              </w:rPr>
            </w:pPr>
            <w:r w:rsidRPr="00BF13C0">
              <w:rPr>
                <w:rFonts w:ascii="Times New Roman" w:hAnsi="Times New Roman" w:cs="Times New Roman"/>
                <w:noProof/>
                <w:sz w:val="20"/>
                <w:szCs w:val="20"/>
                <w:lang w:val="sr-Cyrl-CS"/>
              </w:rPr>
              <w:t>Записник стручног актива</w:t>
            </w:r>
          </w:p>
        </w:tc>
        <w:tc>
          <w:tcPr>
            <w:tcW w:w="992" w:type="dxa"/>
            <w:shd w:val="clear" w:color="auto" w:fill="FDE9D9"/>
            <w:vAlign w:val="center"/>
          </w:tcPr>
          <w:p w14:paraId="6C363FF9" w14:textId="77777777" w:rsidR="009319A5" w:rsidRPr="00BF13C0" w:rsidRDefault="009319A5" w:rsidP="0096518B">
            <w:pPr>
              <w:jc w:val="center"/>
              <w:rPr>
                <w:rFonts w:ascii="Times New Roman" w:hAnsi="Times New Roman" w:cs="Times New Roman"/>
                <w:b/>
                <w:sz w:val="20"/>
                <w:szCs w:val="20"/>
                <w:lang w:val="hu-HU"/>
              </w:rPr>
            </w:pPr>
            <w:r w:rsidRPr="00BF13C0">
              <w:rPr>
                <w:rFonts w:ascii="Times New Roman" w:hAnsi="Times New Roman" w:cs="Times New Roman"/>
                <w:b/>
                <w:sz w:val="20"/>
                <w:szCs w:val="20"/>
                <w:lang w:val="hu-HU"/>
              </w:rPr>
              <w:t>3</w:t>
            </w:r>
          </w:p>
        </w:tc>
      </w:tr>
      <w:tr w:rsidR="009319A5" w:rsidRPr="00BF13C0" w14:paraId="5DE0DFAF"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738B0436" w14:textId="77777777" w:rsidR="009319A5" w:rsidRPr="00BF13C0" w:rsidRDefault="009319A5" w:rsidP="0096518B">
            <w:pPr>
              <w:tabs>
                <w:tab w:val="left" w:pos="8880"/>
              </w:tabs>
              <w:jc w:val="center"/>
              <w:rPr>
                <w:rFonts w:ascii="Times New Roman" w:hAnsi="Times New Roman" w:cs="Times New Roman"/>
                <w:b/>
                <w:bCs/>
                <w:noProof/>
                <w:lang w:val="sr-Cyrl-CS"/>
              </w:rPr>
            </w:pPr>
          </w:p>
          <w:p w14:paraId="372D86BA"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689651D4" w14:textId="77777777" w:rsidR="009319A5" w:rsidRPr="00BF13C0" w:rsidRDefault="009319A5" w:rsidP="0096518B">
            <w:pPr>
              <w:rPr>
                <w:rFonts w:ascii="Times New Roman" w:hAnsi="Times New Roman" w:cs="Times New Roman"/>
                <w:lang w:val="hu-HU"/>
              </w:rPr>
            </w:pPr>
            <w:r w:rsidRPr="00BF13C0">
              <w:rPr>
                <w:rFonts w:ascii="Times New Roman" w:hAnsi="Times New Roman" w:cs="Times New Roman"/>
                <w:color w:val="000000"/>
                <w:lang w:val="sr-Cyrl-CS"/>
              </w:rPr>
              <w:t>Учествовање у организацији такмичења</w:t>
            </w:r>
            <w:r w:rsidRPr="00BF13C0">
              <w:rPr>
                <w:rFonts w:ascii="Times New Roman" w:hAnsi="Times New Roman" w:cs="Times New Roman"/>
                <w:color w:val="000000"/>
                <w:lang w:val="hu-HU"/>
              </w:rPr>
              <w:t>:</w:t>
            </w:r>
          </w:p>
          <w:p w14:paraId="69CE1E0F" w14:textId="77777777" w:rsidR="009319A5" w:rsidRPr="00BF13C0" w:rsidRDefault="009319A5" w:rsidP="0096518B">
            <w:pPr>
              <w:rPr>
                <w:rFonts w:ascii="Times New Roman" w:hAnsi="Times New Roman" w:cs="Times New Roman"/>
                <w:lang w:val="sr-Cyrl-RS"/>
              </w:rPr>
            </w:pPr>
            <w:r w:rsidRPr="00BF13C0">
              <w:rPr>
                <w:rFonts w:ascii="Times New Roman" w:hAnsi="Times New Roman" w:cs="Times New Roman"/>
                <w:lang w:val="sr-Cyrl-RS"/>
              </w:rPr>
              <w:t>Организовање такмичења „</w:t>
            </w:r>
            <w:r w:rsidRPr="00BF13C0">
              <w:rPr>
                <w:rFonts w:ascii="Times New Roman" w:hAnsi="Times New Roman" w:cs="Times New Roman"/>
              </w:rPr>
              <w:t>Pi</w:t>
            </w:r>
            <w:r w:rsidRPr="00BF13C0">
              <w:rPr>
                <w:rFonts w:ascii="Times New Roman" w:hAnsi="Times New Roman" w:cs="Times New Roman"/>
                <w:lang w:val="sr-Cyrl-RS"/>
              </w:rPr>
              <w:t>-</w:t>
            </w:r>
            <w:r w:rsidRPr="00BF13C0">
              <w:rPr>
                <w:rFonts w:ascii="Times New Roman" w:hAnsi="Times New Roman" w:cs="Times New Roman"/>
              </w:rPr>
              <w:t>day</w:t>
            </w:r>
            <w:r w:rsidRPr="00BF13C0">
              <w:rPr>
                <w:rFonts w:ascii="Times New Roman" w:hAnsi="Times New Roman" w:cs="Times New Roman"/>
                <w:lang w:val="sr-Cyrl-RS"/>
              </w:rPr>
              <w:t>”</w:t>
            </w:r>
          </w:p>
        </w:tc>
        <w:tc>
          <w:tcPr>
            <w:tcW w:w="993" w:type="dxa"/>
            <w:shd w:val="clear" w:color="auto" w:fill="FFFFFF"/>
            <w:vAlign w:val="center"/>
          </w:tcPr>
          <w:p w14:paraId="236422CE"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20"/>
                <w:szCs w:val="20"/>
                <w:lang w:val="sr-Cyrl-RS"/>
              </w:rPr>
              <w:t>стручни актив</w:t>
            </w:r>
          </w:p>
        </w:tc>
        <w:tc>
          <w:tcPr>
            <w:tcW w:w="709" w:type="dxa"/>
            <w:shd w:val="clear" w:color="auto" w:fill="FFFFFF"/>
            <w:vAlign w:val="center"/>
          </w:tcPr>
          <w:p w14:paraId="53980E41" w14:textId="77777777" w:rsidR="009319A5" w:rsidRPr="00BF13C0" w:rsidRDefault="009319A5" w:rsidP="0096518B">
            <w:pPr>
              <w:jc w:val="center"/>
              <w:rPr>
                <w:rFonts w:ascii="Times New Roman" w:hAnsi="Times New Roman" w:cs="Times New Roman"/>
                <w:sz w:val="20"/>
                <w:szCs w:val="20"/>
              </w:rPr>
            </w:pPr>
            <w:r w:rsidRPr="00BF13C0">
              <w:rPr>
                <w:rFonts w:ascii="Times New Roman" w:hAnsi="Times New Roman" w:cs="Times New Roman"/>
                <w:lang w:val="sr-Cyrl-RS"/>
              </w:rPr>
              <w:t>К2</w:t>
            </w:r>
          </w:p>
        </w:tc>
        <w:tc>
          <w:tcPr>
            <w:tcW w:w="850" w:type="dxa"/>
            <w:shd w:val="clear" w:color="auto" w:fill="FFFFFF"/>
            <w:vAlign w:val="center"/>
          </w:tcPr>
          <w:p w14:paraId="0B67B027" w14:textId="77777777" w:rsidR="009319A5" w:rsidRPr="00BF13C0" w:rsidRDefault="009319A5" w:rsidP="0096518B">
            <w:pPr>
              <w:tabs>
                <w:tab w:val="left" w:pos="8880"/>
              </w:tabs>
              <w:jc w:val="center"/>
              <w:rPr>
                <w:rFonts w:ascii="Times New Roman" w:hAnsi="Times New Roman" w:cs="Times New Roman"/>
                <w:bCs/>
                <w:noProof/>
                <w:sz w:val="20"/>
                <w:szCs w:val="20"/>
                <w:lang w:val="sr-Cyrl-CS"/>
              </w:rPr>
            </w:pPr>
            <w:r w:rsidRPr="00BF13C0">
              <w:rPr>
                <w:rFonts w:ascii="Times New Roman" w:hAnsi="Times New Roman" w:cs="Times New Roman"/>
                <w:bCs/>
                <w:noProof/>
                <w:sz w:val="20"/>
                <w:szCs w:val="20"/>
                <w:lang w:val="sr-Cyrl-CS"/>
              </w:rPr>
              <w:t>2025 март</w:t>
            </w:r>
          </w:p>
        </w:tc>
        <w:tc>
          <w:tcPr>
            <w:tcW w:w="1276" w:type="dxa"/>
            <w:shd w:val="clear" w:color="auto" w:fill="FFFFFF"/>
            <w:vAlign w:val="center"/>
          </w:tcPr>
          <w:p w14:paraId="23DD8829"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Учесник</w:t>
            </w:r>
          </w:p>
        </w:tc>
        <w:tc>
          <w:tcPr>
            <w:tcW w:w="1842" w:type="dxa"/>
            <w:shd w:val="clear" w:color="auto" w:fill="FFFFFF"/>
            <w:vAlign w:val="center"/>
          </w:tcPr>
          <w:p w14:paraId="04BD4505" w14:textId="77777777" w:rsidR="009319A5" w:rsidRPr="00BF13C0" w:rsidRDefault="009319A5" w:rsidP="0096518B">
            <w:pPr>
              <w:tabs>
                <w:tab w:val="left" w:pos="8880"/>
              </w:tabs>
              <w:jc w:val="center"/>
              <w:rPr>
                <w:rFonts w:ascii="Times New Roman" w:hAnsi="Times New Roman" w:cs="Times New Roman"/>
                <w:noProof/>
                <w:sz w:val="20"/>
                <w:szCs w:val="20"/>
                <w:lang w:val="sr-Latn-CS"/>
              </w:rPr>
            </w:pPr>
            <w:r w:rsidRPr="00BF13C0">
              <w:rPr>
                <w:rFonts w:ascii="Times New Roman" w:hAnsi="Times New Roman" w:cs="Times New Roman"/>
                <w:noProof/>
                <w:sz w:val="20"/>
                <w:szCs w:val="20"/>
                <w:lang w:val="sr-Cyrl-CS"/>
              </w:rPr>
              <w:t>Записник стручног актива</w:t>
            </w:r>
          </w:p>
        </w:tc>
        <w:tc>
          <w:tcPr>
            <w:tcW w:w="992" w:type="dxa"/>
            <w:shd w:val="clear" w:color="auto" w:fill="FDE9D9"/>
            <w:vAlign w:val="center"/>
          </w:tcPr>
          <w:p w14:paraId="6C0D862A" w14:textId="77777777" w:rsidR="009319A5" w:rsidRPr="00BF13C0" w:rsidRDefault="009319A5" w:rsidP="0096518B">
            <w:pPr>
              <w:jc w:val="center"/>
              <w:rPr>
                <w:rFonts w:ascii="Times New Roman" w:hAnsi="Times New Roman" w:cs="Times New Roman"/>
                <w:b/>
                <w:sz w:val="20"/>
                <w:szCs w:val="20"/>
                <w:lang w:val="hu-HU"/>
              </w:rPr>
            </w:pPr>
            <w:r w:rsidRPr="00BF13C0">
              <w:rPr>
                <w:rFonts w:ascii="Times New Roman" w:hAnsi="Times New Roman" w:cs="Times New Roman"/>
                <w:b/>
                <w:sz w:val="20"/>
                <w:szCs w:val="20"/>
                <w:lang w:val="hu-HU"/>
              </w:rPr>
              <w:t>8</w:t>
            </w:r>
          </w:p>
        </w:tc>
      </w:tr>
      <w:tr w:rsidR="009319A5" w:rsidRPr="00BF13C0" w14:paraId="59A0D099"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6F2221B"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62131E01" w14:textId="77777777" w:rsidR="009319A5" w:rsidRPr="00BF13C0" w:rsidRDefault="009319A5" w:rsidP="0096518B">
            <w:pPr>
              <w:rPr>
                <w:rFonts w:ascii="Times New Roman" w:hAnsi="Times New Roman" w:cs="Times New Roman"/>
                <w:lang w:val="hu-HU"/>
              </w:rPr>
            </w:pPr>
            <w:r w:rsidRPr="00BF13C0">
              <w:rPr>
                <w:rFonts w:ascii="Times New Roman" w:hAnsi="Times New Roman" w:cs="Times New Roman"/>
                <w:lang w:val="sr-Cyrl-CS"/>
              </w:rPr>
              <w:t>Реализатор  промоције школе</w:t>
            </w:r>
            <w:r w:rsidRPr="00BF13C0">
              <w:rPr>
                <w:rFonts w:ascii="Times New Roman" w:hAnsi="Times New Roman" w:cs="Times New Roman"/>
                <w:lang w:val="hu-HU"/>
              </w:rPr>
              <w:t>:</w:t>
            </w:r>
          </w:p>
          <w:p w14:paraId="1272EF0C" w14:textId="77777777" w:rsidR="009319A5" w:rsidRPr="00BF13C0" w:rsidRDefault="009319A5" w:rsidP="0096518B">
            <w:pPr>
              <w:spacing w:before="120" w:after="120"/>
              <w:rPr>
                <w:rFonts w:ascii="Times New Roman" w:hAnsi="Times New Roman" w:cs="Times New Roman"/>
                <w:lang w:val="sr-Cyrl-CS"/>
              </w:rPr>
            </w:pPr>
            <w:r w:rsidRPr="00BF13C0">
              <w:rPr>
                <w:rFonts w:ascii="Times New Roman" w:hAnsi="Times New Roman" w:cs="Times New Roman"/>
                <w:lang w:val="sr-Cyrl-CS"/>
              </w:rPr>
              <w:lastRenderedPageBreak/>
              <w:t>Промовисање школе на берзи средњих школа у Кањижи</w:t>
            </w:r>
          </w:p>
        </w:tc>
        <w:tc>
          <w:tcPr>
            <w:tcW w:w="993" w:type="dxa"/>
            <w:shd w:val="clear" w:color="auto" w:fill="FFFFFF"/>
            <w:vAlign w:val="center"/>
          </w:tcPr>
          <w:p w14:paraId="5E495B4D"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20"/>
                <w:szCs w:val="20"/>
                <w:lang w:val="sr-Cyrl-RS"/>
              </w:rPr>
              <w:lastRenderedPageBreak/>
              <w:t>стручни актив</w:t>
            </w:r>
          </w:p>
        </w:tc>
        <w:tc>
          <w:tcPr>
            <w:tcW w:w="709" w:type="dxa"/>
            <w:shd w:val="clear" w:color="auto" w:fill="FFFFFF"/>
            <w:vAlign w:val="center"/>
          </w:tcPr>
          <w:p w14:paraId="3F407ECD" w14:textId="77777777" w:rsidR="009319A5" w:rsidRPr="00BF13C0" w:rsidRDefault="009319A5" w:rsidP="0096518B">
            <w:pPr>
              <w:jc w:val="center"/>
              <w:rPr>
                <w:rFonts w:ascii="Times New Roman" w:hAnsi="Times New Roman" w:cs="Times New Roman"/>
                <w:sz w:val="20"/>
                <w:szCs w:val="20"/>
              </w:rPr>
            </w:pPr>
            <w:r w:rsidRPr="00BF13C0">
              <w:rPr>
                <w:rFonts w:ascii="Times New Roman" w:hAnsi="Times New Roman" w:cs="Times New Roman"/>
                <w:lang w:val="sr-Cyrl-RS"/>
              </w:rPr>
              <w:t>К4</w:t>
            </w:r>
          </w:p>
        </w:tc>
        <w:tc>
          <w:tcPr>
            <w:tcW w:w="850" w:type="dxa"/>
            <w:shd w:val="clear" w:color="auto" w:fill="FFFFFF"/>
            <w:vAlign w:val="center"/>
          </w:tcPr>
          <w:p w14:paraId="284D528B" w14:textId="77777777" w:rsidR="009319A5" w:rsidRPr="00BF13C0" w:rsidRDefault="009319A5" w:rsidP="0096518B">
            <w:pPr>
              <w:tabs>
                <w:tab w:val="left" w:pos="8880"/>
              </w:tabs>
              <w:jc w:val="center"/>
              <w:rPr>
                <w:rFonts w:ascii="Times New Roman" w:hAnsi="Times New Roman" w:cs="Times New Roman"/>
                <w:bCs/>
                <w:noProof/>
                <w:sz w:val="20"/>
                <w:szCs w:val="20"/>
                <w:lang w:val="sr-Cyrl-CS"/>
              </w:rPr>
            </w:pPr>
            <w:r w:rsidRPr="00BF13C0">
              <w:rPr>
                <w:rFonts w:ascii="Times New Roman" w:hAnsi="Times New Roman" w:cs="Times New Roman"/>
                <w:bCs/>
                <w:noProof/>
                <w:sz w:val="20"/>
                <w:szCs w:val="20"/>
                <w:lang w:val="sr-Cyrl-CS"/>
              </w:rPr>
              <w:t>2025 март</w:t>
            </w:r>
          </w:p>
        </w:tc>
        <w:tc>
          <w:tcPr>
            <w:tcW w:w="1276" w:type="dxa"/>
            <w:shd w:val="clear" w:color="auto" w:fill="FFFFFF"/>
            <w:vAlign w:val="center"/>
          </w:tcPr>
          <w:p w14:paraId="396470B1"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Учесник</w:t>
            </w:r>
          </w:p>
        </w:tc>
        <w:tc>
          <w:tcPr>
            <w:tcW w:w="1842" w:type="dxa"/>
            <w:shd w:val="clear" w:color="auto" w:fill="FFFFFF"/>
            <w:vAlign w:val="center"/>
          </w:tcPr>
          <w:p w14:paraId="5D441A1B" w14:textId="77777777" w:rsidR="009319A5" w:rsidRPr="00BF13C0" w:rsidRDefault="009319A5" w:rsidP="0096518B">
            <w:pPr>
              <w:tabs>
                <w:tab w:val="left" w:pos="8880"/>
              </w:tabs>
              <w:jc w:val="center"/>
              <w:rPr>
                <w:rFonts w:ascii="Times New Roman" w:hAnsi="Times New Roman" w:cs="Times New Roman"/>
                <w:noProof/>
                <w:sz w:val="20"/>
                <w:szCs w:val="20"/>
                <w:lang w:val="sr-Latn-CS"/>
              </w:rPr>
            </w:pPr>
            <w:r w:rsidRPr="00BF13C0">
              <w:rPr>
                <w:rFonts w:ascii="Times New Roman" w:hAnsi="Times New Roman" w:cs="Times New Roman"/>
                <w:noProof/>
                <w:sz w:val="20"/>
                <w:szCs w:val="20"/>
                <w:lang w:val="sr-Cyrl-CS"/>
              </w:rPr>
              <w:t>Записник стручног актива</w:t>
            </w:r>
          </w:p>
        </w:tc>
        <w:tc>
          <w:tcPr>
            <w:tcW w:w="992" w:type="dxa"/>
            <w:shd w:val="clear" w:color="auto" w:fill="FDE9D9"/>
            <w:vAlign w:val="center"/>
          </w:tcPr>
          <w:p w14:paraId="18AA558D" w14:textId="77777777" w:rsidR="009319A5" w:rsidRPr="00BF13C0" w:rsidRDefault="009319A5" w:rsidP="0096518B">
            <w:pPr>
              <w:jc w:val="center"/>
              <w:rPr>
                <w:rFonts w:ascii="Times New Roman" w:hAnsi="Times New Roman" w:cs="Times New Roman"/>
                <w:b/>
                <w:sz w:val="20"/>
                <w:szCs w:val="20"/>
                <w:lang w:val="hu-HU"/>
              </w:rPr>
            </w:pPr>
            <w:r w:rsidRPr="00BF13C0">
              <w:rPr>
                <w:rFonts w:ascii="Times New Roman" w:hAnsi="Times New Roman" w:cs="Times New Roman"/>
                <w:b/>
                <w:sz w:val="20"/>
                <w:szCs w:val="20"/>
                <w:lang w:val="hu-HU"/>
              </w:rPr>
              <w:t>3</w:t>
            </w:r>
          </w:p>
        </w:tc>
      </w:tr>
      <w:tr w:rsidR="009319A5" w:rsidRPr="00BF13C0" w14:paraId="0D1D115A"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96F5746"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0F73DC2B" w14:textId="77777777" w:rsidR="009319A5" w:rsidRPr="00BF13C0" w:rsidRDefault="009319A5" w:rsidP="0096518B">
            <w:pPr>
              <w:rPr>
                <w:rFonts w:ascii="Times New Roman" w:hAnsi="Times New Roman" w:cs="Times New Roman"/>
                <w:lang w:val="hu-HU"/>
              </w:rPr>
            </w:pPr>
            <w:r w:rsidRPr="00BF13C0">
              <w:rPr>
                <w:rFonts w:ascii="Times New Roman" w:hAnsi="Times New Roman" w:cs="Times New Roman"/>
                <w:color w:val="000000"/>
                <w:lang w:val="sr-Cyrl-CS"/>
              </w:rPr>
              <w:t>Организација такмичења</w:t>
            </w:r>
            <w:r w:rsidRPr="00BF13C0">
              <w:rPr>
                <w:rFonts w:ascii="Times New Roman" w:hAnsi="Times New Roman" w:cs="Times New Roman"/>
                <w:color w:val="000000"/>
                <w:lang w:val="hu-HU"/>
              </w:rPr>
              <w:t>:</w:t>
            </w:r>
          </w:p>
          <w:p w14:paraId="6AD218E3" w14:textId="77777777" w:rsidR="009319A5" w:rsidRPr="00BF13C0" w:rsidRDefault="009319A5" w:rsidP="0096518B">
            <w:pPr>
              <w:rPr>
                <w:rFonts w:ascii="Times New Roman" w:hAnsi="Times New Roman" w:cs="Times New Roman"/>
                <w:lang w:val="hu-HU"/>
              </w:rPr>
            </w:pPr>
            <w:r w:rsidRPr="00BF13C0">
              <w:rPr>
                <w:rFonts w:ascii="Times New Roman" w:hAnsi="Times New Roman" w:cs="Times New Roman"/>
                <w:lang w:val="sr-Cyrl-RS"/>
              </w:rPr>
              <w:t xml:space="preserve">Организовање такмичења </w:t>
            </w:r>
            <w:r w:rsidRPr="00BF13C0">
              <w:rPr>
                <w:rFonts w:ascii="Times New Roman" w:hAnsi="Times New Roman" w:cs="Times New Roman"/>
                <w:lang w:val="hu-HU"/>
              </w:rPr>
              <w:t>„</w:t>
            </w:r>
            <w:r w:rsidRPr="00BF13C0">
              <w:rPr>
                <w:rFonts w:ascii="Times New Roman" w:hAnsi="Times New Roman" w:cs="Times New Roman"/>
                <w:lang w:val="sr-Cyrl-RS"/>
              </w:rPr>
              <w:t>Чуда се дешавају</w:t>
            </w:r>
            <w:r w:rsidRPr="00BF13C0">
              <w:rPr>
                <w:rFonts w:ascii="Times New Roman" w:hAnsi="Times New Roman" w:cs="Times New Roman"/>
                <w:lang w:val="hu-HU"/>
              </w:rPr>
              <w:t>”</w:t>
            </w:r>
          </w:p>
        </w:tc>
        <w:tc>
          <w:tcPr>
            <w:tcW w:w="993" w:type="dxa"/>
            <w:shd w:val="clear" w:color="auto" w:fill="FFFFFF"/>
            <w:vAlign w:val="center"/>
          </w:tcPr>
          <w:p w14:paraId="1911B04F"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20"/>
                <w:szCs w:val="20"/>
                <w:lang w:val="sr-Cyrl-RS"/>
              </w:rPr>
              <w:t>стручни актив</w:t>
            </w:r>
          </w:p>
        </w:tc>
        <w:tc>
          <w:tcPr>
            <w:tcW w:w="709" w:type="dxa"/>
            <w:shd w:val="clear" w:color="auto" w:fill="FFFFFF"/>
            <w:vAlign w:val="center"/>
          </w:tcPr>
          <w:p w14:paraId="56A57348" w14:textId="77777777" w:rsidR="009319A5" w:rsidRPr="00BF13C0" w:rsidRDefault="009319A5" w:rsidP="0096518B">
            <w:pPr>
              <w:jc w:val="center"/>
              <w:rPr>
                <w:rFonts w:ascii="Times New Roman" w:hAnsi="Times New Roman" w:cs="Times New Roman"/>
                <w:sz w:val="20"/>
                <w:szCs w:val="20"/>
              </w:rPr>
            </w:pPr>
            <w:r w:rsidRPr="00BF13C0">
              <w:rPr>
                <w:rFonts w:ascii="Times New Roman" w:hAnsi="Times New Roman" w:cs="Times New Roman"/>
                <w:lang w:val="sr-Cyrl-RS"/>
              </w:rPr>
              <w:t>К4</w:t>
            </w:r>
          </w:p>
        </w:tc>
        <w:tc>
          <w:tcPr>
            <w:tcW w:w="850" w:type="dxa"/>
            <w:shd w:val="clear" w:color="auto" w:fill="FFFFFF"/>
            <w:vAlign w:val="center"/>
          </w:tcPr>
          <w:p w14:paraId="24446DEB" w14:textId="77777777" w:rsidR="009319A5" w:rsidRPr="00BF13C0" w:rsidRDefault="009319A5" w:rsidP="0096518B">
            <w:pPr>
              <w:tabs>
                <w:tab w:val="left" w:pos="8880"/>
              </w:tabs>
              <w:jc w:val="center"/>
              <w:rPr>
                <w:rFonts w:ascii="Times New Roman" w:hAnsi="Times New Roman" w:cs="Times New Roman"/>
                <w:bCs/>
                <w:noProof/>
                <w:sz w:val="20"/>
                <w:szCs w:val="20"/>
                <w:lang w:val="sr-Cyrl-CS"/>
              </w:rPr>
            </w:pPr>
            <w:r w:rsidRPr="00BF13C0">
              <w:rPr>
                <w:rFonts w:ascii="Times New Roman" w:hAnsi="Times New Roman" w:cs="Times New Roman"/>
                <w:bCs/>
                <w:noProof/>
                <w:sz w:val="20"/>
                <w:szCs w:val="20"/>
                <w:lang w:val="sr-Cyrl-CS"/>
              </w:rPr>
              <w:t>2025 април</w:t>
            </w:r>
          </w:p>
        </w:tc>
        <w:tc>
          <w:tcPr>
            <w:tcW w:w="1276" w:type="dxa"/>
            <w:shd w:val="clear" w:color="auto" w:fill="FFFFFF"/>
            <w:vAlign w:val="center"/>
          </w:tcPr>
          <w:p w14:paraId="7039A543" w14:textId="77777777" w:rsidR="009319A5" w:rsidRPr="00BF13C0" w:rsidRDefault="009319A5" w:rsidP="0096518B">
            <w:pPr>
              <w:tabs>
                <w:tab w:val="left" w:pos="8880"/>
              </w:tabs>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CS"/>
              </w:rPr>
              <w:t>Излагач</w:t>
            </w:r>
          </w:p>
        </w:tc>
        <w:tc>
          <w:tcPr>
            <w:tcW w:w="1842" w:type="dxa"/>
            <w:shd w:val="clear" w:color="auto" w:fill="FFFFFF"/>
            <w:vAlign w:val="center"/>
          </w:tcPr>
          <w:p w14:paraId="6E85F3D2" w14:textId="77777777" w:rsidR="009319A5" w:rsidRPr="00BF13C0" w:rsidRDefault="009319A5" w:rsidP="0096518B">
            <w:pPr>
              <w:tabs>
                <w:tab w:val="left" w:pos="8880"/>
              </w:tabs>
              <w:jc w:val="center"/>
              <w:rPr>
                <w:rFonts w:ascii="Times New Roman" w:hAnsi="Times New Roman" w:cs="Times New Roman"/>
                <w:noProof/>
                <w:sz w:val="20"/>
                <w:szCs w:val="20"/>
                <w:lang w:val="sr-Latn-CS"/>
              </w:rPr>
            </w:pPr>
            <w:r w:rsidRPr="00BF13C0">
              <w:rPr>
                <w:rFonts w:ascii="Times New Roman" w:hAnsi="Times New Roman" w:cs="Times New Roman"/>
                <w:noProof/>
                <w:sz w:val="20"/>
                <w:szCs w:val="20"/>
                <w:lang w:val="sr-Cyrl-CS"/>
              </w:rPr>
              <w:t>Записник стручног актива</w:t>
            </w:r>
          </w:p>
        </w:tc>
        <w:tc>
          <w:tcPr>
            <w:tcW w:w="992" w:type="dxa"/>
            <w:shd w:val="clear" w:color="auto" w:fill="FDE9D9"/>
            <w:vAlign w:val="center"/>
          </w:tcPr>
          <w:p w14:paraId="23E7C27E" w14:textId="77777777" w:rsidR="009319A5" w:rsidRPr="00BF13C0" w:rsidRDefault="009319A5" w:rsidP="0096518B">
            <w:pPr>
              <w:jc w:val="center"/>
              <w:rPr>
                <w:rFonts w:ascii="Times New Roman" w:hAnsi="Times New Roman" w:cs="Times New Roman"/>
                <w:b/>
                <w:sz w:val="20"/>
                <w:szCs w:val="20"/>
                <w:lang w:val="hu-HU"/>
              </w:rPr>
            </w:pPr>
            <w:r w:rsidRPr="00BF13C0">
              <w:rPr>
                <w:rFonts w:ascii="Times New Roman" w:hAnsi="Times New Roman" w:cs="Times New Roman"/>
                <w:b/>
                <w:sz w:val="20"/>
                <w:szCs w:val="20"/>
                <w:lang w:val="hu-HU"/>
              </w:rPr>
              <w:t>15</w:t>
            </w:r>
          </w:p>
        </w:tc>
      </w:tr>
      <w:tr w:rsidR="009319A5" w:rsidRPr="00BF13C0" w14:paraId="1A272451"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F2F584D"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465B5B10" w14:textId="77777777" w:rsidR="009319A5" w:rsidRPr="00BF13C0" w:rsidRDefault="009319A5" w:rsidP="0096518B">
            <w:pPr>
              <w:tabs>
                <w:tab w:val="left" w:pos="8880"/>
              </w:tabs>
              <w:jc w:val="both"/>
              <w:rPr>
                <w:rFonts w:ascii="Times New Roman" w:hAnsi="Times New Roman" w:cs="Times New Roman"/>
                <w:lang w:val="sr-Cyrl-CS"/>
              </w:rPr>
            </w:pPr>
          </w:p>
        </w:tc>
        <w:tc>
          <w:tcPr>
            <w:tcW w:w="993" w:type="dxa"/>
            <w:shd w:val="clear" w:color="auto" w:fill="FFFFFF"/>
            <w:vAlign w:val="center"/>
          </w:tcPr>
          <w:p w14:paraId="39C14D87" w14:textId="77777777" w:rsidR="009319A5" w:rsidRPr="00BF13C0" w:rsidRDefault="009319A5" w:rsidP="0096518B">
            <w:pPr>
              <w:jc w:val="center"/>
              <w:rPr>
                <w:rFonts w:ascii="Times New Roman" w:hAnsi="Times New Roman" w:cs="Times New Roman"/>
                <w:lang w:val="sr-Cyrl-CS"/>
              </w:rPr>
            </w:pPr>
          </w:p>
        </w:tc>
        <w:tc>
          <w:tcPr>
            <w:tcW w:w="709" w:type="dxa"/>
            <w:shd w:val="clear" w:color="auto" w:fill="FFFFFF"/>
            <w:vAlign w:val="center"/>
          </w:tcPr>
          <w:p w14:paraId="47C81048" w14:textId="77777777" w:rsidR="009319A5" w:rsidRPr="00BF13C0" w:rsidRDefault="009319A5" w:rsidP="0096518B">
            <w:pPr>
              <w:jc w:val="center"/>
              <w:rPr>
                <w:rFonts w:ascii="Times New Roman" w:hAnsi="Times New Roman" w:cs="Times New Roman"/>
              </w:rPr>
            </w:pPr>
          </w:p>
        </w:tc>
        <w:tc>
          <w:tcPr>
            <w:tcW w:w="850" w:type="dxa"/>
            <w:shd w:val="clear" w:color="auto" w:fill="FFFFFF"/>
            <w:vAlign w:val="center"/>
          </w:tcPr>
          <w:p w14:paraId="612564A2" w14:textId="77777777" w:rsidR="009319A5" w:rsidRPr="00BF13C0" w:rsidRDefault="009319A5" w:rsidP="0096518B">
            <w:pPr>
              <w:tabs>
                <w:tab w:val="left" w:pos="8880"/>
              </w:tabs>
              <w:jc w:val="center"/>
              <w:rPr>
                <w:rFonts w:ascii="Times New Roman" w:hAnsi="Times New Roman" w:cs="Times New Roman"/>
                <w:bCs/>
                <w:noProof/>
              </w:rPr>
            </w:pPr>
          </w:p>
        </w:tc>
        <w:tc>
          <w:tcPr>
            <w:tcW w:w="1276" w:type="dxa"/>
            <w:shd w:val="clear" w:color="auto" w:fill="FFFFFF"/>
            <w:vAlign w:val="center"/>
          </w:tcPr>
          <w:p w14:paraId="729289D1" w14:textId="77777777" w:rsidR="009319A5" w:rsidRPr="00BF13C0" w:rsidRDefault="009319A5" w:rsidP="0096518B">
            <w:pPr>
              <w:tabs>
                <w:tab w:val="left" w:pos="8880"/>
              </w:tabs>
              <w:jc w:val="center"/>
              <w:rPr>
                <w:rFonts w:ascii="Times New Roman" w:hAnsi="Times New Roman" w:cs="Times New Roman"/>
                <w:noProof/>
              </w:rPr>
            </w:pPr>
          </w:p>
        </w:tc>
        <w:tc>
          <w:tcPr>
            <w:tcW w:w="1842" w:type="dxa"/>
            <w:shd w:val="clear" w:color="auto" w:fill="FFFFFF"/>
            <w:vAlign w:val="center"/>
          </w:tcPr>
          <w:p w14:paraId="7ABE1780" w14:textId="77777777" w:rsidR="009319A5" w:rsidRPr="00BF13C0" w:rsidRDefault="009319A5" w:rsidP="0096518B">
            <w:pPr>
              <w:tabs>
                <w:tab w:val="left" w:pos="8880"/>
              </w:tabs>
              <w:jc w:val="center"/>
              <w:rPr>
                <w:rFonts w:ascii="Times New Roman" w:hAnsi="Times New Roman" w:cs="Times New Roman"/>
                <w:noProof/>
              </w:rPr>
            </w:pPr>
            <w:r w:rsidRPr="00BF13C0">
              <w:rPr>
                <w:rFonts w:ascii="Times New Roman" w:hAnsi="Times New Roman" w:cs="Times New Roman"/>
                <w:noProof/>
              </w:rPr>
              <w:t>укупно</w:t>
            </w:r>
          </w:p>
        </w:tc>
        <w:tc>
          <w:tcPr>
            <w:tcW w:w="992" w:type="dxa"/>
            <w:shd w:val="clear" w:color="auto" w:fill="FDE9D9"/>
            <w:vAlign w:val="center"/>
          </w:tcPr>
          <w:p w14:paraId="69987E03" w14:textId="77777777" w:rsidR="009319A5" w:rsidRPr="00BF13C0" w:rsidRDefault="009319A5" w:rsidP="0096518B">
            <w:pPr>
              <w:jc w:val="center"/>
              <w:rPr>
                <w:rFonts w:ascii="Times New Roman" w:hAnsi="Times New Roman" w:cs="Times New Roman"/>
                <w:b/>
              </w:rPr>
            </w:pPr>
            <w:r w:rsidRPr="00BF13C0">
              <w:rPr>
                <w:rFonts w:ascii="Times New Roman" w:hAnsi="Times New Roman" w:cs="Times New Roman"/>
                <w:b/>
              </w:rPr>
              <w:t>32</w:t>
            </w:r>
          </w:p>
        </w:tc>
      </w:tr>
      <w:tr w:rsidR="009319A5" w:rsidRPr="00BF13C0" w14:paraId="265B3CAF"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AA8E820"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Кинга Биро Мађари</w:t>
            </w:r>
          </w:p>
        </w:tc>
        <w:tc>
          <w:tcPr>
            <w:tcW w:w="2858" w:type="dxa"/>
            <w:shd w:val="clear" w:color="auto" w:fill="FFFFFF"/>
            <w:vAlign w:val="center"/>
          </w:tcPr>
          <w:p w14:paraId="6CDE165F" w14:textId="77777777" w:rsidR="009319A5" w:rsidRPr="00BF13C0" w:rsidRDefault="009319A5" w:rsidP="0096518B">
            <w:pPr>
              <w:jc w:val="center"/>
              <w:rPr>
                <w:rFonts w:ascii="Times New Roman" w:hAnsi="Times New Roman" w:cs="Times New Roman"/>
                <w:lang w:val="sr-Cyrl-CS"/>
              </w:rPr>
            </w:pPr>
            <w:r w:rsidRPr="00BF13C0">
              <w:rPr>
                <w:rFonts w:ascii="Times New Roman" w:hAnsi="Times New Roman" w:cs="Times New Roman"/>
                <w:noProof/>
                <w:lang w:val="sr-Cyrl-CS"/>
              </w:rPr>
              <w:t>Излагање о семинару за диригенте хорова</w:t>
            </w:r>
          </w:p>
        </w:tc>
        <w:tc>
          <w:tcPr>
            <w:tcW w:w="993" w:type="dxa"/>
            <w:shd w:val="clear" w:color="auto" w:fill="FFFFFF"/>
            <w:vAlign w:val="center"/>
          </w:tcPr>
          <w:p w14:paraId="1F0D394B"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noProof/>
                <w:sz w:val="20"/>
                <w:szCs w:val="20"/>
                <w:lang w:val="sr-Cyrl-RS"/>
              </w:rPr>
              <w:t>Стручно веће</w:t>
            </w:r>
          </w:p>
        </w:tc>
        <w:tc>
          <w:tcPr>
            <w:tcW w:w="709" w:type="dxa"/>
            <w:shd w:val="clear" w:color="auto" w:fill="FFFFFF"/>
            <w:vAlign w:val="center"/>
          </w:tcPr>
          <w:p w14:paraId="595BB29C"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bCs/>
                <w:noProof/>
                <w:sz w:val="20"/>
                <w:szCs w:val="20"/>
                <w:lang w:val="sr-Cyrl-CS"/>
              </w:rPr>
              <w:t>К1</w:t>
            </w:r>
          </w:p>
        </w:tc>
        <w:tc>
          <w:tcPr>
            <w:tcW w:w="850" w:type="dxa"/>
            <w:shd w:val="clear" w:color="auto" w:fill="FFFFFF"/>
            <w:vAlign w:val="center"/>
          </w:tcPr>
          <w:p w14:paraId="2DDFE5A3"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15.10.</w:t>
            </w:r>
            <w:r w:rsidRPr="00BF13C0">
              <w:rPr>
                <w:rFonts w:ascii="Times New Roman" w:hAnsi="Times New Roman" w:cs="Times New Roman"/>
                <w:sz w:val="18"/>
                <w:szCs w:val="18"/>
                <w:lang w:val="sr-Cyrl-RS"/>
              </w:rPr>
              <w:br/>
              <w:t>2024.</w:t>
            </w:r>
          </w:p>
        </w:tc>
        <w:tc>
          <w:tcPr>
            <w:tcW w:w="1276" w:type="dxa"/>
            <w:shd w:val="clear" w:color="auto" w:fill="FFFFFF"/>
            <w:vAlign w:val="center"/>
          </w:tcPr>
          <w:p w14:paraId="01796553"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Излагање</w:t>
            </w:r>
          </w:p>
        </w:tc>
        <w:tc>
          <w:tcPr>
            <w:tcW w:w="1842" w:type="dxa"/>
            <w:shd w:val="clear" w:color="auto" w:fill="FFFFFF"/>
            <w:vAlign w:val="center"/>
          </w:tcPr>
          <w:p w14:paraId="2930E317"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Записник</w:t>
            </w:r>
          </w:p>
        </w:tc>
        <w:tc>
          <w:tcPr>
            <w:tcW w:w="992" w:type="dxa"/>
            <w:shd w:val="clear" w:color="auto" w:fill="FDE9D9"/>
            <w:vAlign w:val="center"/>
          </w:tcPr>
          <w:p w14:paraId="5384BD33"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b/>
                <w:sz w:val="18"/>
                <w:szCs w:val="18"/>
                <w:lang w:val="sr-Cyrl-RS"/>
              </w:rPr>
              <w:t>8</w:t>
            </w:r>
          </w:p>
        </w:tc>
      </w:tr>
      <w:tr w:rsidR="009319A5" w:rsidRPr="00BF13C0" w14:paraId="2E05CE15"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533DDFE"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01D819A4" w14:textId="77777777" w:rsidR="009319A5" w:rsidRPr="00BF13C0" w:rsidRDefault="009319A5" w:rsidP="0096518B">
            <w:pPr>
              <w:jc w:val="center"/>
              <w:rPr>
                <w:rFonts w:ascii="Times New Roman" w:hAnsi="Times New Roman" w:cs="Times New Roman"/>
                <w:lang w:val="sr-Cyrl-CS"/>
              </w:rPr>
            </w:pPr>
            <w:r w:rsidRPr="00BF13C0">
              <w:rPr>
                <w:rFonts w:ascii="Times New Roman" w:hAnsi="Times New Roman" w:cs="Times New Roman"/>
                <w:noProof/>
                <w:lang w:val="sr-Cyrl-CS"/>
              </w:rPr>
              <w:t xml:space="preserve">Излагање о </w:t>
            </w:r>
            <w:r w:rsidRPr="00BF13C0">
              <w:rPr>
                <w:rFonts w:ascii="Times New Roman" w:hAnsi="Times New Roman" w:cs="Times New Roman"/>
                <w:lang w:val="sr-Cyrl-RS"/>
              </w:rPr>
              <w:t>посети  оперске представе у Српском народном позоришту (Нови Сад), 15.05.2025.</w:t>
            </w:r>
          </w:p>
        </w:tc>
        <w:tc>
          <w:tcPr>
            <w:tcW w:w="993" w:type="dxa"/>
            <w:shd w:val="clear" w:color="auto" w:fill="FFFFFF"/>
            <w:vAlign w:val="center"/>
          </w:tcPr>
          <w:p w14:paraId="5A5C5D2D"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noProof/>
                <w:sz w:val="20"/>
                <w:szCs w:val="20"/>
                <w:lang w:val="sr-Cyrl-RS"/>
              </w:rPr>
              <w:t>Стручно веће</w:t>
            </w:r>
          </w:p>
        </w:tc>
        <w:tc>
          <w:tcPr>
            <w:tcW w:w="709" w:type="dxa"/>
            <w:shd w:val="clear" w:color="auto" w:fill="FFFFFF"/>
            <w:vAlign w:val="center"/>
          </w:tcPr>
          <w:p w14:paraId="246F74D2"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bCs/>
                <w:noProof/>
                <w:sz w:val="20"/>
                <w:szCs w:val="20"/>
                <w:lang w:val="sr-Cyrl-CS"/>
              </w:rPr>
              <w:t>К2</w:t>
            </w:r>
          </w:p>
        </w:tc>
        <w:tc>
          <w:tcPr>
            <w:tcW w:w="850" w:type="dxa"/>
            <w:shd w:val="clear" w:color="auto" w:fill="FFFFFF"/>
            <w:vAlign w:val="center"/>
          </w:tcPr>
          <w:p w14:paraId="62E1753A" w14:textId="77777777" w:rsidR="009319A5" w:rsidRPr="00BF13C0" w:rsidRDefault="009319A5" w:rsidP="0096518B">
            <w:pPr>
              <w:jc w:val="center"/>
              <w:rPr>
                <w:rFonts w:ascii="Times New Roman" w:hAnsi="Times New Roman" w:cs="Times New Roman"/>
                <w:sz w:val="18"/>
                <w:szCs w:val="18"/>
                <w:lang w:val="sr-Cyrl-RS"/>
              </w:rPr>
            </w:pPr>
            <w:r w:rsidRPr="00BF13C0">
              <w:rPr>
                <w:rFonts w:ascii="Times New Roman" w:hAnsi="Times New Roman" w:cs="Times New Roman"/>
                <w:sz w:val="18"/>
                <w:szCs w:val="18"/>
                <w:lang w:val="sr-Cyrl-RS"/>
              </w:rPr>
              <w:t>16.05.</w:t>
            </w:r>
            <w:r w:rsidRPr="00BF13C0">
              <w:rPr>
                <w:rFonts w:ascii="Times New Roman" w:hAnsi="Times New Roman" w:cs="Times New Roman"/>
                <w:sz w:val="18"/>
                <w:szCs w:val="18"/>
                <w:lang w:val="sr-Cyrl-RS"/>
              </w:rPr>
              <w:br/>
              <w:t>2025.</w:t>
            </w:r>
          </w:p>
        </w:tc>
        <w:tc>
          <w:tcPr>
            <w:tcW w:w="1276" w:type="dxa"/>
            <w:shd w:val="clear" w:color="auto" w:fill="FFFFFF"/>
            <w:vAlign w:val="center"/>
          </w:tcPr>
          <w:p w14:paraId="7E5B2335"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Излагање</w:t>
            </w:r>
          </w:p>
        </w:tc>
        <w:tc>
          <w:tcPr>
            <w:tcW w:w="1842" w:type="dxa"/>
            <w:shd w:val="clear" w:color="auto" w:fill="FFFFFF"/>
            <w:vAlign w:val="center"/>
          </w:tcPr>
          <w:p w14:paraId="0962B31A"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Записник</w:t>
            </w:r>
          </w:p>
        </w:tc>
        <w:tc>
          <w:tcPr>
            <w:tcW w:w="992" w:type="dxa"/>
            <w:shd w:val="clear" w:color="auto" w:fill="FDE9D9"/>
            <w:vAlign w:val="center"/>
          </w:tcPr>
          <w:p w14:paraId="2A7D8FE3"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b/>
                <w:sz w:val="18"/>
                <w:szCs w:val="18"/>
                <w:lang w:val="sr-Cyrl-RS"/>
              </w:rPr>
              <w:t>8</w:t>
            </w:r>
          </w:p>
        </w:tc>
      </w:tr>
      <w:tr w:rsidR="009319A5" w:rsidRPr="00BF13C0" w14:paraId="3490C24D"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FBFD492"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6D4AAFD1" w14:textId="77777777" w:rsidR="009319A5" w:rsidRPr="00BF13C0" w:rsidRDefault="009319A5" w:rsidP="0096518B">
            <w:pPr>
              <w:jc w:val="center"/>
              <w:rPr>
                <w:rFonts w:ascii="Times New Roman" w:hAnsi="Times New Roman" w:cs="Times New Roman"/>
                <w:lang w:val="sr-Cyrl-CS"/>
              </w:rPr>
            </w:pPr>
            <w:r w:rsidRPr="00BF13C0">
              <w:rPr>
                <w:rFonts w:ascii="Times New Roman" w:hAnsi="Times New Roman" w:cs="Times New Roman"/>
                <w:noProof/>
                <w:lang w:val="sr-Cyrl-CS"/>
              </w:rPr>
              <w:t xml:space="preserve">Излагање </w:t>
            </w:r>
            <w:r w:rsidRPr="00BF13C0">
              <w:rPr>
                <w:rFonts w:ascii="Times New Roman" w:hAnsi="Times New Roman" w:cs="Times New Roman"/>
                <w:lang w:val="sr-Cyrl-RS"/>
              </w:rPr>
              <w:t>о гостовању хора у Будимпешти</w:t>
            </w:r>
          </w:p>
        </w:tc>
        <w:tc>
          <w:tcPr>
            <w:tcW w:w="993" w:type="dxa"/>
            <w:shd w:val="clear" w:color="auto" w:fill="FFFFFF"/>
            <w:vAlign w:val="center"/>
          </w:tcPr>
          <w:p w14:paraId="6547C967"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noProof/>
                <w:sz w:val="20"/>
                <w:szCs w:val="20"/>
                <w:lang w:val="sr-Cyrl-RS"/>
              </w:rPr>
              <w:t>Стручно веће</w:t>
            </w:r>
          </w:p>
        </w:tc>
        <w:tc>
          <w:tcPr>
            <w:tcW w:w="709" w:type="dxa"/>
            <w:shd w:val="clear" w:color="auto" w:fill="FFFFFF"/>
            <w:vAlign w:val="center"/>
          </w:tcPr>
          <w:p w14:paraId="0E066497"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К3</w:t>
            </w:r>
          </w:p>
        </w:tc>
        <w:tc>
          <w:tcPr>
            <w:tcW w:w="850" w:type="dxa"/>
            <w:shd w:val="clear" w:color="auto" w:fill="FFFFFF"/>
            <w:vAlign w:val="center"/>
          </w:tcPr>
          <w:p w14:paraId="264DA51C" w14:textId="77777777" w:rsidR="009319A5" w:rsidRPr="00BF13C0" w:rsidRDefault="009319A5" w:rsidP="0096518B">
            <w:pPr>
              <w:jc w:val="center"/>
              <w:rPr>
                <w:rFonts w:ascii="Times New Roman" w:hAnsi="Times New Roman" w:cs="Times New Roman"/>
                <w:bCs/>
                <w:lang w:val="sr-Cyrl-RS"/>
              </w:rPr>
            </w:pPr>
            <w:r w:rsidRPr="00BF13C0">
              <w:rPr>
                <w:rFonts w:ascii="Times New Roman" w:hAnsi="Times New Roman" w:cs="Times New Roman"/>
                <w:bCs/>
                <w:sz w:val="20"/>
                <w:szCs w:val="20"/>
                <w:lang w:val="sr-Cyrl-RS"/>
              </w:rPr>
              <w:t>31.03.</w:t>
            </w:r>
            <w:r w:rsidRPr="00BF13C0">
              <w:rPr>
                <w:rFonts w:ascii="Times New Roman" w:hAnsi="Times New Roman" w:cs="Times New Roman"/>
                <w:bCs/>
                <w:sz w:val="20"/>
                <w:szCs w:val="20"/>
                <w:lang w:val="sr-Cyrl-RS"/>
              </w:rPr>
              <w:br/>
              <w:t>2025.</w:t>
            </w:r>
          </w:p>
        </w:tc>
        <w:tc>
          <w:tcPr>
            <w:tcW w:w="1276" w:type="dxa"/>
            <w:shd w:val="clear" w:color="auto" w:fill="FFFFFF"/>
            <w:vAlign w:val="center"/>
          </w:tcPr>
          <w:p w14:paraId="0BC3FC1E"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Излагање</w:t>
            </w:r>
          </w:p>
        </w:tc>
        <w:tc>
          <w:tcPr>
            <w:tcW w:w="1842" w:type="dxa"/>
            <w:shd w:val="clear" w:color="auto" w:fill="FFFFFF"/>
            <w:vAlign w:val="center"/>
          </w:tcPr>
          <w:p w14:paraId="78ABAF4F"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Записник</w:t>
            </w:r>
          </w:p>
        </w:tc>
        <w:tc>
          <w:tcPr>
            <w:tcW w:w="992" w:type="dxa"/>
            <w:shd w:val="clear" w:color="auto" w:fill="FDE9D9"/>
            <w:vAlign w:val="center"/>
          </w:tcPr>
          <w:p w14:paraId="6D71748A"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b/>
                <w:sz w:val="18"/>
                <w:szCs w:val="18"/>
                <w:lang w:val="sr-Cyrl-RS"/>
              </w:rPr>
              <w:t>8</w:t>
            </w:r>
          </w:p>
        </w:tc>
      </w:tr>
      <w:tr w:rsidR="009319A5" w:rsidRPr="00BF13C0" w14:paraId="2CF053A3"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07ADAAA"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4238BAA" w14:textId="77777777" w:rsidR="009319A5" w:rsidRPr="00BF13C0" w:rsidRDefault="009319A5" w:rsidP="0096518B">
            <w:pPr>
              <w:jc w:val="center"/>
              <w:rPr>
                <w:rFonts w:ascii="Times New Roman" w:hAnsi="Times New Roman" w:cs="Times New Roman"/>
                <w:lang w:val="sr-Cyrl-CS"/>
              </w:rPr>
            </w:pPr>
            <w:r w:rsidRPr="00BF13C0">
              <w:rPr>
                <w:rFonts w:ascii="Times New Roman" w:hAnsi="Times New Roman" w:cs="Times New Roman"/>
                <w:noProof/>
                <w:lang w:val="sr-Cyrl-CS"/>
              </w:rPr>
              <w:t>Излагање о заједничком певању у холу градске куће са ученицима Римокатоличке гимназије из Солнока</w:t>
            </w:r>
          </w:p>
        </w:tc>
        <w:tc>
          <w:tcPr>
            <w:tcW w:w="993" w:type="dxa"/>
            <w:shd w:val="clear" w:color="auto" w:fill="FFFFFF"/>
            <w:vAlign w:val="center"/>
          </w:tcPr>
          <w:p w14:paraId="12B1E5C8"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noProof/>
                <w:sz w:val="20"/>
                <w:szCs w:val="20"/>
                <w:lang w:val="sr-Cyrl-RS"/>
              </w:rPr>
              <w:t>Стручно веће</w:t>
            </w:r>
          </w:p>
        </w:tc>
        <w:tc>
          <w:tcPr>
            <w:tcW w:w="709" w:type="dxa"/>
            <w:shd w:val="clear" w:color="auto" w:fill="FFFFFF"/>
            <w:vAlign w:val="center"/>
          </w:tcPr>
          <w:p w14:paraId="4DC8E839"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К3</w:t>
            </w:r>
          </w:p>
        </w:tc>
        <w:tc>
          <w:tcPr>
            <w:tcW w:w="850" w:type="dxa"/>
            <w:shd w:val="clear" w:color="auto" w:fill="FFFFFF"/>
            <w:vAlign w:val="center"/>
          </w:tcPr>
          <w:p w14:paraId="2F819FE2"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28.10.</w:t>
            </w:r>
            <w:r w:rsidRPr="00BF13C0">
              <w:rPr>
                <w:rFonts w:ascii="Times New Roman" w:hAnsi="Times New Roman" w:cs="Times New Roman"/>
                <w:sz w:val="18"/>
                <w:szCs w:val="18"/>
                <w:lang w:val="sr-Cyrl-RS"/>
              </w:rPr>
              <w:br/>
              <w:t>2024.</w:t>
            </w:r>
          </w:p>
        </w:tc>
        <w:tc>
          <w:tcPr>
            <w:tcW w:w="1276" w:type="dxa"/>
            <w:shd w:val="clear" w:color="auto" w:fill="FFFFFF"/>
            <w:vAlign w:val="center"/>
          </w:tcPr>
          <w:p w14:paraId="1ADF7E64"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Излагање</w:t>
            </w:r>
          </w:p>
        </w:tc>
        <w:tc>
          <w:tcPr>
            <w:tcW w:w="1842" w:type="dxa"/>
            <w:shd w:val="clear" w:color="auto" w:fill="FFFFFF"/>
            <w:vAlign w:val="center"/>
          </w:tcPr>
          <w:p w14:paraId="0B007B47"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Записник</w:t>
            </w:r>
          </w:p>
        </w:tc>
        <w:tc>
          <w:tcPr>
            <w:tcW w:w="992" w:type="dxa"/>
            <w:shd w:val="clear" w:color="auto" w:fill="FDE9D9"/>
            <w:vAlign w:val="center"/>
          </w:tcPr>
          <w:p w14:paraId="2C860812"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b/>
                <w:sz w:val="18"/>
                <w:szCs w:val="18"/>
                <w:lang w:val="sr-Cyrl-RS"/>
              </w:rPr>
              <w:t>8</w:t>
            </w:r>
          </w:p>
        </w:tc>
      </w:tr>
      <w:tr w:rsidR="009319A5" w:rsidRPr="00BF13C0" w14:paraId="1057B44A"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AC5576E"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1FB7C7D1" w14:textId="77777777" w:rsidR="009319A5" w:rsidRPr="00BF13C0" w:rsidRDefault="009319A5" w:rsidP="0096518B">
            <w:pPr>
              <w:jc w:val="center"/>
              <w:rPr>
                <w:rFonts w:ascii="Times New Roman" w:hAnsi="Times New Roman" w:cs="Times New Roman"/>
                <w:lang w:val="sr-Cyrl-CS"/>
              </w:rPr>
            </w:pPr>
            <w:r w:rsidRPr="00BF13C0">
              <w:rPr>
                <w:rFonts w:ascii="Times New Roman" w:hAnsi="Times New Roman" w:cs="Times New Roman"/>
                <w:noProof/>
                <w:lang w:val="sr-Cyrl-CS"/>
              </w:rPr>
              <w:t>Излагање о наступу хора на паљењу адвентеске свеће</w:t>
            </w:r>
          </w:p>
        </w:tc>
        <w:tc>
          <w:tcPr>
            <w:tcW w:w="993" w:type="dxa"/>
            <w:shd w:val="clear" w:color="auto" w:fill="FFFFFF"/>
            <w:vAlign w:val="center"/>
          </w:tcPr>
          <w:p w14:paraId="687960E2"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noProof/>
                <w:sz w:val="20"/>
                <w:szCs w:val="20"/>
                <w:lang w:val="sr-Cyrl-RS"/>
              </w:rPr>
              <w:t>Стручно веће</w:t>
            </w:r>
          </w:p>
        </w:tc>
        <w:tc>
          <w:tcPr>
            <w:tcW w:w="709" w:type="dxa"/>
            <w:shd w:val="clear" w:color="auto" w:fill="FFFFFF"/>
            <w:vAlign w:val="center"/>
          </w:tcPr>
          <w:p w14:paraId="1386B4A4"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К3</w:t>
            </w:r>
          </w:p>
        </w:tc>
        <w:tc>
          <w:tcPr>
            <w:tcW w:w="850" w:type="dxa"/>
            <w:shd w:val="clear" w:color="auto" w:fill="FFFFFF"/>
            <w:vAlign w:val="center"/>
          </w:tcPr>
          <w:p w14:paraId="31CCB8B1" w14:textId="77777777" w:rsidR="009319A5" w:rsidRPr="00BF13C0" w:rsidRDefault="009319A5" w:rsidP="0096518B">
            <w:pPr>
              <w:jc w:val="center"/>
              <w:rPr>
                <w:rFonts w:ascii="Times New Roman" w:hAnsi="Times New Roman" w:cs="Times New Roman"/>
                <w:lang w:val="sr-Cyrl-RS"/>
              </w:rPr>
            </w:pPr>
            <w:r w:rsidRPr="00BF13C0">
              <w:rPr>
                <w:rFonts w:ascii="Times New Roman" w:hAnsi="Times New Roman" w:cs="Times New Roman"/>
                <w:sz w:val="18"/>
                <w:szCs w:val="18"/>
                <w:lang w:val="sr-Cyrl-RS"/>
              </w:rPr>
              <w:t>23.12.</w:t>
            </w:r>
            <w:r w:rsidRPr="00BF13C0">
              <w:rPr>
                <w:rFonts w:ascii="Times New Roman" w:hAnsi="Times New Roman" w:cs="Times New Roman"/>
                <w:sz w:val="18"/>
                <w:szCs w:val="18"/>
                <w:lang w:val="sr-Cyrl-RS"/>
              </w:rPr>
              <w:br/>
              <w:t>2024.</w:t>
            </w:r>
          </w:p>
        </w:tc>
        <w:tc>
          <w:tcPr>
            <w:tcW w:w="1276" w:type="dxa"/>
            <w:shd w:val="clear" w:color="auto" w:fill="FFFFFF"/>
            <w:vAlign w:val="center"/>
          </w:tcPr>
          <w:p w14:paraId="15D63239"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Излагање</w:t>
            </w:r>
          </w:p>
        </w:tc>
        <w:tc>
          <w:tcPr>
            <w:tcW w:w="1842" w:type="dxa"/>
            <w:shd w:val="clear" w:color="auto" w:fill="FFFFFF"/>
            <w:vAlign w:val="center"/>
          </w:tcPr>
          <w:p w14:paraId="555178F7"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sz w:val="18"/>
                <w:szCs w:val="18"/>
                <w:lang w:val="sr-Cyrl-RS"/>
              </w:rPr>
              <w:t>Записник</w:t>
            </w:r>
          </w:p>
        </w:tc>
        <w:tc>
          <w:tcPr>
            <w:tcW w:w="992" w:type="dxa"/>
            <w:shd w:val="clear" w:color="auto" w:fill="FDE9D9"/>
            <w:vAlign w:val="center"/>
          </w:tcPr>
          <w:p w14:paraId="319A87C7" w14:textId="77777777" w:rsidR="009319A5" w:rsidRPr="00BF13C0" w:rsidRDefault="009319A5" w:rsidP="0096518B">
            <w:pPr>
              <w:jc w:val="center"/>
              <w:rPr>
                <w:rFonts w:ascii="Times New Roman" w:hAnsi="Times New Roman" w:cs="Times New Roman"/>
              </w:rPr>
            </w:pPr>
            <w:r w:rsidRPr="00BF13C0">
              <w:rPr>
                <w:rFonts w:ascii="Times New Roman" w:hAnsi="Times New Roman" w:cs="Times New Roman"/>
                <w:b/>
                <w:sz w:val="18"/>
                <w:szCs w:val="18"/>
                <w:lang w:val="sr-Cyrl-RS"/>
              </w:rPr>
              <w:t>8</w:t>
            </w:r>
          </w:p>
        </w:tc>
      </w:tr>
      <w:tr w:rsidR="009319A5" w:rsidRPr="00BF13C0" w14:paraId="3504A1B7"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FAC29F1"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5AD1B8B9" w14:textId="77777777" w:rsidR="009319A5" w:rsidRPr="00BF13C0" w:rsidRDefault="009319A5" w:rsidP="0096518B">
            <w:pPr>
              <w:spacing w:line="240" w:lineRule="auto"/>
              <w:rPr>
                <w:rFonts w:ascii="Times New Roman" w:hAnsi="Times New Roman" w:cs="Times New Roman"/>
                <w:noProof/>
                <w:sz w:val="20"/>
                <w:szCs w:val="20"/>
                <w:lang w:val="sr-Cyrl-CS"/>
              </w:rPr>
            </w:pPr>
            <w:r w:rsidRPr="00BF13C0">
              <w:rPr>
                <w:rFonts w:ascii="Times New Roman" w:hAnsi="Times New Roman" w:cs="Times New Roman"/>
                <w:noProof/>
                <w:lang w:val="sr-Cyrl-CS"/>
              </w:rPr>
              <w:t xml:space="preserve">Излагање о </w:t>
            </w:r>
            <w:r w:rsidRPr="00BF13C0">
              <w:rPr>
                <w:rFonts w:ascii="Times New Roman" w:hAnsi="Times New Roman" w:cs="Times New Roman"/>
                <w:lang w:val="sr-Cyrl-RS"/>
              </w:rPr>
              <w:t>организовању дана уметности</w:t>
            </w:r>
          </w:p>
        </w:tc>
        <w:tc>
          <w:tcPr>
            <w:tcW w:w="993" w:type="dxa"/>
            <w:shd w:val="clear" w:color="auto" w:fill="FFFFFF"/>
            <w:vAlign w:val="center"/>
          </w:tcPr>
          <w:p w14:paraId="3AA8778F"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RS"/>
              </w:rPr>
            </w:pPr>
            <w:r w:rsidRPr="00BF13C0">
              <w:rPr>
                <w:rFonts w:ascii="Times New Roman" w:hAnsi="Times New Roman" w:cs="Times New Roman"/>
                <w:noProof/>
                <w:sz w:val="20"/>
                <w:szCs w:val="20"/>
                <w:lang w:val="sr-Cyrl-RS"/>
              </w:rPr>
              <w:t>Стручно веће</w:t>
            </w:r>
          </w:p>
        </w:tc>
        <w:tc>
          <w:tcPr>
            <w:tcW w:w="709" w:type="dxa"/>
            <w:shd w:val="clear" w:color="auto" w:fill="FFFFFF"/>
            <w:vAlign w:val="center"/>
          </w:tcPr>
          <w:p w14:paraId="6BFF876E"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CS"/>
              </w:rPr>
            </w:pPr>
            <w:r w:rsidRPr="00BF13C0">
              <w:rPr>
                <w:rFonts w:ascii="Times New Roman" w:hAnsi="Times New Roman" w:cs="Times New Roman"/>
                <w:sz w:val="18"/>
                <w:szCs w:val="18"/>
                <w:lang w:val="sr-Cyrl-RS"/>
              </w:rPr>
              <w:t>К3</w:t>
            </w:r>
            <w:r w:rsidRPr="00BF13C0">
              <w:rPr>
                <w:rFonts w:ascii="Times New Roman" w:hAnsi="Times New Roman" w:cs="Times New Roman"/>
                <w:sz w:val="18"/>
                <w:szCs w:val="18"/>
                <w:lang w:val="sr-Cyrl-RS"/>
              </w:rPr>
              <w:br/>
              <w:t>К4</w:t>
            </w:r>
          </w:p>
        </w:tc>
        <w:tc>
          <w:tcPr>
            <w:tcW w:w="850" w:type="dxa"/>
            <w:shd w:val="clear" w:color="auto" w:fill="FFFFFF"/>
            <w:vAlign w:val="center"/>
          </w:tcPr>
          <w:p w14:paraId="44FB8909"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CS"/>
              </w:rPr>
            </w:pPr>
            <w:r w:rsidRPr="00BF13C0">
              <w:rPr>
                <w:rFonts w:ascii="Times New Roman" w:hAnsi="Times New Roman" w:cs="Times New Roman"/>
                <w:noProof/>
                <w:sz w:val="20"/>
                <w:szCs w:val="20"/>
                <w:lang w:val="sr-Cyrl-CS"/>
              </w:rPr>
              <w:t>16.04.</w:t>
            </w:r>
            <w:r w:rsidRPr="00BF13C0">
              <w:rPr>
                <w:rFonts w:ascii="Times New Roman" w:hAnsi="Times New Roman" w:cs="Times New Roman"/>
                <w:noProof/>
                <w:sz w:val="20"/>
                <w:szCs w:val="20"/>
                <w:lang w:val="sr-Cyrl-CS"/>
              </w:rPr>
              <w:br/>
              <w:t>2025.</w:t>
            </w:r>
          </w:p>
        </w:tc>
        <w:tc>
          <w:tcPr>
            <w:tcW w:w="1276" w:type="dxa"/>
            <w:shd w:val="clear" w:color="auto" w:fill="FFFFFF"/>
            <w:vAlign w:val="center"/>
          </w:tcPr>
          <w:p w14:paraId="00C504B3"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Cyrl-RS"/>
              </w:rPr>
            </w:pPr>
            <w:r w:rsidRPr="00BF13C0">
              <w:rPr>
                <w:rFonts w:ascii="Times New Roman" w:hAnsi="Times New Roman" w:cs="Times New Roman"/>
                <w:sz w:val="18"/>
                <w:szCs w:val="18"/>
                <w:lang w:val="sr-Cyrl-RS"/>
              </w:rPr>
              <w:t>Излагање</w:t>
            </w:r>
          </w:p>
        </w:tc>
        <w:tc>
          <w:tcPr>
            <w:tcW w:w="1842" w:type="dxa"/>
            <w:shd w:val="clear" w:color="auto" w:fill="FFFFFF"/>
            <w:vAlign w:val="center"/>
          </w:tcPr>
          <w:p w14:paraId="2152061F" w14:textId="77777777" w:rsidR="009319A5" w:rsidRPr="00BF13C0" w:rsidRDefault="009319A5" w:rsidP="0096518B">
            <w:pPr>
              <w:tabs>
                <w:tab w:val="left" w:pos="8880"/>
              </w:tabs>
              <w:spacing w:line="240" w:lineRule="auto"/>
              <w:jc w:val="center"/>
              <w:rPr>
                <w:rFonts w:ascii="Times New Roman" w:hAnsi="Times New Roman" w:cs="Times New Roman"/>
                <w:noProof/>
                <w:sz w:val="20"/>
                <w:szCs w:val="20"/>
                <w:lang w:val="sr-Latn-CS"/>
              </w:rPr>
            </w:pPr>
            <w:r w:rsidRPr="00BF13C0">
              <w:rPr>
                <w:rFonts w:ascii="Times New Roman" w:hAnsi="Times New Roman" w:cs="Times New Roman"/>
                <w:sz w:val="18"/>
                <w:szCs w:val="18"/>
                <w:lang w:val="sr-Cyrl-RS"/>
              </w:rPr>
              <w:t>Записник</w:t>
            </w:r>
          </w:p>
        </w:tc>
        <w:tc>
          <w:tcPr>
            <w:tcW w:w="992" w:type="dxa"/>
            <w:shd w:val="clear" w:color="auto" w:fill="FDE9D9"/>
            <w:vAlign w:val="center"/>
          </w:tcPr>
          <w:p w14:paraId="62C1847D"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b/>
                <w:sz w:val="18"/>
                <w:szCs w:val="18"/>
                <w:lang w:val="sr-Cyrl-RS"/>
              </w:rPr>
              <w:t>8</w:t>
            </w:r>
          </w:p>
        </w:tc>
      </w:tr>
      <w:tr w:rsidR="009319A5" w:rsidRPr="00BF13C0" w14:paraId="54D6745A"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DBCB3AA"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1B452D7E" w14:textId="77777777" w:rsidR="009319A5" w:rsidRPr="00BF13C0" w:rsidRDefault="009319A5" w:rsidP="0096518B">
            <w:pPr>
              <w:spacing w:line="240" w:lineRule="auto"/>
              <w:rPr>
                <w:rFonts w:ascii="Times New Roman" w:hAnsi="Times New Roman" w:cs="Times New Roman"/>
                <w:noProof/>
                <w:sz w:val="18"/>
                <w:szCs w:val="18"/>
                <w:lang w:val="sr-Cyrl-RS"/>
              </w:rPr>
            </w:pPr>
            <w:r w:rsidRPr="00BF13C0">
              <w:rPr>
                <w:rFonts w:ascii="Times New Roman" w:hAnsi="Times New Roman" w:cs="Times New Roman"/>
                <w:lang w:val="sr-Cyrl-RS"/>
              </w:rPr>
              <w:t>Маркетинг школе</w:t>
            </w:r>
          </w:p>
        </w:tc>
        <w:tc>
          <w:tcPr>
            <w:tcW w:w="993" w:type="dxa"/>
            <w:shd w:val="clear" w:color="auto" w:fill="FFFFFF"/>
            <w:vAlign w:val="center"/>
          </w:tcPr>
          <w:p w14:paraId="47EEFF1C"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r w:rsidRPr="00BF13C0">
              <w:rPr>
                <w:rFonts w:ascii="Times New Roman" w:hAnsi="Times New Roman" w:cs="Times New Roman"/>
                <w:noProof/>
                <w:sz w:val="20"/>
                <w:szCs w:val="20"/>
                <w:lang w:val="sr-Cyrl-RS"/>
              </w:rPr>
              <w:t>Наставничко веће</w:t>
            </w:r>
          </w:p>
        </w:tc>
        <w:tc>
          <w:tcPr>
            <w:tcW w:w="709" w:type="dxa"/>
            <w:shd w:val="clear" w:color="auto" w:fill="FFFFFF"/>
            <w:vAlign w:val="center"/>
          </w:tcPr>
          <w:p w14:paraId="36BDA1D3"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CS"/>
              </w:rPr>
            </w:pPr>
            <w:r w:rsidRPr="00BF13C0">
              <w:rPr>
                <w:rFonts w:ascii="Times New Roman" w:hAnsi="Times New Roman" w:cs="Times New Roman"/>
                <w:sz w:val="18"/>
                <w:szCs w:val="18"/>
                <w:lang w:val="sr-Cyrl-RS"/>
              </w:rPr>
              <w:t>К2</w:t>
            </w:r>
            <w:r w:rsidRPr="00BF13C0">
              <w:rPr>
                <w:rFonts w:ascii="Times New Roman" w:hAnsi="Times New Roman" w:cs="Times New Roman"/>
                <w:sz w:val="18"/>
                <w:szCs w:val="18"/>
                <w:lang w:val="sr-Cyrl-RS"/>
              </w:rPr>
              <w:br/>
              <w:t>К4</w:t>
            </w:r>
          </w:p>
        </w:tc>
        <w:tc>
          <w:tcPr>
            <w:tcW w:w="850" w:type="dxa"/>
            <w:shd w:val="clear" w:color="auto" w:fill="FFFFFF"/>
            <w:vAlign w:val="center"/>
          </w:tcPr>
          <w:p w14:paraId="23F5EE86"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01.09.</w:t>
            </w:r>
            <w:r w:rsidRPr="00BF13C0">
              <w:rPr>
                <w:rFonts w:ascii="Times New Roman" w:hAnsi="Times New Roman" w:cs="Times New Roman"/>
                <w:noProof/>
                <w:sz w:val="18"/>
                <w:szCs w:val="18"/>
                <w:lang w:val="sr-Cyrl-CS"/>
              </w:rPr>
              <w:br/>
              <w:t>2024.-</w:t>
            </w:r>
          </w:p>
          <w:p w14:paraId="2CCC6079"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noProof/>
                <w:sz w:val="18"/>
                <w:szCs w:val="18"/>
                <w:lang w:val="sr-Cyrl-CS"/>
              </w:rPr>
              <w:t>27.06.</w:t>
            </w:r>
            <w:r w:rsidRPr="00BF13C0">
              <w:rPr>
                <w:rFonts w:ascii="Times New Roman" w:hAnsi="Times New Roman" w:cs="Times New Roman"/>
                <w:noProof/>
                <w:sz w:val="18"/>
                <w:szCs w:val="18"/>
                <w:lang w:val="sr-Cyrl-CS"/>
              </w:rPr>
              <w:br/>
              <w:t>2025.</w:t>
            </w:r>
          </w:p>
        </w:tc>
        <w:tc>
          <w:tcPr>
            <w:tcW w:w="1276" w:type="dxa"/>
            <w:shd w:val="clear" w:color="auto" w:fill="FFFFFF"/>
            <w:vAlign w:val="center"/>
          </w:tcPr>
          <w:p w14:paraId="379DDAF9"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Реализатор</w:t>
            </w:r>
          </w:p>
        </w:tc>
        <w:tc>
          <w:tcPr>
            <w:tcW w:w="1842" w:type="dxa"/>
            <w:shd w:val="clear" w:color="auto" w:fill="FFFFFF"/>
            <w:vAlign w:val="center"/>
          </w:tcPr>
          <w:p w14:paraId="3DE65434" w14:textId="77777777" w:rsidR="009319A5" w:rsidRPr="00BF13C0" w:rsidRDefault="009319A5" w:rsidP="0096518B">
            <w:pPr>
              <w:tabs>
                <w:tab w:val="left" w:pos="8880"/>
              </w:tabs>
              <w:spacing w:line="240" w:lineRule="auto"/>
              <w:rPr>
                <w:rFonts w:ascii="Times New Roman" w:hAnsi="Times New Roman" w:cs="Times New Roman"/>
                <w:bCs/>
                <w:noProof/>
                <w:sz w:val="20"/>
                <w:szCs w:val="20"/>
                <w:lang w:val="sr-Cyrl-RS"/>
              </w:rPr>
            </w:pPr>
            <w:r w:rsidRPr="00BF13C0">
              <w:rPr>
                <w:rFonts w:ascii="Times New Roman" w:hAnsi="Times New Roman" w:cs="Times New Roman"/>
                <w:bCs/>
                <w:noProof/>
                <w:sz w:val="20"/>
                <w:szCs w:val="20"/>
                <w:lang w:val="sr-Cyrl-RS"/>
              </w:rPr>
              <w:t>Фотографије, интервјуи, рекламе, записници</w:t>
            </w:r>
          </w:p>
        </w:tc>
        <w:tc>
          <w:tcPr>
            <w:tcW w:w="992" w:type="dxa"/>
            <w:shd w:val="clear" w:color="auto" w:fill="FDE9D9"/>
            <w:vAlign w:val="center"/>
          </w:tcPr>
          <w:p w14:paraId="48392F40" w14:textId="77777777" w:rsidR="009319A5" w:rsidRPr="00BF13C0" w:rsidRDefault="009319A5" w:rsidP="0096518B">
            <w:pPr>
              <w:tabs>
                <w:tab w:val="left" w:pos="8880"/>
              </w:tabs>
              <w:spacing w:line="240" w:lineRule="auto"/>
              <w:jc w:val="center"/>
              <w:rPr>
                <w:rFonts w:ascii="Times New Roman" w:hAnsi="Times New Roman" w:cs="Times New Roman"/>
                <w:b/>
                <w:noProof/>
                <w:sz w:val="20"/>
                <w:szCs w:val="20"/>
                <w:lang w:val="sr-Cyrl-CS"/>
              </w:rPr>
            </w:pPr>
            <w:r w:rsidRPr="00BF13C0">
              <w:rPr>
                <w:rFonts w:ascii="Times New Roman" w:hAnsi="Times New Roman" w:cs="Times New Roman"/>
                <w:b/>
                <w:sz w:val="18"/>
                <w:szCs w:val="18"/>
                <w:lang w:val="sr-Cyrl-RS"/>
              </w:rPr>
              <w:t>5</w:t>
            </w:r>
          </w:p>
        </w:tc>
      </w:tr>
      <w:tr w:rsidR="009319A5" w:rsidRPr="00BF13C0" w14:paraId="6C39C011"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423A9330"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5C2D60E4" w14:textId="77777777" w:rsidR="009319A5" w:rsidRPr="00BF13C0" w:rsidRDefault="009319A5" w:rsidP="0096518B">
            <w:pPr>
              <w:tabs>
                <w:tab w:val="left" w:pos="8880"/>
              </w:tabs>
              <w:jc w:val="both"/>
              <w:rPr>
                <w:rFonts w:ascii="Times New Roman" w:hAnsi="Times New Roman" w:cs="Times New Roman"/>
                <w:lang w:val="sr-Cyrl-CS"/>
              </w:rPr>
            </w:pPr>
          </w:p>
        </w:tc>
        <w:tc>
          <w:tcPr>
            <w:tcW w:w="993" w:type="dxa"/>
            <w:shd w:val="clear" w:color="auto" w:fill="FFFFFF"/>
            <w:vAlign w:val="center"/>
          </w:tcPr>
          <w:p w14:paraId="53EAFD78" w14:textId="77777777" w:rsidR="009319A5" w:rsidRPr="00BF13C0" w:rsidRDefault="009319A5" w:rsidP="0096518B">
            <w:pPr>
              <w:jc w:val="center"/>
              <w:rPr>
                <w:rFonts w:ascii="Times New Roman" w:hAnsi="Times New Roman" w:cs="Times New Roman"/>
                <w:lang w:val="sr-Cyrl-CS"/>
              </w:rPr>
            </w:pPr>
          </w:p>
        </w:tc>
        <w:tc>
          <w:tcPr>
            <w:tcW w:w="709" w:type="dxa"/>
            <w:shd w:val="clear" w:color="auto" w:fill="FFFFFF"/>
            <w:vAlign w:val="center"/>
          </w:tcPr>
          <w:p w14:paraId="790ABAFC" w14:textId="77777777" w:rsidR="009319A5" w:rsidRPr="00BF13C0" w:rsidRDefault="009319A5" w:rsidP="0096518B">
            <w:pPr>
              <w:jc w:val="center"/>
              <w:rPr>
                <w:rFonts w:ascii="Times New Roman" w:hAnsi="Times New Roman" w:cs="Times New Roman"/>
              </w:rPr>
            </w:pPr>
          </w:p>
        </w:tc>
        <w:tc>
          <w:tcPr>
            <w:tcW w:w="850" w:type="dxa"/>
            <w:shd w:val="clear" w:color="auto" w:fill="FFFFFF"/>
            <w:vAlign w:val="center"/>
          </w:tcPr>
          <w:p w14:paraId="2BB43FF2" w14:textId="77777777" w:rsidR="009319A5" w:rsidRPr="00BF13C0" w:rsidRDefault="009319A5" w:rsidP="0096518B">
            <w:pPr>
              <w:tabs>
                <w:tab w:val="left" w:pos="8880"/>
              </w:tabs>
              <w:jc w:val="center"/>
              <w:rPr>
                <w:rFonts w:ascii="Times New Roman" w:hAnsi="Times New Roman" w:cs="Times New Roman"/>
                <w:bCs/>
                <w:noProof/>
              </w:rPr>
            </w:pPr>
          </w:p>
        </w:tc>
        <w:tc>
          <w:tcPr>
            <w:tcW w:w="1276" w:type="dxa"/>
            <w:shd w:val="clear" w:color="auto" w:fill="FFFFFF"/>
            <w:vAlign w:val="center"/>
          </w:tcPr>
          <w:p w14:paraId="3D05FE0E" w14:textId="77777777" w:rsidR="009319A5" w:rsidRPr="00BF13C0" w:rsidRDefault="009319A5" w:rsidP="0096518B">
            <w:pPr>
              <w:tabs>
                <w:tab w:val="left" w:pos="8880"/>
              </w:tabs>
              <w:jc w:val="center"/>
              <w:rPr>
                <w:rFonts w:ascii="Times New Roman" w:hAnsi="Times New Roman" w:cs="Times New Roman"/>
                <w:noProof/>
              </w:rPr>
            </w:pPr>
          </w:p>
        </w:tc>
        <w:tc>
          <w:tcPr>
            <w:tcW w:w="1842" w:type="dxa"/>
            <w:shd w:val="clear" w:color="auto" w:fill="FFFFFF"/>
            <w:vAlign w:val="center"/>
          </w:tcPr>
          <w:p w14:paraId="29F04271" w14:textId="77777777" w:rsidR="009319A5" w:rsidRPr="00BF13C0" w:rsidRDefault="009319A5" w:rsidP="0096518B">
            <w:pPr>
              <w:tabs>
                <w:tab w:val="left" w:pos="8880"/>
              </w:tabs>
              <w:jc w:val="center"/>
              <w:rPr>
                <w:rFonts w:ascii="Times New Roman" w:hAnsi="Times New Roman" w:cs="Times New Roman"/>
                <w:noProof/>
              </w:rPr>
            </w:pPr>
          </w:p>
        </w:tc>
        <w:tc>
          <w:tcPr>
            <w:tcW w:w="992" w:type="dxa"/>
            <w:shd w:val="clear" w:color="auto" w:fill="FDE9D9"/>
            <w:vAlign w:val="center"/>
          </w:tcPr>
          <w:p w14:paraId="0131BD59" w14:textId="77777777" w:rsidR="009319A5" w:rsidRPr="00BF13C0" w:rsidRDefault="009319A5" w:rsidP="0096518B">
            <w:pPr>
              <w:jc w:val="center"/>
              <w:rPr>
                <w:rFonts w:ascii="Times New Roman" w:hAnsi="Times New Roman" w:cs="Times New Roman"/>
                <w:b/>
                <w:lang w:val="sr-Cyrl-RS"/>
              </w:rPr>
            </w:pPr>
            <w:r w:rsidRPr="00BF13C0">
              <w:rPr>
                <w:rFonts w:ascii="Times New Roman" w:hAnsi="Times New Roman" w:cs="Times New Roman"/>
                <w:b/>
                <w:lang w:val="sr-Cyrl-RS"/>
              </w:rPr>
              <w:t>53</w:t>
            </w:r>
          </w:p>
        </w:tc>
      </w:tr>
      <w:tr w:rsidR="009319A5" w:rsidRPr="00BF13C0" w14:paraId="60F1CCED"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7E8A49FA"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Стајић Тамара</w:t>
            </w:r>
          </w:p>
        </w:tc>
        <w:tc>
          <w:tcPr>
            <w:tcW w:w="2858" w:type="dxa"/>
            <w:shd w:val="clear" w:color="auto" w:fill="FFFFFF"/>
          </w:tcPr>
          <w:p w14:paraId="1A4506AA" w14:textId="77777777" w:rsidR="009319A5" w:rsidRPr="00BF13C0" w:rsidRDefault="009319A5" w:rsidP="0096518B">
            <w:pP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Присуствовање</w:t>
            </w:r>
          </w:p>
          <w:p w14:paraId="651D718F" w14:textId="77777777" w:rsidR="009319A5" w:rsidRPr="00BF13C0" w:rsidRDefault="009319A5" w:rsidP="0096518B">
            <w:pP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на</w:t>
            </w:r>
          </w:p>
          <w:p w14:paraId="359A77EE" w14:textId="77777777" w:rsidR="009319A5" w:rsidRPr="00BF13C0" w:rsidRDefault="009319A5" w:rsidP="0096518B">
            <w:pPr>
              <w:rPr>
                <w:rFonts w:ascii="Times New Roman" w:hAnsi="Times New Roman" w:cs="Times New Roman"/>
                <w:b/>
                <w:noProof/>
                <w:sz w:val="18"/>
                <w:szCs w:val="18"/>
                <w:lang w:val="sr-Cyrl-RS"/>
              </w:rPr>
            </w:pPr>
            <w:r w:rsidRPr="00BF13C0">
              <w:rPr>
                <w:rFonts w:ascii="Times New Roman" w:hAnsi="Times New Roman" w:cs="Times New Roman"/>
                <w:noProof/>
                <w:sz w:val="18"/>
                <w:szCs w:val="18"/>
                <w:lang w:val="sr-Cyrl-RS"/>
              </w:rPr>
              <w:t>угледном часу</w:t>
            </w:r>
          </w:p>
        </w:tc>
        <w:tc>
          <w:tcPr>
            <w:tcW w:w="993" w:type="dxa"/>
            <w:shd w:val="clear" w:color="auto" w:fill="FFFFFF"/>
            <w:vAlign w:val="center"/>
          </w:tcPr>
          <w:p w14:paraId="01F7BE68"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CS"/>
              </w:rPr>
              <w:t>Стручно веће</w:t>
            </w:r>
          </w:p>
        </w:tc>
        <w:tc>
          <w:tcPr>
            <w:tcW w:w="709" w:type="dxa"/>
            <w:shd w:val="clear" w:color="auto" w:fill="FFFFFF"/>
            <w:vAlign w:val="center"/>
          </w:tcPr>
          <w:p w14:paraId="18504033"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1</w:t>
            </w:r>
          </w:p>
        </w:tc>
        <w:tc>
          <w:tcPr>
            <w:tcW w:w="850" w:type="dxa"/>
            <w:shd w:val="clear" w:color="auto" w:fill="FFFFFF"/>
            <w:vAlign w:val="center"/>
          </w:tcPr>
          <w:p w14:paraId="59BBA2A5"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10.6.202</w:t>
            </w:r>
            <w:r w:rsidRPr="00BF13C0">
              <w:rPr>
                <w:rFonts w:ascii="Times New Roman" w:hAnsi="Times New Roman" w:cs="Times New Roman"/>
                <w:bCs/>
                <w:noProof/>
                <w:sz w:val="18"/>
                <w:szCs w:val="18"/>
                <w:lang w:val="sr-Latn-RS"/>
              </w:rPr>
              <w:t>5</w:t>
            </w:r>
            <w:r w:rsidRPr="00BF13C0">
              <w:rPr>
                <w:rFonts w:ascii="Times New Roman" w:hAnsi="Times New Roman" w:cs="Times New Roman"/>
                <w:bCs/>
                <w:noProof/>
                <w:sz w:val="18"/>
                <w:szCs w:val="18"/>
                <w:lang w:val="sr-Cyrl-RS"/>
              </w:rPr>
              <w:t>.</w:t>
            </w:r>
          </w:p>
        </w:tc>
        <w:tc>
          <w:tcPr>
            <w:tcW w:w="1276" w:type="dxa"/>
            <w:shd w:val="clear" w:color="auto" w:fill="FFFFFF"/>
            <w:vAlign w:val="center"/>
          </w:tcPr>
          <w:p w14:paraId="0E5B74AD"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eastAsia="TimesNewRomanPSMT" w:hAnsi="Times New Roman" w:cs="Times New Roman"/>
                <w:noProof/>
                <w:sz w:val="18"/>
                <w:szCs w:val="18"/>
                <w:lang w:val="sr-Cyrl-RS"/>
              </w:rPr>
              <w:t>Присуство</w:t>
            </w:r>
          </w:p>
        </w:tc>
        <w:tc>
          <w:tcPr>
            <w:tcW w:w="1842" w:type="dxa"/>
            <w:shd w:val="clear" w:color="auto" w:fill="FFFFFF"/>
            <w:vAlign w:val="center"/>
          </w:tcPr>
          <w:p w14:paraId="6597D76E" w14:textId="77777777" w:rsidR="009319A5" w:rsidRPr="00BF13C0" w:rsidRDefault="009319A5" w:rsidP="0096518B">
            <w:pPr>
              <w:tabs>
                <w:tab w:val="left" w:pos="8880"/>
              </w:tabs>
              <w:jc w:val="center"/>
              <w:rPr>
                <w:rFonts w:ascii="Times New Roman" w:hAnsi="Times New Roman" w:cs="Times New Roman"/>
                <w:noProof/>
                <w:sz w:val="16"/>
                <w:szCs w:val="16"/>
                <w:lang w:val="sr-Cyrl-CS"/>
              </w:rPr>
            </w:pPr>
            <w:r w:rsidRPr="00BF13C0">
              <w:rPr>
                <w:rFonts w:ascii="Times New Roman" w:hAnsi="Times New Roman" w:cs="Times New Roman"/>
                <w:noProof/>
                <w:sz w:val="16"/>
                <w:szCs w:val="16"/>
                <w:lang w:val="sr-Cyrl-CS"/>
              </w:rPr>
              <w:t xml:space="preserve"> </w:t>
            </w:r>
          </w:p>
          <w:p w14:paraId="0D3074D9" w14:textId="77777777" w:rsidR="009319A5" w:rsidRPr="00BF13C0" w:rsidRDefault="009319A5" w:rsidP="0096518B">
            <w:pPr>
              <w:tabs>
                <w:tab w:val="left" w:pos="8880"/>
              </w:tabs>
              <w:jc w:val="center"/>
              <w:rPr>
                <w:rFonts w:ascii="Times New Roman" w:hAnsi="Times New Roman" w:cs="Times New Roman"/>
                <w:noProof/>
                <w:sz w:val="16"/>
                <w:szCs w:val="16"/>
                <w:lang w:val="sr-Cyrl-CS"/>
              </w:rPr>
            </w:pPr>
          </w:p>
        </w:tc>
        <w:tc>
          <w:tcPr>
            <w:tcW w:w="992" w:type="dxa"/>
            <w:shd w:val="clear" w:color="auto" w:fill="FDE9D9"/>
            <w:vAlign w:val="center"/>
          </w:tcPr>
          <w:p w14:paraId="16FF732A"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2</w:t>
            </w:r>
          </w:p>
        </w:tc>
      </w:tr>
      <w:tr w:rsidR="009319A5" w:rsidRPr="00BF13C0" w14:paraId="12FC1FDA"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374F828E"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00504EFE" w14:textId="77777777" w:rsidR="009319A5" w:rsidRPr="00BF13C0" w:rsidRDefault="009319A5" w:rsidP="0096518B">
            <w:pPr>
              <w:rPr>
                <w:rFonts w:ascii="Times New Roman" w:hAnsi="Times New Roman" w:cs="Times New Roman"/>
                <w:b/>
                <w:noProof/>
                <w:sz w:val="18"/>
                <w:szCs w:val="18"/>
                <w:lang w:val="sr-Latn-RS"/>
              </w:rPr>
            </w:pPr>
            <w:r w:rsidRPr="00BF13C0">
              <w:rPr>
                <w:rFonts w:ascii="Times New Roman" w:hAnsi="Times New Roman" w:cs="Times New Roman"/>
                <w:noProof/>
                <w:sz w:val="18"/>
                <w:szCs w:val="18"/>
                <w:lang w:val="sr-Cyrl-CS"/>
              </w:rPr>
              <w:t>Одлазак ученика у позориште</w:t>
            </w:r>
          </w:p>
        </w:tc>
        <w:tc>
          <w:tcPr>
            <w:tcW w:w="993" w:type="dxa"/>
            <w:shd w:val="clear" w:color="auto" w:fill="FFFFFF"/>
            <w:vAlign w:val="center"/>
          </w:tcPr>
          <w:p w14:paraId="23F30BBD"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CS"/>
              </w:rPr>
              <w:t>Стручно веће</w:t>
            </w:r>
          </w:p>
        </w:tc>
        <w:tc>
          <w:tcPr>
            <w:tcW w:w="709" w:type="dxa"/>
            <w:shd w:val="clear" w:color="auto" w:fill="FFFFFF"/>
            <w:vAlign w:val="center"/>
          </w:tcPr>
          <w:p w14:paraId="3E16249C"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1</w:t>
            </w:r>
          </w:p>
        </w:tc>
        <w:tc>
          <w:tcPr>
            <w:tcW w:w="850" w:type="dxa"/>
            <w:shd w:val="clear" w:color="auto" w:fill="FFFFFF"/>
            <w:vAlign w:val="center"/>
          </w:tcPr>
          <w:p w14:paraId="72873974" w14:textId="77777777" w:rsidR="009319A5" w:rsidRPr="00BF13C0" w:rsidRDefault="009319A5" w:rsidP="0096518B">
            <w:pPr>
              <w:tabs>
                <w:tab w:val="left" w:pos="8880"/>
              </w:tabs>
              <w:jc w:val="center"/>
              <w:rPr>
                <w:rFonts w:ascii="Times New Roman" w:hAnsi="Times New Roman" w:cs="Times New Roman"/>
                <w:b/>
                <w:bCs/>
                <w:noProof/>
                <w:sz w:val="18"/>
                <w:szCs w:val="18"/>
                <w:lang w:val="sr-Cyrl-RS"/>
              </w:rPr>
            </w:pPr>
            <w:r w:rsidRPr="00BF13C0">
              <w:rPr>
                <w:rFonts w:ascii="Times New Roman" w:hAnsi="Times New Roman" w:cs="Times New Roman"/>
                <w:bCs/>
                <w:noProof/>
                <w:sz w:val="18"/>
                <w:szCs w:val="18"/>
                <w:lang w:val="sr-Cyrl-RS"/>
              </w:rPr>
              <w:t>1.10.202</w:t>
            </w:r>
            <w:r w:rsidRPr="00BF13C0">
              <w:rPr>
                <w:rFonts w:ascii="Times New Roman" w:hAnsi="Times New Roman" w:cs="Times New Roman"/>
                <w:bCs/>
                <w:noProof/>
                <w:sz w:val="18"/>
                <w:szCs w:val="18"/>
                <w:lang w:val="sr-Latn-RS"/>
              </w:rPr>
              <w:t>4</w:t>
            </w:r>
          </w:p>
        </w:tc>
        <w:tc>
          <w:tcPr>
            <w:tcW w:w="1276" w:type="dxa"/>
            <w:shd w:val="clear" w:color="auto" w:fill="FFFFFF"/>
            <w:vAlign w:val="center"/>
          </w:tcPr>
          <w:p w14:paraId="48B40D9A"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eastAsia="TimesNewRomanPSMT" w:hAnsi="Times New Roman" w:cs="Times New Roman"/>
                <w:noProof/>
                <w:sz w:val="18"/>
                <w:szCs w:val="18"/>
                <w:lang w:val="sr-Cyrl-CS"/>
              </w:rPr>
              <w:t>Посетилац</w:t>
            </w:r>
          </w:p>
        </w:tc>
        <w:tc>
          <w:tcPr>
            <w:tcW w:w="1842" w:type="dxa"/>
            <w:shd w:val="clear" w:color="auto" w:fill="FFFFFF"/>
            <w:vAlign w:val="center"/>
          </w:tcPr>
          <w:p w14:paraId="3E7AAD87" w14:textId="77777777" w:rsidR="009319A5" w:rsidRPr="00BF13C0" w:rsidRDefault="009319A5" w:rsidP="0096518B">
            <w:pPr>
              <w:tabs>
                <w:tab w:val="left" w:pos="8880"/>
              </w:tabs>
              <w:jc w:val="center"/>
              <w:rPr>
                <w:rFonts w:ascii="Times New Roman" w:hAnsi="Times New Roman" w:cs="Times New Roman"/>
                <w:noProof/>
                <w:sz w:val="16"/>
                <w:szCs w:val="16"/>
                <w:lang w:val="sr-Cyrl-CS"/>
              </w:rPr>
            </w:pPr>
          </w:p>
        </w:tc>
        <w:tc>
          <w:tcPr>
            <w:tcW w:w="992" w:type="dxa"/>
            <w:shd w:val="clear" w:color="auto" w:fill="FDE9D9"/>
            <w:vAlign w:val="center"/>
          </w:tcPr>
          <w:p w14:paraId="035FF30E" w14:textId="77777777" w:rsidR="009319A5" w:rsidRPr="00BF13C0" w:rsidRDefault="009319A5" w:rsidP="0096518B">
            <w:pPr>
              <w:tabs>
                <w:tab w:val="left" w:pos="8880"/>
              </w:tabs>
              <w:jc w:val="center"/>
              <w:rPr>
                <w:rFonts w:ascii="Times New Roman" w:hAnsi="Times New Roman" w:cs="Times New Roman"/>
                <w:b/>
                <w:noProof/>
                <w:sz w:val="20"/>
                <w:szCs w:val="20"/>
                <w:lang w:val="sr-Cyrl-CS"/>
              </w:rPr>
            </w:pPr>
            <w:r w:rsidRPr="00BF13C0">
              <w:rPr>
                <w:rFonts w:ascii="Times New Roman" w:hAnsi="Times New Roman" w:cs="Times New Roman"/>
                <w:b/>
                <w:noProof/>
                <w:sz w:val="20"/>
                <w:szCs w:val="20"/>
                <w:lang w:val="sr-Cyrl-CS"/>
              </w:rPr>
              <w:t>2</w:t>
            </w:r>
          </w:p>
        </w:tc>
      </w:tr>
      <w:tr w:rsidR="009319A5" w:rsidRPr="00BF13C0" w14:paraId="25E5201D"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D5EB7C6"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65BD0F01" w14:textId="77777777" w:rsidR="009319A5" w:rsidRPr="00BF13C0" w:rsidRDefault="009319A5" w:rsidP="0096518B">
            <w:pPr>
              <w:tabs>
                <w:tab w:val="left" w:pos="8880"/>
              </w:tabs>
              <w:jc w:val="both"/>
              <w:rPr>
                <w:rFonts w:ascii="Times New Roman" w:hAnsi="Times New Roman" w:cs="Times New Roman"/>
                <w:lang w:val="sr-Cyrl-CS"/>
              </w:rPr>
            </w:pPr>
          </w:p>
        </w:tc>
        <w:tc>
          <w:tcPr>
            <w:tcW w:w="993" w:type="dxa"/>
            <w:shd w:val="clear" w:color="auto" w:fill="FFFFFF"/>
            <w:vAlign w:val="center"/>
          </w:tcPr>
          <w:p w14:paraId="20F57EBE" w14:textId="77777777" w:rsidR="009319A5" w:rsidRPr="00BF13C0" w:rsidRDefault="009319A5" w:rsidP="0096518B">
            <w:pPr>
              <w:jc w:val="center"/>
              <w:rPr>
                <w:rFonts w:ascii="Times New Roman" w:hAnsi="Times New Roman" w:cs="Times New Roman"/>
                <w:lang w:val="sr-Cyrl-CS"/>
              </w:rPr>
            </w:pPr>
          </w:p>
        </w:tc>
        <w:tc>
          <w:tcPr>
            <w:tcW w:w="709" w:type="dxa"/>
            <w:shd w:val="clear" w:color="auto" w:fill="FFFFFF"/>
            <w:vAlign w:val="center"/>
          </w:tcPr>
          <w:p w14:paraId="050C0FA6" w14:textId="77777777" w:rsidR="009319A5" w:rsidRPr="00BF13C0" w:rsidRDefault="009319A5" w:rsidP="0096518B">
            <w:pPr>
              <w:jc w:val="center"/>
              <w:rPr>
                <w:rFonts w:ascii="Times New Roman" w:hAnsi="Times New Roman" w:cs="Times New Roman"/>
              </w:rPr>
            </w:pPr>
          </w:p>
        </w:tc>
        <w:tc>
          <w:tcPr>
            <w:tcW w:w="850" w:type="dxa"/>
            <w:shd w:val="clear" w:color="auto" w:fill="FFFFFF"/>
            <w:vAlign w:val="center"/>
          </w:tcPr>
          <w:p w14:paraId="3AC117DD" w14:textId="77777777" w:rsidR="009319A5" w:rsidRPr="00BF13C0" w:rsidRDefault="009319A5" w:rsidP="0096518B">
            <w:pPr>
              <w:tabs>
                <w:tab w:val="left" w:pos="8880"/>
              </w:tabs>
              <w:jc w:val="center"/>
              <w:rPr>
                <w:rFonts w:ascii="Times New Roman" w:hAnsi="Times New Roman" w:cs="Times New Roman"/>
                <w:bCs/>
                <w:noProof/>
              </w:rPr>
            </w:pPr>
          </w:p>
        </w:tc>
        <w:tc>
          <w:tcPr>
            <w:tcW w:w="1276" w:type="dxa"/>
            <w:shd w:val="clear" w:color="auto" w:fill="FFFFFF"/>
            <w:vAlign w:val="center"/>
          </w:tcPr>
          <w:p w14:paraId="1CBD5AD8" w14:textId="77777777" w:rsidR="009319A5" w:rsidRPr="00BF13C0" w:rsidRDefault="009319A5" w:rsidP="0096518B">
            <w:pPr>
              <w:tabs>
                <w:tab w:val="left" w:pos="8880"/>
              </w:tabs>
              <w:jc w:val="center"/>
              <w:rPr>
                <w:rFonts w:ascii="Times New Roman" w:hAnsi="Times New Roman" w:cs="Times New Roman"/>
                <w:noProof/>
              </w:rPr>
            </w:pPr>
          </w:p>
        </w:tc>
        <w:tc>
          <w:tcPr>
            <w:tcW w:w="1842" w:type="dxa"/>
            <w:shd w:val="clear" w:color="auto" w:fill="FFFFFF"/>
            <w:vAlign w:val="center"/>
          </w:tcPr>
          <w:p w14:paraId="2752D6FA" w14:textId="77777777" w:rsidR="009319A5" w:rsidRPr="00BF13C0" w:rsidRDefault="009319A5" w:rsidP="0096518B">
            <w:pPr>
              <w:tabs>
                <w:tab w:val="left" w:pos="8880"/>
              </w:tabs>
              <w:jc w:val="center"/>
              <w:rPr>
                <w:rFonts w:ascii="Times New Roman" w:hAnsi="Times New Roman" w:cs="Times New Roman"/>
                <w:noProof/>
                <w:lang w:val="sr-Cyrl-RS"/>
              </w:rPr>
            </w:pPr>
            <w:r w:rsidRPr="00BF13C0">
              <w:rPr>
                <w:rFonts w:ascii="Times New Roman" w:hAnsi="Times New Roman" w:cs="Times New Roman"/>
                <w:noProof/>
                <w:lang w:val="sr-Cyrl-RS"/>
              </w:rPr>
              <w:t>Укупно</w:t>
            </w:r>
          </w:p>
        </w:tc>
        <w:tc>
          <w:tcPr>
            <w:tcW w:w="992" w:type="dxa"/>
            <w:shd w:val="clear" w:color="auto" w:fill="FDE9D9"/>
            <w:vAlign w:val="center"/>
          </w:tcPr>
          <w:p w14:paraId="300E0BBD" w14:textId="77777777" w:rsidR="009319A5" w:rsidRPr="00BF13C0" w:rsidRDefault="009319A5" w:rsidP="0096518B">
            <w:pPr>
              <w:jc w:val="center"/>
              <w:rPr>
                <w:rFonts w:ascii="Times New Roman" w:hAnsi="Times New Roman" w:cs="Times New Roman"/>
                <w:b/>
                <w:lang w:val="sr-Cyrl-RS"/>
              </w:rPr>
            </w:pPr>
            <w:r w:rsidRPr="00BF13C0">
              <w:rPr>
                <w:rFonts w:ascii="Times New Roman" w:hAnsi="Times New Roman" w:cs="Times New Roman"/>
                <w:b/>
                <w:lang w:val="sr-Cyrl-RS"/>
              </w:rPr>
              <w:t>4</w:t>
            </w:r>
          </w:p>
        </w:tc>
      </w:tr>
      <w:tr w:rsidR="009319A5" w:rsidRPr="00BF13C0" w14:paraId="1E4156C4"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20DB2D4" w14:textId="77777777" w:rsidR="009319A5" w:rsidRPr="00BF13C0" w:rsidRDefault="009319A5" w:rsidP="0096518B">
            <w:pPr>
              <w:tabs>
                <w:tab w:val="left" w:pos="8880"/>
              </w:tabs>
              <w:jc w:val="center"/>
              <w:rPr>
                <w:rFonts w:ascii="Times New Roman" w:hAnsi="Times New Roman" w:cs="Times New Roman"/>
                <w:b/>
                <w:bCs/>
                <w:noProof/>
                <w:lang w:val="sr-Cyrl-CS"/>
              </w:rPr>
            </w:pPr>
            <w:r w:rsidRPr="00BF13C0">
              <w:rPr>
                <w:rFonts w:ascii="Times New Roman" w:hAnsi="Times New Roman" w:cs="Times New Roman"/>
                <w:b/>
                <w:bCs/>
                <w:noProof/>
                <w:lang w:val="sr-Cyrl-CS"/>
              </w:rPr>
              <w:t>Игор Савићевић</w:t>
            </w:r>
          </w:p>
        </w:tc>
        <w:tc>
          <w:tcPr>
            <w:tcW w:w="2858" w:type="dxa"/>
            <w:shd w:val="clear" w:color="auto" w:fill="FFFFFF"/>
            <w:vAlign w:val="center"/>
          </w:tcPr>
          <w:p w14:paraId="429254FE" w14:textId="77777777" w:rsidR="009319A5" w:rsidRPr="00BF13C0" w:rsidRDefault="009319A5" w:rsidP="0096518B">
            <w:pPr>
              <w:tabs>
                <w:tab w:val="left" w:pos="8880"/>
              </w:tabs>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Излагање о стручној посети департману ликовних и примењених уметности Академије уметности у Новом Саду (установа - Сенћанска гимназија)</w:t>
            </w:r>
          </w:p>
        </w:tc>
        <w:tc>
          <w:tcPr>
            <w:tcW w:w="993" w:type="dxa"/>
            <w:shd w:val="clear" w:color="auto" w:fill="FFFFFF"/>
            <w:vAlign w:val="center"/>
          </w:tcPr>
          <w:p w14:paraId="02D37649"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p>
        </w:tc>
        <w:tc>
          <w:tcPr>
            <w:tcW w:w="709" w:type="dxa"/>
            <w:shd w:val="clear" w:color="auto" w:fill="FFFFFF"/>
          </w:tcPr>
          <w:p w14:paraId="056D721D" w14:textId="77777777" w:rsidR="009319A5" w:rsidRPr="00BF13C0" w:rsidRDefault="009319A5" w:rsidP="0096518B">
            <w:pPr>
              <w:tabs>
                <w:tab w:val="left" w:pos="8880"/>
              </w:tabs>
              <w:jc w:val="center"/>
              <w:rPr>
                <w:rFonts w:ascii="Times New Roman" w:hAnsi="Times New Roman" w:cs="Times New Roman"/>
                <w:b/>
                <w:bCs/>
                <w:noProof/>
                <w:sz w:val="18"/>
                <w:szCs w:val="18"/>
                <w:lang w:val="hu-HU"/>
              </w:rPr>
            </w:pPr>
          </w:p>
        </w:tc>
        <w:tc>
          <w:tcPr>
            <w:tcW w:w="850" w:type="dxa"/>
            <w:shd w:val="clear" w:color="auto" w:fill="FFFFFF"/>
            <w:vAlign w:val="center"/>
          </w:tcPr>
          <w:p w14:paraId="52BF80BA"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 xml:space="preserve"> 28.10.2024.</w:t>
            </w:r>
          </w:p>
        </w:tc>
        <w:tc>
          <w:tcPr>
            <w:tcW w:w="1276" w:type="dxa"/>
            <w:shd w:val="clear" w:color="auto" w:fill="FFFFFF"/>
            <w:vAlign w:val="center"/>
          </w:tcPr>
          <w:p w14:paraId="17BA4744"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Реализатор,</w:t>
            </w:r>
          </w:p>
          <w:p w14:paraId="604CAEE1"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 стручно вођење</w:t>
            </w:r>
          </w:p>
        </w:tc>
        <w:tc>
          <w:tcPr>
            <w:tcW w:w="1842" w:type="dxa"/>
            <w:shd w:val="clear" w:color="auto" w:fill="FFFFFF"/>
            <w:vAlign w:val="center"/>
          </w:tcPr>
          <w:p w14:paraId="78DDC9E6"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Списак ученика, рачун за изнајмљивање комбија, фотографије, објаве на Фејсбук страници школе</w:t>
            </w:r>
          </w:p>
        </w:tc>
        <w:tc>
          <w:tcPr>
            <w:tcW w:w="992" w:type="dxa"/>
            <w:shd w:val="clear" w:color="auto" w:fill="FDE9D9"/>
            <w:vAlign w:val="center"/>
          </w:tcPr>
          <w:p w14:paraId="6F97666D"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t xml:space="preserve">8 </w:t>
            </w:r>
          </w:p>
        </w:tc>
      </w:tr>
      <w:tr w:rsidR="009319A5" w:rsidRPr="00BF13C0" w14:paraId="48D4B2DA"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4BAA57B9"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60F428B9" w14:textId="77777777" w:rsidR="009319A5" w:rsidRPr="00BF13C0" w:rsidRDefault="009319A5" w:rsidP="0096518B">
            <w:pPr>
              <w:tabs>
                <w:tab w:val="left" w:pos="8880"/>
              </w:tabs>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 xml:space="preserve">Излагање о посети Факултету примењених уметности и дизајна, Факултету савремених уметности и Факултету ликовних уметности </w:t>
            </w:r>
            <w:r w:rsidRPr="00BF13C0">
              <w:rPr>
                <w:rFonts w:ascii="Times New Roman" w:hAnsi="Times New Roman" w:cs="Times New Roman"/>
                <w:noProof/>
                <w:sz w:val="18"/>
                <w:szCs w:val="18"/>
                <w:lang w:val="sr-Cyrl-RS"/>
              </w:rPr>
              <w:lastRenderedPageBreak/>
              <w:t>у Београду (установа - Сенћанска гимназија)</w:t>
            </w:r>
          </w:p>
        </w:tc>
        <w:tc>
          <w:tcPr>
            <w:tcW w:w="993" w:type="dxa"/>
            <w:shd w:val="clear" w:color="auto" w:fill="FFFFFF"/>
            <w:vAlign w:val="center"/>
          </w:tcPr>
          <w:p w14:paraId="11CB3D37"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709" w:type="dxa"/>
            <w:shd w:val="clear" w:color="auto" w:fill="FFFFFF"/>
          </w:tcPr>
          <w:p w14:paraId="3CF8320F" w14:textId="77777777" w:rsidR="009319A5" w:rsidRPr="00BF13C0" w:rsidRDefault="009319A5" w:rsidP="0096518B">
            <w:pPr>
              <w:tabs>
                <w:tab w:val="left" w:pos="8880"/>
              </w:tabs>
              <w:spacing w:line="240" w:lineRule="auto"/>
              <w:jc w:val="center"/>
              <w:rPr>
                <w:rFonts w:ascii="Times New Roman" w:hAnsi="Times New Roman" w:cs="Times New Roman"/>
                <w:b/>
                <w:noProof/>
                <w:sz w:val="18"/>
                <w:szCs w:val="18"/>
                <w:lang w:val="sr-Cyrl-CS"/>
              </w:rPr>
            </w:pPr>
          </w:p>
        </w:tc>
        <w:tc>
          <w:tcPr>
            <w:tcW w:w="850" w:type="dxa"/>
            <w:shd w:val="clear" w:color="auto" w:fill="FFFFFF"/>
            <w:vAlign w:val="center"/>
          </w:tcPr>
          <w:p w14:paraId="18A54371"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04.11.2025.</w:t>
            </w:r>
          </w:p>
        </w:tc>
        <w:tc>
          <w:tcPr>
            <w:tcW w:w="1276" w:type="dxa"/>
            <w:shd w:val="clear" w:color="auto" w:fill="FFFFFF"/>
            <w:vAlign w:val="center"/>
          </w:tcPr>
          <w:p w14:paraId="1718FF4C" w14:textId="77777777" w:rsidR="009319A5" w:rsidRPr="00BF13C0" w:rsidRDefault="009319A5" w:rsidP="0096518B">
            <w:pPr>
              <w:tabs>
                <w:tab w:val="left" w:pos="8880"/>
              </w:tabs>
              <w:jc w:val="center"/>
              <w:rPr>
                <w:rFonts w:ascii="Times New Roman" w:eastAsia="TimesNewRomanPSMT" w:hAnsi="Times New Roman" w:cs="Times New Roman"/>
                <w:noProof/>
                <w:sz w:val="18"/>
                <w:szCs w:val="18"/>
                <w:lang w:val="sr-Cyrl-CS"/>
              </w:rPr>
            </w:pPr>
            <w:r w:rsidRPr="00BF13C0">
              <w:rPr>
                <w:rFonts w:ascii="Times New Roman" w:eastAsia="TimesNewRomanPSMT" w:hAnsi="Times New Roman" w:cs="Times New Roman"/>
                <w:noProof/>
                <w:sz w:val="18"/>
                <w:szCs w:val="18"/>
                <w:lang w:val="sr-Cyrl-CS"/>
              </w:rPr>
              <w:t>Ауторство, стручно вођење</w:t>
            </w:r>
          </w:p>
        </w:tc>
        <w:tc>
          <w:tcPr>
            <w:tcW w:w="1842" w:type="dxa"/>
            <w:shd w:val="clear" w:color="auto" w:fill="FFFFFF"/>
            <w:vAlign w:val="center"/>
          </w:tcPr>
          <w:p w14:paraId="3506D7C2"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 xml:space="preserve">Списак ученика, рачун за изнајмљивање комбија, </w:t>
            </w:r>
            <w:r w:rsidRPr="00BF13C0">
              <w:rPr>
                <w:rFonts w:ascii="Times New Roman" w:hAnsi="Times New Roman" w:cs="Times New Roman"/>
                <w:noProof/>
                <w:sz w:val="18"/>
                <w:szCs w:val="18"/>
                <w:lang w:val="sr-Cyrl-CS"/>
              </w:rPr>
              <w:lastRenderedPageBreak/>
              <w:t>фотографије, објаве на Фејсбук страници школе</w:t>
            </w:r>
          </w:p>
        </w:tc>
        <w:tc>
          <w:tcPr>
            <w:tcW w:w="992" w:type="dxa"/>
            <w:shd w:val="clear" w:color="auto" w:fill="FDE9D9"/>
            <w:vAlign w:val="center"/>
          </w:tcPr>
          <w:p w14:paraId="628FFC73"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lastRenderedPageBreak/>
              <w:t>8</w:t>
            </w:r>
          </w:p>
        </w:tc>
      </w:tr>
      <w:tr w:rsidR="009319A5" w:rsidRPr="00BF13C0" w14:paraId="124E7B7D"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2DE1E54"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3E3E3AC8" w14:textId="77777777" w:rsidR="009319A5" w:rsidRPr="00BF13C0" w:rsidRDefault="009319A5" w:rsidP="0096518B">
            <w:pPr>
              <w:tabs>
                <w:tab w:val="left" w:pos="8880"/>
              </w:tabs>
              <w:rPr>
                <w:rFonts w:ascii="Times New Roman" w:hAnsi="Times New Roman" w:cs="Times New Roman"/>
                <w:noProof/>
                <w:color w:val="000000"/>
                <w:sz w:val="18"/>
                <w:szCs w:val="18"/>
                <w:lang w:val="sr-Cyrl-CS"/>
              </w:rPr>
            </w:pPr>
            <w:r w:rsidRPr="00BF13C0">
              <w:rPr>
                <w:rFonts w:ascii="Times New Roman" w:hAnsi="Times New Roman" w:cs="Times New Roman"/>
                <w:noProof/>
                <w:color w:val="000000"/>
                <w:sz w:val="18"/>
                <w:szCs w:val="18"/>
                <w:lang w:val="sr-Cyrl-CS"/>
              </w:rPr>
              <w:t>Излагање о дизајнирању сценографије у Свечаној сали за потребе Светосавске свечаности (установа - ОШ ,,Јован Поповић'' Чока)</w:t>
            </w:r>
          </w:p>
        </w:tc>
        <w:tc>
          <w:tcPr>
            <w:tcW w:w="993" w:type="dxa"/>
            <w:shd w:val="clear" w:color="auto" w:fill="FFFFFF"/>
            <w:vAlign w:val="center"/>
          </w:tcPr>
          <w:p w14:paraId="7461E252"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709" w:type="dxa"/>
            <w:shd w:val="clear" w:color="auto" w:fill="FFFFFF"/>
          </w:tcPr>
          <w:p w14:paraId="6A34518F" w14:textId="77777777" w:rsidR="009319A5" w:rsidRPr="00BF13C0" w:rsidRDefault="009319A5" w:rsidP="0096518B">
            <w:pPr>
              <w:tabs>
                <w:tab w:val="left" w:pos="8880"/>
              </w:tabs>
              <w:spacing w:line="240" w:lineRule="auto"/>
              <w:jc w:val="center"/>
              <w:rPr>
                <w:rFonts w:ascii="Times New Roman" w:hAnsi="Times New Roman" w:cs="Times New Roman"/>
                <w:b/>
                <w:bCs/>
                <w:noProof/>
                <w:sz w:val="18"/>
                <w:szCs w:val="18"/>
                <w:lang w:val="sr-Cyrl-CS"/>
              </w:rPr>
            </w:pPr>
          </w:p>
        </w:tc>
        <w:tc>
          <w:tcPr>
            <w:tcW w:w="850" w:type="dxa"/>
            <w:shd w:val="clear" w:color="auto" w:fill="FFFFFF"/>
            <w:vAlign w:val="center"/>
          </w:tcPr>
          <w:p w14:paraId="7429B8D5"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јануар 2025.</w:t>
            </w:r>
          </w:p>
        </w:tc>
        <w:tc>
          <w:tcPr>
            <w:tcW w:w="1276" w:type="dxa"/>
            <w:shd w:val="clear" w:color="auto" w:fill="FFFFFF"/>
            <w:vAlign w:val="center"/>
          </w:tcPr>
          <w:p w14:paraId="7FA4B411"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Ауторство</w:t>
            </w:r>
          </w:p>
        </w:tc>
        <w:tc>
          <w:tcPr>
            <w:tcW w:w="1842" w:type="dxa"/>
            <w:shd w:val="clear" w:color="auto" w:fill="FFFFFF"/>
            <w:vAlign w:val="center"/>
          </w:tcPr>
          <w:p w14:paraId="6C9CF792"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Фотографије, објаве на Фејсбук страници школе</w:t>
            </w:r>
          </w:p>
        </w:tc>
        <w:tc>
          <w:tcPr>
            <w:tcW w:w="992" w:type="dxa"/>
            <w:shd w:val="clear" w:color="auto" w:fill="FDE9D9"/>
            <w:vAlign w:val="center"/>
          </w:tcPr>
          <w:p w14:paraId="5CD27E91"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t>8</w:t>
            </w:r>
          </w:p>
        </w:tc>
      </w:tr>
      <w:tr w:rsidR="009319A5" w:rsidRPr="00BF13C0" w14:paraId="338A27BB"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7E412B8"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33AF1268" w14:textId="77777777" w:rsidR="009319A5" w:rsidRPr="00BF13C0" w:rsidRDefault="009319A5" w:rsidP="0096518B">
            <w:pPr>
              <w:tabs>
                <w:tab w:val="left" w:pos="8880"/>
              </w:tabs>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Дизајнирање и штампа Светосавских награда (Диплома) за најуспешније ученике и професоре поводом Светосавске свечаности (установа - ОШ ,,Јован Поповић'' Чока)</w:t>
            </w:r>
          </w:p>
        </w:tc>
        <w:tc>
          <w:tcPr>
            <w:tcW w:w="993" w:type="dxa"/>
            <w:shd w:val="clear" w:color="auto" w:fill="FFFFFF"/>
            <w:vAlign w:val="center"/>
          </w:tcPr>
          <w:p w14:paraId="5E61F965"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709" w:type="dxa"/>
            <w:shd w:val="clear" w:color="auto" w:fill="FFFFFF"/>
          </w:tcPr>
          <w:p w14:paraId="6FA97AD2"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p>
        </w:tc>
        <w:tc>
          <w:tcPr>
            <w:tcW w:w="850" w:type="dxa"/>
            <w:shd w:val="clear" w:color="auto" w:fill="FFFFFF"/>
            <w:vAlign w:val="center"/>
          </w:tcPr>
          <w:p w14:paraId="53D9B00A"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јануар 2025.</w:t>
            </w:r>
          </w:p>
        </w:tc>
        <w:tc>
          <w:tcPr>
            <w:tcW w:w="1276" w:type="dxa"/>
            <w:shd w:val="clear" w:color="auto" w:fill="FFFFFF"/>
            <w:vAlign w:val="center"/>
          </w:tcPr>
          <w:p w14:paraId="6143633F"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w:t>
            </w:r>
          </w:p>
        </w:tc>
        <w:tc>
          <w:tcPr>
            <w:tcW w:w="1842" w:type="dxa"/>
            <w:shd w:val="clear" w:color="auto" w:fill="FFFFFF"/>
          </w:tcPr>
          <w:p w14:paraId="71434C23"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p>
          <w:p w14:paraId="3DCCDC44"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Дипломе,</w:t>
            </w:r>
          </w:p>
          <w:p w14:paraId="772AF8C9"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фотографије, објаве на Фејсбук страници школе</w:t>
            </w:r>
          </w:p>
        </w:tc>
        <w:tc>
          <w:tcPr>
            <w:tcW w:w="992" w:type="dxa"/>
            <w:shd w:val="clear" w:color="auto" w:fill="FDE9D9"/>
            <w:vAlign w:val="center"/>
          </w:tcPr>
          <w:p w14:paraId="4697404A"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p>
        </w:tc>
      </w:tr>
      <w:tr w:rsidR="009319A5" w:rsidRPr="00BF13C0" w14:paraId="70C9BE5D"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6230A66"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1952C040" w14:textId="77777777" w:rsidR="009319A5" w:rsidRPr="00BF13C0" w:rsidRDefault="009319A5" w:rsidP="0096518B">
            <w:pPr>
              <w:tabs>
                <w:tab w:val="left" w:pos="8880"/>
              </w:tabs>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Дизајнирање и штампа Позивница за потребе Светосавске свечаности (установа - ОШ ,,Јован Поповић'' Чока)</w:t>
            </w:r>
          </w:p>
        </w:tc>
        <w:tc>
          <w:tcPr>
            <w:tcW w:w="993" w:type="dxa"/>
            <w:shd w:val="clear" w:color="auto" w:fill="FFFFFF"/>
            <w:vAlign w:val="center"/>
          </w:tcPr>
          <w:p w14:paraId="16A61EE2"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709" w:type="dxa"/>
            <w:shd w:val="clear" w:color="auto" w:fill="FFFFFF"/>
          </w:tcPr>
          <w:p w14:paraId="7DFB9073"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p>
        </w:tc>
        <w:tc>
          <w:tcPr>
            <w:tcW w:w="850" w:type="dxa"/>
            <w:shd w:val="clear" w:color="auto" w:fill="FFFFFF"/>
            <w:vAlign w:val="center"/>
          </w:tcPr>
          <w:p w14:paraId="36E18F81"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јануар 2025.</w:t>
            </w:r>
          </w:p>
        </w:tc>
        <w:tc>
          <w:tcPr>
            <w:tcW w:w="1276" w:type="dxa"/>
            <w:shd w:val="clear" w:color="auto" w:fill="FFFFFF"/>
            <w:vAlign w:val="center"/>
          </w:tcPr>
          <w:p w14:paraId="064B07EE"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w:t>
            </w:r>
          </w:p>
        </w:tc>
        <w:tc>
          <w:tcPr>
            <w:tcW w:w="1842" w:type="dxa"/>
            <w:shd w:val="clear" w:color="auto" w:fill="FFFFFF"/>
          </w:tcPr>
          <w:p w14:paraId="077BF48E"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Фотографије, објаве на Фејсбук страници школе</w:t>
            </w:r>
          </w:p>
        </w:tc>
        <w:tc>
          <w:tcPr>
            <w:tcW w:w="992" w:type="dxa"/>
            <w:shd w:val="clear" w:color="auto" w:fill="FDE9D9"/>
            <w:vAlign w:val="center"/>
          </w:tcPr>
          <w:p w14:paraId="39619CD1"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p>
        </w:tc>
      </w:tr>
      <w:tr w:rsidR="009319A5" w:rsidRPr="00BF13C0" w14:paraId="24350E22"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698D7B8"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309870E8" w14:textId="77777777" w:rsidR="009319A5" w:rsidRPr="00BF13C0" w:rsidRDefault="009319A5" w:rsidP="0096518B">
            <w:pPr>
              <w:tabs>
                <w:tab w:val="left" w:pos="8880"/>
              </w:tabs>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CS"/>
              </w:rPr>
              <w:t>Председник жирија на ,,</w:t>
            </w:r>
            <w:r w:rsidRPr="00BF13C0">
              <w:rPr>
                <w:rFonts w:ascii="Times New Roman" w:hAnsi="Times New Roman" w:cs="Times New Roman"/>
                <w:noProof/>
                <w:sz w:val="18"/>
                <w:szCs w:val="18"/>
                <w:lang w:val="sr-Latn-RS"/>
              </w:rPr>
              <w:t xml:space="preserve">Neumann’’ </w:t>
            </w:r>
            <w:r w:rsidRPr="00BF13C0">
              <w:rPr>
                <w:rFonts w:ascii="Times New Roman" w:hAnsi="Times New Roman" w:cs="Times New Roman"/>
                <w:noProof/>
                <w:sz w:val="18"/>
                <w:szCs w:val="18"/>
                <w:lang w:val="sr-Cyrl-RS"/>
              </w:rPr>
              <w:t>такмичењу (војвођанско финале) у организацији фондације за таленте ,,</w:t>
            </w:r>
            <w:r w:rsidRPr="00BF13C0">
              <w:rPr>
                <w:rFonts w:ascii="Times New Roman" w:hAnsi="Times New Roman" w:cs="Times New Roman"/>
                <w:noProof/>
                <w:sz w:val="18"/>
                <w:szCs w:val="18"/>
                <w:lang w:val="sr-Latn-RS"/>
              </w:rPr>
              <w:t>InGenium’’</w:t>
            </w:r>
            <w:r w:rsidRPr="00BF13C0">
              <w:rPr>
                <w:rFonts w:ascii="Times New Roman" w:hAnsi="Times New Roman" w:cs="Times New Roman"/>
                <w:noProof/>
                <w:sz w:val="18"/>
                <w:szCs w:val="18"/>
                <w:lang w:val="sr-Cyrl-RS"/>
              </w:rPr>
              <w:t xml:space="preserve"> и Гимназије за талентоване ученике са домом ученика ,,Бољаи'' Сента</w:t>
            </w:r>
          </w:p>
        </w:tc>
        <w:tc>
          <w:tcPr>
            <w:tcW w:w="993" w:type="dxa"/>
            <w:shd w:val="clear" w:color="auto" w:fill="FFFFFF"/>
            <w:vAlign w:val="center"/>
          </w:tcPr>
          <w:p w14:paraId="63303D8F"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709" w:type="dxa"/>
            <w:shd w:val="clear" w:color="auto" w:fill="FFFFFF"/>
          </w:tcPr>
          <w:p w14:paraId="4CB68984"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p>
        </w:tc>
        <w:tc>
          <w:tcPr>
            <w:tcW w:w="850" w:type="dxa"/>
            <w:shd w:val="clear" w:color="auto" w:fill="FFFFFF"/>
            <w:vAlign w:val="center"/>
          </w:tcPr>
          <w:p w14:paraId="11C65C61"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02. фебруар 2025.</w:t>
            </w:r>
          </w:p>
        </w:tc>
        <w:tc>
          <w:tcPr>
            <w:tcW w:w="1276" w:type="dxa"/>
            <w:shd w:val="clear" w:color="auto" w:fill="FFFFFF"/>
            <w:vAlign w:val="center"/>
          </w:tcPr>
          <w:p w14:paraId="01D2BD66"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жирирање</w:t>
            </w:r>
          </w:p>
        </w:tc>
        <w:tc>
          <w:tcPr>
            <w:tcW w:w="1842" w:type="dxa"/>
            <w:shd w:val="clear" w:color="auto" w:fill="FFFFFF"/>
          </w:tcPr>
          <w:p w14:paraId="0CB8A276"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Уговор и решење о именовању чланова жирија, фотографије, објаве на Фејсбук страници школе, видео снимак, ТВ репортажа</w:t>
            </w:r>
          </w:p>
        </w:tc>
        <w:tc>
          <w:tcPr>
            <w:tcW w:w="992" w:type="dxa"/>
            <w:shd w:val="clear" w:color="auto" w:fill="FDE9D9"/>
            <w:vAlign w:val="center"/>
          </w:tcPr>
          <w:p w14:paraId="223D4963"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t>8</w:t>
            </w:r>
          </w:p>
        </w:tc>
      </w:tr>
      <w:tr w:rsidR="009319A5" w:rsidRPr="00BF13C0" w14:paraId="0196B75E"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226BFB45"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239337C9" w14:textId="77777777" w:rsidR="009319A5" w:rsidRPr="00BF13C0" w:rsidRDefault="009319A5" w:rsidP="0096518B">
            <w:pPr>
              <w:tabs>
                <w:tab w:val="left" w:pos="8880"/>
              </w:tabs>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Писање пројекта ,,Сенћанска сецесија'' и аплицирање у оквиру програма ,,Фонд за таленте'' Покрајинског секретаријата за спорт и омладину (установа - Сенћанска гимназија)</w:t>
            </w:r>
          </w:p>
        </w:tc>
        <w:tc>
          <w:tcPr>
            <w:tcW w:w="993" w:type="dxa"/>
            <w:shd w:val="clear" w:color="auto" w:fill="FFFFFF"/>
            <w:vAlign w:val="center"/>
          </w:tcPr>
          <w:p w14:paraId="61CFCE35"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709" w:type="dxa"/>
            <w:shd w:val="clear" w:color="auto" w:fill="FFFFFF"/>
          </w:tcPr>
          <w:p w14:paraId="7C26A194"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p>
        </w:tc>
        <w:tc>
          <w:tcPr>
            <w:tcW w:w="850" w:type="dxa"/>
            <w:shd w:val="clear" w:color="auto" w:fill="FFFFFF"/>
            <w:vAlign w:val="center"/>
          </w:tcPr>
          <w:p w14:paraId="71119683"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фебруар 2025.</w:t>
            </w:r>
          </w:p>
        </w:tc>
        <w:tc>
          <w:tcPr>
            <w:tcW w:w="1276" w:type="dxa"/>
            <w:shd w:val="clear" w:color="auto" w:fill="FFFFFF"/>
            <w:vAlign w:val="center"/>
          </w:tcPr>
          <w:p w14:paraId="4AC80139"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w:t>
            </w:r>
          </w:p>
        </w:tc>
        <w:tc>
          <w:tcPr>
            <w:tcW w:w="1842" w:type="dxa"/>
            <w:shd w:val="clear" w:color="auto" w:fill="FFFFFF"/>
          </w:tcPr>
          <w:p w14:paraId="75E3B541"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p>
          <w:p w14:paraId="3BAD7EBE"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p>
          <w:p w14:paraId="09E409E1"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p>
          <w:p w14:paraId="0C5BC1D3"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Текст пројекта</w:t>
            </w:r>
          </w:p>
        </w:tc>
        <w:tc>
          <w:tcPr>
            <w:tcW w:w="992" w:type="dxa"/>
            <w:shd w:val="clear" w:color="auto" w:fill="FDE9D9"/>
            <w:vAlign w:val="center"/>
          </w:tcPr>
          <w:p w14:paraId="37278143"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t>10</w:t>
            </w:r>
          </w:p>
        </w:tc>
      </w:tr>
      <w:tr w:rsidR="009319A5" w:rsidRPr="00BF13C0" w14:paraId="44F8F1ED"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E054454"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B1B0050" w14:textId="77777777" w:rsidR="009319A5" w:rsidRPr="00BF13C0" w:rsidRDefault="009319A5" w:rsidP="0096518B">
            <w:pPr>
              <w:tabs>
                <w:tab w:val="left" w:pos="8880"/>
              </w:tabs>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Дизајнирање и штампа плаката и флајера за потребе маркетинга школе (установа - Гимназија и стручна школа ,,Доситеј Обрадовић'' Нови Кнежевац)</w:t>
            </w:r>
          </w:p>
        </w:tc>
        <w:tc>
          <w:tcPr>
            <w:tcW w:w="993" w:type="dxa"/>
            <w:shd w:val="clear" w:color="auto" w:fill="FFFFFF"/>
            <w:vAlign w:val="center"/>
          </w:tcPr>
          <w:p w14:paraId="55E7F270"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709" w:type="dxa"/>
            <w:shd w:val="clear" w:color="auto" w:fill="FFFFFF"/>
          </w:tcPr>
          <w:p w14:paraId="3E4C8E2D" w14:textId="77777777" w:rsidR="009319A5" w:rsidRPr="00BF13C0" w:rsidRDefault="009319A5" w:rsidP="0096518B">
            <w:pPr>
              <w:tabs>
                <w:tab w:val="left" w:pos="8880"/>
              </w:tabs>
              <w:jc w:val="center"/>
              <w:rPr>
                <w:rFonts w:ascii="Times New Roman" w:hAnsi="Times New Roman" w:cs="Times New Roman"/>
                <w:b/>
                <w:bCs/>
                <w:noProof/>
                <w:sz w:val="18"/>
                <w:szCs w:val="18"/>
                <w:lang w:val="sr-Cyrl-CS"/>
              </w:rPr>
            </w:pPr>
          </w:p>
        </w:tc>
        <w:tc>
          <w:tcPr>
            <w:tcW w:w="850" w:type="dxa"/>
            <w:shd w:val="clear" w:color="auto" w:fill="FFFFFF"/>
            <w:vAlign w:val="center"/>
          </w:tcPr>
          <w:p w14:paraId="19F725DF"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фебруар - март 2025.</w:t>
            </w:r>
          </w:p>
        </w:tc>
        <w:tc>
          <w:tcPr>
            <w:tcW w:w="1276" w:type="dxa"/>
            <w:shd w:val="clear" w:color="auto" w:fill="FFFFFF"/>
            <w:vAlign w:val="center"/>
          </w:tcPr>
          <w:p w14:paraId="3974A777"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w:t>
            </w:r>
          </w:p>
        </w:tc>
        <w:tc>
          <w:tcPr>
            <w:tcW w:w="1842" w:type="dxa"/>
            <w:shd w:val="clear" w:color="auto" w:fill="FFFFFF"/>
          </w:tcPr>
          <w:p w14:paraId="4B4956B3"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Флајери, плакати, фотографије, објаве на Фејсбук страници школе</w:t>
            </w:r>
          </w:p>
        </w:tc>
        <w:tc>
          <w:tcPr>
            <w:tcW w:w="992" w:type="dxa"/>
            <w:shd w:val="clear" w:color="auto" w:fill="FDE9D9"/>
            <w:vAlign w:val="center"/>
          </w:tcPr>
          <w:p w14:paraId="578FDC08"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t>3</w:t>
            </w:r>
          </w:p>
        </w:tc>
      </w:tr>
      <w:tr w:rsidR="009319A5" w:rsidRPr="00BF13C0" w14:paraId="05BB9CF4"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D65F4D4"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6B6E39C9" w14:textId="77777777" w:rsidR="009319A5" w:rsidRPr="00BF13C0" w:rsidRDefault="009319A5" w:rsidP="0096518B">
            <w:pPr>
              <w:tabs>
                <w:tab w:val="left" w:pos="8880"/>
              </w:tabs>
              <w:rPr>
                <w:rFonts w:ascii="Times New Roman" w:hAnsi="Times New Roman" w:cs="Times New Roman"/>
                <w:noProof/>
                <w:sz w:val="18"/>
                <w:szCs w:val="18"/>
                <w:lang w:val="sr-Latn-CS"/>
              </w:rPr>
            </w:pPr>
            <w:r w:rsidRPr="00BF13C0">
              <w:rPr>
                <w:rFonts w:ascii="Times New Roman" w:hAnsi="Times New Roman" w:cs="Times New Roman"/>
                <w:noProof/>
                <w:sz w:val="18"/>
                <w:szCs w:val="18"/>
                <w:lang w:val="sr-Latn-CS"/>
              </w:rPr>
              <w:t>Председник Комисије у оквиру Пријемног исипита за уметничке школе (</w:t>
            </w:r>
            <w:r w:rsidRPr="00BF13C0">
              <w:rPr>
                <w:rFonts w:ascii="Times New Roman" w:hAnsi="Times New Roman" w:cs="Times New Roman"/>
                <w:noProof/>
                <w:sz w:val="18"/>
                <w:szCs w:val="18"/>
                <w:lang w:val="sr-Cyrl-RS"/>
              </w:rPr>
              <w:t xml:space="preserve">установа - </w:t>
            </w:r>
            <w:r w:rsidRPr="00BF13C0">
              <w:rPr>
                <w:rFonts w:ascii="Times New Roman" w:hAnsi="Times New Roman" w:cs="Times New Roman"/>
                <w:noProof/>
                <w:sz w:val="18"/>
                <w:szCs w:val="18"/>
                <w:lang w:val="sr-Latn-CS"/>
              </w:rPr>
              <w:t>Гимназија за талентоване ученике са домом ученика ,,Бољаи'' Сента)</w:t>
            </w:r>
          </w:p>
        </w:tc>
        <w:tc>
          <w:tcPr>
            <w:tcW w:w="993" w:type="dxa"/>
            <w:shd w:val="clear" w:color="auto" w:fill="FFFFFF"/>
            <w:vAlign w:val="center"/>
          </w:tcPr>
          <w:p w14:paraId="7EABCCE0"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p>
        </w:tc>
        <w:tc>
          <w:tcPr>
            <w:tcW w:w="709" w:type="dxa"/>
            <w:shd w:val="clear" w:color="auto" w:fill="FFFFFF"/>
          </w:tcPr>
          <w:p w14:paraId="1FDFAD21" w14:textId="77777777" w:rsidR="009319A5" w:rsidRPr="00BF13C0" w:rsidRDefault="009319A5" w:rsidP="0096518B">
            <w:pPr>
              <w:tabs>
                <w:tab w:val="left" w:pos="8880"/>
              </w:tabs>
              <w:jc w:val="center"/>
              <w:rPr>
                <w:rFonts w:ascii="Times New Roman" w:hAnsi="Times New Roman" w:cs="Times New Roman"/>
                <w:b/>
                <w:noProof/>
                <w:color w:val="000000"/>
                <w:sz w:val="18"/>
                <w:szCs w:val="18"/>
                <w:lang w:val="sr-Cyrl-CS"/>
              </w:rPr>
            </w:pPr>
          </w:p>
        </w:tc>
        <w:tc>
          <w:tcPr>
            <w:tcW w:w="850" w:type="dxa"/>
            <w:shd w:val="clear" w:color="auto" w:fill="FFFFFF"/>
            <w:vAlign w:val="center"/>
          </w:tcPr>
          <w:p w14:paraId="63019949" w14:textId="77777777" w:rsidR="009319A5" w:rsidRPr="00BF13C0" w:rsidRDefault="009319A5" w:rsidP="0096518B">
            <w:pPr>
              <w:tabs>
                <w:tab w:val="left" w:pos="8880"/>
              </w:tabs>
              <w:jc w:val="center"/>
              <w:rPr>
                <w:rFonts w:ascii="Times New Roman" w:hAnsi="Times New Roman" w:cs="Times New Roman"/>
                <w:bCs/>
                <w:noProof/>
                <w:sz w:val="18"/>
                <w:szCs w:val="18"/>
                <w:lang w:val="sr-Cyrl-RS"/>
              </w:rPr>
            </w:pPr>
            <w:r w:rsidRPr="00BF13C0">
              <w:rPr>
                <w:rFonts w:ascii="Times New Roman" w:hAnsi="Times New Roman" w:cs="Times New Roman"/>
                <w:bCs/>
                <w:noProof/>
                <w:sz w:val="18"/>
                <w:szCs w:val="18"/>
                <w:lang w:val="sr-Cyrl-RS"/>
              </w:rPr>
              <w:t>9. 10. и 11. мај 2025.</w:t>
            </w:r>
          </w:p>
        </w:tc>
        <w:tc>
          <w:tcPr>
            <w:tcW w:w="1276" w:type="dxa"/>
            <w:shd w:val="clear" w:color="auto" w:fill="FFFFFF"/>
            <w:vAlign w:val="center"/>
          </w:tcPr>
          <w:p w14:paraId="4F627E9A"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жирирање, бодовање, оцењивање</w:t>
            </w:r>
          </w:p>
        </w:tc>
        <w:tc>
          <w:tcPr>
            <w:tcW w:w="1842" w:type="dxa"/>
            <w:shd w:val="clear" w:color="auto" w:fill="FFFFFF"/>
            <w:vAlign w:val="center"/>
          </w:tcPr>
          <w:p w14:paraId="109FC82B"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Уговор и решење о именовању</w:t>
            </w:r>
          </w:p>
        </w:tc>
        <w:tc>
          <w:tcPr>
            <w:tcW w:w="992" w:type="dxa"/>
            <w:shd w:val="clear" w:color="auto" w:fill="FDE9D9"/>
            <w:vAlign w:val="center"/>
          </w:tcPr>
          <w:p w14:paraId="5CCED483"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p>
        </w:tc>
      </w:tr>
      <w:tr w:rsidR="009319A5" w:rsidRPr="00BF13C0" w14:paraId="50D6F55F"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0980FDAF"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3490C92A" w14:textId="77777777" w:rsidR="009319A5" w:rsidRPr="00BF13C0" w:rsidRDefault="009319A5" w:rsidP="0096518B">
            <w:pPr>
              <w:spacing w:line="240" w:lineRule="auto"/>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Пројектна настава - обрада наставне јединице ,,Модернизам у српској уметности'' на тему: ,,ОД ОПАНАКА ДО ЛАКОВАНИХ ЦИПЕЛА'' (утицај и положај жена у јавном, културном и друштвеном животу Срба с краја 19. и почетком 20. века). - ОГЛЕДНИ ЧАС</w:t>
            </w:r>
          </w:p>
          <w:p w14:paraId="318218A4" w14:textId="77777777" w:rsidR="009319A5" w:rsidRPr="00BF13C0" w:rsidRDefault="009319A5" w:rsidP="0096518B">
            <w:pPr>
              <w:spacing w:line="240" w:lineRule="auto"/>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(установа - Сенћанска гимназија)</w:t>
            </w:r>
          </w:p>
        </w:tc>
        <w:tc>
          <w:tcPr>
            <w:tcW w:w="993" w:type="dxa"/>
            <w:shd w:val="clear" w:color="auto" w:fill="FFFFFF"/>
            <w:vAlign w:val="center"/>
          </w:tcPr>
          <w:p w14:paraId="66F810E2" w14:textId="77777777" w:rsidR="009319A5" w:rsidRPr="00BF13C0" w:rsidRDefault="009319A5" w:rsidP="0096518B">
            <w:pPr>
              <w:tabs>
                <w:tab w:val="left" w:pos="8880"/>
              </w:tabs>
              <w:jc w:val="center"/>
              <w:rPr>
                <w:rFonts w:ascii="Times New Roman" w:hAnsi="Times New Roman" w:cs="Times New Roman"/>
                <w:b/>
                <w:noProof/>
                <w:color w:val="FF0000"/>
                <w:sz w:val="18"/>
                <w:szCs w:val="18"/>
                <w:lang w:val="sr-Cyrl-RS"/>
              </w:rPr>
            </w:pPr>
          </w:p>
        </w:tc>
        <w:tc>
          <w:tcPr>
            <w:tcW w:w="709" w:type="dxa"/>
            <w:shd w:val="clear" w:color="auto" w:fill="FFFFFF"/>
          </w:tcPr>
          <w:p w14:paraId="55ACAEFA"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850" w:type="dxa"/>
            <w:shd w:val="clear" w:color="auto" w:fill="FFFFFF"/>
            <w:vAlign w:val="center"/>
          </w:tcPr>
          <w:p w14:paraId="5CC196D8" w14:textId="77777777" w:rsidR="009319A5" w:rsidRPr="00BF13C0" w:rsidRDefault="009319A5" w:rsidP="0096518B">
            <w:pPr>
              <w:tabs>
                <w:tab w:val="left" w:pos="8880"/>
              </w:tabs>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10. јун 2025.</w:t>
            </w:r>
          </w:p>
        </w:tc>
        <w:tc>
          <w:tcPr>
            <w:tcW w:w="1276" w:type="dxa"/>
            <w:shd w:val="clear" w:color="auto" w:fill="FFFFFF"/>
            <w:vAlign w:val="center"/>
          </w:tcPr>
          <w:p w14:paraId="09C4B723"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w:t>
            </w:r>
          </w:p>
        </w:tc>
        <w:tc>
          <w:tcPr>
            <w:tcW w:w="1842" w:type="dxa"/>
            <w:shd w:val="clear" w:color="auto" w:fill="FFFFFF"/>
            <w:vAlign w:val="center"/>
          </w:tcPr>
          <w:p w14:paraId="5AB264F2"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Припрема за час</w:t>
            </w:r>
          </w:p>
        </w:tc>
        <w:tc>
          <w:tcPr>
            <w:tcW w:w="992" w:type="dxa"/>
            <w:shd w:val="clear" w:color="auto" w:fill="FDE9D9"/>
            <w:vAlign w:val="center"/>
          </w:tcPr>
          <w:p w14:paraId="08D790B4"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r w:rsidRPr="00BF13C0">
              <w:rPr>
                <w:rFonts w:ascii="Times New Roman" w:hAnsi="Times New Roman" w:cs="Times New Roman"/>
                <w:b/>
                <w:noProof/>
                <w:sz w:val="18"/>
                <w:szCs w:val="18"/>
                <w:lang w:val="sr-Cyrl-CS"/>
              </w:rPr>
              <w:t>8</w:t>
            </w:r>
          </w:p>
        </w:tc>
      </w:tr>
      <w:tr w:rsidR="009319A5" w:rsidRPr="00BF13C0" w14:paraId="3D69BD9C"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61902F40"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7371A01C" w14:textId="77777777" w:rsidR="009319A5" w:rsidRPr="00BF13C0" w:rsidRDefault="009319A5" w:rsidP="0096518B">
            <w:pPr>
              <w:spacing w:line="240" w:lineRule="auto"/>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Дизајнирање и израда сценографије поводом Матурске свечаности (установа - Гимназија и стручна школа ,,Доситеј Обрадовић'' Нови Кнежевац)</w:t>
            </w:r>
          </w:p>
        </w:tc>
        <w:tc>
          <w:tcPr>
            <w:tcW w:w="993" w:type="dxa"/>
            <w:shd w:val="clear" w:color="auto" w:fill="FFFFFF"/>
            <w:vAlign w:val="center"/>
          </w:tcPr>
          <w:p w14:paraId="691847A8" w14:textId="77777777" w:rsidR="009319A5" w:rsidRPr="00BF13C0" w:rsidRDefault="009319A5" w:rsidP="0096518B">
            <w:pPr>
              <w:tabs>
                <w:tab w:val="left" w:pos="8880"/>
              </w:tabs>
              <w:jc w:val="center"/>
              <w:rPr>
                <w:rFonts w:ascii="Times New Roman" w:hAnsi="Times New Roman" w:cs="Times New Roman"/>
                <w:b/>
                <w:noProof/>
                <w:color w:val="FF0000"/>
                <w:sz w:val="18"/>
                <w:szCs w:val="18"/>
                <w:lang w:val="sr-Cyrl-RS"/>
              </w:rPr>
            </w:pPr>
          </w:p>
        </w:tc>
        <w:tc>
          <w:tcPr>
            <w:tcW w:w="709" w:type="dxa"/>
            <w:shd w:val="clear" w:color="auto" w:fill="FFFFFF"/>
          </w:tcPr>
          <w:p w14:paraId="6381F10A" w14:textId="77777777" w:rsidR="009319A5" w:rsidRPr="00BF13C0" w:rsidRDefault="009319A5" w:rsidP="0096518B">
            <w:pPr>
              <w:tabs>
                <w:tab w:val="left" w:pos="8880"/>
              </w:tabs>
              <w:jc w:val="center"/>
              <w:rPr>
                <w:rFonts w:ascii="Times New Roman" w:hAnsi="Times New Roman" w:cs="Times New Roman"/>
                <w:noProof/>
                <w:sz w:val="18"/>
                <w:szCs w:val="18"/>
                <w:lang w:val="sr-Cyrl-CS"/>
              </w:rPr>
            </w:pPr>
          </w:p>
        </w:tc>
        <w:tc>
          <w:tcPr>
            <w:tcW w:w="850" w:type="dxa"/>
            <w:shd w:val="clear" w:color="auto" w:fill="FFFFFF"/>
            <w:vAlign w:val="center"/>
          </w:tcPr>
          <w:p w14:paraId="0B08F3E3" w14:textId="77777777" w:rsidR="009319A5" w:rsidRPr="00BF13C0" w:rsidRDefault="009319A5" w:rsidP="0096518B">
            <w:pPr>
              <w:tabs>
                <w:tab w:val="left" w:pos="8880"/>
              </w:tabs>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јун 2025.</w:t>
            </w:r>
          </w:p>
        </w:tc>
        <w:tc>
          <w:tcPr>
            <w:tcW w:w="1276" w:type="dxa"/>
            <w:shd w:val="clear" w:color="auto" w:fill="FFFFFF"/>
            <w:vAlign w:val="center"/>
          </w:tcPr>
          <w:p w14:paraId="71810A7A"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w:t>
            </w:r>
          </w:p>
        </w:tc>
        <w:tc>
          <w:tcPr>
            <w:tcW w:w="1842" w:type="dxa"/>
            <w:shd w:val="clear" w:color="auto" w:fill="FFFFFF"/>
            <w:vAlign w:val="center"/>
          </w:tcPr>
          <w:p w14:paraId="7E7BE14E" w14:textId="77777777" w:rsidR="009319A5" w:rsidRPr="00BF13C0" w:rsidRDefault="009319A5" w:rsidP="0096518B">
            <w:pPr>
              <w:tabs>
                <w:tab w:val="left" w:pos="8880"/>
              </w:tabs>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Фотографије, објаве на Фејсбук страници школе</w:t>
            </w:r>
          </w:p>
        </w:tc>
        <w:tc>
          <w:tcPr>
            <w:tcW w:w="992" w:type="dxa"/>
            <w:shd w:val="clear" w:color="auto" w:fill="FDE9D9"/>
            <w:vAlign w:val="center"/>
          </w:tcPr>
          <w:p w14:paraId="717F5842" w14:textId="77777777" w:rsidR="009319A5" w:rsidRPr="00BF13C0" w:rsidRDefault="009319A5" w:rsidP="0096518B">
            <w:pPr>
              <w:tabs>
                <w:tab w:val="left" w:pos="8880"/>
              </w:tabs>
              <w:jc w:val="center"/>
              <w:rPr>
                <w:rFonts w:ascii="Times New Roman" w:hAnsi="Times New Roman" w:cs="Times New Roman"/>
                <w:b/>
                <w:noProof/>
                <w:sz w:val="18"/>
                <w:szCs w:val="18"/>
                <w:lang w:val="sr-Cyrl-CS"/>
              </w:rPr>
            </w:pPr>
          </w:p>
        </w:tc>
      </w:tr>
      <w:tr w:rsidR="009319A5" w:rsidRPr="00BF13C0" w14:paraId="2A9FFEC0"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1C9BD73A"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shd w:val="clear" w:color="auto" w:fill="FFFFFF"/>
            <w:vAlign w:val="center"/>
          </w:tcPr>
          <w:p w14:paraId="219C7F79" w14:textId="77777777" w:rsidR="009319A5" w:rsidRPr="00BF13C0" w:rsidRDefault="009319A5" w:rsidP="0096518B">
            <w:pPr>
              <w:spacing w:line="240" w:lineRule="auto"/>
              <w:rPr>
                <w:rFonts w:ascii="Times New Roman" w:hAnsi="Times New Roman" w:cs="Times New Roman"/>
                <w:noProof/>
                <w:sz w:val="18"/>
                <w:szCs w:val="18"/>
                <w:lang w:val="sr-Cyrl-CS"/>
              </w:rPr>
            </w:pPr>
            <w:r w:rsidRPr="00BF13C0">
              <w:rPr>
                <w:rFonts w:ascii="Times New Roman" w:hAnsi="Times New Roman" w:cs="Times New Roman"/>
                <w:noProof/>
                <w:sz w:val="18"/>
                <w:szCs w:val="18"/>
                <w:lang w:val="sr-Cyrl-CS"/>
              </w:rPr>
              <w:t>Дизајнирање и израда сценографије поводом Матурске свечаности (установа - Хемијско - прехрамбена средња школа Чока)</w:t>
            </w:r>
          </w:p>
        </w:tc>
        <w:tc>
          <w:tcPr>
            <w:tcW w:w="993" w:type="dxa"/>
            <w:shd w:val="clear" w:color="auto" w:fill="FFFFFF"/>
            <w:vAlign w:val="center"/>
          </w:tcPr>
          <w:p w14:paraId="0BD30FAA"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p>
        </w:tc>
        <w:tc>
          <w:tcPr>
            <w:tcW w:w="709" w:type="dxa"/>
            <w:shd w:val="clear" w:color="auto" w:fill="FFFFFF"/>
          </w:tcPr>
          <w:p w14:paraId="3B0CA3E8" w14:textId="77777777" w:rsidR="009319A5" w:rsidRPr="00BF13C0" w:rsidRDefault="009319A5" w:rsidP="0096518B">
            <w:pPr>
              <w:tabs>
                <w:tab w:val="left" w:pos="8880"/>
              </w:tabs>
              <w:spacing w:line="240" w:lineRule="auto"/>
              <w:jc w:val="center"/>
              <w:rPr>
                <w:rFonts w:ascii="Times New Roman" w:hAnsi="Times New Roman" w:cs="Times New Roman"/>
                <w:b/>
                <w:noProof/>
                <w:sz w:val="18"/>
                <w:szCs w:val="18"/>
                <w:lang w:val="sr-Cyrl-CS"/>
              </w:rPr>
            </w:pPr>
          </w:p>
        </w:tc>
        <w:tc>
          <w:tcPr>
            <w:tcW w:w="850" w:type="dxa"/>
            <w:shd w:val="clear" w:color="auto" w:fill="FFFFFF"/>
            <w:vAlign w:val="center"/>
          </w:tcPr>
          <w:p w14:paraId="6EF8C921" w14:textId="77777777" w:rsidR="009319A5" w:rsidRPr="00BF13C0" w:rsidRDefault="009319A5" w:rsidP="0096518B">
            <w:pPr>
              <w:tabs>
                <w:tab w:val="left" w:pos="8880"/>
              </w:tabs>
              <w:spacing w:line="240" w:lineRule="auto"/>
              <w:jc w:val="center"/>
              <w:rPr>
                <w:rFonts w:ascii="Times New Roman" w:hAnsi="Times New Roman" w:cs="Times New Roman"/>
                <w:bCs/>
                <w:noProof/>
                <w:sz w:val="18"/>
                <w:szCs w:val="18"/>
                <w:lang w:val="sr-Cyrl-CS"/>
              </w:rPr>
            </w:pPr>
            <w:r w:rsidRPr="00BF13C0">
              <w:rPr>
                <w:rFonts w:ascii="Times New Roman" w:hAnsi="Times New Roman" w:cs="Times New Roman"/>
                <w:bCs/>
                <w:noProof/>
                <w:sz w:val="18"/>
                <w:szCs w:val="18"/>
                <w:lang w:val="sr-Cyrl-CS"/>
              </w:rPr>
              <w:t>јун 2025.</w:t>
            </w:r>
          </w:p>
        </w:tc>
        <w:tc>
          <w:tcPr>
            <w:tcW w:w="1276" w:type="dxa"/>
            <w:shd w:val="clear" w:color="auto" w:fill="FFFFFF"/>
            <w:vAlign w:val="center"/>
          </w:tcPr>
          <w:p w14:paraId="5948ECA0"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Cyrl-RS"/>
              </w:rPr>
            </w:pPr>
            <w:r w:rsidRPr="00BF13C0">
              <w:rPr>
                <w:rFonts w:ascii="Times New Roman" w:hAnsi="Times New Roman" w:cs="Times New Roman"/>
                <w:noProof/>
                <w:sz w:val="18"/>
                <w:szCs w:val="18"/>
                <w:lang w:val="sr-Cyrl-RS"/>
              </w:rPr>
              <w:t>Ауторство</w:t>
            </w:r>
          </w:p>
        </w:tc>
        <w:tc>
          <w:tcPr>
            <w:tcW w:w="1842" w:type="dxa"/>
            <w:shd w:val="clear" w:color="auto" w:fill="FFFFFF"/>
            <w:vAlign w:val="center"/>
          </w:tcPr>
          <w:p w14:paraId="5DAA96DB" w14:textId="77777777" w:rsidR="009319A5" w:rsidRPr="00BF13C0" w:rsidRDefault="009319A5" w:rsidP="0096518B">
            <w:pPr>
              <w:tabs>
                <w:tab w:val="left" w:pos="8880"/>
              </w:tabs>
              <w:spacing w:line="240" w:lineRule="auto"/>
              <w:jc w:val="center"/>
              <w:rPr>
                <w:rFonts w:ascii="Times New Roman" w:hAnsi="Times New Roman" w:cs="Times New Roman"/>
                <w:noProof/>
                <w:sz w:val="18"/>
                <w:szCs w:val="18"/>
                <w:lang w:val="sr-Latn-CS"/>
              </w:rPr>
            </w:pPr>
            <w:r w:rsidRPr="00BF13C0">
              <w:rPr>
                <w:rFonts w:ascii="Times New Roman" w:hAnsi="Times New Roman" w:cs="Times New Roman"/>
                <w:noProof/>
                <w:sz w:val="18"/>
                <w:szCs w:val="18"/>
                <w:lang w:val="sr-Latn-CS"/>
              </w:rPr>
              <w:t>Фотографије, објаве на Фејсбук страници школе</w:t>
            </w:r>
          </w:p>
        </w:tc>
        <w:tc>
          <w:tcPr>
            <w:tcW w:w="992" w:type="dxa"/>
            <w:shd w:val="clear" w:color="auto" w:fill="FDE9D9"/>
            <w:vAlign w:val="center"/>
          </w:tcPr>
          <w:p w14:paraId="746A3C80" w14:textId="77777777" w:rsidR="009319A5" w:rsidRPr="00BF13C0" w:rsidRDefault="009319A5" w:rsidP="0096518B">
            <w:pPr>
              <w:tabs>
                <w:tab w:val="left" w:pos="8880"/>
              </w:tabs>
              <w:spacing w:line="240" w:lineRule="auto"/>
              <w:jc w:val="center"/>
              <w:rPr>
                <w:rFonts w:ascii="Times New Roman" w:hAnsi="Times New Roman" w:cs="Times New Roman"/>
                <w:b/>
                <w:noProof/>
                <w:sz w:val="18"/>
                <w:szCs w:val="18"/>
                <w:lang w:val="sr-Cyrl-CS"/>
              </w:rPr>
            </w:pPr>
          </w:p>
        </w:tc>
      </w:tr>
      <w:tr w:rsidR="009319A5" w:rsidRPr="00BF13C0" w14:paraId="048CA60A" w14:textId="77777777" w:rsidTr="009319A5">
        <w:trPr>
          <w:trHeight w:val="466"/>
        </w:trPr>
        <w:tc>
          <w:tcPr>
            <w:tcW w:w="1135" w:type="dxa"/>
            <w:tcBorders>
              <w:top w:val="single" w:sz="4" w:space="0" w:color="auto"/>
              <w:left w:val="single" w:sz="4" w:space="0" w:color="auto"/>
              <w:bottom w:val="single" w:sz="4" w:space="0" w:color="auto"/>
            </w:tcBorders>
            <w:shd w:val="clear" w:color="auto" w:fill="FFFFFF"/>
            <w:vAlign w:val="center"/>
          </w:tcPr>
          <w:p w14:paraId="56FCD627" w14:textId="77777777" w:rsidR="009319A5" w:rsidRPr="00BF13C0" w:rsidRDefault="009319A5" w:rsidP="0096518B">
            <w:pPr>
              <w:tabs>
                <w:tab w:val="left" w:pos="8880"/>
              </w:tabs>
              <w:jc w:val="center"/>
              <w:rPr>
                <w:rFonts w:ascii="Times New Roman" w:hAnsi="Times New Roman" w:cs="Times New Roman"/>
                <w:b/>
                <w:bCs/>
                <w:noProof/>
                <w:lang w:val="sr-Cyrl-CS"/>
              </w:rPr>
            </w:pPr>
          </w:p>
        </w:tc>
        <w:tc>
          <w:tcPr>
            <w:tcW w:w="2858" w:type="dxa"/>
            <w:tcBorders>
              <w:top w:val="single" w:sz="4" w:space="0" w:color="auto"/>
              <w:left w:val="single" w:sz="4" w:space="0" w:color="auto"/>
              <w:bottom w:val="single" w:sz="4" w:space="0" w:color="auto"/>
            </w:tcBorders>
            <w:shd w:val="clear" w:color="auto" w:fill="FFFFFF"/>
          </w:tcPr>
          <w:p w14:paraId="3CB07E2B" w14:textId="77777777" w:rsidR="009319A5" w:rsidRPr="00BF13C0" w:rsidRDefault="009319A5" w:rsidP="0096518B">
            <w:pPr>
              <w:tabs>
                <w:tab w:val="left" w:pos="8880"/>
              </w:tabs>
              <w:jc w:val="both"/>
              <w:rPr>
                <w:rFonts w:ascii="Times New Roman" w:hAnsi="Times New Roman" w:cs="Times New Roman"/>
                <w:lang w:val="sr-Cyrl-CS"/>
              </w:rPr>
            </w:pPr>
          </w:p>
        </w:tc>
        <w:tc>
          <w:tcPr>
            <w:tcW w:w="993" w:type="dxa"/>
            <w:shd w:val="clear" w:color="auto" w:fill="FFFFFF"/>
            <w:vAlign w:val="center"/>
          </w:tcPr>
          <w:p w14:paraId="59E515F4" w14:textId="77777777" w:rsidR="009319A5" w:rsidRPr="00BF13C0" w:rsidRDefault="009319A5" w:rsidP="0096518B">
            <w:pPr>
              <w:jc w:val="center"/>
              <w:rPr>
                <w:rFonts w:ascii="Times New Roman" w:hAnsi="Times New Roman" w:cs="Times New Roman"/>
                <w:lang w:val="sr-Cyrl-CS"/>
              </w:rPr>
            </w:pPr>
          </w:p>
        </w:tc>
        <w:tc>
          <w:tcPr>
            <w:tcW w:w="709" w:type="dxa"/>
            <w:shd w:val="clear" w:color="auto" w:fill="FFFFFF"/>
            <w:vAlign w:val="center"/>
          </w:tcPr>
          <w:p w14:paraId="448825C8" w14:textId="77777777" w:rsidR="009319A5" w:rsidRPr="00BF13C0" w:rsidRDefault="009319A5" w:rsidP="0096518B">
            <w:pPr>
              <w:jc w:val="center"/>
              <w:rPr>
                <w:rFonts w:ascii="Times New Roman" w:hAnsi="Times New Roman" w:cs="Times New Roman"/>
                <w:lang w:val="sr-Cyrl-RS"/>
              </w:rPr>
            </w:pPr>
          </w:p>
        </w:tc>
        <w:tc>
          <w:tcPr>
            <w:tcW w:w="850" w:type="dxa"/>
            <w:shd w:val="clear" w:color="auto" w:fill="FFFFFF"/>
            <w:vAlign w:val="center"/>
          </w:tcPr>
          <w:p w14:paraId="361E31F7" w14:textId="77777777" w:rsidR="009319A5" w:rsidRPr="00BF13C0" w:rsidRDefault="009319A5" w:rsidP="0096518B">
            <w:pPr>
              <w:tabs>
                <w:tab w:val="left" w:pos="8880"/>
              </w:tabs>
              <w:jc w:val="center"/>
              <w:rPr>
                <w:rFonts w:ascii="Times New Roman" w:hAnsi="Times New Roman" w:cs="Times New Roman"/>
                <w:bCs/>
                <w:noProof/>
                <w:lang w:val="sr-Cyrl-RS"/>
              </w:rPr>
            </w:pPr>
          </w:p>
        </w:tc>
        <w:tc>
          <w:tcPr>
            <w:tcW w:w="1276" w:type="dxa"/>
            <w:shd w:val="clear" w:color="auto" w:fill="FFFFFF"/>
            <w:vAlign w:val="center"/>
          </w:tcPr>
          <w:p w14:paraId="3F6F8F12" w14:textId="77777777" w:rsidR="009319A5" w:rsidRPr="00BF13C0" w:rsidRDefault="009319A5" w:rsidP="0096518B">
            <w:pPr>
              <w:tabs>
                <w:tab w:val="left" w:pos="8880"/>
              </w:tabs>
              <w:jc w:val="center"/>
              <w:rPr>
                <w:rFonts w:ascii="Times New Roman" w:hAnsi="Times New Roman" w:cs="Times New Roman"/>
                <w:noProof/>
                <w:lang w:val="sr-Cyrl-RS"/>
              </w:rPr>
            </w:pPr>
          </w:p>
        </w:tc>
        <w:tc>
          <w:tcPr>
            <w:tcW w:w="1842" w:type="dxa"/>
            <w:shd w:val="clear" w:color="auto" w:fill="FFFFFF"/>
            <w:vAlign w:val="center"/>
          </w:tcPr>
          <w:p w14:paraId="35D0842D" w14:textId="77777777" w:rsidR="009319A5" w:rsidRPr="00BF13C0" w:rsidRDefault="009319A5" w:rsidP="0096518B">
            <w:pPr>
              <w:tabs>
                <w:tab w:val="left" w:pos="8880"/>
              </w:tabs>
              <w:jc w:val="center"/>
              <w:rPr>
                <w:rFonts w:ascii="Times New Roman" w:hAnsi="Times New Roman" w:cs="Times New Roman"/>
                <w:noProof/>
                <w:lang w:val="sr-Cyrl-RS"/>
              </w:rPr>
            </w:pPr>
            <w:r w:rsidRPr="00BF13C0">
              <w:rPr>
                <w:rFonts w:ascii="Times New Roman" w:hAnsi="Times New Roman" w:cs="Times New Roman"/>
                <w:noProof/>
                <w:lang w:val="sr-Cyrl-RS"/>
              </w:rPr>
              <w:t>Укупно:</w:t>
            </w:r>
          </w:p>
        </w:tc>
        <w:tc>
          <w:tcPr>
            <w:tcW w:w="992" w:type="dxa"/>
            <w:shd w:val="clear" w:color="auto" w:fill="FDE9D9"/>
            <w:vAlign w:val="center"/>
          </w:tcPr>
          <w:p w14:paraId="1B6B75A3" w14:textId="77777777" w:rsidR="009319A5" w:rsidRPr="00BF13C0" w:rsidRDefault="009319A5" w:rsidP="0096518B">
            <w:pPr>
              <w:jc w:val="center"/>
              <w:rPr>
                <w:rFonts w:ascii="Times New Roman" w:hAnsi="Times New Roman" w:cs="Times New Roman"/>
                <w:b/>
                <w:lang w:val="sr-Cyrl-RS"/>
              </w:rPr>
            </w:pPr>
            <w:r w:rsidRPr="00BF13C0">
              <w:rPr>
                <w:rFonts w:ascii="Times New Roman" w:hAnsi="Times New Roman" w:cs="Times New Roman"/>
                <w:b/>
                <w:lang w:val="sr-Cyrl-RS"/>
              </w:rPr>
              <w:t>53</w:t>
            </w:r>
          </w:p>
        </w:tc>
      </w:tr>
    </w:tbl>
    <w:p w14:paraId="2931531B" w14:textId="3C477E5F" w:rsidR="008F71C6" w:rsidRPr="00784D95" w:rsidRDefault="009319A5" w:rsidP="00784D95">
      <w:pPr>
        <w:rPr>
          <w:rFonts w:ascii="Times New Roman" w:hAnsi="Times New Roman" w:cs="Times New Roman"/>
          <w:sz w:val="24"/>
          <w:szCs w:val="24"/>
          <w:lang w:val="en-US"/>
        </w:rPr>
      </w:pPr>
      <w:r w:rsidRPr="00D1234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14:paraId="0515172A" w14:textId="77777777" w:rsidR="008D4BDB" w:rsidRPr="0099714B" w:rsidRDefault="008D4BDB" w:rsidP="008D4BDB">
      <w:pPr>
        <w:spacing w:line="240" w:lineRule="auto"/>
        <w:jc w:val="center"/>
        <w:rPr>
          <w:rFonts w:ascii="Times New Roman" w:eastAsia="Times New Roman" w:hAnsi="Times New Roman" w:cs="Times New Roman"/>
          <w:b/>
          <w:sz w:val="24"/>
          <w:szCs w:val="24"/>
          <w:lang w:val="sr-Latn-RS"/>
        </w:rPr>
      </w:pPr>
      <w:r w:rsidRPr="0099714B">
        <w:rPr>
          <w:rFonts w:ascii="Times New Roman" w:eastAsia="Times New Roman" w:hAnsi="Times New Roman" w:cs="Times New Roman"/>
          <w:b/>
          <w:sz w:val="24"/>
          <w:szCs w:val="24"/>
          <w:lang w:val="sr-Cyrl-RS"/>
        </w:rPr>
        <w:t xml:space="preserve">ИЗВЕШТАЈ О РАДУ </w:t>
      </w:r>
      <w:r>
        <w:rPr>
          <w:rFonts w:ascii="Times New Roman" w:eastAsia="Times New Roman" w:hAnsi="Times New Roman"/>
          <w:b/>
          <w:sz w:val="24"/>
          <w:szCs w:val="24"/>
          <w:lang w:val="sr-Cyrl-RS"/>
        </w:rPr>
        <w:t>ВЕЋА ЗА ПРИРОДНЕ НАУКЕ</w:t>
      </w:r>
    </w:p>
    <w:p w14:paraId="152649ED" w14:textId="77777777" w:rsidR="008D4BDB" w:rsidRDefault="008D4BDB" w:rsidP="008D4BDB">
      <w:pPr>
        <w:spacing w:line="240" w:lineRule="auto"/>
        <w:jc w:val="center"/>
        <w:rPr>
          <w:rFonts w:ascii="Times New Roman" w:eastAsia="Times New Roman" w:hAnsi="Times New Roman" w:cs="Times New Roman"/>
          <w:b/>
          <w:sz w:val="24"/>
          <w:szCs w:val="24"/>
          <w:lang w:val="sr-Cyrl-RS"/>
        </w:rPr>
      </w:pPr>
      <w:r w:rsidRPr="0099714B">
        <w:rPr>
          <w:rFonts w:ascii="Times New Roman" w:eastAsia="Times New Roman" w:hAnsi="Times New Roman" w:cs="Times New Roman"/>
          <w:b/>
          <w:sz w:val="24"/>
          <w:szCs w:val="24"/>
          <w:lang w:val="sr-Cyrl-RS"/>
        </w:rPr>
        <w:t>ЗА ШКОЛСКУ 202</w:t>
      </w:r>
      <w:r>
        <w:rPr>
          <w:rFonts w:ascii="Times New Roman" w:eastAsia="Times New Roman" w:hAnsi="Times New Roman" w:cs="Times New Roman"/>
          <w:b/>
          <w:sz w:val="24"/>
          <w:szCs w:val="24"/>
          <w:lang w:val="hu-HU"/>
        </w:rPr>
        <w:t>4</w:t>
      </w:r>
      <w:r w:rsidRPr="0099714B">
        <w:rPr>
          <w:rFonts w:ascii="Times New Roman" w:eastAsia="Times New Roman" w:hAnsi="Times New Roman" w:cs="Times New Roman"/>
          <w:b/>
          <w:sz w:val="24"/>
          <w:szCs w:val="24"/>
          <w:lang w:val="sr-Cyrl-RS"/>
        </w:rPr>
        <w:t>/202</w:t>
      </w:r>
      <w:r>
        <w:rPr>
          <w:rFonts w:ascii="Times New Roman" w:eastAsia="Times New Roman" w:hAnsi="Times New Roman" w:cs="Times New Roman"/>
          <w:b/>
          <w:sz w:val="24"/>
          <w:szCs w:val="24"/>
          <w:lang w:val="sr-Cyrl-RS"/>
        </w:rPr>
        <w:t>5</w:t>
      </w:r>
      <w:r w:rsidRPr="0099714B">
        <w:rPr>
          <w:rFonts w:ascii="Times New Roman" w:eastAsia="Times New Roman" w:hAnsi="Times New Roman" w:cs="Times New Roman"/>
          <w:b/>
          <w:sz w:val="24"/>
          <w:szCs w:val="24"/>
          <w:lang w:val="sr-Cyrl-RS"/>
        </w:rPr>
        <w:t>. ГОДИНУ</w:t>
      </w:r>
    </w:p>
    <w:p w14:paraId="78EECE41" w14:textId="77777777" w:rsidR="008D4BDB" w:rsidRDefault="008D4BDB" w:rsidP="008D4BDB">
      <w:pPr>
        <w:spacing w:line="240" w:lineRule="auto"/>
        <w:jc w:val="center"/>
        <w:rPr>
          <w:rFonts w:ascii="Times New Roman" w:eastAsia="Times New Roman" w:hAnsi="Times New Roman" w:cs="Times New Roman"/>
          <w:b/>
          <w:sz w:val="24"/>
          <w:szCs w:val="24"/>
          <w:lang w:val="sr-Cyrl-RS"/>
        </w:rPr>
      </w:pPr>
    </w:p>
    <w:p w14:paraId="7C6B868D" w14:textId="77777777" w:rsidR="008D4BDB" w:rsidRDefault="008D4BDB" w:rsidP="008D4BDB">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Чланови:</w:t>
      </w:r>
    </w:p>
    <w:p w14:paraId="4415C1A3" w14:textId="77777777" w:rsidR="008D4BDB" w:rsidRPr="003F5449" w:rsidRDefault="008D4BDB" w:rsidP="008D4BDB">
      <w:pPr>
        <w:spacing w:line="240" w:lineRule="auto"/>
        <w:rPr>
          <w:rFonts w:ascii="Times New Roman" w:eastAsia="Times New Roman" w:hAnsi="Times New Roman" w:cs="Times New Roman"/>
          <w:bCs/>
          <w:sz w:val="24"/>
          <w:szCs w:val="24"/>
          <w:lang w:val="sr-Cyrl-RS"/>
        </w:rPr>
      </w:pPr>
      <w:r w:rsidRPr="003F5449">
        <w:rPr>
          <w:rFonts w:ascii="Times New Roman" w:eastAsia="Times New Roman" w:hAnsi="Times New Roman" w:cs="Times New Roman"/>
          <w:bCs/>
          <w:sz w:val="24"/>
          <w:szCs w:val="24"/>
          <w:lang w:val="sr-Cyrl-RS"/>
        </w:rPr>
        <w:t>Моника Р. Шипош (председник)</w:t>
      </w:r>
    </w:p>
    <w:p w14:paraId="11B27225"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Дора Чонић</w:t>
      </w:r>
    </w:p>
    <w:p w14:paraId="05D1A673"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Ивана Дондур Максимовић</w:t>
      </w:r>
    </w:p>
    <w:p w14:paraId="56EB354F"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Игор Марковић</w:t>
      </w:r>
    </w:p>
    <w:p w14:paraId="186905FF"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др Ливиа Крижан</w:t>
      </w:r>
    </w:p>
    <w:p w14:paraId="1017C980"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Ласло Кањо</w:t>
      </w:r>
    </w:p>
    <w:p w14:paraId="7B9A0060"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Срђан Радојчин</w:t>
      </w:r>
    </w:p>
    <w:p w14:paraId="5E0D4AA6"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Золтан Ђолаи</w:t>
      </w:r>
    </w:p>
    <w:p w14:paraId="3EF5B22C"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Ева Хусак</w:t>
      </w:r>
    </w:p>
    <w:p w14:paraId="72C12317" w14:textId="77777777" w:rsidR="008D4BDB" w:rsidRPr="003F5449" w:rsidRDefault="008D4BDB" w:rsidP="008D4BDB">
      <w:pPr>
        <w:spacing w:line="240" w:lineRule="auto"/>
        <w:rPr>
          <w:rFonts w:ascii="Times New Roman" w:eastAsia="Times New Roman" w:hAnsi="Times New Roman" w:cs="Times New Roman"/>
          <w:bCs/>
          <w:sz w:val="24"/>
          <w:szCs w:val="24"/>
          <w:lang w:val="ru-RU"/>
        </w:rPr>
      </w:pPr>
      <w:r w:rsidRPr="003F5449">
        <w:rPr>
          <w:rFonts w:ascii="Times New Roman" w:eastAsia="Times New Roman" w:hAnsi="Times New Roman" w:cs="Times New Roman"/>
          <w:bCs/>
          <w:sz w:val="24"/>
          <w:szCs w:val="24"/>
          <w:lang w:val="ru-RU"/>
        </w:rPr>
        <w:t>Виктор Ширка</w:t>
      </w:r>
    </w:p>
    <w:p w14:paraId="766C12C7" w14:textId="77777777" w:rsidR="008D4BDB" w:rsidRPr="003F5449" w:rsidRDefault="008D4BDB" w:rsidP="008D4BDB">
      <w:pPr>
        <w:spacing w:line="240" w:lineRule="auto"/>
        <w:rPr>
          <w:rFonts w:ascii="Times New Roman" w:eastAsia="Times New Roman" w:hAnsi="Times New Roman" w:cs="Times New Roman"/>
          <w:bCs/>
          <w:sz w:val="24"/>
          <w:szCs w:val="24"/>
          <w:lang w:val="sr-Cyrl-RS"/>
        </w:rPr>
      </w:pPr>
      <w:r w:rsidRPr="003F5449">
        <w:rPr>
          <w:rFonts w:ascii="Times New Roman" w:eastAsia="Times New Roman" w:hAnsi="Times New Roman" w:cs="Times New Roman"/>
          <w:bCs/>
          <w:sz w:val="24"/>
          <w:szCs w:val="24"/>
          <w:lang w:val="ru-RU"/>
        </w:rPr>
        <w:t>Адел Домонкош</w:t>
      </w:r>
    </w:p>
    <w:p w14:paraId="2B194C03" w14:textId="77777777" w:rsidR="008D4BDB" w:rsidRPr="0099714B" w:rsidRDefault="008D4BDB" w:rsidP="008D4BDB">
      <w:pPr>
        <w:spacing w:line="240" w:lineRule="auto"/>
        <w:jc w:val="center"/>
        <w:rPr>
          <w:rFonts w:ascii="Times New Roman" w:eastAsia="Times New Roman" w:hAnsi="Times New Roman" w:cs="Times New Roman"/>
          <w:b/>
          <w:sz w:val="24"/>
          <w:szCs w:val="24"/>
          <w:lang w:val="sr-Cyrl-RS"/>
        </w:rPr>
      </w:pPr>
    </w:p>
    <w:p w14:paraId="0485E257" w14:textId="77777777" w:rsidR="008D4BDB" w:rsidRPr="0099714B" w:rsidRDefault="008D4BDB" w:rsidP="008D4BDB">
      <w:pPr>
        <w:spacing w:line="240" w:lineRule="auto"/>
        <w:jc w:val="center"/>
        <w:rPr>
          <w:rFonts w:ascii="Times New Roman" w:eastAsia="Times New Roman" w:hAnsi="Times New Roman" w:cs="Times New Roman"/>
          <w:b/>
          <w:sz w:val="24"/>
          <w:szCs w:val="24"/>
          <w:lang w:val="sr-Cyrl-RS"/>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4844"/>
        <w:gridCol w:w="1985"/>
        <w:gridCol w:w="1701"/>
      </w:tblGrid>
      <w:tr w:rsidR="008D4BDB" w:rsidRPr="005E1F11" w14:paraId="536A49B2" w14:textId="77777777" w:rsidTr="001273BF">
        <w:trPr>
          <w:trHeight w:hRule="exact" w:val="598"/>
        </w:trPr>
        <w:tc>
          <w:tcPr>
            <w:tcW w:w="1378" w:type="dxa"/>
            <w:tcBorders>
              <w:top w:val="single" w:sz="12" w:space="0" w:color="auto"/>
              <w:bottom w:val="single" w:sz="12" w:space="0" w:color="auto"/>
            </w:tcBorders>
            <w:shd w:val="clear" w:color="auto" w:fill="FFFFFF"/>
            <w:vAlign w:val="center"/>
          </w:tcPr>
          <w:p w14:paraId="1F48CF84" w14:textId="77777777" w:rsidR="008D4BDB" w:rsidRPr="0099714B" w:rsidRDefault="008D4BDB" w:rsidP="0096518B">
            <w:pPr>
              <w:spacing w:line="240" w:lineRule="auto"/>
              <w:jc w:val="center"/>
              <w:rPr>
                <w:rFonts w:ascii="Times New Roman" w:eastAsia="Times New Roman" w:hAnsi="Times New Roman"/>
                <w:b/>
                <w:sz w:val="24"/>
                <w:szCs w:val="24"/>
              </w:rPr>
            </w:pPr>
            <w:r w:rsidRPr="0099714B">
              <w:rPr>
                <w:rFonts w:ascii="Times New Roman" w:eastAsia="Times New Roman" w:hAnsi="Times New Roman"/>
                <w:b/>
                <w:sz w:val="24"/>
                <w:szCs w:val="24"/>
              </w:rPr>
              <w:t>Време</w:t>
            </w:r>
          </w:p>
          <w:p w14:paraId="474DBF5D" w14:textId="77777777" w:rsidR="008D4BDB" w:rsidRPr="0099714B" w:rsidRDefault="008D4BDB" w:rsidP="0096518B">
            <w:pPr>
              <w:spacing w:line="240" w:lineRule="auto"/>
              <w:jc w:val="center"/>
              <w:rPr>
                <w:rFonts w:ascii="Times New Roman" w:eastAsia="Times New Roman" w:hAnsi="Times New Roman"/>
                <w:b/>
                <w:sz w:val="24"/>
                <w:szCs w:val="24"/>
              </w:rPr>
            </w:pPr>
            <w:proofErr w:type="spellStart"/>
            <w:r w:rsidRPr="0099714B">
              <w:rPr>
                <w:rFonts w:ascii="Times New Roman" w:eastAsia="Times New Roman" w:hAnsi="Times New Roman"/>
                <w:b/>
                <w:sz w:val="24"/>
                <w:szCs w:val="24"/>
              </w:rPr>
              <w:t>реализације</w:t>
            </w:r>
            <w:proofErr w:type="spellEnd"/>
          </w:p>
        </w:tc>
        <w:tc>
          <w:tcPr>
            <w:tcW w:w="4844" w:type="dxa"/>
            <w:tcBorders>
              <w:top w:val="single" w:sz="12" w:space="0" w:color="auto"/>
              <w:bottom w:val="single" w:sz="12" w:space="0" w:color="auto"/>
            </w:tcBorders>
            <w:shd w:val="clear" w:color="auto" w:fill="FFFFFF"/>
            <w:vAlign w:val="center"/>
          </w:tcPr>
          <w:p w14:paraId="0CB32669" w14:textId="77777777" w:rsidR="008D4BDB" w:rsidRPr="0099714B" w:rsidRDefault="008D4BDB" w:rsidP="0096518B">
            <w:pPr>
              <w:spacing w:line="240" w:lineRule="auto"/>
              <w:jc w:val="center"/>
              <w:rPr>
                <w:rFonts w:ascii="Times New Roman" w:eastAsia="Times New Roman" w:hAnsi="Times New Roman"/>
                <w:b/>
                <w:sz w:val="24"/>
                <w:szCs w:val="24"/>
              </w:rPr>
            </w:pPr>
            <w:proofErr w:type="spellStart"/>
            <w:r w:rsidRPr="0099714B">
              <w:rPr>
                <w:rFonts w:ascii="Times New Roman" w:eastAsia="Times New Roman" w:hAnsi="Times New Roman"/>
                <w:b/>
                <w:sz w:val="24"/>
                <w:szCs w:val="24"/>
              </w:rPr>
              <w:t>Активности</w:t>
            </w:r>
            <w:proofErr w:type="spellEnd"/>
            <w:r w:rsidRPr="0099714B">
              <w:rPr>
                <w:rFonts w:ascii="Times New Roman" w:eastAsia="Times New Roman" w:hAnsi="Times New Roman"/>
                <w:b/>
                <w:sz w:val="24"/>
                <w:szCs w:val="24"/>
              </w:rPr>
              <w:t>/</w:t>
            </w:r>
            <w:proofErr w:type="spellStart"/>
            <w:r w:rsidRPr="0099714B">
              <w:rPr>
                <w:rFonts w:ascii="Times New Roman" w:eastAsia="Times New Roman" w:hAnsi="Times New Roman"/>
                <w:b/>
                <w:sz w:val="24"/>
                <w:szCs w:val="24"/>
              </w:rPr>
              <w:t>теме</w:t>
            </w:r>
            <w:proofErr w:type="spellEnd"/>
          </w:p>
        </w:tc>
        <w:tc>
          <w:tcPr>
            <w:tcW w:w="1985" w:type="dxa"/>
            <w:tcBorders>
              <w:top w:val="single" w:sz="12" w:space="0" w:color="auto"/>
              <w:bottom w:val="single" w:sz="12" w:space="0" w:color="auto"/>
            </w:tcBorders>
            <w:shd w:val="clear" w:color="auto" w:fill="FFFFFF"/>
            <w:vAlign w:val="center"/>
          </w:tcPr>
          <w:p w14:paraId="4FD53288" w14:textId="77777777" w:rsidR="008D4BDB" w:rsidRPr="0099714B" w:rsidRDefault="008D4BDB" w:rsidP="0096518B">
            <w:pPr>
              <w:spacing w:line="240" w:lineRule="auto"/>
              <w:jc w:val="center"/>
              <w:rPr>
                <w:rFonts w:ascii="Times New Roman" w:eastAsia="Times New Roman" w:hAnsi="Times New Roman"/>
                <w:b/>
                <w:sz w:val="24"/>
                <w:szCs w:val="24"/>
              </w:rPr>
            </w:pPr>
            <w:proofErr w:type="spellStart"/>
            <w:r w:rsidRPr="0099714B">
              <w:rPr>
                <w:rFonts w:ascii="Times New Roman" w:eastAsia="Times New Roman" w:hAnsi="Times New Roman"/>
                <w:b/>
                <w:sz w:val="24"/>
                <w:szCs w:val="24"/>
              </w:rPr>
              <w:t>Начин</w:t>
            </w:r>
            <w:proofErr w:type="spellEnd"/>
          </w:p>
          <w:p w14:paraId="41006193" w14:textId="77777777" w:rsidR="008D4BDB" w:rsidRPr="0099714B" w:rsidRDefault="008D4BDB" w:rsidP="0096518B">
            <w:pPr>
              <w:spacing w:line="240" w:lineRule="auto"/>
              <w:jc w:val="center"/>
              <w:rPr>
                <w:rFonts w:ascii="Times New Roman" w:eastAsia="Times New Roman" w:hAnsi="Times New Roman"/>
                <w:b/>
                <w:sz w:val="24"/>
                <w:szCs w:val="24"/>
              </w:rPr>
            </w:pPr>
            <w:proofErr w:type="spellStart"/>
            <w:r w:rsidRPr="0099714B">
              <w:rPr>
                <w:rFonts w:ascii="Times New Roman" w:eastAsia="Times New Roman" w:hAnsi="Times New Roman"/>
                <w:b/>
                <w:sz w:val="24"/>
                <w:szCs w:val="24"/>
              </w:rPr>
              <w:t>реализације</w:t>
            </w:r>
            <w:proofErr w:type="spellEnd"/>
          </w:p>
        </w:tc>
        <w:tc>
          <w:tcPr>
            <w:tcW w:w="1701" w:type="dxa"/>
            <w:tcBorders>
              <w:top w:val="single" w:sz="12" w:space="0" w:color="auto"/>
              <w:bottom w:val="single" w:sz="12" w:space="0" w:color="auto"/>
            </w:tcBorders>
            <w:shd w:val="clear" w:color="auto" w:fill="FFFFFF"/>
            <w:vAlign w:val="center"/>
          </w:tcPr>
          <w:p w14:paraId="46AC19E5" w14:textId="77777777" w:rsidR="008D4BDB" w:rsidRPr="0099714B" w:rsidRDefault="008D4BDB" w:rsidP="0096518B">
            <w:pPr>
              <w:spacing w:line="240" w:lineRule="auto"/>
              <w:jc w:val="center"/>
              <w:rPr>
                <w:rFonts w:ascii="Times New Roman" w:eastAsia="Times New Roman" w:hAnsi="Times New Roman"/>
                <w:b/>
                <w:sz w:val="24"/>
                <w:szCs w:val="24"/>
              </w:rPr>
            </w:pPr>
            <w:proofErr w:type="spellStart"/>
            <w:r w:rsidRPr="0099714B">
              <w:rPr>
                <w:rFonts w:ascii="Times New Roman" w:eastAsia="Times New Roman" w:hAnsi="Times New Roman"/>
                <w:b/>
                <w:sz w:val="24"/>
                <w:szCs w:val="24"/>
              </w:rPr>
              <w:t>Носиоци</w:t>
            </w:r>
            <w:proofErr w:type="spellEnd"/>
            <w:r w:rsidRPr="0099714B">
              <w:rPr>
                <w:rFonts w:ascii="Times New Roman" w:eastAsia="Times New Roman" w:hAnsi="Times New Roman"/>
                <w:b/>
                <w:sz w:val="24"/>
                <w:szCs w:val="24"/>
              </w:rPr>
              <w:t xml:space="preserve"> </w:t>
            </w:r>
            <w:proofErr w:type="spellStart"/>
            <w:r w:rsidRPr="0099714B">
              <w:rPr>
                <w:rFonts w:ascii="Times New Roman" w:eastAsia="Times New Roman" w:hAnsi="Times New Roman"/>
                <w:b/>
                <w:sz w:val="24"/>
                <w:szCs w:val="24"/>
              </w:rPr>
              <w:t>реализације</w:t>
            </w:r>
            <w:proofErr w:type="spellEnd"/>
          </w:p>
        </w:tc>
      </w:tr>
      <w:tr w:rsidR="008D4BDB" w:rsidRPr="005E1F11" w14:paraId="26B6D358" w14:textId="77777777" w:rsidTr="001273BF">
        <w:trPr>
          <w:trHeight w:hRule="exact" w:val="1803"/>
        </w:trPr>
        <w:tc>
          <w:tcPr>
            <w:tcW w:w="1378" w:type="dxa"/>
            <w:tcBorders>
              <w:top w:val="single" w:sz="12" w:space="0" w:color="auto"/>
              <w:bottom w:val="single" w:sz="4" w:space="0" w:color="auto"/>
            </w:tcBorders>
            <w:shd w:val="clear" w:color="auto" w:fill="FFFFFF"/>
            <w:vAlign w:val="center"/>
          </w:tcPr>
          <w:p w14:paraId="2F9A13E5" w14:textId="77777777" w:rsidR="008D4BDB" w:rsidRPr="003F4B17"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септембар</w:t>
            </w:r>
          </w:p>
        </w:tc>
        <w:tc>
          <w:tcPr>
            <w:tcW w:w="4844" w:type="dxa"/>
            <w:tcBorders>
              <w:top w:val="single" w:sz="12" w:space="0" w:color="auto"/>
              <w:bottom w:val="single" w:sz="4" w:space="0" w:color="auto"/>
            </w:tcBorders>
            <w:shd w:val="clear" w:color="auto" w:fill="FFFFFF"/>
            <w:vAlign w:val="center"/>
          </w:tcPr>
          <w:p w14:paraId="44FA170D" w14:textId="77777777" w:rsidR="008D4BDB" w:rsidRPr="00E474F5" w:rsidRDefault="008D4BDB" w:rsidP="0096518B">
            <w:pPr>
              <w:spacing w:line="240" w:lineRule="auto"/>
              <w:rPr>
                <w:rFonts w:ascii="Times New Roman" w:hAnsi="Times New Roman"/>
                <w:sz w:val="24"/>
                <w:szCs w:val="24"/>
                <w:lang w:val="ru-RU"/>
              </w:rPr>
            </w:pPr>
            <w:r>
              <w:rPr>
                <w:rFonts w:ascii="Times New Roman" w:eastAsia="Times New Roman" w:hAnsi="Times New Roman"/>
                <w:sz w:val="24"/>
                <w:szCs w:val="24"/>
                <w:lang w:val="ru-RU"/>
              </w:rPr>
              <w:t>На конститутивној седници већа, чланови су</w:t>
            </w:r>
            <w:r>
              <w:rPr>
                <w:rFonts w:ascii="Times New Roman" w:hAnsi="Times New Roman"/>
                <w:sz w:val="24"/>
                <w:szCs w:val="24"/>
                <w:lang w:val="ru-RU"/>
              </w:rPr>
              <w:t xml:space="preserve"> израдили програме и планове допунске и додатне наставе и слободних активности, извшена је п</w:t>
            </w:r>
            <w:r>
              <w:rPr>
                <w:rFonts w:ascii="Times New Roman" w:hAnsi="Times New Roman"/>
                <w:sz w:val="24"/>
                <w:szCs w:val="24"/>
                <w:lang w:val="sr-Cyrl-RS"/>
              </w:rPr>
              <w:t>роцена опремљености кабинета наставним средствима</w:t>
            </w:r>
            <w:r>
              <w:rPr>
                <w:rFonts w:ascii="Times New Roman" w:hAnsi="Times New Roman"/>
                <w:sz w:val="24"/>
                <w:szCs w:val="24"/>
                <w:lang w:val="ru-RU"/>
              </w:rPr>
              <w:t>, као и у</w:t>
            </w:r>
            <w:r>
              <w:rPr>
                <w:rFonts w:ascii="Times New Roman" w:hAnsi="Times New Roman"/>
                <w:sz w:val="24"/>
                <w:szCs w:val="24"/>
                <w:lang w:val="sr-Cyrl-RS"/>
              </w:rPr>
              <w:t>саглашавање критеријума оцењивања</w:t>
            </w:r>
          </w:p>
        </w:tc>
        <w:tc>
          <w:tcPr>
            <w:tcW w:w="1985" w:type="dxa"/>
            <w:tcBorders>
              <w:top w:val="single" w:sz="12" w:space="0" w:color="auto"/>
              <w:bottom w:val="single" w:sz="4" w:space="0" w:color="auto"/>
            </w:tcBorders>
            <w:shd w:val="clear" w:color="auto" w:fill="FFFFFF"/>
            <w:vAlign w:val="center"/>
          </w:tcPr>
          <w:p w14:paraId="495325EA" w14:textId="77777777" w:rsidR="008D4BDB" w:rsidRPr="0099714B" w:rsidRDefault="008D4BDB" w:rsidP="0096518B">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седница, одржана 06.09.2024.</w:t>
            </w:r>
          </w:p>
        </w:tc>
        <w:tc>
          <w:tcPr>
            <w:tcW w:w="1701" w:type="dxa"/>
            <w:tcBorders>
              <w:top w:val="single" w:sz="12" w:space="0" w:color="auto"/>
              <w:bottom w:val="single" w:sz="4" w:space="0" w:color="auto"/>
            </w:tcBorders>
            <w:shd w:val="clear" w:color="auto" w:fill="FFFFFF"/>
            <w:vAlign w:val="center"/>
          </w:tcPr>
          <w:p w14:paraId="15E253D5" w14:textId="77777777" w:rsidR="008D4BDB" w:rsidRPr="0099714B" w:rsidRDefault="008D4BDB" w:rsidP="0096518B">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наставници</w:t>
            </w:r>
          </w:p>
        </w:tc>
      </w:tr>
      <w:tr w:rsidR="008D4BDB" w:rsidRPr="005E1F11" w14:paraId="6B9EFFE8" w14:textId="77777777" w:rsidTr="001273BF">
        <w:trPr>
          <w:trHeight w:hRule="exact" w:val="972"/>
        </w:trPr>
        <w:tc>
          <w:tcPr>
            <w:tcW w:w="1378" w:type="dxa"/>
            <w:tcBorders>
              <w:top w:val="single" w:sz="4" w:space="0" w:color="auto"/>
            </w:tcBorders>
            <w:shd w:val="clear" w:color="auto" w:fill="FFFFFF"/>
            <w:vAlign w:val="center"/>
          </w:tcPr>
          <w:p w14:paraId="4ED69CF4" w14:textId="77777777" w:rsidR="008D4BDB" w:rsidRPr="003F4B17"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октобар</w:t>
            </w:r>
          </w:p>
        </w:tc>
        <w:tc>
          <w:tcPr>
            <w:tcW w:w="4844" w:type="dxa"/>
            <w:tcBorders>
              <w:top w:val="single" w:sz="4" w:space="0" w:color="auto"/>
            </w:tcBorders>
            <w:shd w:val="clear" w:color="auto" w:fill="FFFFFF"/>
            <w:vAlign w:val="center"/>
          </w:tcPr>
          <w:p w14:paraId="1A500925" w14:textId="77777777" w:rsidR="008D4BDB" w:rsidRPr="0099714B" w:rsidRDefault="008D4BDB" w:rsidP="0096518B">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Извршен</w:t>
            </w:r>
            <w:r>
              <w:rPr>
                <w:rFonts w:ascii="Times New Roman" w:eastAsia="Times New Roman" w:hAnsi="Times New Roman"/>
                <w:sz w:val="24"/>
                <w:szCs w:val="24"/>
                <w:lang w:val="sr-Latn-RS"/>
              </w:rPr>
              <w:t>o</w:t>
            </w:r>
            <w:r>
              <w:rPr>
                <w:rFonts w:ascii="Times New Roman" w:eastAsia="Times New Roman" w:hAnsi="Times New Roman"/>
                <w:sz w:val="24"/>
                <w:szCs w:val="24"/>
                <w:lang w:val="ru-RU"/>
              </w:rPr>
              <w:t xml:space="preserve"> је </w:t>
            </w:r>
            <w:r>
              <w:rPr>
                <w:rFonts w:ascii="Times New Roman" w:eastAsia="Times New Roman" w:hAnsi="Times New Roman"/>
                <w:sz w:val="24"/>
                <w:szCs w:val="24"/>
                <w:lang w:val="sr-Cyrl-RS"/>
              </w:rPr>
              <w:t xml:space="preserve">сумирање расположивости уџбеника и </w:t>
            </w:r>
            <w:r>
              <w:rPr>
                <w:rFonts w:ascii="Times New Roman" w:eastAsia="Times New Roman" w:hAnsi="Times New Roman"/>
                <w:sz w:val="24"/>
                <w:szCs w:val="24"/>
                <w:lang w:val="ru-RU"/>
              </w:rPr>
              <w:t>анализа резултата иницијалних тестова ученика</w:t>
            </w:r>
          </w:p>
        </w:tc>
        <w:tc>
          <w:tcPr>
            <w:tcW w:w="1985" w:type="dxa"/>
            <w:tcBorders>
              <w:top w:val="single" w:sz="4" w:space="0" w:color="auto"/>
            </w:tcBorders>
            <w:shd w:val="clear" w:color="auto" w:fill="FFFFFF"/>
            <w:vAlign w:val="center"/>
          </w:tcPr>
          <w:p w14:paraId="0B7B9561" w14:textId="77777777" w:rsidR="008D4BDB" w:rsidRPr="0099714B" w:rsidRDefault="008D4BDB" w:rsidP="0096518B">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седница, одржана 11.10.2024.</w:t>
            </w:r>
          </w:p>
        </w:tc>
        <w:tc>
          <w:tcPr>
            <w:tcW w:w="1701" w:type="dxa"/>
            <w:tcBorders>
              <w:top w:val="single" w:sz="4" w:space="0" w:color="auto"/>
            </w:tcBorders>
            <w:shd w:val="clear" w:color="auto" w:fill="FFFFFF"/>
            <w:vAlign w:val="center"/>
          </w:tcPr>
          <w:p w14:paraId="1F1E61EA" w14:textId="77777777" w:rsidR="008D4BDB" w:rsidRPr="0099714B" w:rsidRDefault="008D4BDB" w:rsidP="0096518B">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наставници</w:t>
            </w:r>
          </w:p>
        </w:tc>
      </w:tr>
      <w:tr w:rsidR="008D4BDB" w:rsidRPr="005E1F11" w14:paraId="55D8380B" w14:textId="77777777" w:rsidTr="001273BF">
        <w:trPr>
          <w:trHeight w:hRule="exact" w:val="1146"/>
        </w:trPr>
        <w:tc>
          <w:tcPr>
            <w:tcW w:w="1378" w:type="dxa"/>
            <w:shd w:val="clear" w:color="auto" w:fill="FFFFFF"/>
            <w:vAlign w:val="center"/>
          </w:tcPr>
          <w:p w14:paraId="4DCC666F" w14:textId="77777777" w:rsidR="008D4BDB" w:rsidRPr="002B1EE4"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децембар </w:t>
            </w:r>
          </w:p>
        </w:tc>
        <w:tc>
          <w:tcPr>
            <w:tcW w:w="4844" w:type="dxa"/>
            <w:shd w:val="clear" w:color="auto" w:fill="FFFFFF"/>
            <w:vAlign w:val="center"/>
          </w:tcPr>
          <w:p w14:paraId="3582939B" w14:textId="77777777" w:rsidR="008D4BDB" w:rsidRPr="0099714B"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Извршена је анализа успеха на крају 1. полугодишта</w:t>
            </w:r>
          </w:p>
        </w:tc>
        <w:tc>
          <w:tcPr>
            <w:tcW w:w="1985" w:type="dxa"/>
            <w:shd w:val="clear" w:color="auto" w:fill="FFFFFF"/>
            <w:vAlign w:val="center"/>
          </w:tcPr>
          <w:p w14:paraId="6D656EA2" w14:textId="77777777" w:rsidR="008D4BDB" w:rsidRPr="002B1EE4"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ru-RU"/>
              </w:rPr>
              <w:t>седница, одржана 20.12.2024.</w:t>
            </w:r>
          </w:p>
        </w:tc>
        <w:tc>
          <w:tcPr>
            <w:tcW w:w="1701" w:type="dxa"/>
            <w:shd w:val="clear" w:color="auto" w:fill="FFFFFF"/>
            <w:vAlign w:val="center"/>
          </w:tcPr>
          <w:p w14:paraId="67522812" w14:textId="77777777" w:rsidR="008D4BDB" w:rsidRPr="002B1EE4"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наставници</w:t>
            </w:r>
          </w:p>
        </w:tc>
      </w:tr>
      <w:tr w:rsidR="008D4BDB" w:rsidRPr="005E1F11" w14:paraId="1E707646" w14:textId="77777777" w:rsidTr="001273BF">
        <w:trPr>
          <w:trHeight w:hRule="exact" w:val="721"/>
        </w:trPr>
        <w:tc>
          <w:tcPr>
            <w:tcW w:w="1378" w:type="dxa"/>
            <w:shd w:val="clear" w:color="auto" w:fill="FFFFFF"/>
            <w:vAlign w:val="center"/>
          </w:tcPr>
          <w:p w14:paraId="62EAE159" w14:textId="77777777" w:rsidR="008D4BDB"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фебруар</w:t>
            </w:r>
          </w:p>
        </w:tc>
        <w:tc>
          <w:tcPr>
            <w:tcW w:w="4844" w:type="dxa"/>
            <w:shd w:val="clear" w:color="auto" w:fill="FFFFFF"/>
            <w:vAlign w:val="center"/>
          </w:tcPr>
          <w:p w14:paraId="67D40DFD" w14:textId="77777777" w:rsidR="008D4BDB"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Организација „Дана отворених врата у Сенћанској гимназији“</w:t>
            </w:r>
          </w:p>
        </w:tc>
        <w:tc>
          <w:tcPr>
            <w:tcW w:w="1985" w:type="dxa"/>
            <w:shd w:val="clear" w:color="auto" w:fill="FFFFFF"/>
            <w:vAlign w:val="center"/>
          </w:tcPr>
          <w:p w14:paraId="4D298A03" w14:textId="77777777" w:rsidR="008D4BDB" w:rsidRDefault="008D4BDB" w:rsidP="0096518B">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седница, одржана 24.02.2025.</w:t>
            </w:r>
          </w:p>
        </w:tc>
        <w:tc>
          <w:tcPr>
            <w:tcW w:w="1701" w:type="dxa"/>
            <w:shd w:val="clear" w:color="auto" w:fill="FFFFFF"/>
            <w:vAlign w:val="center"/>
          </w:tcPr>
          <w:p w14:paraId="4DA06C88" w14:textId="77777777" w:rsidR="008D4BDB"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наставници</w:t>
            </w:r>
          </w:p>
        </w:tc>
      </w:tr>
      <w:tr w:rsidR="008D4BDB" w:rsidRPr="005E1F11" w14:paraId="01AD388D" w14:textId="77777777" w:rsidTr="001273BF">
        <w:trPr>
          <w:trHeight w:hRule="exact" w:val="703"/>
        </w:trPr>
        <w:tc>
          <w:tcPr>
            <w:tcW w:w="1378" w:type="dxa"/>
            <w:shd w:val="clear" w:color="auto" w:fill="FFFFFF"/>
            <w:vAlign w:val="center"/>
          </w:tcPr>
          <w:p w14:paraId="5B761F3D" w14:textId="77777777" w:rsidR="008D4BDB" w:rsidRPr="002B1EE4"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април</w:t>
            </w:r>
          </w:p>
        </w:tc>
        <w:tc>
          <w:tcPr>
            <w:tcW w:w="4844" w:type="dxa"/>
            <w:shd w:val="clear" w:color="auto" w:fill="FFFFFF"/>
            <w:vAlign w:val="center"/>
          </w:tcPr>
          <w:p w14:paraId="5D994FC2" w14:textId="77777777" w:rsidR="008D4BDB" w:rsidRPr="003E473D" w:rsidRDefault="008D4BDB" w:rsidP="0096518B">
            <w:pPr>
              <w:spacing w:line="240" w:lineRule="auto"/>
              <w:rPr>
                <w:rFonts w:ascii="Times New Roman" w:eastAsia="Times New Roman" w:hAnsi="Times New Roman"/>
                <w:sz w:val="24"/>
                <w:szCs w:val="24"/>
                <w:lang w:val="sr-Cyrl-RS"/>
              </w:rPr>
            </w:pPr>
            <w:r w:rsidRPr="003E473D">
              <w:rPr>
                <w:rFonts w:ascii="Times New Roman" w:eastAsia="Times New Roman" w:hAnsi="Times New Roman"/>
                <w:sz w:val="24"/>
                <w:szCs w:val="24"/>
                <w:lang w:val="sr-Cyrl-RS"/>
              </w:rPr>
              <w:t>Организација такмичења „Ференц Керменди“</w:t>
            </w:r>
            <w:r>
              <w:rPr>
                <w:rFonts w:ascii="Times New Roman" w:eastAsia="Times New Roman" w:hAnsi="Times New Roman"/>
                <w:sz w:val="24"/>
                <w:szCs w:val="24"/>
                <w:lang w:val="sr-Cyrl-RS"/>
              </w:rPr>
              <w:t>, такмичења из физике и хемије</w:t>
            </w:r>
          </w:p>
        </w:tc>
        <w:tc>
          <w:tcPr>
            <w:tcW w:w="1985" w:type="dxa"/>
            <w:shd w:val="clear" w:color="auto" w:fill="FFFFFF"/>
            <w:vAlign w:val="center"/>
          </w:tcPr>
          <w:p w14:paraId="5D95B531" w14:textId="77777777" w:rsidR="008D4BDB" w:rsidRPr="00F75EC3" w:rsidRDefault="008D4BDB" w:rsidP="0096518B">
            <w:pPr>
              <w:spacing w:line="240" w:lineRule="auto"/>
              <w:rPr>
                <w:rFonts w:ascii="Times New Roman" w:eastAsia="Times New Roman" w:hAnsi="Times New Roman"/>
                <w:color w:val="FF0000"/>
                <w:sz w:val="24"/>
                <w:szCs w:val="24"/>
                <w:lang w:val="ru-RU"/>
              </w:rPr>
            </w:pPr>
            <w:r>
              <w:rPr>
                <w:rFonts w:ascii="Times New Roman" w:eastAsia="Times New Roman" w:hAnsi="Times New Roman"/>
                <w:sz w:val="24"/>
                <w:szCs w:val="24"/>
                <w:lang w:val="ru-RU"/>
              </w:rPr>
              <w:t>седница, одржана 23.04.2025.</w:t>
            </w:r>
          </w:p>
        </w:tc>
        <w:tc>
          <w:tcPr>
            <w:tcW w:w="1701" w:type="dxa"/>
            <w:shd w:val="clear" w:color="auto" w:fill="FFFFFF"/>
            <w:vAlign w:val="center"/>
          </w:tcPr>
          <w:p w14:paraId="53551255" w14:textId="77777777" w:rsidR="008D4BDB" w:rsidRPr="00F75EC3" w:rsidRDefault="008D4BDB" w:rsidP="0096518B">
            <w:pPr>
              <w:spacing w:line="240" w:lineRule="auto"/>
              <w:rPr>
                <w:rFonts w:ascii="Times New Roman" w:eastAsia="Times New Roman" w:hAnsi="Times New Roman"/>
                <w:color w:val="FF0000"/>
                <w:sz w:val="24"/>
                <w:szCs w:val="24"/>
                <w:lang w:val="ru-RU"/>
              </w:rPr>
            </w:pPr>
            <w:r>
              <w:rPr>
                <w:rFonts w:ascii="Times New Roman" w:eastAsia="Times New Roman" w:hAnsi="Times New Roman"/>
                <w:sz w:val="24"/>
                <w:szCs w:val="24"/>
                <w:lang w:val="sr-Cyrl-RS"/>
              </w:rPr>
              <w:t>наставници физике и хемије</w:t>
            </w:r>
          </w:p>
        </w:tc>
      </w:tr>
      <w:tr w:rsidR="008D4BDB" w:rsidRPr="005E1F11" w14:paraId="667A0378" w14:textId="77777777" w:rsidTr="001273BF">
        <w:trPr>
          <w:trHeight w:hRule="exact" w:val="1316"/>
        </w:trPr>
        <w:tc>
          <w:tcPr>
            <w:tcW w:w="1378" w:type="dxa"/>
            <w:shd w:val="clear" w:color="auto" w:fill="FFFFFF"/>
            <w:vAlign w:val="center"/>
          </w:tcPr>
          <w:p w14:paraId="6D5F1B63" w14:textId="77777777" w:rsidR="008D4BDB" w:rsidRPr="0099714B"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sr-Cyrl-RS"/>
              </w:rPr>
              <w:t>јун</w:t>
            </w:r>
          </w:p>
        </w:tc>
        <w:tc>
          <w:tcPr>
            <w:tcW w:w="4844" w:type="dxa"/>
            <w:shd w:val="clear" w:color="auto" w:fill="FFFFFF"/>
            <w:vAlign w:val="center"/>
          </w:tcPr>
          <w:p w14:paraId="74AA9E93" w14:textId="77777777" w:rsidR="008D4BDB" w:rsidRDefault="008D4BDB" w:rsidP="0096518B">
            <w:pPr>
              <w:spacing w:line="240" w:lineRule="auto"/>
              <w:rPr>
                <w:rFonts w:ascii="Times New Roman" w:hAnsi="Times New Roman"/>
                <w:sz w:val="24"/>
                <w:szCs w:val="24"/>
                <w:lang w:val="sr-Cyrl-RS"/>
              </w:rPr>
            </w:pPr>
            <w:r>
              <w:rPr>
                <w:rFonts w:ascii="Times New Roman" w:hAnsi="Times New Roman"/>
                <w:sz w:val="24"/>
                <w:szCs w:val="24"/>
                <w:lang w:val="sr-Cyrl-RS"/>
              </w:rPr>
              <w:t xml:space="preserve">Извршена је анализа успеха на крају 2024/2025 шк.године, као и израда </w:t>
            </w:r>
          </w:p>
          <w:p w14:paraId="509256AD" w14:textId="77777777" w:rsidR="008D4BDB" w:rsidRPr="0099714B" w:rsidRDefault="008D4BDB" w:rsidP="0096518B">
            <w:pPr>
              <w:spacing w:line="240" w:lineRule="auto"/>
              <w:rPr>
                <w:rFonts w:ascii="Times New Roman" w:eastAsia="Times New Roman" w:hAnsi="Times New Roman"/>
                <w:sz w:val="24"/>
                <w:szCs w:val="24"/>
                <w:lang w:val="sr-Cyrl-RS"/>
              </w:rPr>
            </w:pPr>
            <w:r>
              <w:rPr>
                <w:rFonts w:ascii="Times New Roman" w:hAnsi="Times New Roman"/>
                <w:sz w:val="24"/>
                <w:szCs w:val="24"/>
                <w:lang w:val="sr-Cyrl-RS"/>
              </w:rPr>
              <w:t>оквирног плана рада стручног већа за следећу школску годину</w:t>
            </w:r>
          </w:p>
        </w:tc>
        <w:tc>
          <w:tcPr>
            <w:tcW w:w="1985" w:type="dxa"/>
            <w:shd w:val="clear" w:color="auto" w:fill="FFFFFF"/>
            <w:vAlign w:val="center"/>
          </w:tcPr>
          <w:p w14:paraId="19140CA2" w14:textId="77777777" w:rsidR="008D4BDB" w:rsidRPr="0099714B" w:rsidRDefault="008D4BDB" w:rsidP="0096518B">
            <w:pPr>
              <w:spacing w:line="240" w:lineRule="auto"/>
              <w:rPr>
                <w:rFonts w:ascii="Times New Roman" w:eastAsia="Times New Roman" w:hAnsi="Times New Roman"/>
                <w:sz w:val="24"/>
                <w:szCs w:val="24"/>
                <w:lang w:val="sr-Cyrl-RS"/>
              </w:rPr>
            </w:pPr>
            <w:r>
              <w:rPr>
                <w:rFonts w:ascii="Times New Roman" w:eastAsia="Times New Roman" w:hAnsi="Times New Roman"/>
                <w:sz w:val="24"/>
                <w:szCs w:val="24"/>
                <w:lang w:val="ru-RU"/>
              </w:rPr>
              <w:t>седница, одржана 20.06.2025.</w:t>
            </w:r>
          </w:p>
        </w:tc>
        <w:tc>
          <w:tcPr>
            <w:tcW w:w="1701" w:type="dxa"/>
            <w:shd w:val="clear" w:color="auto" w:fill="FFFFFF"/>
            <w:vAlign w:val="center"/>
          </w:tcPr>
          <w:p w14:paraId="313557E7" w14:textId="77777777" w:rsidR="008D4BDB" w:rsidRPr="0099714B" w:rsidRDefault="008D4BDB" w:rsidP="0096518B">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sr-Cyrl-RS"/>
              </w:rPr>
              <w:t>наставници</w:t>
            </w:r>
          </w:p>
        </w:tc>
      </w:tr>
    </w:tbl>
    <w:p w14:paraId="33A0D983" w14:textId="77777777" w:rsidR="000A6135" w:rsidRPr="00870DC9" w:rsidRDefault="000A6135" w:rsidP="000A6135">
      <w:pPr>
        <w:jc w:val="center"/>
        <w:rPr>
          <w:rFonts w:ascii="Times New Roman" w:hAnsi="Times New Roman" w:cs="Times New Roman"/>
          <w:b/>
          <w:bCs/>
          <w:sz w:val="28"/>
          <w:szCs w:val="28"/>
          <w:lang w:val="sr-Cyrl-RS"/>
        </w:rPr>
      </w:pPr>
      <w:proofErr w:type="spellStart"/>
      <w:r w:rsidRPr="00870DC9">
        <w:rPr>
          <w:rFonts w:ascii="Times New Roman" w:hAnsi="Times New Roman" w:cs="Times New Roman"/>
          <w:b/>
          <w:bCs/>
          <w:sz w:val="28"/>
          <w:szCs w:val="28"/>
        </w:rPr>
        <w:lastRenderedPageBreak/>
        <w:t>Извештај</w:t>
      </w:r>
      <w:proofErr w:type="spellEnd"/>
      <w:r w:rsidRPr="00870DC9">
        <w:rPr>
          <w:rFonts w:ascii="Times New Roman" w:hAnsi="Times New Roman" w:cs="Times New Roman"/>
          <w:b/>
          <w:bCs/>
          <w:sz w:val="28"/>
          <w:szCs w:val="28"/>
        </w:rPr>
        <w:t xml:space="preserve"> о </w:t>
      </w:r>
      <w:proofErr w:type="spellStart"/>
      <w:r w:rsidRPr="00870DC9">
        <w:rPr>
          <w:rFonts w:ascii="Times New Roman" w:hAnsi="Times New Roman" w:cs="Times New Roman"/>
          <w:b/>
          <w:bCs/>
          <w:sz w:val="28"/>
          <w:szCs w:val="28"/>
        </w:rPr>
        <w:t>раду</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Стручног</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већа</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професора</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Сенћанске</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гимназије</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за</w:t>
      </w:r>
      <w:proofErr w:type="spellEnd"/>
      <w:r w:rsidRPr="00870DC9">
        <w:rPr>
          <w:rFonts w:ascii="Times New Roman" w:hAnsi="Times New Roman" w:cs="Times New Roman"/>
          <w:b/>
          <w:bCs/>
          <w:sz w:val="28"/>
          <w:szCs w:val="28"/>
        </w:rPr>
        <w:t xml:space="preserve"> </w:t>
      </w:r>
      <w:r w:rsidRPr="00870DC9">
        <w:rPr>
          <w:rFonts w:ascii="Times New Roman" w:hAnsi="Times New Roman" w:cs="Times New Roman"/>
          <w:b/>
          <w:bCs/>
          <w:sz w:val="28"/>
          <w:szCs w:val="28"/>
          <w:lang w:val="sr-Cyrl-RS"/>
        </w:rPr>
        <w:t xml:space="preserve">језике и </w:t>
      </w:r>
      <w:proofErr w:type="spellStart"/>
      <w:r w:rsidRPr="00870DC9">
        <w:rPr>
          <w:rFonts w:ascii="Times New Roman" w:hAnsi="Times New Roman" w:cs="Times New Roman"/>
          <w:b/>
          <w:bCs/>
          <w:sz w:val="28"/>
          <w:szCs w:val="28"/>
        </w:rPr>
        <w:t>друштвене</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науке</w:t>
      </w:r>
      <w:proofErr w:type="spellEnd"/>
      <w:r w:rsidRPr="00870DC9">
        <w:rPr>
          <w:rFonts w:ascii="Times New Roman" w:hAnsi="Times New Roman" w:cs="Times New Roman"/>
          <w:b/>
          <w:bCs/>
          <w:sz w:val="28"/>
          <w:szCs w:val="28"/>
        </w:rPr>
        <w:t xml:space="preserve"> </w:t>
      </w:r>
      <w:r w:rsidRPr="00870DC9">
        <w:rPr>
          <w:rFonts w:ascii="Times New Roman" w:hAnsi="Times New Roman" w:cs="Times New Roman"/>
          <w:b/>
          <w:bCs/>
          <w:sz w:val="28"/>
          <w:szCs w:val="28"/>
          <w:lang w:val="sr-Cyrl-RS"/>
        </w:rPr>
        <w:t xml:space="preserve">током </w:t>
      </w:r>
      <w:r w:rsidRPr="00870DC9">
        <w:rPr>
          <w:rFonts w:ascii="Times New Roman" w:hAnsi="Times New Roman" w:cs="Times New Roman"/>
          <w:b/>
          <w:bCs/>
          <w:sz w:val="28"/>
          <w:szCs w:val="28"/>
        </w:rPr>
        <w:t>20</w:t>
      </w:r>
      <w:r w:rsidRPr="00870DC9">
        <w:rPr>
          <w:rFonts w:ascii="Times New Roman" w:hAnsi="Times New Roman" w:cs="Times New Roman"/>
          <w:b/>
          <w:bCs/>
          <w:sz w:val="28"/>
          <w:szCs w:val="28"/>
          <w:lang w:val="sr-Cyrl-RS"/>
        </w:rPr>
        <w:t>24</w:t>
      </w:r>
      <w:r w:rsidRPr="00870DC9">
        <w:rPr>
          <w:rFonts w:ascii="Times New Roman" w:hAnsi="Times New Roman" w:cs="Times New Roman"/>
          <w:b/>
          <w:bCs/>
          <w:sz w:val="28"/>
          <w:szCs w:val="28"/>
        </w:rPr>
        <w:t>/2</w:t>
      </w:r>
      <w:r w:rsidRPr="00870DC9">
        <w:rPr>
          <w:rFonts w:ascii="Times New Roman" w:hAnsi="Times New Roman" w:cs="Times New Roman"/>
          <w:b/>
          <w:bCs/>
          <w:sz w:val="28"/>
          <w:szCs w:val="28"/>
          <w:lang w:val="sr-Cyrl-RS"/>
        </w:rPr>
        <w:t>5</w:t>
      </w:r>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школске</w:t>
      </w:r>
      <w:proofErr w:type="spellEnd"/>
      <w:r w:rsidRPr="00870DC9">
        <w:rPr>
          <w:rFonts w:ascii="Times New Roman" w:hAnsi="Times New Roman" w:cs="Times New Roman"/>
          <w:b/>
          <w:bCs/>
          <w:sz w:val="28"/>
          <w:szCs w:val="28"/>
        </w:rPr>
        <w:t xml:space="preserve"> </w:t>
      </w:r>
      <w:proofErr w:type="spellStart"/>
      <w:r w:rsidRPr="00870DC9">
        <w:rPr>
          <w:rFonts w:ascii="Times New Roman" w:hAnsi="Times New Roman" w:cs="Times New Roman"/>
          <w:b/>
          <w:bCs/>
          <w:sz w:val="28"/>
          <w:szCs w:val="28"/>
        </w:rPr>
        <w:t>године</w:t>
      </w:r>
      <w:proofErr w:type="spellEnd"/>
    </w:p>
    <w:p w14:paraId="3F43B65B" w14:textId="77777777" w:rsidR="001273BF" w:rsidRPr="00870DC9" w:rsidRDefault="001273BF" w:rsidP="000A6135">
      <w:pPr>
        <w:jc w:val="center"/>
        <w:rPr>
          <w:rFonts w:ascii="Times New Roman" w:hAnsi="Times New Roman" w:cs="Times New Roman"/>
          <w:b/>
          <w:bCs/>
          <w:sz w:val="28"/>
          <w:szCs w:val="28"/>
          <w:lang w:val="sr-Cyrl-RS"/>
        </w:rPr>
      </w:pPr>
    </w:p>
    <w:p w14:paraId="3CC550BB" w14:textId="77777777" w:rsidR="000A6135" w:rsidRPr="007424DA" w:rsidRDefault="000A6135" w:rsidP="000A6135">
      <w:pPr>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Чланови Стручног већа: Јован Гашовић (председник) и Нађ Хорти Оршоља (заменица)</w:t>
      </w:r>
    </w:p>
    <w:p w14:paraId="78B6DD1D" w14:textId="77777777" w:rsidR="000A6135" w:rsidRPr="007424DA" w:rsidRDefault="000A6135" w:rsidP="000A6135">
      <w:pPr>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Српски језик и књижевност: Маријана Голић и Тамара Стајић (као нематерњи); мађарски језик и књижевност: Јухас Аранка и Нађ Абоњи Арпад; енглески језик: Бот Емеше, Тот Габор и Пакаи Терезиа; немачки језик: Нађ Хорти Оршоља; латински језик: Бевиз Каваи Рита; психологија: Тот Вашархељи Анита; Филозофија: Милица Рамадански; Историја: Јован Гашовић, Патаки Тибор и Шандор Давид; Географија: Ширка Виктор и Хусак Ева; Социологија: Јован Гашовић и Шандор Давид; Појединац, група, друштво: Милица Рамадански; Религије и цивилизације: Јован Гашовић; Патаки Тибор; Грађанско васпитање: Јован Гашовић, Пинтер Атила; Верска настава: Милош Радмиловић и Роберт Ивковић.</w:t>
      </w:r>
    </w:p>
    <w:p w14:paraId="1A4D90CE" w14:textId="77777777" w:rsidR="000A6135" w:rsidRPr="007424DA" w:rsidRDefault="000A6135" w:rsidP="000A6135">
      <w:pPr>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1)Састанак одржан 02.09. 2024: За председника Стручног већа професора за језике и друштвене науке изабран је професор историје Јован Гашовић, а за заменика и записничара</w:t>
      </w:r>
      <w:r w:rsidRPr="007424DA">
        <w:rPr>
          <w:rFonts w:ascii="Times New Roman" w:hAnsi="Times New Roman" w:cs="Times New Roman"/>
          <w:sz w:val="24"/>
          <w:szCs w:val="24"/>
        </w:rPr>
        <w:t xml:space="preserve"> </w:t>
      </w:r>
      <w:r w:rsidRPr="007424DA">
        <w:rPr>
          <w:rFonts w:ascii="Times New Roman" w:hAnsi="Times New Roman" w:cs="Times New Roman"/>
          <w:sz w:val="24"/>
          <w:szCs w:val="24"/>
          <w:lang w:val="sr-Cyrl-RS"/>
        </w:rPr>
        <w:t xml:space="preserve">Нађ Хорти Оршоља, професорица немачког језика. Годишњи план рада Стручног већа за школску 2024/25. је једногласно прихваћен. Што се уџбеника тиче, професори су одлучили да користе исте као и прошле године. С обзиром да није дошло до промене у годишњим плановима и програмима за групу друштвених предмета у гимназијама у употреби могу да остану и прошлогодишњи планови рада осим из историје за четврти разред где су стари планови кориговани, с тиме да је професор историје Јован Гашовић опет кориговао планове рада за трећи и разред за последње наставне теме у години. Годишње планове рада професори могу мењати током школске године у зависности од темпа рада и успешности у савладавању градива од једног до другог оделења, с обзиром на карактер и тежину градива, али у том случају промене морају бити забележене у месечним плановима и дневним припремама кроз самоевалуацију. Планови рада морају бити предати школском педагогу до 15.09.2024. Наставу је неопходно модернизовати и прилагодити је данашњим техничким средствима које је могуће користити у настави, као што су употреба интернета, израда  презентација у Power point-у, коришћење дигиталних аудио-визуелних материјала и израда реферата. Неки професори често ангажују ђаке за израду и презентацију реферата и, као Шандор Давид, имају веома позитивна искуства са овим начином рада, за разлику од професора историје Јована Гашовића, чије искуство је само делимично добро са овим типом рада, јер сматра да пасивизује ђаке који нису учествовали у изради и излагању реферата, мада је додао да у оквиру изборног предмета је имао добра искуства. Са овим се сложио и професор историје Патаки Тибор који сматра да је овај вид ангажовања и рада ученика веома добар, али ако се притом нарочито ангажују ђаци који су веома активни у настави и достижу напредни ниво знања. Што се употребе аудио-визуелних средстава тиче, професорица психологије Вашархељи Тот Анита је истакла да ђаци најбоље памте садржаје који им се представљају на овај начин и у настави је успешно користила играно-филмски програм а професор историје Патаки Тибор научно-документарни програм – нарочито у настави IV разреда - и обоје имају веома позитивна искуства са овим начином рада. Што се коришћења интернета у настави тиче, она може да има вишеструку и веома добру примену с обзиром на брзину и широку доступност података, на тај начин може да се подстакне радозналост и активнији однос ученика према наставним садржајима и али </w:t>
      </w:r>
      <w:r w:rsidRPr="007424DA">
        <w:rPr>
          <w:rFonts w:ascii="Times New Roman" w:hAnsi="Times New Roman" w:cs="Times New Roman"/>
          <w:sz w:val="24"/>
          <w:szCs w:val="24"/>
          <w:lang w:val="sr-Cyrl-RS"/>
        </w:rPr>
        <w:lastRenderedPageBreak/>
        <w:t>професори морају да прате које сајтове користе ђаци пошто неки сајтови нису поуздани. Овакав начин рада веома је важан нарочито у оквиру обавезних изборних предмета. Такође, што више треба усмеравати ученике да користе књиге или стручне часописе из наше школске библиотеке.</w:t>
      </w:r>
    </w:p>
    <w:p w14:paraId="2CB8FEA3" w14:textId="77777777" w:rsidR="000A6135" w:rsidRPr="007424DA" w:rsidRDefault="000A6135" w:rsidP="000A6135">
      <w:pPr>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У активности професора спадају планирање и спровођење редовне, допунске и додатне наставе, извођење угледних часова, корелација са другим предметима чланова Стручног већа за друштвене науке, интерне посете часовима, стручно усавршавање професора унутар и ван школске установе, учешће на такмичењима у складу са прописима Министарства просвете, организовање и учешће на стручним предавањима и трибинама, менторски рад са студентима, сарадња са осталим Стручним већима.</w:t>
      </w:r>
    </w:p>
    <w:p w14:paraId="500D77D9" w14:textId="77777777" w:rsidR="000A6135" w:rsidRPr="007424DA" w:rsidRDefault="000A6135" w:rsidP="000A6135">
      <w:pPr>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 xml:space="preserve">Пошто нови начини остваривања наставног плана и програма захтевају избегавање традиционалне наставе и фронталног облика рада у настави треба ставити акценат на активну улогу ученика у процесу обраде градива (без обзира да ли је у питању индивидуални или групни облик рада) уз коришћење различитих врста извора сазнања то јест информација и употребу модерних техничких средстава попут презентација у повер – поинту или аудио – визуелних средстава. Притом, предметни професори обавезно морају да воде рачуна које изворе са интернета користе ученици. </w:t>
      </w:r>
    </w:p>
    <w:p w14:paraId="2FBBA85C" w14:textId="77777777" w:rsidR="000A6135" w:rsidRPr="007424DA" w:rsidRDefault="000A6135" w:rsidP="000A6135">
      <w:pPr>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 xml:space="preserve">2) Састанак одржан 27. 10. 2024: Међупредметна корелација је неопходна ради развијања и неговања интердисциплинарног приступа, како би се теме и градиво сагледавали из више углова, обогатила стручна терминологија и ширина сагледавања. Она се може остварити без обзира на то што уџбеници и годишњи планови и програми рада из разних предмета а прописани од стране министарства нажалост нису временски компатибилни. У том смислу важне су међусобне консултације предметних  професора током целе школске године. Спектар тема је веома широк. Најважнији циљ је да ученици упознају различите моделе знања и културе, најважније политичке теорије, верске концепције,  да сагледају разноликост погледа на свет у садашњости и прошлости. Развијање методолошког плурализма, знатижење и свестраности код ђака би била идеална основа за стицање што ширег образовања.У том смислу, било би веома пожељно стварање заједничких наставних пројеката од следећег полугодишта. Израда тестова подразумева да се сваке нове школске године изнова модификују тестови. Код свих тестова давати ђацима задатке који би одговарали свим нивоима знања – почетном, средњем и напредном – ускладу са могућностима ученика, а притом би тест реално показао у којој је мери савладано градиво у целом оделењу. Шандор Давид, професор социологије и грађанског васпитања сматра да треба користити што различитије типове питања (на пример питање у форми укрштенице). Тот Вашархељи Анита, професорица психологије је мишљења да уз питање обавезно треба ставити и колико бодова носи, док је Јован Гашовић, професор историје мишљења да то није неопходно, јер на тај начин се не подстичу ученици на труд, већ да пруже само онолико знања колико би - нумерички гледано – било неопходно. Професори су сагласни око критеријума бодовања: до 50% оцена недовољан, од 50 до 65% довољан, 0д 65 до 80% добар, 80 до 90% вр.добар и од 90% па навише тачних поена одличан. У сваком случају оцењивање је неопходно усагласити са Општим стандардима из 2013. Посебно треба водити рачуна о правопису ради неговања писане културе изражавања. Ове школске године ученици и даље показују веће интересовање за социологију </w:t>
      </w:r>
      <w:r w:rsidRPr="007424DA">
        <w:rPr>
          <w:rFonts w:ascii="Times New Roman" w:hAnsi="Times New Roman" w:cs="Times New Roman"/>
          <w:sz w:val="24"/>
          <w:szCs w:val="24"/>
          <w:lang w:val="sr-Cyrl-RS"/>
        </w:rPr>
        <w:lastRenderedPageBreak/>
        <w:t xml:space="preserve">приликом избора предмета за полагање матурског испита, а нешто мање за филозофију и историју (на српском језику). </w:t>
      </w:r>
    </w:p>
    <w:p w14:paraId="41D1437E" w14:textId="77777777" w:rsidR="000A6135" w:rsidRPr="007424DA" w:rsidRDefault="000A6135" w:rsidP="00B8350C">
      <w:pPr>
        <w:ind w:firstLine="720"/>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Ученицима се може понудити списак могућих тема на самом почетку школске године, што не значи да ученик не може сам да предложи тему која би била прихваћена само уз одобрење професора - будућег ментора (да ли постоји одговарајућа научна и стручна литература о предложеној теми, да ли је иста тема била у претходних пет година, итд). Професори су дужни да поштују Правилник о изради и полагању матурског испита, што подразумева обавезне припремне часове и консултације, одређене стандарде и форму коју рад мора да испуњава, па до начина полагања – да обухвата целокупно градиво предвиђено гимназијским образовањем, да полагање не сме да траје дуже од пола сата, итд.</w:t>
      </w:r>
    </w:p>
    <w:p w14:paraId="51F5DC71" w14:textId="77777777" w:rsidR="000A6135" w:rsidRPr="007424DA" w:rsidRDefault="000A6135" w:rsidP="00B8350C">
      <w:pPr>
        <w:ind w:firstLine="720"/>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3) Састанак одржан 23.11.2024: Ради унапређења наставе битно је развијати што више самосталног рада ученика током самог наставног процеса и то применом што шароликије методике рада – индивидуални рад, рад у паровима и групама, радионице, израде презентација, самосталних или групних пројеката. Овај процес нераздвојно иде са што већом применом дијалошке методе, при чему усмеравајући рад ученика без давања одговора предметни професор може да усресреди пажњу ђака на одређени садржај или проблем, да подстиче поређења и од ученика тражи појашњења и анализу стеченог знања. По мишљењу Патаки Тибора, професора историје, ученике треба што више усмеревати на коришћење гимназијске библиотеке с обзиром на богат фонд који садржи, а како би се ученици што више стицали навику коришћења научне и стручне литературе уместо садржаја са интернета. Што се уџбеника тиче, од примедби које су изнели чланови Стручног већа могу се издвојити следеће: садржај је често преобиман, ученици тешко могу да разликују битно од споредног у градиву, питања на крају лекција не обухватају суштину градива и нису од велике помоћи у понављању, уџбеници нису прилагођени новијим захтевима у области методике наставе, то јест нису прилагођени раду ученика у групама или у паровима. Јован Гашовић, професор историје, сматра да не треба пренаглашавати значај уџбеника, јер су од већег значаја други фактори као што су: начин обраде новог градива, радна атмосфера у оделењу, активност ученика и професор као покретач наставе. Без ових елемената ни најбољи уџбеник не вреди много.</w:t>
      </w:r>
    </w:p>
    <w:p w14:paraId="6016C2E6" w14:textId="77777777" w:rsidR="000A6135" w:rsidRPr="007424DA" w:rsidRDefault="000A6135" w:rsidP="000A6135">
      <w:pPr>
        <w:jc w:val="both"/>
        <w:rPr>
          <w:rFonts w:ascii="Times New Roman" w:hAnsi="Times New Roman" w:cs="Times New Roman"/>
          <w:sz w:val="24"/>
          <w:szCs w:val="24"/>
          <w:lang w:val="sr-Cyrl-RS"/>
        </w:rPr>
      </w:pPr>
      <w:r w:rsidRPr="007424DA">
        <w:rPr>
          <w:rFonts w:ascii="Times New Roman" w:hAnsi="Times New Roman" w:cs="Times New Roman"/>
          <w:sz w:val="24"/>
          <w:szCs w:val="24"/>
          <w:lang w:val="sr-Cyrl-RS"/>
        </w:rPr>
        <w:t>И ове године ученици Сенћанске гимназије ће узети учешће у школским такмичењима у организацији надлежног министарства. С ученицима ће бото одржани часови припреме за иста.</w:t>
      </w:r>
    </w:p>
    <w:p w14:paraId="643FE850" w14:textId="77777777" w:rsidR="000A6135" w:rsidRPr="007424DA" w:rsidRDefault="000A6135" w:rsidP="00B8350C">
      <w:pPr>
        <w:ind w:firstLine="720"/>
        <w:jc w:val="both"/>
        <w:rPr>
          <w:rFonts w:ascii="Times New Roman" w:hAnsi="Times New Roman" w:cs="Times New Roman"/>
          <w:sz w:val="24"/>
          <w:szCs w:val="24"/>
        </w:rPr>
      </w:pPr>
      <w:r w:rsidRPr="007424DA">
        <w:rPr>
          <w:rFonts w:ascii="Times New Roman" w:hAnsi="Times New Roman" w:cs="Times New Roman"/>
          <w:sz w:val="24"/>
          <w:szCs w:val="24"/>
        </w:rPr>
        <w:t xml:space="preserve">4) </w:t>
      </w:r>
      <w:proofErr w:type="spellStart"/>
      <w:r w:rsidRPr="007424DA">
        <w:rPr>
          <w:rFonts w:ascii="Times New Roman" w:hAnsi="Times New Roman" w:cs="Times New Roman"/>
          <w:sz w:val="24"/>
          <w:szCs w:val="24"/>
        </w:rPr>
        <w:t>Састанак</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одржан</w:t>
      </w:r>
      <w:proofErr w:type="spellEnd"/>
      <w:r w:rsidRPr="007424DA">
        <w:rPr>
          <w:rFonts w:ascii="Times New Roman" w:hAnsi="Times New Roman" w:cs="Times New Roman"/>
          <w:sz w:val="24"/>
          <w:szCs w:val="24"/>
        </w:rPr>
        <w:t xml:space="preserve"> 03.03.202</w:t>
      </w:r>
      <w:r w:rsidRPr="007424DA">
        <w:rPr>
          <w:rFonts w:ascii="Times New Roman" w:hAnsi="Times New Roman" w:cs="Times New Roman"/>
          <w:sz w:val="24"/>
          <w:szCs w:val="24"/>
          <w:lang w:val="sr-Cyrl-RS"/>
        </w:rPr>
        <w:t>5</w:t>
      </w:r>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Предметни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професор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обавезно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мора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одобри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матурски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избор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може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искључиво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препусти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Један</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критеријума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притом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морао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придржавати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постоји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одговарајућа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литература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одређену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Ученици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неретко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сматрају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питање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решава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претрагом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интернет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сајтовима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без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свести</w:t>
      </w:r>
      <w:proofErr w:type="spellEnd"/>
      <w:r w:rsidRPr="007424DA">
        <w:rPr>
          <w:rFonts w:ascii="Times New Roman" w:hAnsi="Times New Roman" w:cs="Times New Roman"/>
          <w:sz w:val="24"/>
          <w:szCs w:val="24"/>
        </w:rPr>
        <w:t xml:space="preserve"> о </w:t>
      </w:r>
      <w:proofErr w:type="spellStart"/>
      <w:r w:rsidRPr="007424DA">
        <w:rPr>
          <w:rFonts w:ascii="Times New Roman" w:hAnsi="Times New Roman" w:cs="Times New Roman"/>
          <w:sz w:val="24"/>
          <w:szCs w:val="24"/>
        </w:rPr>
        <w:t>неопходности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коришћења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научне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стручне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литературе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јест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дешавало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покушавају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податцима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интернета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само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допуне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већ</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замене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стручну</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научну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литературу</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том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смислу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препустити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само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бира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књиге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израду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искуство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показало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савети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предметних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професора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веома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корисни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кандидату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упутити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литературу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располаже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гимназијска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библиотека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Понекад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ђаци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неоправдано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зазиру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изношења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свог</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мишљења</w:t>
      </w:r>
      <w:proofErr w:type="spellEnd"/>
      <w:r w:rsidRPr="007424DA">
        <w:rPr>
          <w:rFonts w:ascii="Times New Roman" w:hAnsi="Times New Roman" w:cs="Times New Roman"/>
          <w:sz w:val="24"/>
          <w:szCs w:val="24"/>
        </w:rPr>
        <w:t xml:space="preserve">, а </w:t>
      </w:r>
      <w:proofErr w:type="spellStart"/>
      <w:r w:rsidRPr="007424DA">
        <w:rPr>
          <w:rFonts w:ascii="Times New Roman" w:hAnsi="Times New Roman" w:cs="Times New Roman"/>
          <w:sz w:val="24"/>
          <w:szCs w:val="24"/>
        </w:rPr>
        <w:t>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један</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елемената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раду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подстицати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Колико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допушта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повезивати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осталим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предметима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јест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вршити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корелацију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Искуство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показује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допустити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кандидатима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првобитну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верзију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предају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lastRenderedPageBreak/>
        <w:t>крају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школске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године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онда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често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довољно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времена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исправи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недостатке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грешке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допуни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празнине</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раду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путем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консултација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неопходно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указати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ђаку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шта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одређена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обухвати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како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избегло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лутање</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процесу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писања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Такође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током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консултација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упутити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форму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захтева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дешава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првобитној</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верзији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пример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уводни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буде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преобиман</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уопште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закључка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добро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ученицима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примерак</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једног</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претходних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матурских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радова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упознају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формом</w:t>
      </w:r>
      <w:proofErr w:type="spellEnd"/>
      <w:r w:rsidRPr="007424DA">
        <w:rPr>
          <w:rFonts w:ascii="Times New Roman" w:hAnsi="Times New Roman" w:cs="Times New Roman"/>
          <w:sz w:val="24"/>
          <w:szCs w:val="24"/>
        </w:rPr>
        <w:t xml:space="preserve">. </w:t>
      </w:r>
    </w:p>
    <w:p w14:paraId="02C04173" w14:textId="77777777" w:rsidR="000A6135" w:rsidRPr="007424DA" w:rsidRDefault="000A6135" w:rsidP="000A6135">
      <w:pPr>
        <w:jc w:val="both"/>
        <w:rPr>
          <w:rFonts w:ascii="Times New Roman" w:hAnsi="Times New Roman" w:cs="Times New Roman"/>
          <w:sz w:val="24"/>
          <w:szCs w:val="24"/>
        </w:rPr>
      </w:pPr>
      <w:proofErr w:type="spellStart"/>
      <w:r w:rsidRPr="007424DA">
        <w:rPr>
          <w:rFonts w:ascii="Times New Roman" w:hAnsi="Times New Roman" w:cs="Times New Roman"/>
          <w:sz w:val="24"/>
          <w:szCs w:val="24"/>
        </w:rPr>
        <w:t>Избор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стране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ове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године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шаролик</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велики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показао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труд</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изради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радова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веома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зрели</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натпросечни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Ђаци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максимално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користили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књиге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гимназијске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библиотеке</w:t>
      </w:r>
      <w:proofErr w:type="spellEnd"/>
      <w:r w:rsidRPr="007424DA">
        <w:rPr>
          <w:rFonts w:ascii="Times New Roman" w:hAnsi="Times New Roman" w:cs="Times New Roman"/>
          <w:sz w:val="24"/>
          <w:szCs w:val="24"/>
        </w:rPr>
        <w:t xml:space="preserve">, а </w:t>
      </w:r>
      <w:proofErr w:type="spellStart"/>
      <w:r w:rsidRPr="007424DA">
        <w:rPr>
          <w:rFonts w:ascii="Times New Roman" w:hAnsi="Times New Roman" w:cs="Times New Roman"/>
          <w:sz w:val="24"/>
          <w:szCs w:val="24"/>
        </w:rPr>
        <w:t>неки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професори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сами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давали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своје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књиге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Међутим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касни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предајом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прве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верзије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радовима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наводе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правилно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цитате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наводе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коришћену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литературу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одговарајући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начин</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Дешавало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насловна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страна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одговарајућа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нпр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изоставио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назив</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школе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годину</w:t>
      </w:r>
      <w:proofErr w:type="spellEnd"/>
      <w:r w:rsidRPr="007424DA">
        <w:rPr>
          <w:rFonts w:ascii="Times New Roman" w:hAnsi="Times New Roman" w:cs="Times New Roman"/>
          <w:sz w:val="24"/>
          <w:szCs w:val="24"/>
        </w:rPr>
        <w:t xml:space="preserve">)и </w:t>
      </w:r>
      <w:proofErr w:type="spellStart"/>
      <w:r w:rsidRPr="007424DA">
        <w:rPr>
          <w:rFonts w:ascii="Times New Roman" w:hAnsi="Times New Roman" w:cs="Times New Roman"/>
          <w:sz w:val="24"/>
          <w:szCs w:val="24"/>
        </w:rPr>
        <w:t>зато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обавезно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проверавати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само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знају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ђаци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неопходну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форму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матурског</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већ</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ученици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познају</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разумеју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стручну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терминологију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користе</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раду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лако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може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препознати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матурски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представља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плагијат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самостално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урађен</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Јако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водити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рачуна</w:t>
      </w:r>
      <w:proofErr w:type="spellEnd"/>
      <w:r w:rsidRPr="007424DA">
        <w:rPr>
          <w:rFonts w:ascii="Times New Roman" w:hAnsi="Times New Roman" w:cs="Times New Roman"/>
          <w:sz w:val="24"/>
          <w:szCs w:val="24"/>
        </w:rPr>
        <w:t xml:space="preserve"> о </w:t>
      </w:r>
      <w:proofErr w:type="spellStart"/>
      <w:r w:rsidRPr="007424DA">
        <w:rPr>
          <w:rFonts w:ascii="Times New Roman" w:hAnsi="Times New Roman" w:cs="Times New Roman"/>
          <w:sz w:val="24"/>
          <w:szCs w:val="24"/>
        </w:rPr>
        <w:t>правопису</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допуњавање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илустрацијама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табелама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историјским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картама</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слично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потисне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текст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испод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обима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подразумева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матурски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неколико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случајева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било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неопходно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делимично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модификовати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тему</w:t>
      </w:r>
      <w:proofErr w:type="spellEnd"/>
      <w:r w:rsidRPr="007424DA">
        <w:rPr>
          <w:rFonts w:ascii="Times New Roman" w:hAnsi="Times New Roman" w:cs="Times New Roman"/>
          <w:sz w:val="24"/>
          <w:szCs w:val="24"/>
        </w:rPr>
        <w:t xml:space="preserve"> с </w:t>
      </w:r>
      <w:proofErr w:type="spellStart"/>
      <w:r w:rsidRPr="007424DA">
        <w:rPr>
          <w:rFonts w:ascii="Times New Roman" w:hAnsi="Times New Roman" w:cs="Times New Roman"/>
          <w:sz w:val="24"/>
          <w:szCs w:val="24"/>
        </w:rPr>
        <w:t>обзиром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процесу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израде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десило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била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преобимна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боље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обрађена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пошто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проширена</w:t>
      </w:r>
      <w:proofErr w:type="spellEnd"/>
      <w:r w:rsidRPr="007424DA">
        <w:rPr>
          <w:rFonts w:ascii="Times New Roman" w:hAnsi="Times New Roman" w:cs="Times New Roman"/>
          <w:sz w:val="24"/>
          <w:szCs w:val="24"/>
        </w:rPr>
        <w:t xml:space="preserve"> с </w:t>
      </w:r>
      <w:proofErr w:type="spellStart"/>
      <w:r w:rsidRPr="007424DA">
        <w:rPr>
          <w:rFonts w:ascii="Times New Roman" w:hAnsi="Times New Roman" w:cs="Times New Roman"/>
          <w:sz w:val="24"/>
          <w:szCs w:val="24"/>
        </w:rPr>
        <w:t>обзиром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расположиву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литературу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Чланови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већа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држали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консултације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почели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припремном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Држање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допунске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дало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веома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добре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резултате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Ипак</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никако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сме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занемарити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додатна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пажњу</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раду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посветити</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напредним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ученицима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показују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додатно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интересовање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поједине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предмете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тако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додатно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подстакнути</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раду</w:t>
      </w:r>
      <w:proofErr w:type="spellEnd"/>
      <w:r w:rsidRPr="007424DA">
        <w:rPr>
          <w:rFonts w:ascii="Times New Roman" w:hAnsi="Times New Roman" w:cs="Times New Roman"/>
          <w:sz w:val="24"/>
          <w:szCs w:val="24"/>
        </w:rPr>
        <w:t>.</w:t>
      </w:r>
    </w:p>
    <w:p w14:paraId="249B79F9" w14:textId="77777777" w:rsidR="000A6135" w:rsidRPr="007424DA" w:rsidRDefault="000A6135" w:rsidP="000A6135">
      <w:pPr>
        <w:jc w:val="both"/>
        <w:rPr>
          <w:rFonts w:ascii="Times New Roman" w:hAnsi="Times New Roman" w:cs="Times New Roman"/>
          <w:sz w:val="24"/>
          <w:szCs w:val="24"/>
        </w:rPr>
      </w:pPr>
      <w:r w:rsidRPr="007424DA">
        <w:rPr>
          <w:rFonts w:ascii="Times New Roman" w:hAnsi="Times New Roman" w:cs="Times New Roman"/>
          <w:sz w:val="24"/>
          <w:szCs w:val="24"/>
        </w:rPr>
        <w:t xml:space="preserve">6) </w:t>
      </w:r>
      <w:proofErr w:type="spellStart"/>
      <w:r w:rsidRPr="007424DA">
        <w:rPr>
          <w:rFonts w:ascii="Times New Roman" w:hAnsi="Times New Roman" w:cs="Times New Roman"/>
          <w:sz w:val="24"/>
          <w:szCs w:val="24"/>
        </w:rPr>
        <w:t>Састанак</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одржан</w:t>
      </w:r>
      <w:proofErr w:type="spellEnd"/>
      <w:r w:rsidRPr="007424DA">
        <w:rPr>
          <w:rFonts w:ascii="Times New Roman" w:hAnsi="Times New Roman" w:cs="Times New Roman"/>
          <w:sz w:val="24"/>
          <w:szCs w:val="24"/>
        </w:rPr>
        <w:t xml:space="preserve"> 2</w:t>
      </w:r>
      <w:r w:rsidRPr="007424DA">
        <w:rPr>
          <w:rFonts w:ascii="Times New Roman" w:hAnsi="Times New Roman" w:cs="Times New Roman"/>
          <w:sz w:val="24"/>
          <w:szCs w:val="24"/>
          <w:lang w:val="sr-Cyrl-RS"/>
        </w:rPr>
        <w:t>6</w:t>
      </w:r>
      <w:r w:rsidRPr="007424DA">
        <w:rPr>
          <w:rFonts w:ascii="Times New Roman" w:hAnsi="Times New Roman" w:cs="Times New Roman"/>
          <w:sz w:val="24"/>
          <w:szCs w:val="24"/>
        </w:rPr>
        <w:t>.05.20</w:t>
      </w:r>
      <w:r w:rsidRPr="007424DA">
        <w:rPr>
          <w:rFonts w:ascii="Times New Roman" w:hAnsi="Times New Roman" w:cs="Times New Roman"/>
          <w:sz w:val="24"/>
          <w:szCs w:val="24"/>
          <w:lang w:val="sr-Cyrl-RS"/>
        </w:rPr>
        <w:t>25</w:t>
      </w:r>
      <w:r w:rsidRPr="007424DA">
        <w:rPr>
          <w:rFonts w:ascii="Times New Roman" w:hAnsi="Times New Roman" w:cs="Times New Roman"/>
          <w:sz w:val="24"/>
          <w:szCs w:val="24"/>
        </w:rPr>
        <w:t>:</w:t>
      </w:r>
      <w:r w:rsidRPr="007424DA">
        <w:rPr>
          <w:rFonts w:ascii="Times New Roman" w:hAnsi="Times New Roman" w:cs="Times New Roman"/>
          <w:sz w:val="24"/>
          <w:szCs w:val="24"/>
          <w:lang w:val="sr-Cyrl-RS"/>
        </w:rPr>
        <w:t xml:space="preserve"> </w:t>
      </w:r>
      <w:proofErr w:type="spellStart"/>
      <w:r w:rsidRPr="007424DA">
        <w:rPr>
          <w:rFonts w:ascii="Times New Roman" w:hAnsi="Times New Roman" w:cs="Times New Roman"/>
          <w:sz w:val="24"/>
          <w:szCs w:val="24"/>
        </w:rPr>
        <w:t>Култура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дијалога</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изношења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критичког</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мишљења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настави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нешто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захтева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посебну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прилику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јединицу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већ</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постане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уобичајени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део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часа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колико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могуће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Искуство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чланова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већа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показује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предуслов</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охрабрити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постављају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питања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кроз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развије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дијалог</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професором</w:t>
      </w:r>
      <w:proofErr w:type="spellEnd"/>
      <w:r w:rsidRPr="007424DA">
        <w:rPr>
          <w:rFonts w:ascii="Times New Roman" w:hAnsi="Times New Roman" w:cs="Times New Roman"/>
          <w:sz w:val="24"/>
          <w:szCs w:val="24"/>
        </w:rPr>
        <w:t xml:space="preserve"> а </w:t>
      </w:r>
      <w:proofErr w:type="spellStart"/>
      <w:r w:rsidRPr="007424DA">
        <w:rPr>
          <w:rFonts w:ascii="Times New Roman" w:hAnsi="Times New Roman" w:cs="Times New Roman"/>
          <w:sz w:val="24"/>
          <w:szCs w:val="24"/>
        </w:rPr>
        <w:t>често</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међу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ученицима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стално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настојати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кроз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тематске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садржаје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одговарајуће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педагошке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методе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ученицима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пружи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могућност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изграде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културу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дијалога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уважавање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другачијег</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мишљења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моралну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свест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неговање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вредности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хуманости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кроз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свестраност</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интердисциплинарност</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приступу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градиву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Ово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најлакше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постиже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ако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градиво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повеже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свакодневним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животним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искуством</w:t>
      </w:r>
      <w:proofErr w:type="spellEnd"/>
      <w:r w:rsidRPr="007424DA">
        <w:rPr>
          <w:rFonts w:ascii="Times New Roman" w:hAnsi="Times New Roman" w:cs="Times New Roman"/>
          <w:sz w:val="24"/>
          <w:szCs w:val="24"/>
        </w:rPr>
        <w:t xml:space="preserve">. </w:t>
      </w:r>
      <w:r w:rsidRPr="007424DA">
        <w:rPr>
          <w:rFonts w:ascii="Times New Roman" w:hAnsi="Times New Roman" w:cs="Times New Roman"/>
          <w:sz w:val="24"/>
          <w:szCs w:val="24"/>
          <w:lang w:val="sr-Cyrl-RS"/>
        </w:rPr>
        <w:t>Шандор Давид</w:t>
      </w:r>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професор</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социологије</w:t>
      </w:r>
      <w:proofErr w:type="spellEnd"/>
      <w:r w:rsidRPr="007424DA">
        <w:rPr>
          <w:rFonts w:ascii="Times New Roman" w:hAnsi="Times New Roman" w:cs="Times New Roman"/>
          <w:sz w:val="24"/>
          <w:szCs w:val="24"/>
        </w:rPr>
        <w:t xml:space="preserve"> </w:t>
      </w:r>
      <w:r w:rsidRPr="007424DA">
        <w:rPr>
          <w:rFonts w:ascii="Times New Roman" w:hAnsi="Times New Roman" w:cs="Times New Roman"/>
          <w:sz w:val="24"/>
          <w:szCs w:val="24"/>
          <w:lang w:val="sr-Cyrl-RS"/>
        </w:rPr>
        <w:t>је</w:t>
      </w:r>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посебно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истак</w:t>
      </w:r>
      <w:proofErr w:type="spellEnd"/>
      <w:r w:rsidRPr="007424DA">
        <w:rPr>
          <w:rFonts w:ascii="Times New Roman" w:hAnsi="Times New Roman" w:cs="Times New Roman"/>
          <w:sz w:val="24"/>
          <w:szCs w:val="24"/>
          <w:lang w:val="sr-Cyrl-RS"/>
        </w:rPr>
        <w:t>ао</w:t>
      </w:r>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сопствена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позитивна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искуства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кроз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раду</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групама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излагању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реферата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оквиру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историје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овакав</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приступ</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нарочито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пожељан</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упознавање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културе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историје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других</w:t>
      </w:r>
      <w:proofErr w:type="spellEnd"/>
      <w:r w:rsidRPr="007424DA">
        <w:rPr>
          <w:rFonts w:ascii="Times New Roman" w:hAnsi="Times New Roman" w:cs="Times New Roman"/>
          <w:sz w:val="24"/>
          <w:szCs w:val="24"/>
        </w:rPr>
        <w:t xml:space="preserve">, а </w:t>
      </w:r>
      <w:proofErr w:type="spellStart"/>
      <w:r w:rsidRPr="007424DA">
        <w:rPr>
          <w:rFonts w:ascii="Times New Roman" w:hAnsi="Times New Roman" w:cs="Times New Roman"/>
          <w:sz w:val="24"/>
          <w:szCs w:val="24"/>
        </w:rPr>
        <w:t>пре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свега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суседних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народа</w:t>
      </w:r>
      <w:proofErr w:type="spellEnd"/>
      <w:r w:rsidRPr="007424DA">
        <w:rPr>
          <w:rFonts w:ascii="Times New Roman" w:hAnsi="Times New Roman" w:cs="Times New Roman"/>
          <w:sz w:val="24"/>
          <w:szCs w:val="24"/>
        </w:rPr>
        <w:t>.</w:t>
      </w:r>
    </w:p>
    <w:p w14:paraId="7BA30AD7" w14:textId="77777777" w:rsidR="000A6135" w:rsidRPr="007424DA" w:rsidRDefault="000A6135" w:rsidP="000A6135">
      <w:pPr>
        <w:jc w:val="both"/>
        <w:rPr>
          <w:rFonts w:ascii="Times New Roman" w:hAnsi="Times New Roman" w:cs="Times New Roman"/>
          <w:sz w:val="24"/>
          <w:szCs w:val="24"/>
        </w:rPr>
      </w:pPr>
      <w:r w:rsidRPr="007424DA">
        <w:rPr>
          <w:rFonts w:ascii="Times New Roman" w:hAnsi="Times New Roman" w:cs="Times New Roman"/>
          <w:sz w:val="24"/>
          <w:szCs w:val="24"/>
        </w:rPr>
        <w:t xml:space="preserve">7) </w:t>
      </w:r>
      <w:proofErr w:type="spellStart"/>
      <w:r w:rsidRPr="007424DA">
        <w:rPr>
          <w:rFonts w:ascii="Times New Roman" w:hAnsi="Times New Roman" w:cs="Times New Roman"/>
          <w:sz w:val="24"/>
          <w:szCs w:val="24"/>
        </w:rPr>
        <w:t>Састанак</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одржан</w:t>
      </w:r>
      <w:proofErr w:type="spellEnd"/>
      <w:r w:rsidRPr="007424DA">
        <w:rPr>
          <w:rFonts w:ascii="Times New Roman" w:hAnsi="Times New Roman" w:cs="Times New Roman"/>
          <w:sz w:val="24"/>
          <w:szCs w:val="24"/>
        </w:rPr>
        <w:t xml:space="preserve"> </w:t>
      </w:r>
      <w:r w:rsidRPr="007424DA">
        <w:rPr>
          <w:rFonts w:ascii="Times New Roman" w:hAnsi="Times New Roman" w:cs="Times New Roman"/>
          <w:sz w:val="24"/>
          <w:szCs w:val="24"/>
          <w:lang w:val="sr-Cyrl-RS"/>
        </w:rPr>
        <w:t>19</w:t>
      </w:r>
      <w:r w:rsidRPr="007424DA">
        <w:rPr>
          <w:rFonts w:ascii="Times New Roman" w:hAnsi="Times New Roman" w:cs="Times New Roman"/>
          <w:sz w:val="24"/>
          <w:szCs w:val="24"/>
        </w:rPr>
        <w:t>.06.20</w:t>
      </w:r>
      <w:r w:rsidRPr="007424DA">
        <w:rPr>
          <w:rFonts w:ascii="Times New Roman" w:hAnsi="Times New Roman" w:cs="Times New Roman"/>
          <w:sz w:val="24"/>
          <w:szCs w:val="24"/>
          <w:lang w:val="sr-Cyrl-RS"/>
        </w:rPr>
        <w:t>25</w:t>
      </w:r>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протеклој</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школској</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години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ученици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постигли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боље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резултате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оцене</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односу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претходну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нарочито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страних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језика</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психологије</w:t>
      </w:r>
      <w:proofErr w:type="spellEnd"/>
      <w:r w:rsidRPr="007424DA">
        <w:rPr>
          <w:rFonts w:ascii="Times New Roman" w:hAnsi="Times New Roman" w:cs="Times New Roman"/>
          <w:sz w:val="24"/>
          <w:szCs w:val="24"/>
        </w:rPr>
        <w:t xml:space="preserve"> и у </w:t>
      </w:r>
      <w:proofErr w:type="spellStart"/>
      <w:r w:rsidRPr="007424DA">
        <w:rPr>
          <w:rFonts w:ascii="Times New Roman" w:hAnsi="Times New Roman" w:cs="Times New Roman"/>
          <w:sz w:val="24"/>
          <w:szCs w:val="24"/>
        </w:rPr>
        <w:t>мањој</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мери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историје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Мере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даље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побољшање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успеха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тражити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свега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даљем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осавремењавању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активирању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ученика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како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процес</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био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процес</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учења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самом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часу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веће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ангажовање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кроз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коришћење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реферата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дискусију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професорима</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нарочито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међу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самим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ђацима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актуеализацију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наставног</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садржаја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кроз</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свакодневне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савремене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теме</w:t>
      </w:r>
      <w:proofErr w:type="spellEnd"/>
      <w:r w:rsidRPr="007424DA">
        <w:rPr>
          <w:rFonts w:ascii="Times New Roman" w:hAnsi="Times New Roman" w:cs="Times New Roman"/>
          <w:sz w:val="24"/>
          <w:szCs w:val="24"/>
        </w:rPr>
        <w:t xml:space="preserve"> и </w:t>
      </w:r>
      <w:proofErr w:type="spellStart"/>
      <w:r w:rsidRPr="007424DA">
        <w:rPr>
          <w:rFonts w:ascii="Times New Roman" w:hAnsi="Times New Roman" w:cs="Times New Roman"/>
          <w:sz w:val="24"/>
          <w:szCs w:val="24"/>
        </w:rPr>
        <w:t>што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активније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коришћење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уџбеника</w:t>
      </w:r>
      <w:proofErr w:type="spellEnd"/>
      <w:r w:rsidRPr="007424DA">
        <w:rPr>
          <w:rFonts w:ascii="Times New Roman" w:hAnsi="Times New Roman" w:cs="Times New Roman"/>
          <w:sz w:val="24"/>
          <w:szCs w:val="24"/>
        </w:rPr>
        <w:t xml:space="preserve"> у </w:t>
      </w:r>
      <w:proofErr w:type="spellStart"/>
      <w:r w:rsidRPr="007424DA">
        <w:rPr>
          <w:rFonts w:ascii="Times New Roman" w:hAnsi="Times New Roman" w:cs="Times New Roman"/>
          <w:sz w:val="24"/>
          <w:szCs w:val="24"/>
        </w:rPr>
        <w:t>самом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наставном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процесу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мишљењу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проф</w:t>
      </w:r>
      <w:proofErr w:type="spellEnd"/>
      <w:r w:rsidRPr="007424DA">
        <w:rPr>
          <w:rFonts w:ascii="Times New Roman" w:hAnsi="Times New Roman" w:cs="Times New Roman"/>
          <w:sz w:val="24"/>
          <w:szCs w:val="24"/>
        </w:rPr>
        <w:t xml:space="preserve">. Ј. </w:t>
      </w:r>
      <w:proofErr w:type="spellStart"/>
      <w:r w:rsidRPr="007424DA">
        <w:rPr>
          <w:rFonts w:ascii="Times New Roman" w:hAnsi="Times New Roman" w:cs="Times New Roman"/>
          <w:sz w:val="24"/>
          <w:szCs w:val="24"/>
        </w:rPr>
        <w:t>Гашовића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нарочито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овом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последњем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треба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инсистирати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lastRenderedPageBreak/>
        <w:t>Матуранти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који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ове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школске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године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полагали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матурски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испит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опредељујући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једну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друштвених</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наука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су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успешно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положили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матурски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испит</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показујући</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велику</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интересовање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управо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за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друштвене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науке</w:t>
      </w:r>
      <w:proofErr w:type="spellEnd"/>
      <w:r w:rsidRPr="007424DA">
        <w:rPr>
          <w:rFonts w:ascii="Times New Roman" w:hAnsi="Times New Roman" w:cs="Times New Roman"/>
          <w:sz w:val="24"/>
          <w:szCs w:val="24"/>
        </w:rPr>
        <w:t>.</w:t>
      </w:r>
    </w:p>
    <w:p w14:paraId="38E3D297" w14:textId="77777777" w:rsidR="000A6135" w:rsidRPr="007424DA" w:rsidRDefault="000A6135" w:rsidP="000A6135">
      <w:pPr>
        <w:jc w:val="both"/>
        <w:rPr>
          <w:rFonts w:ascii="Times New Roman" w:hAnsi="Times New Roman" w:cs="Times New Roman"/>
          <w:sz w:val="24"/>
          <w:szCs w:val="24"/>
        </w:rPr>
      </w:pPr>
      <w:proofErr w:type="spellStart"/>
      <w:r w:rsidRPr="007424DA">
        <w:rPr>
          <w:rFonts w:ascii="Times New Roman" w:hAnsi="Times New Roman" w:cs="Times New Roman"/>
          <w:sz w:val="24"/>
          <w:szCs w:val="24"/>
        </w:rPr>
        <w:t>Под</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тачком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разно</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разматрана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је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настава</w:t>
      </w:r>
      <w:proofErr w:type="spellEnd"/>
      <w:r w:rsidRPr="007424DA">
        <w:rPr>
          <w:rFonts w:ascii="Times New Roman" w:hAnsi="Times New Roman" w:cs="Times New Roman"/>
          <w:sz w:val="24"/>
          <w:szCs w:val="24"/>
        </w:rPr>
        <w:t xml:space="preserve"> с </w:t>
      </w:r>
      <w:proofErr w:type="spellStart"/>
      <w:r w:rsidRPr="007424DA">
        <w:rPr>
          <w:rFonts w:ascii="Times New Roman" w:hAnsi="Times New Roman" w:cs="Times New Roman"/>
          <w:sz w:val="24"/>
          <w:szCs w:val="24"/>
        </w:rPr>
        <w:t>освртом</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остваривање</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исхода</w:t>
      </w:r>
      <w:proofErr w:type="spellEnd"/>
      <w:r w:rsidRPr="007424DA">
        <w:rPr>
          <w:rFonts w:ascii="Times New Roman" w:hAnsi="Times New Roman" w:cs="Times New Roman"/>
          <w:sz w:val="24"/>
          <w:szCs w:val="24"/>
        </w:rPr>
        <w:t xml:space="preserve"> </w:t>
      </w:r>
      <w:proofErr w:type="spellStart"/>
      <w:r w:rsidRPr="007424DA">
        <w:rPr>
          <w:rFonts w:ascii="Times New Roman" w:hAnsi="Times New Roman" w:cs="Times New Roman"/>
          <w:sz w:val="24"/>
          <w:szCs w:val="24"/>
        </w:rPr>
        <w:t>наставе</w:t>
      </w:r>
      <w:proofErr w:type="spellEnd"/>
      <w:r w:rsidRPr="007424DA">
        <w:rPr>
          <w:rFonts w:ascii="Times New Roman" w:hAnsi="Times New Roman" w:cs="Times New Roman"/>
          <w:sz w:val="24"/>
          <w:szCs w:val="24"/>
        </w:rPr>
        <w:t>.</w:t>
      </w:r>
    </w:p>
    <w:p w14:paraId="1712C7B2" w14:textId="77777777" w:rsidR="000A6135" w:rsidRPr="007424DA" w:rsidRDefault="000A6135" w:rsidP="000A6135">
      <w:pPr>
        <w:jc w:val="both"/>
        <w:rPr>
          <w:rFonts w:ascii="Times New Roman" w:hAnsi="Times New Roman" w:cs="Times New Roman"/>
          <w:sz w:val="24"/>
          <w:szCs w:val="24"/>
        </w:rPr>
      </w:pPr>
    </w:p>
    <w:p w14:paraId="490A8519" w14:textId="15610092" w:rsidR="000A6135" w:rsidRDefault="000A6135" w:rsidP="007A7C17">
      <w:pPr>
        <w:jc w:val="both"/>
        <w:rPr>
          <w:rFonts w:ascii="Times New Roman" w:eastAsia="Times New Roman" w:hAnsi="Times New Roman" w:cs="Times New Roman"/>
          <w:sz w:val="24"/>
          <w:szCs w:val="24"/>
          <w:lang w:val="sr-Cyrl-RS"/>
        </w:rPr>
      </w:pPr>
      <w:r w:rsidRPr="007424DA">
        <w:rPr>
          <w:rFonts w:ascii="Times New Roman" w:hAnsi="Times New Roman" w:cs="Times New Roman"/>
          <w:sz w:val="24"/>
          <w:szCs w:val="24"/>
        </w:rPr>
        <w:t xml:space="preserve"> </w:t>
      </w:r>
    </w:p>
    <w:p w14:paraId="74051B42" w14:textId="4F99597A" w:rsidR="008D4BDB" w:rsidRPr="00694E83" w:rsidRDefault="008D4BDB" w:rsidP="008D4BDB">
      <w:pPr>
        <w:spacing w:line="240" w:lineRule="auto"/>
        <w:jc w:val="center"/>
        <w:rPr>
          <w:rFonts w:ascii="Times New Roman" w:eastAsia="Times New Roman" w:hAnsi="Times New Roman" w:cs="Times New Roman"/>
          <w:sz w:val="24"/>
          <w:szCs w:val="24"/>
          <w:lang w:val="sr-Cyrl-RS"/>
        </w:rPr>
      </w:pPr>
      <w:r w:rsidRPr="00694E83">
        <w:rPr>
          <w:rFonts w:ascii="Times New Roman" w:eastAsia="Times New Roman" w:hAnsi="Times New Roman" w:cs="Times New Roman"/>
          <w:sz w:val="24"/>
          <w:szCs w:val="24"/>
          <w:lang w:val="sr-Cyrl-RS"/>
        </w:rPr>
        <w:t xml:space="preserve">ИЗВЕШТАЈ О РАДУ </w:t>
      </w:r>
    </w:p>
    <w:p w14:paraId="02F3A9D1" w14:textId="77777777" w:rsidR="008D4BDB" w:rsidRPr="004228B4" w:rsidRDefault="008D4BDB" w:rsidP="008D4BDB">
      <w:pPr>
        <w:spacing w:line="240" w:lineRule="auto"/>
        <w:jc w:val="center"/>
        <w:rPr>
          <w:rFonts w:ascii="Times New Roman" w:eastAsia="Times New Roman" w:hAnsi="Times New Roman" w:cs="Times New Roman"/>
          <w:b/>
          <w:sz w:val="36"/>
          <w:szCs w:val="36"/>
          <w:lang w:val="sr-Cyrl-RS"/>
        </w:rPr>
      </w:pPr>
      <w:r w:rsidRPr="004228B4">
        <w:rPr>
          <w:rFonts w:ascii="Times New Roman" w:eastAsia="Times New Roman" w:hAnsi="Times New Roman" w:cs="Times New Roman"/>
          <w:b/>
          <w:sz w:val="36"/>
          <w:szCs w:val="36"/>
          <w:lang w:val="sr-Cyrl-RS"/>
        </w:rPr>
        <w:t>СТРУЧНОГ ВЕЋА ЗА СПОСОБНОСТИ И ВЕШТИНЕ</w:t>
      </w:r>
    </w:p>
    <w:p w14:paraId="58C66DB2" w14:textId="77777777" w:rsidR="008D4BDB" w:rsidRPr="00694E83" w:rsidRDefault="008D4BDB" w:rsidP="008D4BDB">
      <w:pPr>
        <w:spacing w:line="240" w:lineRule="auto"/>
        <w:jc w:val="center"/>
        <w:rPr>
          <w:rFonts w:ascii="Times New Roman" w:eastAsia="Times New Roman" w:hAnsi="Times New Roman" w:cs="Times New Roman"/>
          <w:sz w:val="24"/>
          <w:szCs w:val="24"/>
          <w:lang w:val="sr-Cyrl-RS"/>
        </w:rPr>
      </w:pPr>
      <w:r w:rsidRPr="00694E83">
        <w:rPr>
          <w:rFonts w:ascii="Times New Roman" w:eastAsia="Times New Roman" w:hAnsi="Times New Roman" w:cs="Times New Roman"/>
          <w:sz w:val="24"/>
          <w:szCs w:val="24"/>
          <w:lang w:val="sr-Cyrl-RS"/>
        </w:rPr>
        <w:t>ЗА ШКОЛСКУ 202</w:t>
      </w:r>
      <w:r>
        <w:rPr>
          <w:rFonts w:ascii="Times New Roman" w:eastAsia="Times New Roman" w:hAnsi="Times New Roman" w:cs="Times New Roman"/>
          <w:sz w:val="24"/>
          <w:szCs w:val="24"/>
          <w:lang w:val="sr-Cyrl-RS"/>
        </w:rPr>
        <w:t>4</w:t>
      </w:r>
      <w:r w:rsidRPr="00694E83">
        <w:rPr>
          <w:rFonts w:ascii="Times New Roman" w:eastAsia="Times New Roman" w:hAnsi="Times New Roman" w:cs="Times New Roman"/>
          <w:sz w:val="24"/>
          <w:szCs w:val="24"/>
          <w:lang w:val="sr-Cyrl-RS"/>
        </w:rPr>
        <w:t>/202</w:t>
      </w:r>
      <w:r>
        <w:rPr>
          <w:rFonts w:ascii="Times New Roman" w:eastAsia="Times New Roman" w:hAnsi="Times New Roman" w:cs="Times New Roman"/>
          <w:sz w:val="24"/>
          <w:szCs w:val="24"/>
          <w:lang w:val="sr-Cyrl-RS"/>
        </w:rPr>
        <w:t>5</w:t>
      </w:r>
      <w:r w:rsidRPr="00694E83">
        <w:rPr>
          <w:rFonts w:ascii="Times New Roman" w:eastAsia="Times New Roman" w:hAnsi="Times New Roman" w:cs="Times New Roman"/>
          <w:sz w:val="24"/>
          <w:szCs w:val="24"/>
          <w:lang w:val="sr-Cyrl-RS"/>
        </w:rPr>
        <w:t>. ГОДИНУ</w:t>
      </w:r>
    </w:p>
    <w:p w14:paraId="601F6CEF" w14:textId="77777777" w:rsidR="008D4BDB" w:rsidRDefault="008D4BDB" w:rsidP="008D4BDB">
      <w:pPr>
        <w:spacing w:line="240" w:lineRule="auto"/>
        <w:jc w:val="center"/>
        <w:rPr>
          <w:rFonts w:ascii="Times New Roman" w:eastAsia="Times New Roman" w:hAnsi="Times New Roman" w:cs="Times New Roman"/>
          <w:b/>
          <w:sz w:val="24"/>
          <w:szCs w:val="24"/>
          <w:lang w:val="sr-Cyrl-RS"/>
        </w:rPr>
      </w:pPr>
    </w:p>
    <w:p w14:paraId="30A308D5" w14:textId="77777777" w:rsidR="008D4BDB" w:rsidRDefault="008D4BDB" w:rsidP="008D4BDB">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Чланови:  Биро Мађари Кинга</w:t>
      </w:r>
    </w:p>
    <w:p w14:paraId="79969E74" w14:textId="77777777" w:rsidR="008D4BDB" w:rsidRDefault="008D4BDB" w:rsidP="008D4BDB">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Белец Шамберт Анико</w:t>
      </w:r>
    </w:p>
    <w:p w14:paraId="2249C87F" w14:textId="77777777" w:rsidR="008D4BDB" w:rsidRDefault="008D4BDB" w:rsidP="008D4BDB">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t xml:space="preserve">       Ђолаи Золтан</w:t>
      </w:r>
    </w:p>
    <w:p w14:paraId="039D6976" w14:textId="77777777" w:rsidR="008D4BDB" w:rsidRDefault="008D4BDB" w:rsidP="008D4BDB">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Пинтер Атила</w:t>
      </w:r>
    </w:p>
    <w:p w14:paraId="48E3859F" w14:textId="77777777" w:rsidR="008D4BDB" w:rsidRPr="0099714B" w:rsidRDefault="008D4BDB" w:rsidP="008D4BDB">
      <w:pPr>
        <w:spacing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Игор Савићевић</w:t>
      </w:r>
    </w:p>
    <w:p w14:paraId="5B89EF9D" w14:textId="77777777" w:rsidR="008D4BDB" w:rsidRDefault="008D4BDB" w:rsidP="008D4BDB">
      <w:pPr>
        <w:spacing w:line="240" w:lineRule="auto"/>
        <w:jc w:val="center"/>
        <w:rPr>
          <w:rFonts w:ascii="Times New Roman" w:eastAsia="Times New Roman" w:hAnsi="Times New Roman" w:cs="Times New Roman"/>
          <w:b/>
          <w:sz w:val="24"/>
          <w:szCs w:val="24"/>
          <w:lang w:val="sr-Cyrl-RS"/>
        </w:rPr>
      </w:pPr>
    </w:p>
    <w:tbl>
      <w:tblPr>
        <w:tblW w:w="9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1378"/>
        <w:gridCol w:w="4136"/>
        <w:gridCol w:w="2268"/>
        <w:gridCol w:w="1955"/>
      </w:tblGrid>
      <w:tr w:rsidR="008D4BDB" w:rsidRPr="0099714B" w14:paraId="12E89BEA"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66086BA7" w14:textId="77777777" w:rsidR="008D4BDB" w:rsidRPr="0099714B" w:rsidRDefault="008D4BDB" w:rsidP="0096518B">
            <w:pPr>
              <w:spacing w:line="240" w:lineRule="auto"/>
              <w:jc w:val="center"/>
              <w:rPr>
                <w:rFonts w:ascii="Times New Roman" w:eastAsia="Times New Roman" w:hAnsi="Times New Roman" w:cs="Times New Roman"/>
                <w:b/>
                <w:sz w:val="24"/>
                <w:szCs w:val="24"/>
              </w:rPr>
            </w:pPr>
            <w:r w:rsidRPr="0099714B">
              <w:rPr>
                <w:rFonts w:ascii="Times New Roman" w:eastAsia="Times New Roman" w:hAnsi="Times New Roman" w:cs="Times New Roman"/>
                <w:b/>
                <w:sz w:val="24"/>
                <w:szCs w:val="24"/>
              </w:rPr>
              <w:t>Време</w:t>
            </w:r>
          </w:p>
          <w:p w14:paraId="6C16DC0D" w14:textId="77777777" w:rsidR="008D4BDB" w:rsidRPr="0099714B" w:rsidRDefault="008D4BDB"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4136" w:type="dxa"/>
            <w:tcBorders>
              <w:top w:val="single" w:sz="12" w:space="0" w:color="auto"/>
              <w:bottom w:val="single" w:sz="12" w:space="0" w:color="auto"/>
            </w:tcBorders>
            <w:shd w:val="clear" w:color="auto" w:fill="FFFFFF"/>
            <w:vAlign w:val="center"/>
          </w:tcPr>
          <w:p w14:paraId="4404DEA0" w14:textId="77777777" w:rsidR="008D4BDB" w:rsidRPr="0099714B" w:rsidRDefault="008D4BDB"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Активности</w:t>
            </w:r>
            <w:proofErr w:type="spellEnd"/>
            <w:r w:rsidRPr="0099714B">
              <w:rPr>
                <w:rFonts w:ascii="Times New Roman" w:eastAsia="Times New Roman" w:hAnsi="Times New Roman" w:cs="Times New Roman"/>
                <w:b/>
                <w:sz w:val="24"/>
                <w:szCs w:val="24"/>
              </w:rPr>
              <w:t>/</w:t>
            </w:r>
            <w:proofErr w:type="spellStart"/>
            <w:r w:rsidRPr="0099714B">
              <w:rPr>
                <w:rFonts w:ascii="Times New Roman" w:eastAsia="Times New Roman" w:hAnsi="Times New Roman" w:cs="Times New Roman"/>
                <w:b/>
                <w:sz w:val="24"/>
                <w:szCs w:val="24"/>
              </w:rPr>
              <w:t>теме</w:t>
            </w:r>
            <w:proofErr w:type="spellEnd"/>
          </w:p>
        </w:tc>
        <w:tc>
          <w:tcPr>
            <w:tcW w:w="2268" w:type="dxa"/>
            <w:tcBorders>
              <w:top w:val="single" w:sz="12" w:space="0" w:color="auto"/>
              <w:bottom w:val="single" w:sz="12" w:space="0" w:color="auto"/>
            </w:tcBorders>
            <w:shd w:val="clear" w:color="auto" w:fill="FFFFFF"/>
            <w:vAlign w:val="center"/>
          </w:tcPr>
          <w:p w14:paraId="09DD7C5E" w14:textId="77777777" w:rsidR="008D4BDB" w:rsidRPr="0099714B" w:rsidRDefault="008D4BDB"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Начин</w:t>
            </w:r>
            <w:proofErr w:type="spellEnd"/>
          </w:p>
          <w:p w14:paraId="10F8C644" w14:textId="77777777" w:rsidR="008D4BDB" w:rsidRPr="0099714B" w:rsidRDefault="008D4BDB"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реализације</w:t>
            </w:r>
            <w:proofErr w:type="spellEnd"/>
          </w:p>
        </w:tc>
        <w:tc>
          <w:tcPr>
            <w:tcW w:w="1955" w:type="dxa"/>
            <w:tcBorders>
              <w:top w:val="single" w:sz="12" w:space="0" w:color="auto"/>
              <w:bottom w:val="single" w:sz="12" w:space="0" w:color="auto"/>
            </w:tcBorders>
            <w:shd w:val="clear" w:color="auto" w:fill="FFFFFF"/>
            <w:vAlign w:val="center"/>
          </w:tcPr>
          <w:p w14:paraId="32DAE74F" w14:textId="77777777" w:rsidR="008D4BDB" w:rsidRPr="0099714B" w:rsidRDefault="008D4BDB" w:rsidP="0096518B">
            <w:pPr>
              <w:spacing w:line="240" w:lineRule="auto"/>
              <w:jc w:val="center"/>
              <w:rPr>
                <w:rFonts w:ascii="Times New Roman" w:eastAsia="Times New Roman" w:hAnsi="Times New Roman" w:cs="Times New Roman"/>
                <w:b/>
                <w:sz w:val="24"/>
                <w:szCs w:val="24"/>
              </w:rPr>
            </w:pPr>
            <w:proofErr w:type="spellStart"/>
            <w:r w:rsidRPr="0099714B">
              <w:rPr>
                <w:rFonts w:ascii="Times New Roman" w:eastAsia="Times New Roman" w:hAnsi="Times New Roman" w:cs="Times New Roman"/>
                <w:b/>
                <w:sz w:val="24"/>
                <w:szCs w:val="24"/>
              </w:rPr>
              <w:t>Носиоци</w:t>
            </w:r>
            <w:proofErr w:type="spellEnd"/>
            <w:r w:rsidRPr="0099714B">
              <w:rPr>
                <w:rFonts w:ascii="Times New Roman" w:eastAsia="Times New Roman" w:hAnsi="Times New Roman" w:cs="Times New Roman"/>
                <w:b/>
                <w:sz w:val="24"/>
                <w:szCs w:val="24"/>
              </w:rPr>
              <w:t xml:space="preserve"> </w:t>
            </w:r>
            <w:proofErr w:type="spellStart"/>
            <w:r w:rsidRPr="0099714B">
              <w:rPr>
                <w:rFonts w:ascii="Times New Roman" w:eastAsia="Times New Roman" w:hAnsi="Times New Roman" w:cs="Times New Roman"/>
                <w:b/>
                <w:sz w:val="24"/>
                <w:szCs w:val="24"/>
              </w:rPr>
              <w:t>реализације</w:t>
            </w:r>
            <w:proofErr w:type="spellEnd"/>
          </w:p>
        </w:tc>
      </w:tr>
      <w:tr w:rsidR="008D4BDB" w:rsidRPr="00227C9C" w14:paraId="5E706682" w14:textId="77777777" w:rsidTr="00073E24">
        <w:trPr>
          <w:trHeight w:hRule="exact" w:val="1230"/>
        </w:trPr>
        <w:tc>
          <w:tcPr>
            <w:tcW w:w="1378" w:type="dxa"/>
            <w:tcBorders>
              <w:top w:val="single" w:sz="12" w:space="0" w:color="auto"/>
              <w:bottom w:val="single" w:sz="12" w:space="0" w:color="auto"/>
            </w:tcBorders>
            <w:shd w:val="clear" w:color="auto" w:fill="FFFFFF"/>
            <w:vAlign w:val="center"/>
          </w:tcPr>
          <w:p w14:paraId="00B22E2A"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01. октобар 2024.</w:t>
            </w:r>
          </w:p>
        </w:tc>
        <w:tc>
          <w:tcPr>
            <w:tcW w:w="4136" w:type="dxa"/>
            <w:tcBorders>
              <w:top w:val="single" w:sz="12" w:space="0" w:color="auto"/>
              <w:bottom w:val="single" w:sz="12" w:space="0" w:color="auto"/>
            </w:tcBorders>
            <w:shd w:val="clear" w:color="auto" w:fill="FFFFFF"/>
            <w:vAlign w:val="center"/>
          </w:tcPr>
          <w:p w14:paraId="4EA19FAE" w14:textId="77777777" w:rsidR="008D4BDB" w:rsidRPr="00227C9C" w:rsidRDefault="008D4BDB" w:rsidP="0096518B">
            <w:pPr>
              <w:spacing w:line="240" w:lineRule="auto"/>
              <w:rPr>
                <w:rFonts w:ascii="Times New Roman" w:eastAsia="Times New Roman" w:hAnsi="Times New Roman" w:cs="Times New Roman"/>
                <w:sz w:val="24"/>
                <w:szCs w:val="24"/>
              </w:rPr>
            </w:pPr>
            <w:proofErr w:type="spellStart"/>
            <w:r w:rsidRPr="00227C9C">
              <w:rPr>
                <w:rFonts w:ascii="Times New Roman" w:eastAsia="Times New Roman" w:hAnsi="Times New Roman" w:cs="Times New Roman"/>
                <w:sz w:val="24"/>
                <w:szCs w:val="24"/>
              </w:rPr>
              <w:t>Светски</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конкурс</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за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дечји</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цртеж</w:t>
            </w:r>
            <w:proofErr w:type="spellEnd"/>
            <w:r w:rsidRPr="00227C9C">
              <w:rPr>
                <w:rFonts w:ascii="Times New Roman" w:eastAsia="Times New Roman" w:hAnsi="Times New Roman" w:cs="Times New Roman"/>
                <w:sz w:val="24"/>
                <w:szCs w:val="24"/>
              </w:rPr>
              <w:t xml:space="preserve"> - 32. </w:t>
            </w:r>
            <w:proofErr w:type="spellStart"/>
            <w:r w:rsidRPr="00227C9C">
              <w:rPr>
                <w:rFonts w:ascii="Times New Roman" w:eastAsia="Times New Roman" w:hAnsi="Times New Roman" w:cs="Times New Roman"/>
                <w:sz w:val="24"/>
                <w:szCs w:val="24"/>
              </w:rPr>
              <w:t>Међународног</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удружења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Јапанског</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удружења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Светлост</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дома</w:t>
            </w:r>
            <w:proofErr w:type="spellEnd"/>
            <w:r w:rsidRPr="00227C9C">
              <w:rPr>
                <w:rFonts w:ascii="Times New Roman" w:eastAsia="Times New Roman" w:hAnsi="Times New Roman" w:cs="Times New Roman"/>
                <w:sz w:val="24"/>
                <w:szCs w:val="24"/>
              </w:rPr>
              <w:t xml:space="preserve"> - </w:t>
            </w:r>
            <w:proofErr w:type="spellStart"/>
            <w:r w:rsidRPr="00227C9C">
              <w:rPr>
                <w:rFonts w:ascii="Times New Roman" w:eastAsia="Times New Roman" w:hAnsi="Times New Roman" w:cs="Times New Roman"/>
                <w:sz w:val="24"/>
                <w:szCs w:val="24"/>
              </w:rPr>
              <w:t>уз</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подршку</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министарства</w:t>
            </w:r>
            <w:proofErr w:type="spellEnd"/>
            <w:r w:rsidRPr="00227C9C">
              <w:rPr>
                <w:rFonts w:ascii="Times New Roman" w:eastAsia="Times New Roman" w:hAnsi="Times New Roman" w:cs="Times New Roman"/>
                <w:sz w:val="24"/>
                <w:szCs w:val="24"/>
              </w:rPr>
              <w:t>; (</w:t>
            </w:r>
            <w:proofErr w:type="spellStart"/>
            <w:r w:rsidRPr="00227C9C">
              <w:rPr>
                <w:rFonts w:ascii="Times New Roman" w:eastAsia="Times New Roman" w:hAnsi="Times New Roman" w:cs="Times New Roman"/>
                <w:sz w:val="24"/>
                <w:szCs w:val="24"/>
              </w:rPr>
              <w:t>Београд</w:t>
            </w:r>
            <w:proofErr w:type="spellEnd"/>
          </w:p>
        </w:tc>
        <w:tc>
          <w:tcPr>
            <w:tcW w:w="2268" w:type="dxa"/>
            <w:tcBorders>
              <w:top w:val="single" w:sz="12" w:space="0" w:color="auto"/>
              <w:bottom w:val="single" w:sz="12" w:space="0" w:color="auto"/>
            </w:tcBorders>
            <w:shd w:val="clear" w:color="auto" w:fill="FFFFFF"/>
            <w:vAlign w:val="center"/>
          </w:tcPr>
          <w:p w14:paraId="2977A650"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слање радова на конкурс</w:t>
            </w:r>
          </w:p>
        </w:tc>
        <w:tc>
          <w:tcPr>
            <w:tcW w:w="1955" w:type="dxa"/>
            <w:tcBorders>
              <w:top w:val="single" w:sz="12" w:space="0" w:color="auto"/>
              <w:bottom w:val="single" w:sz="12" w:space="0" w:color="auto"/>
            </w:tcBorders>
            <w:shd w:val="clear" w:color="auto" w:fill="FFFFFF"/>
            <w:vAlign w:val="center"/>
          </w:tcPr>
          <w:p w14:paraId="6E3410AB"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Анико Шамберт Белец</w:t>
            </w:r>
          </w:p>
        </w:tc>
      </w:tr>
      <w:tr w:rsidR="008D4BDB" w:rsidRPr="00227C9C" w14:paraId="3D0988F9" w14:textId="77777777" w:rsidTr="00073E24">
        <w:trPr>
          <w:trHeight w:hRule="exact" w:val="1260"/>
        </w:trPr>
        <w:tc>
          <w:tcPr>
            <w:tcW w:w="1378" w:type="dxa"/>
            <w:tcBorders>
              <w:top w:val="single" w:sz="12" w:space="0" w:color="auto"/>
              <w:bottom w:val="single" w:sz="12" w:space="0" w:color="auto"/>
            </w:tcBorders>
            <w:shd w:val="clear" w:color="auto" w:fill="FFFFFF"/>
            <w:vAlign w:val="center"/>
          </w:tcPr>
          <w:p w14:paraId="191962C5"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01. новембар 2024.</w:t>
            </w:r>
          </w:p>
        </w:tc>
        <w:tc>
          <w:tcPr>
            <w:tcW w:w="4136" w:type="dxa"/>
            <w:tcBorders>
              <w:top w:val="single" w:sz="12" w:space="0" w:color="auto"/>
              <w:bottom w:val="single" w:sz="12" w:space="0" w:color="auto"/>
            </w:tcBorders>
            <w:shd w:val="clear" w:color="auto" w:fill="FFFFFF"/>
            <w:vAlign w:val="center"/>
          </w:tcPr>
          <w:p w14:paraId="7DEED55D" w14:textId="77777777" w:rsidR="008D4BDB" w:rsidRPr="00227C9C" w:rsidRDefault="008D4BDB" w:rsidP="0096518B">
            <w:pPr>
              <w:spacing w:line="240" w:lineRule="auto"/>
              <w:rPr>
                <w:rFonts w:ascii="Times New Roman" w:eastAsia="Times New Roman" w:hAnsi="Times New Roman" w:cs="Times New Roman"/>
                <w:sz w:val="24"/>
                <w:szCs w:val="24"/>
              </w:rPr>
            </w:pPr>
            <w:proofErr w:type="spellStart"/>
            <w:r w:rsidRPr="00227C9C">
              <w:rPr>
                <w:rFonts w:ascii="Times New Roman" w:eastAsia="Times New Roman" w:hAnsi="Times New Roman" w:cs="Times New Roman"/>
                <w:sz w:val="24"/>
                <w:szCs w:val="24"/>
              </w:rPr>
              <w:t>Међународни</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конкурс</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за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лутајући</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постер</w:t>
            </w:r>
            <w:proofErr w:type="spellEnd"/>
            <w:r w:rsidRPr="00227C9C">
              <w:rPr>
                <w:rFonts w:ascii="Times New Roman" w:eastAsia="Times New Roman" w:hAnsi="Times New Roman" w:cs="Times New Roman"/>
                <w:sz w:val="24"/>
                <w:szCs w:val="24"/>
              </w:rPr>
              <w:t xml:space="preserve"> Секељкапук-</w:t>
            </w:r>
            <w:proofErr w:type="spellStart"/>
            <w:r w:rsidRPr="00227C9C">
              <w:rPr>
                <w:rFonts w:ascii="Times New Roman" w:eastAsia="Times New Roman" w:hAnsi="Times New Roman" w:cs="Times New Roman"/>
                <w:sz w:val="24"/>
                <w:szCs w:val="24"/>
              </w:rPr>
              <w:t>Зелд</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капук</w:t>
            </w:r>
            <w:proofErr w:type="spellEnd"/>
            <w:r w:rsidRPr="00227C9C">
              <w:rPr>
                <w:rFonts w:ascii="Times New Roman" w:eastAsia="Times New Roman" w:hAnsi="Times New Roman" w:cs="Times New Roman"/>
                <w:sz w:val="24"/>
                <w:szCs w:val="24"/>
              </w:rPr>
              <w:t xml:space="preserve"> - </w:t>
            </w:r>
            <w:proofErr w:type="spellStart"/>
            <w:r w:rsidRPr="00227C9C">
              <w:rPr>
                <w:rFonts w:ascii="Times New Roman" w:eastAsia="Times New Roman" w:hAnsi="Times New Roman" w:cs="Times New Roman"/>
                <w:sz w:val="24"/>
                <w:szCs w:val="24"/>
              </w:rPr>
              <w:t>успешно</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смо</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учествовали</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са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нашим</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тимом</w:t>
            </w:r>
            <w:proofErr w:type="spellEnd"/>
            <w:r w:rsidRPr="00227C9C">
              <w:rPr>
                <w:rFonts w:ascii="Times New Roman" w:eastAsia="Times New Roman" w:hAnsi="Times New Roman" w:cs="Times New Roman"/>
                <w:sz w:val="24"/>
                <w:szCs w:val="24"/>
              </w:rPr>
              <w:t xml:space="preserve"> Зељдуљ, </w:t>
            </w:r>
            <w:proofErr w:type="spellStart"/>
            <w:r w:rsidRPr="00227C9C">
              <w:rPr>
                <w:rFonts w:ascii="Times New Roman" w:eastAsia="Times New Roman" w:hAnsi="Times New Roman" w:cs="Times New Roman"/>
                <w:sz w:val="24"/>
                <w:szCs w:val="24"/>
              </w:rPr>
              <w:t>Зента</w:t>
            </w:r>
            <w:proofErr w:type="spellEnd"/>
            <w:r w:rsidRPr="00227C9C">
              <w:rPr>
                <w:rFonts w:ascii="Times New Roman" w:eastAsia="Times New Roman" w:hAnsi="Times New Roman" w:cs="Times New Roman"/>
                <w:sz w:val="24"/>
                <w:szCs w:val="24"/>
              </w:rPr>
              <w:t>.</w:t>
            </w:r>
          </w:p>
        </w:tc>
        <w:tc>
          <w:tcPr>
            <w:tcW w:w="2268" w:type="dxa"/>
            <w:tcBorders>
              <w:top w:val="single" w:sz="12" w:space="0" w:color="auto"/>
              <w:bottom w:val="single" w:sz="12" w:space="0" w:color="auto"/>
            </w:tcBorders>
            <w:shd w:val="clear" w:color="auto" w:fill="FFFFFF"/>
            <w:vAlign w:val="center"/>
          </w:tcPr>
          <w:p w14:paraId="4E7C3AA9"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израда постера</w:t>
            </w:r>
          </w:p>
        </w:tc>
        <w:tc>
          <w:tcPr>
            <w:tcW w:w="1955" w:type="dxa"/>
            <w:tcBorders>
              <w:top w:val="single" w:sz="12" w:space="0" w:color="auto"/>
              <w:bottom w:val="single" w:sz="12" w:space="0" w:color="auto"/>
            </w:tcBorders>
            <w:shd w:val="clear" w:color="auto" w:fill="FFFFFF"/>
            <w:vAlign w:val="center"/>
          </w:tcPr>
          <w:p w14:paraId="0EE33233"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227C9C">
              <w:rPr>
                <w:rFonts w:ascii="Times New Roman" w:eastAsia="Times New Roman" w:hAnsi="Times New Roman" w:cs="Times New Roman"/>
                <w:sz w:val="24"/>
                <w:szCs w:val="24"/>
              </w:rPr>
              <w:t>Анико</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Шамберт</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Белец</w:t>
            </w:r>
            <w:proofErr w:type="spellEnd"/>
          </w:p>
        </w:tc>
      </w:tr>
      <w:tr w:rsidR="008D4BDB" w:rsidRPr="00227C9C" w14:paraId="45765A3B"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31D88602"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20. јануар 2025.</w:t>
            </w:r>
          </w:p>
        </w:tc>
        <w:tc>
          <w:tcPr>
            <w:tcW w:w="4136" w:type="dxa"/>
            <w:tcBorders>
              <w:top w:val="single" w:sz="12" w:space="0" w:color="auto"/>
              <w:bottom w:val="single" w:sz="12" w:space="0" w:color="auto"/>
            </w:tcBorders>
            <w:shd w:val="clear" w:color="auto" w:fill="FFFFFF"/>
            <w:vAlign w:val="center"/>
          </w:tcPr>
          <w:p w14:paraId="5A99D47D" w14:textId="77777777" w:rsidR="008D4BDB" w:rsidRPr="00227C9C" w:rsidRDefault="008D4BDB"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Ликовни </w:t>
            </w:r>
            <w:proofErr w:type="spellStart"/>
            <w:r w:rsidRPr="00227C9C">
              <w:rPr>
                <w:rFonts w:ascii="Times New Roman" w:eastAsia="Times New Roman" w:hAnsi="Times New Roman" w:cs="Times New Roman"/>
                <w:sz w:val="24"/>
                <w:szCs w:val="24"/>
              </w:rPr>
              <w:t>конкурс</w:t>
            </w:r>
            <w:proofErr w:type="spellEnd"/>
            <w:r w:rsidRPr="00227C9C">
              <w:rPr>
                <w:rFonts w:ascii="Times New Roman" w:eastAsia="Times New Roman" w:hAnsi="Times New Roman" w:cs="Times New Roman"/>
                <w:sz w:val="24"/>
                <w:szCs w:val="24"/>
              </w:rPr>
              <w:t xml:space="preserve"> у </w:t>
            </w:r>
            <w:proofErr w:type="spellStart"/>
            <w:r w:rsidRPr="00227C9C">
              <w:rPr>
                <w:rFonts w:ascii="Times New Roman" w:eastAsia="Times New Roman" w:hAnsi="Times New Roman" w:cs="Times New Roman"/>
                <w:sz w:val="24"/>
                <w:szCs w:val="24"/>
              </w:rPr>
              <w:t>цртању</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Тенгермеље</w:t>
            </w:r>
            <w:proofErr w:type="spellEnd"/>
            <w:r w:rsidRPr="00227C9C">
              <w:rPr>
                <w:rFonts w:ascii="Times New Roman" w:eastAsia="Times New Roman" w:hAnsi="Times New Roman" w:cs="Times New Roman"/>
                <w:sz w:val="24"/>
                <w:szCs w:val="24"/>
              </w:rPr>
              <w:t>“</w:t>
            </w:r>
          </w:p>
        </w:tc>
        <w:tc>
          <w:tcPr>
            <w:tcW w:w="2268" w:type="dxa"/>
            <w:tcBorders>
              <w:top w:val="single" w:sz="12" w:space="0" w:color="auto"/>
              <w:bottom w:val="single" w:sz="12" w:space="0" w:color="auto"/>
            </w:tcBorders>
            <w:shd w:val="clear" w:color="auto" w:fill="FFFFFF"/>
            <w:vAlign w:val="center"/>
          </w:tcPr>
          <w:p w14:paraId="5A79B07A"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227C9C">
              <w:rPr>
                <w:rFonts w:ascii="Times New Roman" w:eastAsia="Times New Roman" w:hAnsi="Times New Roman" w:cs="Times New Roman"/>
                <w:sz w:val="24"/>
                <w:szCs w:val="24"/>
              </w:rPr>
              <w:t>слање</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радова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на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конкурс</w:t>
            </w:r>
            <w:proofErr w:type="spellEnd"/>
          </w:p>
        </w:tc>
        <w:tc>
          <w:tcPr>
            <w:tcW w:w="1955" w:type="dxa"/>
            <w:tcBorders>
              <w:top w:val="single" w:sz="12" w:space="0" w:color="auto"/>
              <w:bottom w:val="single" w:sz="12" w:space="0" w:color="auto"/>
            </w:tcBorders>
            <w:shd w:val="clear" w:color="auto" w:fill="FFFFFF"/>
            <w:vAlign w:val="center"/>
          </w:tcPr>
          <w:p w14:paraId="097415D6"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Анико Шамберт Белец</w:t>
            </w:r>
          </w:p>
        </w:tc>
      </w:tr>
      <w:tr w:rsidR="008D4BDB" w:rsidRPr="00227C9C" w14:paraId="112FE5D3"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687058B5"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15. фебруар 2025.</w:t>
            </w:r>
          </w:p>
        </w:tc>
        <w:tc>
          <w:tcPr>
            <w:tcW w:w="4136" w:type="dxa"/>
            <w:tcBorders>
              <w:top w:val="single" w:sz="12" w:space="0" w:color="auto"/>
              <w:bottom w:val="single" w:sz="12" w:space="0" w:color="auto"/>
            </w:tcBorders>
            <w:shd w:val="clear" w:color="auto" w:fill="FFFFFF"/>
            <w:vAlign w:val="center"/>
          </w:tcPr>
          <w:p w14:paraId="3907F856" w14:textId="77777777" w:rsidR="008D4BDB" w:rsidRPr="00227C9C" w:rsidRDefault="008D4BDB" w:rsidP="0096518B">
            <w:pPr>
              <w:spacing w:line="240" w:lineRule="auto"/>
              <w:rPr>
                <w:rFonts w:ascii="Times New Roman" w:eastAsia="Times New Roman" w:hAnsi="Times New Roman" w:cs="Times New Roman"/>
                <w:sz w:val="24"/>
                <w:szCs w:val="24"/>
              </w:rPr>
            </w:pPr>
            <w:r w:rsidRPr="00227C9C">
              <w:rPr>
                <w:rFonts w:ascii="Times New Roman" w:eastAsia="Times New Roman" w:hAnsi="Times New Roman" w:cs="Times New Roman"/>
                <w:sz w:val="24"/>
                <w:szCs w:val="24"/>
              </w:rPr>
              <w:t>„</w:t>
            </w:r>
            <w:proofErr w:type="spellStart"/>
            <w:r w:rsidRPr="00227C9C">
              <w:rPr>
                <w:rFonts w:ascii="Times New Roman" w:eastAsia="Times New Roman" w:hAnsi="Times New Roman" w:cs="Times New Roman"/>
                <w:sz w:val="24"/>
                <w:szCs w:val="24"/>
              </w:rPr>
              <w:t>Ја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сам</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Мађар</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без</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граница</w:t>
            </w:r>
            <w:proofErr w:type="spellEnd"/>
            <w:r w:rsidRPr="00227C9C">
              <w:rPr>
                <w:rFonts w:ascii="Times New Roman" w:eastAsia="Times New Roman" w:hAnsi="Times New Roman" w:cs="Times New Roman"/>
                <w:sz w:val="24"/>
                <w:szCs w:val="24"/>
              </w:rPr>
              <w:t xml:space="preserve">“ - </w:t>
            </w:r>
            <w:proofErr w:type="spellStart"/>
            <w:r w:rsidRPr="00227C9C">
              <w:rPr>
                <w:rFonts w:ascii="Times New Roman" w:eastAsia="Times New Roman" w:hAnsi="Times New Roman" w:cs="Times New Roman"/>
                <w:sz w:val="24"/>
                <w:szCs w:val="24"/>
              </w:rPr>
              <w:t>Мишколц</w:t>
            </w:r>
            <w:proofErr w:type="spellEnd"/>
          </w:p>
        </w:tc>
        <w:tc>
          <w:tcPr>
            <w:tcW w:w="2268" w:type="dxa"/>
            <w:tcBorders>
              <w:top w:val="single" w:sz="12" w:space="0" w:color="auto"/>
              <w:bottom w:val="single" w:sz="12" w:space="0" w:color="auto"/>
            </w:tcBorders>
            <w:shd w:val="clear" w:color="auto" w:fill="FFFFFF"/>
            <w:vAlign w:val="center"/>
          </w:tcPr>
          <w:p w14:paraId="01CEDA41"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227C9C">
              <w:rPr>
                <w:rFonts w:ascii="Times New Roman" w:eastAsia="Times New Roman" w:hAnsi="Times New Roman" w:cs="Times New Roman"/>
                <w:sz w:val="24"/>
                <w:szCs w:val="24"/>
              </w:rPr>
              <w:t>слање</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радова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на</w:t>
            </w:r>
            <w:proofErr w:type="spellEnd"/>
            <w:r w:rsidRPr="00227C9C">
              <w:rPr>
                <w:rFonts w:ascii="Times New Roman" w:eastAsia="Times New Roman" w:hAnsi="Times New Roman" w:cs="Times New Roman"/>
                <w:sz w:val="24"/>
                <w:szCs w:val="24"/>
              </w:rPr>
              <w:t xml:space="preserve"> </w:t>
            </w:r>
            <w:proofErr w:type="spellStart"/>
            <w:r w:rsidRPr="00227C9C">
              <w:rPr>
                <w:rFonts w:ascii="Times New Roman" w:eastAsia="Times New Roman" w:hAnsi="Times New Roman" w:cs="Times New Roman"/>
                <w:sz w:val="24"/>
                <w:szCs w:val="24"/>
              </w:rPr>
              <w:t>конкурс</w:t>
            </w:r>
            <w:proofErr w:type="spellEnd"/>
          </w:p>
        </w:tc>
        <w:tc>
          <w:tcPr>
            <w:tcW w:w="1955" w:type="dxa"/>
            <w:tcBorders>
              <w:top w:val="single" w:sz="12" w:space="0" w:color="auto"/>
              <w:bottom w:val="single" w:sz="12" w:space="0" w:color="auto"/>
            </w:tcBorders>
            <w:shd w:val="clear" w:color="auto" w:fill="FFFFFF"/>
            <w:vAlign w:val="center"/>
          </w:tcPr>
          <w:p w14:paraId="7797AF60" w14:textId="77777777" w:rsidR="008D4BDB" w:rsidRPr="00E70ECA"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Анико Шамбет Белец</w:t>
            </w:r>
          </w:p>
        </w:tc>
      </w:tr>
      <w:tr w:rsidR="008D4BDB" w:rsidRPr="00227C9C" w14:paraId="6FE5DC78"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75908213" w14:textId="77777777" w:rsidR="008D4BDB" w:rsidRPr="00015CE1"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30. март 2025.</w:t>
            </w:r>
          </w:p>
        </w:tc>
        <w:tc>
          <w:tcPr>
            <w:tcW w:w="4136" w:type="dxa"/>
            <w:tcBorders>
              <w:top w:val="single" w:sz="12" w:space="0" w:color="auto"/>
              <w:bottom w:val="single" w:sz="12" w:space="0" w:color="auto"/>
            </w:tcBorders>
            <w:shd w:val="clear" w:color="auto" w:fill="FFFFFF"/>
            <w:vAlign w:val="center"/>
          </w:tcPr>
          <w:p w14:paraId="43DB1C79" w14:textId="77777777" w:rsidR="008D4BDB" w:rsidRPr="00227C9C" w:rsidRDefault="008D4BDB" w:rsidP="0096518B">
            <w:pPr>
              <w:spacing w:line="240" w:lineRule="auto"/>
              <w:rPr>
                <w:rFonts w:ascii="Times New Roman" w:eastAsia="Times New Roman" w:hAnsi="Times New Roman" w:cs="Times New Roman"/>
                <w:sz w:val="24"/>
                <w:szCs w:val="24"/>
              </w:rPr>
            </w:pPr>
            <w:r w:rsidRPr="00015CE1">
              <w:rPr>
                <w:rFonts w:ascii="Times New Roman" w:eastAsia="Times New Roman" w:hAnsi="Times New Roman" w:cs="Times New Roman"/>
                <w:sz w:val="24"/>
                <w:szCs w:val="24"/>
              </w:rPr>
              <w:t>„</w:t>
            </w:r>
            <w:proofErr w:type="spellStart"/>
            <w:r w:rsidRPr="00015CE1">
              <w:rPr>
                <w:rFonts w:ascii="Times New Roman" w:eastAsia="Times New Roman" w:hAnsi="Times New Roman" w:cs="Times New Roman"/>
                <w:sz w:val="24"/>
                <w:szCs w:val="24"/>
              </w:rPr>
              <w:t>Илузија</w:t>
            </w:r>
            <w:proofErr w:type="spellEnd"/>
            <w:r w:rsidRPr="00015CE1">
              <w:rPr>
                <w:rFonts w:ascii="Times New Roman" w:eastAsia="Times New Roman" w:hAnsi="Times New Roman" w:cs="Times New Roman"/>
                <w:sz w:val="24"/>
                <w:szCs w:val="24"/>
              </w:rPr>
              <w:t xml:space="preserve">“ - </w:t>
            </w:r>
            <w:proofErr w:type="spellStart"/>
            <w:r w:rsidRPr="00015CE1">
              <w:rPr>
                <w:rFonts w:ascii="Times New Roman" w:eastAsia="Times New Roman" w:hAnsi="Times New Roman" w:cs="Times New Roman"/>
                <w:sz w:val="24"/>
                <w:szCs w:val="24"/>
              </w:rPr>
              <w:t>Конкурс</w:t>
            </w:r>
            <w:proofErr w:type="spellEnd"/>
            <w:r w:rsidRPr="00015CE1">
              <w:rPr>
                <w:rFonts w:ascii="Times New Roman" w:eastAsia="Times New Roman" w:hAnsi="Times New Roman" w:cs="Times New Roman"/>
                <w:sz w:val="24"/>
                <w:szCs w:val="24"/>
              </w:rPr>
              <w:t xml:space="preserve"> у </w:t>
            </w:r>
            <w:proofErr w:type="spellStart"/>
            <w:r w:rsidRPr="00015CE1">
              <w:rPr>
                <w:rFonts w:ascii="Times New Roman" w:eastAsia="Times New Roman" w:hAnsi="Times New Roman" w:cs="Times New Roman"/>
                <w:sz w:val="24"/>
                <w:szCs w:val="24"/>
              </w:rPr>
              <w:t>стрипу</w:t>
            </w:r>
            <w:proofErr w:type="spellEnd"/>
            <w:r w:rsidRPr="00015CE1">
              <w:rPr>
                <w:rFonts w:ascii="Times New Roman" w:eastAsia="Times New Roman" w:hAnsi="Times New Roman" w:cs="Times New Roman"/>
                <w:sz w:val="24"/>
                <w:szCs w:val="24"/>
              </w:rPr>
              <w:t xml:space="preserve"> - </w:t>
            </w:r>
            <w:proofErr w:type="spellStart"/>
            <w:r w:rsidRPr="00015CE1">
              <w:rPr>
                <w:rFonts w:ascii="Times New Roman" w:eastAsia="Times New Roman" w:hAnsi="Times New Roman" w:cs="Times New Roman"/>
                <w:sz w:val="24"/>
                <w:szCs w:val="24"/>
              </w:rPr>
              <w:t>Кишеђеш</w:t>
            </w:r>
            <w:proofErr w:type="spellEnd"/>
          </w:p>
        </w:tc>
        <w:tc>
          <w:tcPr>
            <w:tcW w:w="2268" w:type="dxa"/>
            <w:tcBorders>
              <w:top w:val="single" w:sz="12" w:space="0" w:color="auto"/>
              <w:bottom w:val="single" w:sz="12" w:space="0" w:color="auto"/>
            </w:tcBorders>
            <w:shd w:val="clear" w:color="auto" w:fill="FFFFFF"/>
            <w:vAlign w:val="center"/>
          </w:tcPr>
          <w:p w14:paraId="47E01451"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слање</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радова</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на</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конкурс</w:t>
            </w:r>
            <w:proofErr w:type="spellEnd"/>
          </w:p>
        </w:tc>
        <w:tc>
          <w:tcPr>
            <w:tcW w:w="1955" w:type="dxa"/>
            <w:tcBorders>
              <w:top w:val="single" w:sz="12" w:space="0" w:color="auto"/>
              <w:bottom w:val="single" w:sz="12" w:space="0" w:color="auto"/>
            </w:tcBorders>
            <w:shd w:val="clear" w:color="auto" w:fill="FFFFFF"/>
            <w:vAlign w:val="center"/>
          </w:tcPr>
          <w:p w14:paraId="7A783067"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Анико</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Шамбет</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Белец</w:t>
            </w:r>
            <w:proofErr w:type="spellEnd"/>
          </w:p>
        </w:tc>
      </w:tr>
      <w:tr w:rsidR="008D4BDB" w:rsidRPr="00227C9C" w14:paraId="4B9CECB4" w14:textId="77777777" w:rsidTr="00073E24">
        <w:trPr>
          <w:trHeight w:hRule="exact" w:val="1034"/>
        </w:trPr>
        <w:tc>
          <w:tcPr>
            <w:tcW w:w="1378" w:type="dxa"/>
            <w:tcBorders>
              <w:top w:val="single" w:sz="12" w:space="0" w:color="auto"/>
              <w:bottom w:val="single" w:sz="12" w:space="0" w:color="auto"/>
            </w:tcBorders>
            <w:shd w:val="clear" w:color="auto" w:fill="FFFFFF"/>
            <w:vAlign w:val="center"/>
          </w:tcPr>
          <w:p w14:paraId="6047EDF0" w14:textId="77777777" w:rsidR="008D4BDB" w:rsidRPr="00015CE1"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01. април 2025.</w:t>
            </w:r>
          </w:p>
        </w:tc>
        <w:tc>
          <w:tcPr>
            <w:tcW w:w="4136" w:type="dxa"/>
            <w:tcBorders>
              <w:top w:val="single" w:sz="12" w:space="0" w:color="auto"/>
              <w:bottom w:val="single" w:sz="12" w:space="0" w:color="auto"/>
            </w:tcBorders>
            <w:shd w:val="clear" w:color="auto" w:fill="FFFFFF"/>
            <w:vAlign w:val="center"/>
          </w:tcPr>
          <w:p w14:paraId="42800440" w14:textId="77777777" w:rsidR="008D4BDB" w:rsidRPr="00227C9C" w:rsidRDefault="008D4BDB" w:rsidP="0096518B">
            <w:pPr>
              <w:spacing w:line="240" w:lineRule="auto"/>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Из</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збирки</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народних</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бајки</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Лајоша</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Калмања</w:t>
            </w:r>
            <w:proofErr w:type="spellEnd"/>
            <w:r w:rsidRPr="00015CE1">
              <w:rPr>
                <w:rFonts w:ascii="Times New Roman" w:eastAsia="Times New Roman" w:hAnsi="Times New Roman" w:cs="Times New Roman"/>
                <w:sz w:val="24"/>
                <w:szCs w:val="24"/>
              </w:rPr>
              <w:t xml:space="preserve"> - </w:t>
            </w:r>
            <w:proofErr w:type="spellStart"/>
            <w:r w:rsidRPr="00015CE1">
              <w:rPr>
                <w:rFonts w:ascii="Times New Roman" w:eastAsia="Times New Roman" w:hAnsi="Times New Roman" w:cs="Times New Roman"/>
                <w:sz w:val="24"/>
                <w:szCs w:val="24"/>
              </w:rPr>
              <w:t>такмичење</w:t>
            </w:r>
            <w:proofErr w:type="spellEnd"/>
            <w:r w:rsidRPr="00015CE1">
              <w:rPr>
                <w:rFonts w:ascii="Times New Roman" w:eastAsia="Times New Roman" w:hAnsi="Times New Roman" w:cs="Times New Roman"/>
                <w:sz w:val="24"/>
                <w:szCs w:val="24"/>
              </w:rPr>
              <w:t xml:space="preserve"> у </w:t>
            </w:r>
            <w:proofErr w:type="spellStart"/>
            <w:r w:rsidRPr="00015CE1">
              <w:rPr>
                <w:rFonts w:ascii="Times New Roman" w:eastAsia="Times New Roman" w:hAnsi="Times New Roman" w:cs="Times New Roman"/>
                <w:sz w:val="24"/>
                <w:szCs w:val="24"/>
              </w:rPr>
              <w:t>илустрацији</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народних</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бајки</w:t>
            </w:r>
            <w:proofErr w:type="spellEnd"/>
            <w:r w:rsidRPr="00015CE1">
              <w:rPr>
                <w:rFonts w:ascii="Times New Roman" w:eastAsia="Times New Roman" w:hAnsi="Times New Roman" w:cs="Times New Roman"/>
                <w:sz w:val="24"/>
                <w:szCs w:val="24"/>
              </w:rPr>
              <w:t xml:space="preserve"> - </w:t>
            </w:r>
            <w:proofErr w:type="spellStart"/>
            <w:r w:rsidRPr="00015CE1">
              <w:rPr>
                <w:rFonts w:ascii="Times New Roman" w:eastAsia="Times New Roman" w:hAnsi="Times New Roman" w:cs="Times New Roman"/>
                <w:sz w:val="24"/>
                <w:szCs w:val="24"/>
              </w:rPr>
              <w:t>Зента</w:t>
            </w:r>
            <w:proofErr w:type="spellEnd"/>
            <w:r w:rsidRPr="00015CE1">
              <w:rPr>
                <w:rFonts w:ascii="Times New Roman" w:eastAsia="Times New Roman" w:hAnsi="Times New Roman" w:cs="Times New Roman"/>
                <w:sz w:val="24"/>
                <w:szCs w:val="24"/>
              </w:rPr>
              <w:t>.</w:t>
            </w:r>
          </w:p>
        </w:tc>
        <w:tc>
          <w:tcPr>
            <w:tcW w:w="2268" w:type="dxa"/>
            <w:tcBorders>
              <w:top w:val="single" w:sz="12" w:space="0" w:color="auto"/>
              <w:bottom w:val="single" w:sz="12" w:space="0" w:color="auto"/>
            </w:tcBorders>
            <w:shd w:val="clear" w:color="auto" w:fill="FFFFFF"/>
            <w:vAlign w:val="center"/>
          </w:tcPr>
          <w:p w14:paraId="442FF2F3"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слање</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радова</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на</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конкурс</w:t>
            </w:r>
            <w:proofErr w:type="spellEnd"/>
          </w:p>
        </w:tc>
        <w:tc>
          <w:tcPr>
            <w:tcW w:w="1955" w:type="dxa"/>
            <w:tcBorders>
              <w:top w:val="single" w:sz="12" w:space="0" w:color="auto"/>
              <w:bottom w:val="single" w:sz="12" w:space="0" w:color="auto"/>
            </w:tcBorders>
            <w:shd w:val="clear" w:color="auto" w:fill="FFFFFF"/>
            <w:vAlign w:val="center"/>
          </w:tcPr>
          <w:p w14:paraId="7E883D19"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Анико</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Шамбет</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Белец</w:t>
            </w:r>
            <w:proofErr w:type="spellEnd"/>
          </w:p>
        </w:tc>
      </w:tr>
      <w:tr w:rsidR="008D4BDB" w:rsidRPr="00227C9C" w14:paraId="3FA5B6CE"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5E31A2B6" w14:textId="77777777" w:rsidR="008D4BDB" w:rsidRPr="00015CE1"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02. април 2025.</w:t>
            </w:r>
          </w:p>
        </w:tc>
        <w:tc>
          <w:tcPr>
            <w:tcW w:w="4136" w:type="dxa"/>
            <w:tcBorders>
              <w:top w:val="single" w:sz="12" w:space="0" w:color="auto"/>
              <w:bottom w:val="single" w:sz="12" w:space="0" w:color="auto"/>
            </w:tcBorders>
            <w:shd w:val="clear" w:color="auto" w:fill="FFFFFF"/>
            <w:vAlign w:val="center"/>
          </w:tcPr>
          <w:p w14:paraId="313BFA7B" w14:textId="77777777" w:rsidR="008D4BDB" w:rsidRPr="00227C9C" w:rsidRDefault="008D4BDB" w:rsidP="0096518B">
            <w:pPr>
              <w:spacing w:line="240" w:lineRule="auto"/>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Такмичење</w:t>
            </w:r>
            <w:proofErr w:type="spellEnd"/>
            <w:r w:rsidRPr="00015CE1">
              <w:rPr>
                <w:rFonts w:ascii="Times New Roman" w:eastAsia="Times New Roman" w:hAnsi="Times New Roman" w:cs="Times New Roman"/>
                <w:sz w:val="24"/>
                <w:szCs w:val="24"/>
              </w:rPr>
              <w:t xml:space="preserve"> у </w:t>
            </w:r>
            <w:proofErr w:type="spellStart"/>
            <w:r w:rsidRPr="00015CE1">
              <w:rPr>
                <w:rFonts w:ascii="Times New Roman" w:eastAsia="Times New Roman" w:hAnsi="Times New Roman" w:cs="Times New Roman"/>
                <w:sz w:val="24"/>
                <w:szCs w:val="24"/>
              </w:rPr>
              <w:t>цртању</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Црвеног</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крста</w:t>
            </w:r>
            <w:proofErr w:type="spellEnd"/>
            <w:r w:rsidRPr="00015CE1">
              <w:rPr>
                <w:rFonts w:ascii="Times New Roman" w:eastAsia="Times New Roman" w:hAnsi="Times New Roman" w:cs="Times New Roman"/>
                <w:sz w:val="24"/>
                <w:szCs w:val="24"/>
              </w:rPr>
              <w:t xml:space="preserve"> - </w:t>
            </w:r>
            <w:proofErr w:type="spellStart"/>
            <w:r w:rsidRPr="00015CE1">
              <w:rPr>
                <w:rFonts w:ascii="Times New Roman" w:eastAsia="Times New Roman" w:hAnsi="Times New Roman" w:cs="Times New Roman"/>
                <w:sz w:val="24"/>
                <w:szCs w:val="24"/>
              </w:rPr>
              <w:t>Зента</w:t>
            </w:r>
            <w:proofErr w:type="spellEnd"/>
          </w:p>
        </w:tc>
        <w:tc>
          <w:tcPr>
            <w:tcW w:w="2268" w:type="dxa"/>
            <w:tcBorders>
              <w:top w:val="single" w:sz="12" w:space="0" w:color="auto"/>
              <w:bottom w:val="single" w:sz="12" w:space="0" w:color="auto"/>
            </w:tcBorders>
            <w:shd w:val="clear" w:color="auto" w:fill="FFFFFF"/>
            <w:vAlign w:val="center"/>
          </w:tcPr>
          <w:p w14:paraId="65051CC5"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слање</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радова</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на</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конкурс</w:t>
            </w:r>
            <w:proofErr w:type="spellEnd"/>
          </w:p>
        </w:tc>
        <w:tc>
          <w:tcPr>
            <w:tcW w:w="1955" w:type="dxa"/>
            <w:tcBorders>
              <w:top w:val="single" w:sz="12" w:space="0" w:color="auto"/>
              <w:bottom w:val="single" w:sz="12" w:space="0" w:color="auto"/>
            </w:tcBorders>
            <w:shd w:val="clear" w:color="auto" w:fill="FFFFFF"/>
            <w:vAlign w:val="center"/>
          </w:tcPr>
          <w:p w14:paraId="102D947A"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015CE1">
              <w:rPr>
                <w:rFonts w:ascii="Times New Roman" w:eastAsia="Times New Roman" w:hAnsi="Times New Roman" w:cs="Times New Roman"/>
                <w:sz w:val="24"/>
                <w:szCs w:val="24"/>
              </w:rPr>
              <w:t>Анико</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Шамбет</w:t>
            </w:r>
            <w:proofErr w:type="spellEnd"/>
            <w:r w:rsidRPr="00015CE1">
              <w:rPr>
                <w:rFonts w:ascii="Times New Roman" w:eastAsia="Times New Roman" w:hAnsi="Times New Roman" w:cs="Times New Roman"/>
                <w:sz w:val="24"/>
                <w:szCs w:val="24"/>
              </w:rPr>
              <w:t xml:space="preserve"> </w:t>
            </w:r>
            <w:proofErr w:type="spellStart"/>
            <w:r w:rsidRPr="00015CE1">
              <w:rPr>
                <w:rFonts w:ascii="Times New Roman" w:eastAsia="Times New Roman" w:hAnsi="Times New Roman" w:cs="Times New Roman"/>
                <w:sz w:val="24"/>
                <w:szCs w:val="24"/>
              </w:rPr>
              <w:t>Белец</w:t>
            </w:r>
            <w:proofErr w:type="spellEnd"/>
          </w:p>
        </w:tc>
      </w:tr>
      <w:tr w:rsidR="008D4BDB" w:rsidRPr="00227C9C" w14:paraId="121A70A3"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5362D64D"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04. април 2025.</w:t>
            </w:r>
          </w:p>
          <w:p w14:paraId="11C41D2B" w14:textId="77777777" w:rsidR="008D4BDB" w:rsidRPr="00227C9C" w:rsidRDefault="008D4BDB" w:rsidP="0096518B">
            <w:pPr>
              <w:spacing w:line="240" w:lineRule="auto"/>
              <w:jc w:val="center"/>
              <w:rPr>
                <w:rFonts w:ascii="Times New Roman" w:eastAsia="Times New Roman" w:hAnsi="Times New Roman" w:cs="Times New Roman"/>
                <w:sz w:val="24"/>
                <w:szCs w:val="24"/>
                <w:lang w:val="sr-Cyrl-RS"/>
              </w:rPr>
            </w:pPr>
          </w:p>
        </w:tc>
        <w:tc>
          <w:tcPr>
            <w:tcW w:w="4136" w:type="dxa"/>
            <w:tcBorders>
              <w:top w:val="single" w:sz="12" w:space="0" w:color="auto"/>
              <w:bottom w:val="single" w:sz="12" w:space="0" w:color="auto"/>
            </w:tcBorders>
            <w:shd w:val="clear" w:color="auto" w:fill="FFFFFF"/>
            <w:vAlign w:val="center"/>
          </w:tcPr>
          <w:p w14:paraId="2B9FC241" w14:textId="77777777" w:rsidR="008D4BDB" w:rsidRPr="00227C9C" w:rsidRDefault="008D4BDB" w:rsidP="009651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Конкурс ,,</w:t>
            </w:r>
            <w:proofErr w:type="spellStart"/>
            <w:r w:rsidRPr="009240A4">
              <w:rPr>
                <w:rFonts w:ascii="Times New Roman" w:eastAsia="Times New Roman" w:hAnsi="Times New Roman" w:cs="Times New Roman"/>
                <w:sz w:val="24"/>
                <w:szCs w:val="24"/>
              </w:rPr>
              <w:t>Наше</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славне</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битке</w:t>
            </w:r>
            <w:proofErr w:type="spellEnd"/>
            <w:r>
              <w:rPr>
                <w:rFonts w:ascii="Times New Roman" w:eastAsia="Times New Roman" w:hAnsi="Times New Roman" w:cs="Times New Roman"/>
                <w:sz w:val="24"/>
                <w:szCs w:val="24"/>
                <w:lang w:val="sr-Cyrl-RS"/>
              </w:rPr>
              <w:t>''</w:t>
            </w:r>
            <w:r w:rsidRPr="009240A4">
              <w:rPr>
                <w:rFonts w:ascii="Times New Roman" w:eastAsia="Times New Roman" w:hAnsi="Times New Roman" w:cs="Times New Roman"/>
                <w:sz w:val="24"/>
                <w:szCs w:val="24"/>
              </w:rPr>
              <w:t xml:space="preserve"> - </w:t>
            </w:r>
            <w:proofErr w:type="spellStart"/>
            <w:r w:rsidRPr="009240A4">
              <w:rPr>
                <w:rFonts w:ascii="Times New Roman" w:eastAsia="Times New Roman" w:hAnsi="Times New Roman" w:cs="Times New Roman"/>
                <w:sz w:val="24"/>
                <w:szCs w:val="24"/>
              </w:rPr>
              <w:t>Дебрецен</w:t>
            </w:r>
            <w:proofErr w:type="spellEnd"/>
          </w:p>
        </w:tc>
        <w:tc>
          <w:tcPr>
            <w:tcW w:w="2268" w:type="dxa"/>
            <w:tcBorders>
              <w:top w:val="single" w:sz="12" w:space="0" w:color="auto"/>
              <w:bottom w:val="single" w:sz="12" w:space="0" w:color="auto"/>
            </w:tcBorders>
            <w:shd w:val="clear" w:color="auto" w:fill="FFFFFF"/>
            <w:vAlign w:val="center"/>
          </w:tcPr>
          <w:p w14:paraId="2AEC03F8" w14:textId="77777777" w:rsidR="008D4BDB" w:rsidRPr="00227C9C" w:rsidRDefault="008D4BDB" w:rsidP="0096518B">
            <w:pPr>
              <w:spacing w:line="240" w:lineRule="auto"/>
              <w:jc w:val="center"/>
              <w:rPr>
                <w:rFonts w:ascii="Times New Roman" w:eastAsia="Times New Roman" w:hAnsi="Times New Roman" w:cs="Times New Roman"/>
                <w:sz w:val="24"/>
                <w:szCs w:val="24"/>
              </w:rPr>
            </w:pPr>
            <w:proofErr w:type="spellStart"/>
            <w:r w:rsidRPr="009240A4">
              <w:rPr>
                <w:rFonts w:ascii="Times New Roman" w:eastAsia="Times New Roman" w:hAnsi="Times New Roman" w:cs="Times New Roman"/>
                <w:sz w:val="24"/>
                <w:szCs w:val="24"/>
              </w:rPr>
              <w:t>слање</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радова</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на</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конкурс</w:t>
            </w:r>
            <w:proofErr w:type="spellEnd"/>
          </w:p>
        </w:tc>
        <w:tc>
          <w:tcPr>
            <w:tcW w:w="1955" w:type="dxa"/>
            <w:tcBorders>
              <w:top w:val="single" w:sz="12" w:space="0" w:color="auto"/>
              <w:bottom w:val="single" w:sz="12" w:space="0" w:color="auto"/>
            </w:tcBorders>
            <w:shd w:val="clear" w:color="auto" w:fill="FFFFFF"/>
            <w:vAlign w:val="center"/>
          </w:tcPr>
          <w:p w14:paraId="3B60F817"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Анико Шамберт Белец</w:t>
            </w:r>
          </w:p>
        </w:tc>
      </w:tr>
      <w:tr w:rsidR="008D4BDB" w:rsidRPr="00227C9C" w14:paraId="3FAAD1C3"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1B5FCE5F"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05. април 2025.</w:t>
            </w:r>
          </w:p>
        </w:tc>
        <w:tc>
          <w:tcPr>
            <w:tcW w:w="4136" w:type="dxa"/>
            <w:tcBorders>
              <w:top w:val="single" w:sz="12" w:space="0" w:color="auto"/>
              <w:bottom w:val="single" w:sz="12" w:space="0" w:color="auto"/>
            </w:tcBorders>
            <w:shd w:val="clear" w:color="auto" w:fill="FFFFFF"/>
            <w:vAlign w:val="center"/>
          </w:tcPr>
          <w:p w14:paraId="457CCBFB"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„Мапе“ - Мишколц</w:t>
            </w:r>
          </w:p>
        </w:tc>
        <w:tc>
          <w:tcPr>
            <w:tcW w:w="2268" w:type="dxa"/>
            <w:tcBorders>
              <w:top w:val="single" w:sz="12" w:space="0" w:color="auto"/>
              <w:bottom w:val="single" w:sz="12" w:space="0" w:color="auto"/>
            </w:tcBorders>
            <w:shd w:val="clear" w:color="auto" w:fill="FFFFFF"/>
            <w:vAlign w:val="center"/>
          </w:tcPr>
          <w:p w14:paraId="5FAA423C" w14:textId="77777777" w:rsidR="008D4BDB" w:rsidRPr="009240A4" w:rsidRDefault="008D4BDB" w:rsidP="0096518B">
            <w:pPr>
              <w:spacing w:line="240" w:lineRule="auto"/>
              <w:jc w:val="center"/>
              <w:rPr>
                <w:rFonts w:ascii="Times New Roman" w:eastAsia="Times New Roman" w:hAnsi="Times New Roman" w:cs="Times New Roman"/>
                <w:sz w:val="24"/>
                <w:szCs w:val="24"/>
              </w:rPr>
            </w:pPr>
            <w:proofErr w:type="spellStart"/>
            <w:r w:rsidRPr="009240A4">
              <w:rPr>
                <w:rFonts w:ascii="Times New Roman" w:eastAsia="Times New Roman" w:hAnsi="Times New Roman" w:cs="Times New Roman"/>
                <w:sz w:val="24"/>
                <w:szCs w:val="24"/>
              </w:rPr>
              <w:t>слање</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радова</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на</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конкурс</w:t>
            </w:r>
            <w:proofErr w:type="spellEnd"/>
          </w:p>
        </w:tc>
        <w:tc>
          <w:tcPr>
            <w:tcW w:w="1955" w:type="dxa"/>
            <w:tcBorders>
              <w:top w:val="single" w:sz="12" w:space="0" w:color="auto"/>
              <w:bottom w:val="single" w:sz="12" w:space="0" w:color="auto"/>
            </w:tcBorders>
            <w:shd w:val="clear" w:color="auto" w:fill="FFFFFF"/>
            <w:vAlign w:val="center"/>
          </w:tcPr>
          <w:p w14:paraId="21BBE0C6"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sidRPr="009240A4">
              <w:rPr>
                <w:rFonts w:ascii="Times New Roman" w:eastAsia="Times New Roman" w:hAnsi="Times New Roman" w:cs="Times New Roman"/>
                <w:sz w:val="24"/>
                <w:szCs w:val="24"/>
                <w:lang w:val="sr-Cyrl-RS"/>
              </w:rPr>
              <w:t>Анико Шамберт Белец</w:t>
            </w:r>
          </w:p>
        </w:tc>
      </w:tr>
      <w:tr w:rsidR="008D4BDB" w:rsidRPr="00227C9C" w14:paraId="7D8D905C"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173E0AC5"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јун 2025.</w:t>
            </w:r>
          </w:p>
        </w:tc>
        <w:tc>
          <w:tcPr>
            <w:tcW w:w="4136" w:type="dxa"/>
            <w:tcBorders>
              <w:top w:val="single" w:sz="12" w:space="0" w:color="auto"/>
              <w:bottom w:val="single" w:sz="12" w:space="0" w:color="auto"/>
            </w:tcBorders>
            <w:shd w:val="clear" w:color="auto" w:fill="FFFFFF"/>
            <w:vAlign w:val="center"/>
          </w:tcPr>
          <w:p w14:paraId="422FF4BE"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Израда матурске сценографије</w:t>
            </w:r>
          </w:p>
        </w:tc>
        <w:tc>
          <w:tcPr>
            <w:tcW w:w="2268" w:type="dxa"/>
            <w:tcBorders>
              <w:top w:val="single" w:sz="12" w:space="0" w:color="auto"/>
              <w:bottom w:val="single" w:sz="12" w:space="0" w:color="auto"/>
            </w:tcBorders>
            <w:shd w:val="clear" w:color="auto" w:fill="FFFFFF"/>
            <w:vAlign w:val="center"/>
          </w:tcPr>
          <w:p w14:paraId="44CCFA4F"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ликовно изражавање</w:t>
            </w:r>
          </w:p>
        </w:tc>
        <w:tc>
          <w:tcPr>
            <w:tcW w:w="1955" w:type="dxa"/>
            <w:tcBorders>
              <w:top w:val="single" w:sz="12" w:space="0" w:color="auto"/>
              <w:bottom w:val="single" w:sz="12" w:space="0" w:color="auto"/>
            </w:tcBorders>
            <w:shd w:val="clear" w:color="auto" w:fill="FFFFFF"/>
            <w:vAlign w:val="center"/>
          </w:tcPr>
          <w:p w14:paraId="06AB8803"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9240A4">
              <w:rPr>
                <w:rFonts w:ascii="Times New Roman" w:eastAsia="Times New Roman" w:hAnsi="Times New Roman" w:cs="Times New Roman"/>
                <w:sz w:val="24"/>
                <w:szCs w:val="24"/>
                <w:lang w:val="sr-Cyrl-RS"/>
              </w:rPr>
              <w:t>Анико Шамберт Белец</w:t>
            </w:r>
          </w:p>
        </w:tc>
      </w:tr>
      <w:tr w:rsidR="008D4BDB" w:rsidRPr="00227C9C" w14:paraId="15DE1339" w14:textId="77777777" w:rsidTr="00073E24">
        <w:trPr>
          <w:trHeight w:hRule="exact" w:val="1296"/>
        </w:trPr>
        <w:tc>
          <w:tcPr>
            <w:tcW w:w="1378" w:type="dxa"/>
            <w:tcBorders>
              <w:top w:val="single" w:sz="12" w:space="0" w:color="auto"/>
              <w:bottom w:val="single" w:sz="12" w:space="0" w:color="auto"/>
            </w:tcBorders>
            <w:shd w:val="clear" w:color="auto" w:fill="FFFFFF"/>
            <w:vAlign w:val="center"/>
          </w:tcPr>
          <w:p w14:paraId="3AE81F3F"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07. јун 2025.</w:t>
            </w:r>
          </w:p>
        </w:tc>
        <w:tc>
          <w:tcPr>
            <w:tcW w:w="4136" w:type="dxa"/>
            <w:tcBorders>
              <w:top w:val="single" w:sz="12" w:space="0" w:color="auto"/>
              <w:bottom w:val="single" w:sz="12" w:space="0" w:color="auto"/>
            </w:tcBorders>
            <w:shd w:val="clear" w:color="auto" w:fill="FFFFFF"/>
            <w:vAlign w:val="center"/>
          </w:tcPr>
          <w:p w14:paraId="7603773F"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Изложба</w:t>
            </w:r>
            <w:r w:rsidRPr="009240A4">
              <w:rPr>
                <w:rFonts w:ascii="Times New Roman" w:eastAsia="Times New Roman" w:hAnsi="Times New Roman" w:cs="Times New Roman"/>
                <w:sz w:val="24"/>
                <w:szCs w:val="24"/>
                <w:lang w:val="sr-Cyrl-RS"/>
              </w:rPr>
              <w:t xml:space="preserve"> ДЕЧИЈИХ ЦРТЕЖА: уз учешће УЧЕНИКА СРЕДЊИХ ШКОЛА и ученика основних школа у КРЕАТИВНОЈ КУЋИ Зента</w:t>
            </w:r>
          </w:p>
        </w:tc>
        <w:tc>
          <w:tcPr>
            <w:tcW w:w="2268" w:type="dxa"/>
            <w:tcBorders>
              <w:top w:val="single" w:sz="12" w:space="0" w:color="auto"/>
              <w:bottom w:val="single" w:sz="12" w:space="0" w:color="auto"/>
            </w:tcBorders>
            <w:shd w:val="clear" w:color="auto" w:fill="FFFFFF"/>
            <w:vAlign w:val="center"/>
          </w:tcPr>
          <w:p w14:paraId="7E029109" w14:textId="77777777" w:rsidR="008D4BDB" w:rsidRPr="009240A4" w:rsidRDefault="008D4BDB" w:rsidP="0096518B">
            <w:pPr>
              <w:spacing w:line="240" w:lineRule="auto"/>
              <w:jc w:val="center"/>
              <w:rPr>
                <w:rFonts w:ascii="Times New Roman" w:eastAsia="Times New Roman" w:hAnsi="Times New Roman" w:cs="Times New Roman"/>
                <w:sz w:val="24"/>
                <w:szCs w:val="24"/>
              </w:rPr>
            </w:pPr>
            <w:proofErr w:type="spellStart"/>
            <w:r w:rsidRPr="009240A4">
              <w:rPr>
                <w:rFonts w:ascii="Times New Roman" w:eastAsia="Times New Roman" w:hAnsi="Times New Roman" w:cs="Times New Roman"/>
                <w:sz w:val="24"/>
                <w:szCs w:val="24"/>
              </w:rPr>
              <w:t>ликовно</w:t>
            </w:r>
            <w:proofErr w:type="spellEnd"/>
            <w:r w:rsidRPr="009240A4">
              <w:rPr>
                <w:rFonts w:ascii="Times New Roman" w:eastAsia="Times New Roman" w:hAnsi="Times New Roman" w:cs="Times New Roman"/>
                <w:sz w:val="24"/>
                <w:szCs w:val="24"/>
              </w:rPr>
              <w:t xml:space="preserve"> </w:t>
            </w:r>
            <w:proofErr w:type="spellStart"/>
            <w:r w:rsidRPr="009240A4">
              <w:rPr>
                <w:rFonts w:ascii="Times New Roman" w:eastAsia="Times New Roman" w:hAnsi="Times New Roman" w:cs="Times New Roman"/>
                <w:sz w:val="24"/>
                <w:szCs w:val="24"/>
              </w:rPr>
              <w:t>изражавање</w:t>
            </w:r>
            <w:proofErr w:type="spellEnd"/>
          </w:p>
        </w:tc>
        <w:tc>
          <w:tcPr>
            <w:tcW w:w="1955" w:type="dxa"/>
            <w:tcBorders>
              <w:top w:val="single" w:sz="12" w:space="0" w:color="auto"/>
              <w:bottom w:val="single" w:sz="12" w:space="0" w:color="auto"/>
            </w:tcBorders>
            <w:shd w:val="clear" w:color="auto" w:fill="FFFFFF"/>
            <w:vAlign w:val="center"/>
          </w:tcPr>
          <w:p w14:paraId="43830EDD"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9240A4">
              <w:rPr>
                <w:rFonts w:ascii="Times New Roman" w:eastAsia="Times New Roman" w:hAnsi="Times New Roman" w:cs="Times New Roman"/>
                <w:sz w:val="24"/>
                <w:szCs w:val="24"/>
                <w:lang w:val="sr-Cyrl-RS"/>
              </w:rPr>
              <w:t>Анико Шамберт Белец</w:t>
            </w:r>
          </w:p>
        </w:tc>
      </w:tr>
      <w:tr w:rsidR="008D4BDB" w:rsidRPr="00227C9C" w14:paraId="23384E45"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03942A82"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09. октобар 2025.</w:t>
            </w:r>
          </w:p>
        </w:tc>
        <w:tc>
          <w:tcPr>
            <w:tcW w:w="4136" w:type="dxa"/>
            <w:tcBorders>
              <w:top w:val="single" w:sz="12" w:space="0" w:color="auto"/>
              <w:bottom w:val="single" w:sz="12" w:space="0" w:color="auto"/>
            </w:tcBorders>
            <w:shd w:val="clear" w:color="auto" w:fill="FFFFFF"/>
            <w:vAlign w:val="center"/>
          </w:tcPr>
          <w:p w14:paraId="662F6490"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Посета изложби </w:t>
            </w:r>
            <w:r w:rsidRPr="009240A4">
              <w:rPr>
                <w:rFonts w:ascii="Times New Roman" w:eastAsia="Times New Roman" w:hAnsi="Times New Roman" w:cs="Times New Roman"/>
                <w:sz w:val="24"/>
                <w:szCs w:val="24"/>
                <w:lang w:val="sr-Cyrl-RS"/>
              </w:rPr>
              <w:t>етнографску изложбу</w:t>
            </w:r>
          </w:p>
        </w:tc>
        <w:tc>
          <w:tcPr>
            <w:tcW w:w="2268" w:type="dxa"/>
            <w:tcBorders>
              <w:top w:val="single" w:sz="12" w:space="0" w:color="auto"/>
              <w:bottom w:val="single" w:sz="12" w:space="0" w:color="auto"/>
            </w:tcBorders>
            <w:shd w:val="clear" w:color="auto" w:fill="FFFFFF"/>
            <w:vAlign w:val="center"/>
          </w:tcPr>
          <w:p w14:paraId="4331D003"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посета</w:t>
            </w:r>
          </w:p>
        </w:tc>
        <w:tc>
          <w:tcPr>
            <w:tcW w:w="1955" w:type="dxa"/>
            <w:tcBorders>
              <w:top w:val="single" w:sz="12" w:space="0" w:color="auto"/>
              <w:bottom w:val="single" w:sz="12" w:space="0" w:color="auto"/>
            </w:tcBorders>
            <w:shd w:val="clear" w:color="auto" w:fill="FFFFFF"/>
            <w:vAlign w:val="center"/>
          </w:tcPr>
          <w:p w14:paraId="6905EBEA"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9240A4">
              <w:rPr>
                <w:rFonts w:ascii="Times New Roman" w:eastAsia="Times New Roman" w:hAnsi="Times New Roman" w:cs="Times New Roman"/>
                <w:sz w:val="24"/>
                <w:szCs w:val="24"/>
                <w:lang w:val="sr-Cyrl-RS"/>
              </w:rPr>
              <w:t>Анико Шамберт Белец</w:t>
            </w:r>
          </w:p>
        </w:tc>
      </w:tr>
      <w:tr w:rsidR="008D4BDB" w:rsidRPr="00227C9C" w14:paraId="48C31A61"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421F73E0"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08. децембар 2025.</w:t>
            </w:r>
          </w:p>
        </w:tc>
        <w:tc>
          <w:tcPr>
            <w:tcW w:w="4136" w:type="dxa"/>
            <w:tcBorders>
              <w:top w:val="single" w:sz="12" w:space="0" w:color="auto"/>
              <w:bottom w:val="single" w:sz="12" w:space="0" w:color="auto"/>
            </w:tcBorders>
            <w:shd w:val="clear" w:color="auto" w:fill="FFFFFF"/>
            <w:vAlign w:val="center"/>
          </w:tcPr>
          <w:p w14:paraId="4BAD24CD"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Посета изложби </w:t>
            </w:r>
          </w:p>
        </w:tc>
        <w:tc>
          <w:tcPr>
            <w:tcW w:w="2268" w:type="dxa"/>
            <w:tcBorders>
              <w:top w:val="single" w:sz="12" w:space="0" w:color="auto"/>
              <w:bottom w:val="single" w:sz="12" w:space="0" w:color="auto"/>
            </w:tcBorders>
            <w:shd w:val="clear" w:color="auto" w:fill="FFFFFF"/>
            <w:vAlign w:val="center"/>
          </w:tcPr>
          <w:p w14:paraId="4C69B0CD"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посета</w:t>
            </w:r>
          </w:p>
        </w:tc>
        <w:tc>
          <w:tcPr>
            <w:tcW w:w="1955" w:type="dxa"/>
            <w:tcBorders>
              <w:top w:val="single" w:sz="12" w:space="0" w:color="auto"/>
              <w:bottom w:val="single" w:sz="12" w:space="0" w:color="auto"/>
            </w:tcBorders>
            <w:shd w:val="clear" w:color="auto" w:fill="FFFFFF"/>
            <w:vAlign w:val="center"/>
          </w:tcPr>
          <w:p w14:paraId="0DB08AA2"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9240A4">
              <w:rPr>
                <w:rFonts w:ascii="Times New Roman" w:eastAsia="Times New Roman" w:hAnsi="Times New Roman" w:cs="Times New Roman"/>
                <w:sz w:val="24"/>
                <w:szCs w:val="24"/>
                <w:lang w:val="sr-Cyrl-RS"/>
              </w:rPr>
              <w:t>Анико Шамберт Белец</w:t>
            </w:r>
          </w:p>
        </w:tc>
      </w:tr>
      <w:tr w:rsidR="008D4BDB" w:rsidRPr="00227C9C" w14:paraId="2BC67D18"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7FD7D78C"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 јун 2025.</w:t>
            </w:r>
          </w:p>
        </w:tc>
        <w:tc>
          <w:tcPr>
            <w:tcW w:w="4136" w:type="dxa"/>
            <w:tcBorders>
              <w:top w:val="single" w:sz="12" w:space="0" w:color="auto"/>
              <w:bottom w:val="single" w:sz="12" w:space="0" w:color="auto"/>
            </w:tcBorders>
            <w:shd w:val="clear" w:color="auto" w:fill="FFFFFF"/>
            <w:vAlign w:val="center"/>
          </w:tcPr>
          <w:p w14:paraId="16750DAC"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Посета изложби </w:t>
            </w:r>
            <w:r w:rsidRPr="009240A4">
              <w:rPr>
                <w:rFonts w:ascii="Times New Roman" w:eastAsia="Times New Roman" w:hAnsi="Times New Roman" w:cs="Times New Roman"/>
                <w:sz w:val="24"/>
                <w:szCs w:val="24"/>
                <w:lang w:val="sr-Cyrl-RS"/>
              </w:rPr>
              <w:t>дипломираних радова Бољаиса</w:t>
            </w:r>
          </w:p>
        </w:tc>
        <w:tc>
          <w:tcPr>
            <w:tcW w:w="2268" w:type="dxa"/>
            <w:tcBorders>
              <w:top w:val="single" w:sz="12" w:space="0" w:color="auto"/>
              <w:bottom w:val="single" w:sz="12" w:space="0" w:color="auto"/>
            </w:tcBorders>
            <w:shd w:val="clear" w:color="auto" w:fill="FFFFFF"/>
            <w:vAlign w:val="center"/>
          </w:tcPr>
          <w:p w14:paraId="239A440C"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посета</w:t>
            </w:r>
          </w:p>
        </w:tc>
        <w:tc>
          <w:tcPr>
            <w:tcW w:w="1955" w:type="dxa"/>
            <w:tcBorders>
              <w:top w:val="single" w:sz="12" w:space="0" w:color="auto"/>
              <w:bottom w:val="single" w:sz="12" w:space="0" w:color="auto"/>
            </w:tcBorders>
            <w:shd w:val="clear" w:color="auto" w:fill="FFFFFF"/>
            <w:vAlign w:val="center"/>
          </w:tcPr>
          <w:p w14:paraId="70313B8D"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9240A4">
              <w:rPr>
                <w:rFonts w:ascii="Times New Roman" w:eastAsia="Times New Roman" w:hAnsi="Times New Roman" w:cs="Times New Roman"/>
                <w:sz w:val="24"/>
                <w:szCs w:val="24"/>
                <w:lang w:val="sr-Cyrl-RS"/>
              </w:rPr>
              <w:t>Анико Шамберт Белец</w:t>
            </w:r>
          </w:p>
        </w:tc>
      </w:tr>
      <w:tr w:rsidR="008D4BDB" w:rsidRPr="00227C9C" w14:paraId="1CE71F6D" w14:textId="77777777" w:rsidTr="00073E24">
        <w:trPr>
          <w:trHeight w:hRule="exact" w:val="842"/>
        </w:trPr>
        <w:tc>
          <w:tcPr>
            <w:tcW w:w="1378" w:type="dxa"/>
            <w:tcBorders>
              <w:top w:val="single" w:sz="12" w:space="0" w:color="auto"/>
              <w:bottom w:val="single" w:sz="12" w:space="0" w:color="auto"/>
            </w:tcBorders>
            <w:shd w:val="clear" w:color="auto" w:fill="FFFFFF"/>
            <w:vAlign w:val="center"/>
          </w:tcPr>
          <w:p w14:paraId="78B9D8B5"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01. септембар 2024.</w:t>
            </w:r>
          </w:p>
        </w:tc>
        <w:tc>
          <w:tcPr>
            <w:tcW w:w="4136" w:type="dxa"/>
            <w:tcBorders>
              <w:top w:val="single" w:sz="12" w:space="0" w:color="auto"/>
              <w:bottom w:val="single" w:sz="12" w:space="0" w:color="auto"/>
            </w:tcBorders>
            <w:shd w:val="clear" w:color="auto" w:fill="FFFFFF"/>
            <w:vAlign w:val="center"/>
          </w:tcPr>
          <w:p w14:paraId="0CBB938A"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Свечано </w:t>
            </w:r>
            <w:r w:rsidRPr="00B022FE">
              <w:rPr>
                <w:rFonts w:ascii="Times New Roman" w:eastAsia="Times New Roman" w:hAnsi="Times New Roman" w:cs="Times New Roman"/>
                <w:sz w:val="24"/>
                <w:szCs w:val="24"/>
                <w:lang w:val="sr-Cyrl-RS"/>
              </w:rPr>
              <w:t>отварање нове школске године извођењем химне „Боже правде“.</w:t>
            </w:r>
          </w:p>
        </w:tc>
        <w:tc>
          <w:tcPr>
            <w:tcW w:w="2268" w:type="dxa"/>
            <w:tcBorders>
              <w:top w:val="single" w:sz="12" w:space="0" w:color="auto"/>
              <w:bottom w:val="single" w:sz="12" w:space="0" w:color="auto"/>
            </w:tcBorders>
            <w:shd w:val="clear" w:color="auto" w:fill="FFFFFF"/>
            <w:vAlign w:val="center"/>
          </w:tcPr>
          <w:p w14:paraId="1317CB4F" w14:textId="77777777" w:rsidR="008D4BDB" w:rsidRPr="00B022FE"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хорско извођење</w:t>
            </w:r>
          </w:p>
        </w:tc>
        <w:tc>
          <w:tcPr>
            <w:tcW w:w="1955" w:type="dxa"/>
            <w:tcBorders>
              <w:top w:val="single" w:sz="12" w:space="0" w:color="auto"/>
              <w:bottom w:val="single" w:sz="12" w:space="0" w:color="auto"/>
            </w:tcBorders>
            <w:shd w:val="clear" w:color="auto" w:fill="FFFFFF"/>
            <w:vAlign w:val="center"/>
          </w:tcPr>
          <w:p w14:paraId="12DF55B1"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Кинга Биро Мађари</w:t>
            </w:r>
          </w:p>
        </w:tc>
      </w:tr>
      <w:tr w:rsidR="008D4BDB" w:rsidRPr="00227C9C" w14:paraId="1A001770"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69AD4DF2"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01. октобар 2024.</w:t>
            </w:r>
          </w:p>
        </w:tc>
        <w:tc>
          <w:tcPr>
            <w:tcW w:w="4136" w:type="dxa"/>
            <w:tcBorders>
              <w:top w:val="single" w:sz="12" w:space="0" w:color="auto"/>
              <w:bottom w:val="single" w:sz="12" w:space="0" w:color="auto"/>
            </w:tcBorders>
            <w:shd w:val="clear" w:color="auto" w:fill="FFFFFF"/>
            <w:vAlign w:val="center"/>
          </w:tcPr>
          <w:p w14:paraId="38942358"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Свечано </w:t>
            </w:r>
            <w:r w:rsidRPr="00451EA0">
              <w:rPr>
                <w:rFonts w:ascii="Times New Roman" w:eastAsia="Times New Roman" w:hAnsi="Times New Roman" w:cs="Times New Roman"/>
                <w:sz w:val="24"/>
                <w:szCs w:val="24"/>
                <w:lang w:val="sr-Cyrl-RS"/>
              </w:rPr>
              <w:t>обележавање Међународног дана музике</w:t>
            </w:r>
          </w:p>
        </w:tc>
        <w:tc>
          <w:tcPr>
            <w:tcW w:w="2268" w:type="dxa"/>
            <w:tcBorders>
              <w:top w:val="single" w:sz="12" w:space="0" w:color="auto"/>
              <w:bottom w:val="single" w:sz="12" w:space="0" w:color="auto"/>
            </w:tcBorders>
            <w:shd w:val="clear" w:color="auto" w:fill="FFFFFF"/>
            <w:vAlign w:val="center"/>
          </w:tcPr>
          <w:p w14:paraId="261CA60F" w14:textId="77777777" w:rsidR="008D4BDB" w:rsidRPr="009240A4" w:rsidRDefault="008D4BDB" w:rsidP="0096518B">
            <w:pPr>
              <w:spacing w:line="240" w:lineRule="auto"/>
              <w:jc w:val="center"/>
              <w:rPr>
                <w:rFonts w:ascii="Times New Roman" w:eastAsia="Times New Roman" w:hAnsi="Times New Roman" w:cs="Times New Roman"/>
                <w:sz w:val="24"/>
                <w:szCs w:val="24"/>
              </w:rPr>
            </w:pPr>
            <w:proofErr w:type="spellStart"/>
            <w:r w:rsidRPr="00451EA0">
              <w:rPr>
                <w:rFonts w:ascii="Times New Roman" w:eastAsia="Times New Roman" w:hAnsi="Times New Roman" w:cs="Times New Roman"/>
                <w:sz w:val="24"/>
                <w:szCs w:val="24"/>
              </w:rPr>
              <w:t>хорско</w:t>
            </w:r>
            <w:proofErr w:type="spellEnd"/>
            <w:r w:rsidRPr="00451EA0">
              <w:rPr>
                <w:rFonts w:ascii="Times New Roman" w:eastAsia="Times New Roman" w:hAnsi="Times New Roman" w:cs="Times New Roman"/>
                <w:sz w:val="24"/>
                <w:szCs w:val="24"/>
              </w:rPr>
              <w:t xml:space="preserve"> </w:t>
            </w:r>
            <w:proofErr w:type="spellStart"/>
            <w:r w:rsidRPr="00451EA0">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341B650B"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367FA2AD"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108FDF42"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05. октобар 2024.</w:t>
            </w:r>
          </w:p>
          <w:p w14:paraId="7A74A9F6" w14:textId="77777777" w:rsidR="008D4BDB" w:rsidRDefault="008D4BDB" w:rsidP="0096518B">
            <w:pPr>
              <w:spacing w:line="240" w:lineRule="auto"/>
              <w:jc w:val="center"/>
              <w:rPr>
                <w:rFonts w:ascii="Times New Roman" w:eastAsia="Times New Roman" w:hAnsi="Times New Roman" w:cs="Times New Roman"/>
                <w:sz w:val="24"/>
                <w:szCs w:val="24"/>
                <w:lang w:val="sr-Cyrl-RS"/>
              </w:rPr>
            </w:pPr>
          </w:p>
        </w:tc>
        <w:tc>
          <w:tcPr>
            <w:tcW w:w="4136" w:type="dxa"/>
            <w:tcBorders>
              <w:top w:val="single" w:sz="12" w:space="0" w:color="auto"/>
              <w:bottom w:val="single" w:sz="12" w:space="0" w:color="auto"/>
            </w:tcBorders>
            <w:shd w:val="clear" w:color="auto" w:fill="FFFFFF"/>
            <w:vAlign w:val="center"/>
          </w:tcPr>
          <w:p w14:paraId="68A92B0A" w14:textId="77777777" w:rsidR="008D4BDB" w:rsidRDefault="008D4BDB" w:rsidP="0096518B">
            <w:pPr>
              <w:spacing w:line="240" w:lineRule="auto"/>
              <w:rPr>
                <w:rFonts w:ascii="Times New Roman" w:eastAsia="Times New Roman" w:hAnsi="Times New Roman" w:cs="Times New Roman"/>
                <w:sz w:val="24"/>
                <w:szCs w:val="24"/>
                <w:lang w:val="sr-Cyrl-RS"/>
              </w:rPr>
            </w:pPr>
            <w:r w:rsidRPr="00970BB7">
              <w:rPr>
                <w:rFonts w:ascii="Times New Roman" w:eastAsia="Times New Roman" w:hAnsi="Times New Roman" w:cs="Times New Roman"/>
                <w:sz w:val="24"/>
                <w:szCs w:val="24"/>
                <w:lang w:val="sr-Cyrl-RS"/>
              </w:rPr>
              <w:t>Свечани програм поводом Дана школе</w:t>
            </w:r>
          </w:p>
        </w:tc>
        <w:tc>
          <w:tcPr>
            <w:tcW w:w="2268" w:type="dxa"/>
            <w:tcBorders>
              <w:top w:val="single" w:sz="12" w:space="0" w:color="auto"/>
              <w:bottom w:val="single" w:sz="12" w:space="0" w:color="auto"/>
            </w:tcBorders>
            <w:shd w:val="clear" w:color="auto" w:fill="FFFFFF"/>
            <w:vAlign w:val="center"/>
          </w:tcPr>
          <w:p w14:paraId="3CE51565"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3B7299B6"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4C88A2A6" w14:textId="77777777" w:rsidTr="00073E24">
        <w:trPr>
          <w:trHeight w:hRule="exact" w:val="927"/>
        </w:trPr>
        <w:tc>
          <w:tcPr>
            <w:tcW w:w="1378" w:type="dxa"/>
            <w:tcBorders>
              <w:top w:val="single" w:sz="12" w:space="0" w:color="auto"/>
              <w:bottom w:val="single" w:sz="12" w:space="0" w:color="auto"/>
            </w:tcBorders>
            <w:shd w:val="clear" w:color="auto" w:fill="FFFFFF"/>
            <w:vAlign w:val="center"/>
          </w:tcPr>
          <w:p w14:paraId="59908C3B"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 октобар 2024.</w:t>
            </w:r>
          </w:p>
        </w:tc>
        <w:tc>
          <w:tcPr>
            <w:tcW w:w="4136" w:type="dxa"/>
            <w:tcBorders>
              <w:top w:val="single" w:sz="12" w:space="0" w:color="auto"/>
              <w:bottom w:val="single" w:sz="12" w:space="0" w:color="auto"/>
            </w:tcBorders>
            <w:shd w:val="clear" w:color="auto" w:fill="FFFFFF"/>
            <w:vAlign w:val="center"/>
          </w:tcPr>
          <w:p w14:paraId="196094EB" w14:textId="77777777" w:rsidR="008D4BDB" w:rsidRDefault="008D4BDB" w:rsidP="0096518B">
            <w:pPr>
              <w:spacing w:line="240" w:lineRule="auto"/>
              <w:rPr>
                <w:rFonts w:ascii="Times New Roman" w:eastAsia="Times New Roman" w:hAnsi="Times New Roman" w:cs="Times New Roman"/>
                <w:sz w:val="24"/>
                <w:szCs w:val="24"/>
                <w:lang w:val="sr-Cyrl-RS"/>
              </w:rPr>
            </w:pPr>
            <w:r w:rsidRPr="0087133D">
              <w:rPr>
                <w:rFonts w:ascii="Times New Roman" w:eastAsia="Times New Roman" w:hAnsi="Times New Roman" w:cs="Times New Roman"/>
                <w:sz w:val="24"/>
                <w:szCs w:val="24"/>
                <w:lang w:val="sr-Cyrl-RS"/>
              </w:rPr>
              <w:t>Заједничко певање у холу Градске куће са ученицима и наставницима из Римокатоличке Гимназије из Солнока</w:t>
            </w:r>
          </w:p>
        </w:tc>
        <w:tc>
          <w:tcPr>
            <w:tcW w:w="2268" w:type="dxa"/>
            <w:tcBorders>
              <w:top w:val="single" w:sz="12" w:space="0" w:color="auto"/>
              <w:bottom w:val="single" w:sz="12" w:space="0" w:color="auto"/>
            </w:tcBorders>
            <w:shd w:val="clear" w:color="auto" w:fill="FFFFFF"/>
            <w:vAlign w:val="center"/>
          </w:tcPr>
          <w:p w14:paraId="293DBAE9"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403857AF"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27503CD4"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30D49E7C"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14. новамбар 2024.</w:t>
            </w:r>
          </w:p>
        </w:tc>
        <w:tc>
          <w:tcPr>
            <w:tcW w:w="4136" w:type="dxa"/>
            <w:tcBorders>
              <w:top w:val="single" w:sz="12" w:space="0" w:color="auto"/>
              <w:bottom w:val="single" w:sz="12" w:space="0" w:color="auto"/>
            </w:tcBorders>
            <w:shd w:val="clear" w:color="auto" w:fill="FFFFFF"/>
            <w:vAlign w:val="center"/>
          </w:tcPr>
          <w:p w14:paraId="67D0CF44"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w:t>
            </w:r>
            <w:r w:rsidRPr="0087133D">
              <w:rPr>
                <w:rFonts w:ascii="Times New Roman" w:eastAsia="Times New Roman" w:hAnsi="Times New Roman" w:cs="Times New Roman"/>
                <w:sz w:val="24"/>
                <w:szCs w:val="24"/>
                <w:lang w:val="sr-Cyrl-RS"/>
              </w:rPr>
              <w:t>олагање венца на бисту Стевана Сремца</w:t>
            </w:r>
          </w:p>
        </w:tc>
        <w:tc>
          <w:tcPr>
            <w:tcW w:w="2268" w:type="dxa"/>
            <w:tcBorders>
              <w:top w:val="single" w:sz="12" w:space="0" w:color="auto"/>
              <w:bottom w:val="single" w:sz="12" w:space="0" w:color="auto"/>
            </w:tcBorders>
            <w:shd w:val="clear" w:color="auto" w:fill="FFFFFF"/>
            <w:vAlign w:val="center"/>
          </w:tcPr>
          <w:p w14:paraId="50AC43D6"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7BB3444D"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4F579397"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4C3A586C"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06. децембар 2024.</w:t>
            </w:r>
          </w:p>
        </w:tc>
        <w:tc>
          <w:tcPr>
            <w:tcW w:w="4136" w:type="dxa"/>
            <w:tcBorders>
              <w:top w:val="single" w:sz="12" w:space="0" w:color="auto"/>
              <w:bottom w:val="single" w:sz="12" w:space="0" w:color="auto"/>
            </w:tcBorders>
            <w:shd w:val="clear" w:color="auto" w:fill="FFFFFF"/>
            <w:vAlign w:val="center"/>
          </w:tcPr>
          <w:p w14:paraId="755F050B"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Микулаш</w:t>
            </w:r>
          </w:p>
        </w:tc>
        <w:tc>
          <w:tcPr>
            <w:tcW w:w="2268" w:type="dxa"/>
            <w:tcBorders>
              <w:top w:val="single" w:sz="12" w:space="0" w:color="auto"/>
              <w:bottom w:val="single" w:sz="12" w:space="0" w:color="auto"/>
            </w:tcBorders>
            <w:shd w:val="clear" w:color="auto" w:fill="FFFFFF"/>
            <w:vAlign w:val="center"/>
          </w:tcPr>
          <w:p w14:paraId="595160B8"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21F85813"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1A9DCCD1"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6DC5D4A8"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22. децембар 2024.</w:t>
            </w:r>
          </w:p>
        </w:tc>
        <w:tc>
          <w:tcPr>
            <w:tcW w:w="4136" w:type="dxa"/>
            <w:tcBorders>
              <w:top w:val="single" w:sz="12" w:space="0" w:color="auto"/>
              <w:bottom w:val="single" w:sz="12" w:space="0" w:color="auto"/>
            </w:tcBorders>
            <w:shd w:val="clear" w:color="auto" w:fill="FFFFFF"/>
            <w:vAlign w:val="center"/>
          </w:tcPr>
          <w:p w14:paraId="597C11D6" w14:textId="77777777" w:rsidR="008D4BDB" w:rsidRDefault="008D4BDB" w:rsidP="0096518B">
            <w:pPr>
              <w:spacing w:line="240" w:lineRule="auto"/>
              <w:rPr>
                <w:rFonts w:ascii="Times New Roman" w:eastAsia="Times New Roman" w:hAnsi="Times New Roman" w:cs="Times New Roman"/>
                <w:sz w:val="24"/>
                <w:szCs w:val="24"/>
                <w:lang w:val="sr-Cyrl-RS"/>
              </w:rPr>
            </w:pPr>
            <w:r w:rsidRPr="0087133D">
              <w:rPr>
                <w:rFonts w:ascii="Times New Roman" w:eastAsia="Times New Roman" w:hAnsi="Times New Roman" w:cs="Times New Roman"/>
                <w:sz w:val="24"/>
                <w:szCs w:val="24"/>
                <w:lang w:val="sr-Cyrl-RS"/>
              </w:rPr>
              <w:t>Наступ у павиљону поводом паљења четврте адвентске свеће</w:t>
            </w:r>
          </w:p>
        </w:tc>
        <w:tc>
          <w:tcPr>
            <w:tcW w:w="2268" w:type="dxa"/>
            <w:tcBorders>
              <w:top w:val="single" w:sz="12" w:space="0" w:color="auto"/>
              <w:bottom w:val="single" w:sz="12" w:space="0" w:color="auto"/>
            </w:tcBorders>
            <w:shd w:val="clear" w:color="auto" w:fill="FFFFFF"/>
            <w:vAlign w:val="center"/>
          </w:tcPr>
          <w:p w14:paraId="07C532A9"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333530CC"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00803DDF"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32C72513"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26. јануар 2025.</w:t>
            </w:r>
          </w:p>
        </w:tc>
        <w:tc>
          <w:tcPr>
            <w:tcW w:w="4136" w:type="dxa"/>
            <w:tcBorders>
              <w:top w:val="single" w:sz="12" w:space="0" w:color="auto"/>
              <w:bottom w:val="single" w:sz="12" w:space="0" w:color="auto"/>
            </w:tcBorders>
            <w:shd w:val="clear" w:color="auto" w:fill="FFFFFF"/>
            <w:vAlign w:val="center"/>
          </w:tcPr>
          <w:p w14:paraId="1CE617C1"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Светосавска академија</w:t>
            </w:r>
          </w:p>
        </w:tc>
        <w:tc>
          <w:tcPr>
            <w:tcW w:w="2268" w:type="dxa"/>
            <w:tcBorders>
              <w:top w:val="single" w:sz="12" w:space="0" w:color="auto"/>
              <w:bottom w:val="single" w:sz="12" w:space="0" w:color="auto"/>
            </w:tcBorders>
            <w:shd w:val="clear" w:color="auto" w:fill="FFFFFF"/>
            <w:vAlign w:val="center"/>
          </w:tcPr>
          <w:p w14:paraId="422A1663"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63A9B48C"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66033889"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52D253C6"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28. фебруар 2025.</w:t>
            </w:r>
          </w:p>
        </w:tc>
        <w:tc>
          <w:tcPr>
            <w:tcW w:w="4136" w:type="dxa"/>
            <w:tcBorders>
              <w:top w:val="single" w:sz="12" w:space="0" w:color="auto"/>
              <w:bottom w:val="single" w:sz="12" w:space="0" w:color="auto"/>
            </w:tcBorders>
            <w:shd w:val="clear" w:color="auto" w:fill="FFFFFF"/>
            <w:vAlign w:val="center"/>
          </w:tcPr>
          <w:p w14:paraId="69E4C2DF" w14:textId="77777777" w:rsidR="008D4BDB" w:rsidRDefault="008D4BDB" w:rsidP="0096518B">
            <w:pPr>
              <w:spacing w:line="240" w:lineRule="auto"/>
              <w:rPr>
                <w:rFonts w:ascii="Times New Roman" w:eastAsia="Times New Roman" w:hAnsi="Times New Roman" w:cs="Times New Roman"/>
                <w:sz w:val="24"/>
                <w:szCs w:val="24"/>
                <w:lang w:val="sr-Cyrl-RS"/>
              </w:rPr>
            </w:pPr>
            <w:r w:rsidRPr="0087133D">
              <w:rPr>
                <w:rFonts w:ascii="Times New Roman" w:eastAsia="Times New Roman" w:hAnsi="Times New Roman" w:cs="Times New Roman"/>
                <w:sz w:val="24"/>
                <w:szCs w:val="24"/>
                <w:lang w:val="sr-Cyrl-RS"/>
              </w:rPr>
              <w:t>Наступ на пријему осмака на Дану отворених врата</w:t>
            </w:r>
          </w:p>
        </w:tc>
        <w:tc>
          <w:tcPr>
            <w:tcW w:w="2268" w:type="dxa"/>
            <w:tcBorders>
              <w:top w:val="single" w:sz="12" w:space="0" w:color="auto"/>
              <w:bottom w:val="single" w:sz="12" w:space="0" w:color="auto"/>
            </w:tcBorders>
            <w:shd w:val="clear" w:color="auto" w:fill="FFFFFF"/>
            <w:vAlign w:val="center"/>
          </w:tcPr>
          <w:p w14:paraId="0814D88E"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22C47683"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5389CBEA"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249CBB69"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15. март 2025.</w:t>
            </w:r>
          </w:p>
        </w:tc>
        <w:tc>
          <w:tcPr>
            <w:tcW w:w="4136" w:type="dxa"/>
            <w:tcBorders>
              <w:top w:val="single" w:sz="12" w:space="0" w:color="auto"/>
              <w:bottom w:val="single" w:sz="12" w:space="0" w:color="auto"/>
            </w:tcBorders>
            <w:shd w:val="clear" w:color="auto" w:fill="FFFFFF"/>
            <w:vAlign w:val="center"/>
          </w:tcPr>
          <w:p w14:paraId="2BCE643E" w14:textId="77777777" w:rsidR="008D4BDB" w:rsidRDefault="008D4BDB" w:rsidP="0096518B">
            <w:pPr>
              <w:spacing w:line="240" w:lineRule="auto"/>
              <w:rPr>
                <w:rFonts w:ascii="Times New Roman" w:eastAsia="Times New Roman" w:hAnsi="Times New Roman" w:cs="Times New Roman"/>
                <w:sz w:val="24"/>
                <w:szCs w:val="24"/>
                <w:lang w:val="sr-Cyrl-RS"/>
              </w:rPr>
            </w:pPr>
            <w:r w:rsidRPr="0087133D">
              <w:rPr>
                <w:rFonts w:ascii="Times New Roman" w:eastAsia="Times New Roman" w:hAnsi="Times New Roman" w:cs="Times New Roman"/>
                <w:sz w:val="24"/>
                <w:szCs w:val="24"/>
                <w:lang w:val="sr-Cyrl-RS"/>
              </w:rPr>
              <w:t>Наступ на свечаној предаји реновиране канцеларије удружења „Пронађи осмех“</w:t>
            </w:r>
          </w:p>
        </w:tc>
        <w:tc>
          <w:tcPr>
            <w:tcW w:w="2268" w:type="dxa"/>
            <w:tcBorders>
              <w:top w:val="single" w:sz="12" w:space="0" w:color="auto"/>
              <w:bottom w:val="single" w:sz="12" w:space="0" w:color="auto"/>
            </w:tcBorders>
            <w:shd w:val="clear" w:color="auto" w:fill="FFFFFF"/>
            <w:vAlign w:val="center"/>
          </w:tcPr>
          <w:p w14:paraId="27E861BC"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18FA4084"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6428C141"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6860A02E"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20. март 2025.</w:t>
            </w:r>
          </w:p>
        </w:tc>
        <w:tc>
          <w:tcPr>
            <w:tcW w:w="4136" w:type="dxa"/>
            <w:tcBorders>
              <w:top w:val="single" w:sz="12" w:space="0" w:color="auto"/>
              <w:bottom w:val="single" w:sz="12" w:space="0" w:color="auto"/>
            </w:tcBorders>
            <w:shd w:val="clear" w:color="auto" w:fill="FFFFFF"/>
            <w:vAlign w:val="center"/>
          </w:tcPr>
          <w:p w14:paraId="5DEDEC2F" w14:textId="77777777" w:rsidR="008D4BDB" w:rsidRDefault="008D4BDB" w:rsidP="0096518B">
            <w:pPr>
              <w:spacing w:line="240" w:lineRule="auto"/>
              <w:rPr>
                <w:rFonts w:ascii="Times New Roman" w:eastAsia="Times New Roman" w:hAnsi="Times New Roman" w:cs="Times New Roman"/>
                <w:sz w:val="24"/>
                <w:szCs w:val="24"/>
                <w:lang w:val="sr-Cyrl-RS"/>
              </w:rPr>
            </w:pPr>
            <w:r w:rsidRPr="0087133D">
              <w:rPr>
                <w:rFonts w:ascii="Times New Roman" w:eastAsia="Times New Roman" w:hAnsi="Times New Roman" w:cs="Times New Roman"/>
                <w:sz w:val="24"/>
                <w:szCs w:val="24"/>
                <w:lang w:val="sr-Cyrl-RS"/>
              </w:rPr>
              <w:t>Наступ на отварању такмичења „Spotlight“</w:t>
            </w:r>
          </w:p>
        </w:tc>
        <w:tc>
          <w:tcPr>
            <w:tcW w:w="2268" w:type="dxa"/>
            <w:tcBorders>
              <w:top w:val="single" w:sz="12" w:space="0" w:color="auto"/>
              <w:bottom w:val="single" w:sz="12" w:space="0" w:color="auto"/>
            </w:tcBorders>
            <w:shd w:val="clear" w:color="auto" w:fill="FFFFFF"/>
            <w:vAlign w:val="center"/>
          </w:tcPr>
          <w:p w14:paraId="0B8AC15C"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6528AAAE"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787B124D" w14:textId="77777777" w:rsidTr="00073E24">
        <w:trPr>
          <w:trHeight w:hRule="exact" w:val="1043"/>
        </w:trPr>
        <w:tc>
          <w:tcPr>
            <w:tcW w:w="1378" w:type="dxa"/>
            <w:tcBorders>
              <w:top w:val="single" w:sz="12" w:space="0" w:color="auto"/>
              <w:bottom w:val="single" w:sz="12" w:space="0" w:color="auto"/>
            </w:tcBorders>
            <w:shd w:val="clear" w:color="auto" w:fill="FFFFFF"/>
            <w:vAlign w:val="center"/>
          </w:tcPr>
          <w:p w14:paraId="0A8AD7F9"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28. март 2025.</w:t>
            </w:r>
          </w:p>
        </w:tc>
        <w:tc>
          <w:tcPr>
            <w:tcW w:w="4136" w:type="dxa"/>
            <w:tcBorders>
              <w:top w:val="single" w:sz="12" w:space="0" w:color="auto"/>
              <w:bottom w:val="single" w:sz="12" w:space="0" w:color="auto"/>
            </w:tcBorders>
            <w:shd w:val="clear" w:color="auto" w:fill="FFFFFF"/>
            <w:vAlign w:val="center"/>
          </w:tcPr>
          <w:p w14:paraId="0B8C1A84" w14:textId="77777777" w:rsidR="008D4BDB" w:rsidRDefault="008D4BDB" w:rsidP="0096518B">
            <w:pPr>
              <w:spacing w:line="240" w:lineRule="auto"/>
              <w:rPr>
                <w:rFonts w:ascii="Times New Roman" w:eastAsia="Times New Roman" w:hAnsi="Times New Roman" w:cs="Times New Roman"/>
                <w:sz w:val="24"/>
                <w:szCs w:val="24"/>
                <w:lang w:val="sr-Cyrl-RS"/>
              </w:rPr>
            </w:pPr>
            <w:r w:rsidRPr="00B3305F">
              <w:rPr>
                <w:rFonts w:ascii="Times New Roman" w:eastAsia="Times New Roman" w:hAnsi="Times New Roman" w:cs="Times New Roman"/>
                <w:sz w:val="24"/>
                <w:szCs w:val="24"/>
                <w:lang w:val="sr-Cyrl-RS"/>
              </w:rPr>
              <w:t>Наступ у Будимпешти на Свечаној манифестацији братске школе гимназије „Деже Костолањи“</w:t>
            </w:r>
          </w:p>
        </w:tc>
        <w:tc>
          <w:tcPr>
            <w:tcW w:w="2268" w:type="dxa"/>
            <w:tcBorders>
              <w:top w:val="single" w:sz="12" w:space="0" w:color="auto"/>
              <w:bottom w:val="single" w:sz="12" w:space="0" w:color="auto"/>
            </w:tcBorders>
            <w:shd w:val="clear" w:color="auto" w:fill="FFFFFF"/>
            <w:vAlign w:val="center"/>
          </w:tcPr>
          <w:p w14:paraId="18E1F021"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2EC5E1FA"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7FF7AA66"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247A160D"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15. април 2025.</w:t>
            </w:r>
          </w:p>
        </w:tc>
        <w:tc>
          <w:tcPr>
            <w:tcW w:w="4136" w:type="dxa"/>
            <w:tcBorders>
              <w:top w:val="single" w:sz="12" w:space="0" w:color="auto"/>
              <w:bottom w:val="single" w:sz="12" w:space="0" w:color="auto"/>
            </w:tcBorders>
            <w:shd w:val="clear" w:color="auto" w:fill="FFFFFF"/>
            <w:vAlign w:val="center"/>
          </w:tcPr>
          <w:p w14:paraId="7AACB0C8" w14:textId="77777777" w:rsidR="008D4BDB" w:rsidRDefault="008D4BDB" w:rsidP="0096518B">
            <w:pPr>
              <w:spacing w:line="240" w:lineRule="auto"/>
              <w:rPr>
                <w:rFonts w:ascii="Times New Roman" w:eastAsia="Times New Roman" w:hAnsi="Times New Roman" w:cs="Times New Roman"/>
                <w:sz w:val="24"/>
                <w:szCs w:val="24"/>
                <w:lang w:val="sr-Cyrl-RS"/>
              </w:rPr>
            </w:pPr>
            <w:r w:rsidRPr="00B3305F">
              <w:rPr>
                <w:rFonts w:ascii="Times New Roman" w:eastAsia="Times New Roman" w:hAnsi="Times New Roman" w:cs="Times New Roman"/>
                <w:sz w:val="24"/>
                <w:szCs w:val="24"/>
                <w:lang w:val="sr-Cyrl-RS"/>
              </w:rPr>
              <w:t>Наступ хора и ученика поводом Дана уметности</w:t>
            </w:r>
          </w:p>
        </w:tc>
        <w:tc>
          <w:tcPr>
            <w:tcW w:w="2268" w:type="dxa"/>
            <w:tcBorders>
              <w:top w:val="single" w:sz="12" w:space="0" w:color="auto"/>
              <w:bottom w:val="single" w:sz="12" w:space="0" w:color="auto"/>
            </w:tcBorders>
            <w:shd w:val="clear" w:color="auto" w:fill="FFFFFF"/>
            <w:vAlign w:val="center"/>
          </w:tcPr>
          <w:p w14:paraId="4E06F479"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7BDD9DB2"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05925DCA" w14:textId="77777777" w:rsidTr="00073E24">
        <w:trPr>
          <w:trHeight w:hRule="exact" w:val="1237"/>
        </w:trPr>
        <w:tc>
          <w:tcPr>
            <w:tcW w:w="1378" w:type="dxa"/>
            <w:tcBorders>
              <w:top w:val="single" w:sz="12" w:space="0" w:color="auto"/>
              <w:bottom w:val="single" w:sz="12" w:space="0" w:color="auto"/>
            </w:tcBorders>
            <w:shd w:val="clear" w:color="auto" w:fill="FFFFFF"/>
            <w:vAlign w:val="center"/>
          </w:tcPr>
          <w:p w14:paraId="5B510B41"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19. април 2025.</w:t>
            </w:r>
          </w:p>
        </w:tc>
        <w:tc>
          <w:tcPr>
            <w:tcW w:w="4136" w:type="dxa"/>
            <w:tcBorders>
              <w:top w:val="single" w:sz="12" w:space="0" w:color="auto"/>
              <w:bottom w:val="single" w:sz="12" w:space="0" w:color="auto"/>
            </w:tcBorders>
            <w:shd w:val="clear" w:color="auto" w:fill="FFFFFF"/>
            <w:vAlign w:val="center"/>
          </w:tcPr>
          <w:p w14:paraId="4F29B4B9" w14:textId="77777777" w:rsidR="008D4BDB" w:rsidRPr="00B3305F" w:rsidRDefault="008D4BDB" w:rsidP="0096518B">
            <w:pPr>
              <w:spacing w:line="240" w:lineRule="auto"/>
              <w:rPr>
                <w:rFonts w:ascii="Times New Roman" w:eastAsia="Times New Roman" w:hAnsi="Times New Roman" w:cs="Times New Roman"/>
                <w:sz w:val="24"/>
                <w:szCs w:val="24"/>
                <w:lang w:val="sr-Cyrl-RS"/>
              </w:rPr>
            </w:pPr>
            <w:r w:rsidRPr="00B3305F">
              <w:rPr>
                <w:rFonts w:ascii="Times New Roman" w:eastAsia="Times New Roman" w:hAnsi="Times New Roman" w:cs="Times New Roman"/>
                <w:sz w:val="24"/>
                <w:szCs w:val="24"/>
                <w:lang w:val="sr-Cyrl-RS"/>
              </w:rPr>
              <w:t>Наступ приликом дочека Кристијана Ебнера, амбасадора Аустрије у Србији и отварање изложбе „Чија је мустра бечка“</w:t>
            </w:r>
          </w:p>
        </w:tc>
        <w:tc>
          <w:tcPr>
            <w:tcW w:w="2268" w:type="dxa"/>
            <w:tcBorders>
              <w:top w:val="single" w:sz="12" w:space="0" w:color="auto"/>
              <w:bottom w:val="single" w:sz="12" w:space="0" w:color="auto"/>
            </w:tcBorders>
            <w:shd w:val="clear" w:color="auto" w:fill="FFFFFF"/>
            <w:vAlign w:val="center"/>
          </w:tcPr>
          <w:p w14:paraId="0E06FD91"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3D3A6DC8"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1B12E9B4" w14:textId="77777777" w:rsidTr="00073E24">
        <w:trPr>
          <w:trHeight w:hRule="exact" w:val="999"/>
        </w:trPr>
        <w:tc>
          <w:tcPr>
            <w:tcW w:w="1378" w:type="dxa"/>
            <w:tcBorders>
              <w:top w:val="single" w:sz="12" w:space="0" w:color="auto"/>
              <w:bottom w:val="single" w:sz="12" w:space="0" w:color="auto"/>
            </w:tcBorders>
            <w:shd w:val="clear" w:color="auto" w:fill="FFFFFF"/>
            <w:vAlign w:val="center"/>
          </w:tcPr>
          <w:p w14:paraId="5B24B079"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22. мај 2025.</w:t>
            </w:r>
          </w:p>
        </w:tc>
        <w:tc>
          <w:tcPr>
            <w:tcW w:w="4136" w:type="dxa"/>
            <w:tcBorders>
              <w:top w:val="single" w:sz="12" w:space="0" w:color="auto"/>
              <w:bottom w:val="single" w:sz="12" w:space="0" w:color="auto"/>
            </w:tcBorders>
            <w:shd w:val="clear" w:color="auto" w:fill="FFFFFF"/>
            <w:vAlign w:val="center"/>
          </w:tcPr>
          <w:p w14:paraId="29930499" w14:textId="77777777" w:rsidR="008D4BDB" w:rsidRPr="00B3305F" w:rsidRDefault="008D4BDB" w:rsidP="0096518B">
            <w:pPr>
              <w:spacing w:line="240" w:lineRule="auto"/>
              <w:rPr>
                <w:rFonts w:ascii="Times New Roman" w:eastAsia="Times New Roman" w:hAnsi="Times New Roman" w:cs="Times New Roman"/>
                <w:sz w:val="24"/>
                <w:szCs w:val="24"/>
                <w:lang w:val="sr-Cyrl-RS"/>
              </w:rPr>
            </w:pPr>
            <w:r w:rsidRPr="0046747A">
              <w:rPr>
                <w:rFonts w:ascii="Times New Roman" w:eastAsia="Times New Roman" w:hAnsi="Times New Roman" w:cs="Times New Roman"/>
                <w:sz w:val="24"/>
                <w:szCs w:val="24"/>
                <w:lang w:val="sr-Cyrl-RS"/>
              </w:rPr>
              <w:t>Презентација Золтана Габора, професора соло певања, и његових ученика у Сенћанског гимназији</w:t>
            </w:r>
          </w:p>
        </w:tc>
        <w:tc>
          <w:tcPr>
            <w:tcW w:w="2268" w:type="dxa"/>
            <w:tcBorders>
              <w:top w:val="single" w:sz="12" w:space="0" w:color="auto"/>
              <w:bottom w:val="single" w:sz="12" w:space="0" w:color="auto"/>
            </w:tcBorders>
            <w:shd w:val="clear" w:color="auto" w:fill="FFFFFF"/>
            <w:vAlign w:val="center"/>
          </w:tcPr>
          <w:p w14:paraId="082437FA"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708435DA"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3F12060B" w14:textId="77777777" w:rsidTr="00073E24">
        <w:trPr>
          <w:trHeight w:hRule="exact" w:val="598"/>
        </w:trPr>
        <w:tc>
          <w:tcPr>
            <w:tcW w:w="1378" w:type="dxa"/>
            <w:tcBorders>
              <w:top w:val="single" w:sz="12" w:space="0" w:color="auto"/>
              <w:bottom w:val="single" w:sz="12" w:space="0" w:color="auto"/>
            </w:tcBorders>
            <w:shd w:val="clear" w:color="auto" w:fill="FFFFFF"/>
            <w:vAlign w:val="center"/>
          </w:tcPr>
          <w:p w14:paraId="3F9C5B75"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12. јун 2025.</w:t>
            </w:r>
          </w:p>
        </w:tc>
        <w:tc>
          <w:tcPr>
            <w:tcW w:w="4136" w:type="dxa"/>
            <w:tcBorders>
              <w:top w:val="single" w:sz="12" w:space="0" w:color="auto"/>
              <w:bottom w:val="single" w:sz="12" w:space="0" w:color="auto"/>
            </w:tcBorders>
            <w:shd w:val="clear" w:color="auto" w:fill="FFFFFF"/>
            <w:vAlign w:val="center"/>
          </w:tcPr>
          <w:p w14:paraId="6C6D72C4" w14:textId="77777777" w:rsidR="008D4BDB" w:rsidRPr="00B3305F" w:rsidRDefault="008D4BDB" w:rsidP="0096518B">
            <w:pPr>
              <w:spacing w:line="240" w:lineRule="auto"/>
              <w:rPr>
                <w:rFonts w:ascii="Times New Roman" w:eastAsia="Times New Roman" w:hAnsi="Times New Roman" w:cs="Times New Roman"/>
                <w:sz w:val="24"/>
                <w:szCs w:val="24"/>
                <w:lang w:val="sr-Cyrl-RS"/>
              </w:rPr>
            </w:pPr>
            <w:r w:rsidRPr="0046747A">
              <w:rPr>
                <w:rFonts w:ascii="Times New Roman" w:eastAsia="Times New Roman" w:hAnsi="Times New Roman" w:cs="Times New Roman"/>
                <w:sz w:val="24"/>
                <w:szCs w:val="24"/>
                <w:lang w:val="sr-Cyrl-RS"/>
              </w:rPr>
              <w:t>Свечани испраћај матураната</w:t>
            </w:r>
          </w:p>
        </w:tc>
        <w:tc>
          <w:tcPr>
            <w:tcW w:w="2268" w:type="dxa"/>
            <w:tcBorders>
              <w:top w:val="single" w:sz="12" w:space="0" w:color="auto"/>
              <w:bottom w:val="single" w:sz="12" w:space="0" w:color="auto"/>
            </w:tcBorders>
            <w:shd w:val="clear" w:color="auto" w:fill="FFFFFF"/>
            <w:vAlign w:val="center"/>
          </w:tcPr>
          <w:p w14:paraId="3DD8AC2F"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3C525EF7"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50131B15" w14:textId="77777777" w:rsidTr="00073E24">
        <w:trPr>
          <w:trHeight w:hRule="exact" w:val="931"/>
        </w:trPr>
        <w:tc>
          <w:tcPr>
            <w:tcW w:w="1378" w:type="dxa"/>
            <w:tcBorders>
              <w:top w:val="single" w:sz="12" w:space="0" w:color="auto"/>
              <w:bottom w:val="single" w:sz="12" w:space="0" w:color="auto"/>
            </w:tcBorders>
            <w:shd w:val="clear" w:color="auto" w:fill="FFFFFF"/>
            <w:vAlign w:val="center"/>
          </w:tcPr>
          <w:p w14:paraId="317EA572"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17. - 19. јун 2025.</w:t>
            </w:r>
          </w:p>
        </w:tc>
        <w:tc>
          <w:tcPr>
            <w:tcW w:w="4136" w:type="dxa"/>
            <w:tcBorders>
              <w:top w:val="single" w:sz="12" w:space="0" w:color="auto"/>
              <w:bottom w:val="single" w:sz="12" w:space="0" w:color="auto"/>
            </w:tcBorders>
            <w:shd w:val="clear" w:color="auto" w:fill="FFFFFF"/>
            <w:vAlign w:val="center"/>
          </w:tcPr>
          <w:p w14:paraId="629DCAE6" w14:textId="77777777" w:rsidR="008D4BDB" w:rsidRPr="00B3305F" w:rsidRDefault="008D4BDB" w:rsidP="0096518B">
            <w:pPr>
              <w:spacing w:line="240" w:lineRule="auto"/>
              <w:rPr>
                <w:rFonts w:ascii="Times New Roman" w:eastAsia="Times New Roman" w:hAnsi="Times New Roman" w:cs="Times New Roman"/>
                <w:sz w:val="24"/>
                <w:szCs w:val="24"/>
                <w:lang w:val="sr-Cyrl-RS"/>
              </w:rPr>
            </w:pPr>
            <w:r w:rsidRPr="0046747A">
              <w:rPr>
                <w:rFonts w:ascii="Times New Roman" w:eastAsia="Times New Roman" w:hAnsi="Times New Roman" w:cs="Times New Roman"/>
                <w:sz w:val="24"/>
                <w:szCs w:val="24"/>
                <w:lang w:val="sr-Cyrl-RS"/>
              </w:rPr>
              <w:t xml:space="preserve">Учешће </w:t>
            </w:r>
            <w:r>
              <w:rPr>
                <w:rFonts w:ascii="Times New Roman" w:eastAsia="Times New Roman" w:hAnsi="Times New Roman" w:cs="Times New Roman"/>
                <w:sz w:val="24"/>
                <w:szCs w:val="24"/>
                <w:lang w:val="sr-Cyrl-RS"/>
              </w:rPr>
              <w:t xml:space="preserve">Девојачког </w:t>
            </w:r>
            <w:r w:rsidRPr="0046747A">
              <w:rPr>
                <w:rFonts w:ascii="Times New Roman" w:eastAsia="Times New Roman" w:hAnsi="Times New Roman" w:cs="Times New Roman"/>
                <w:sz w:val="24"/>
                <w:szCs w:val="24"/>
                <w:lang w:val="sr-Cyrl-RS"/>
              </w:rPr>
              <w:t>хора</w:t>
            </w:r>
            <w:r>
              <w:rPr>
                <w:rFonts w:ascii="Times New Roman" w:eastAsia="Times New Roman" w:hAnsi="Times New Roman" w:cs="Times New Roman"/>
                <w:sz w:val="24"/>
                <w:szCs w:val="24"/>
                <w:lang w:val="sr-Cyrl-RS"/>
              </w:rPr>
              <w:t xml:space="preserve"> Сенћанске гимназије </w:t>
            </w:r>
            <w:r w:rsidRPr="0046747A">
              <w:rPr>
                <w:rFonts w:ascii="Times New Roman" w:eastAsia="Times New Roman" w:hAnsi="Times New Roman" w:cs="Times New Roman"/>
                <w:sz w:val="24"/>
                <w:szCs w:val="24"/>
                <w:lang w:val="sr-Cyrl-RS"/>
              </w:rPr>
              <w:t xml:space="preserve"> на хуманитарном концерту „Музиком до наде“</w:t>
            </w:r>
          </w:p>
        </w:tc>
        <w:tc>
          <w:tcPr>
            <w:tcW w:w="2268" w:type="dxa"/>
            <w:tcBorders>
              <w:top w:val="single" w:sz="12" w:space="0" w:color="auto"/>
              <w:bottom w:val="single" w:sz="12" w:space="0" w:color="auto"/>
            </w:tcBorders>
            <w:shd w:val="clear" w:color="auto" w:fill="FFFFFF"/>
            <w:vAlign w:val="center"/>
          </w:tcPr>
          <w:p w14:paraId="5A7DB424" w14:textId="77777777" w:rsidR="008D4BDB" w:rsidRPr="00451EA0" w:rsidRDefault="008D4BDB" w:rsidP="0096518B">
            <w:pPr>
              <w:spacing w:line="240" w:lineRule="auto"/>
              <w:jc w:val="center"/>
              <w:rPr>
                <w:rFonts w:ascii="Times New Roman" w:eastAsia="Times New Roman" w:hAnsi="Times New Roman" w:cs="Times New Roman"/>
                <w:sz w:val="24"/>
                <w:szCs w:val="24"/>
              </w:rPr>
            </w:pPr>
            <w:proofErr w:type="spellStart"/>
            <w:r w:rsidRPr="00DF1825">
              <w:rPr>
                <w:rFonts w:ascii="Times New Roman" w:eastAsia="Times New Roman" w:hAnsi="Times New Roman" w:cs="Times New Roman"/>
                <w:sz w:val="24"/>
                <w:szCs w:val="24"/>
              </w:rPr>
              <w:t>хорско</w:t>
            </w:r>
            <w:proofErr w:type="spellEnd"/>
            <w:r w:rsidRPr="00DF1825">
              <w:rPr>
                <w:rFonts w:ascii="Times New Roman" w:eastAsia="Times New Roman" w:hAnsi="Times New Roman" w:cs="Times New Roman"/>
                <w:sz w:val="24"/>
                <w:szCs w:val="24"/>
              </w:rPr>
              <w:t xml:space="preserve"> </w:t>
            </w:r>
            <w:proofErr w:type="spellStart"/>
            <w:r w:rsidRPr="00DF1825">
              <w:rPr>
                <w:rFonts w:ascii="Times New Roman" w:eastAsia="Times New Roman" w:hAnsi="Times New Roman" w:cs="Times New Roman"/>
                <w:sz w:val="24"/>
                <w:szCs w:val="24"/>
              </w:rPr>
              <w:t>извођење</w:t>
            </w:r>
            <w:proofErr w:type="spellEnd"/>
          </w:p>
        </w:tc>
        <w:tc>
          <w:tcPr>
            <w:tcW w:w="1955" w:type="dxa"/>
            <w:tcBorders>
              <w:top w:val="single" w:sz="12" w:space="0" w:color="auto"/>
              <w:bottom w:val="single" w:sz="12" w:space="0" w:color="auto"/>
            </w:tcBorders>
            <w:shd w:val="clear" w:color="auto" w:fill="FFFFFF"/>
            <w:vAlign w:val="center"/>
          </w:tcPr>
          <w:p w14:paraId="2374BA12"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sidRPr="00DF1825">
              <w:rPr>
                <w:rFonts w:ascii="Times New Roman" w:eastAsia="Times New Roman" w:hAnsi="Times New Roman" w:cs="Times New Roman"/>
                <w:sz w:val="24"/>
                <w:szCs w:val="24"/>
                <w:lang w:val="sr-Cyrl-RS"/>
              </w:rPr>
              <w:t>Кинга Биро Мађари</w:t>
            </w:r>
          </w:p>
        </w:tc>
      </w:tr>
      <w:tr w:rsidR="008D4BDB" w:rsidRPr="00227C9C" w14:paraId="5EB8D0EC" w14:textId="77777777" w:rsidTr="00073E24">
        <w:trPr>
          <w:trHeight w:hRule="exact" w:val="1443"/>
        </w:trPr>
        <w:tc>
          <w:tcPr>
            <w:tcW w:w="1378" w:type="dxa"/>
            <w:tcBorders>
              <w:top w:val="single" w:sz="12" w:space="0" w:color="auto"/>
              <w:bottom w:val="single" w:sz="12" w:space="0" w:color="auto"/>
            </w:tcBorders>
            <w:shd w:val="clear" w:color="auto" w:fill="FFFFFF"/>
            <w:vAlign w:val="center"/>
          </w:tcPr>
          <w:p w14:paraId="0802C69B"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октобар 2024.</w:t>
            </w:r>
          </w:p>
        </w:tc>
        <w:tc>
          <w:tcPr>
            <w:tcW w:w="4136" w:type="dxa"/>
            <w:tcBorders>
              <w:top w:val="single" w:sz="12" w:space="0" w:color="auto"/>
              <w:bottom w:val="single" w:sz="12" w:space="0" w:color="auto"/>
            </w:tcBorders>
            <w:shd w:val="clear" w:color="auto" w:fill="FFFFFF"/>
            <w:vAlign w:val="center"/>
          </w:tcPr>
          <w:p w14:paraId="6D89D0D8" w14:textId="77777777" w:rsidR="008D4BDB" w:rsidRPr="0046747A"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Студијска посета талентованих ученика Сенћанске гимназије Академији уметности у Новом Саду у оквиру пројекта</w:t>
            </w:r>
            <w:r w:rsidRPr="002247AC">
              <w:rPr>
                <w:rFonts w:ascii="Times New Roman" w:eastAsia="Times New Roman" w:hAnsi="Times New Roman" w:cs="Times New Roman"/>
                <w:sz w:val="24"/>
                <w:szCs w:val="24"/>
                <w:lang w:val="sr-Cyrl-RS"/>
              </w:rPr>
              <w:t xml:space="preserve"> ,,Ликовњаци Сенћанске гимназије''</w:t>
            </w:r>
          </w:p>
        </w:tc>
        <w:tc>
          <w:tcPr>
            <w:tcW w:w="2268" w:type="dxa"/>
            <w:tcBorders>
              <w:top w:val="single" w:sz="12" w:space="0" w:color="auto"/>
              <w:bottom w:val="single" w:sz="12" w:space="0" w:color="auto"/>
            </w:tcBorders>
            <w:shd w:val="clear" w:color="auto" w:fill="FFFFFF"/>
            <w:vAlign w:val="center"/>
          </w:tcPr>
          <w:p w14:paraId="5B1DD292" w14:textId="77777777" w:rsidR="008D4BDB" w:rsidRPr="002247A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студијско путовање</w:t>
            </w:r>
          </w:p>
        </w:tc>
        <w:tc>
          <w:tcPr>
            <w:tcW w:w="1955" w:type="dxa"/>
            <w:tcBorders>
              <w:top w:val="single" w:sz="12" w:space="0" w:color="auto"/>
              <w:bottom w:val="single" w:sz="12" w:space="0" w:color="auto"/>
            </w:tcBorders>
            <w:shd w:val="clear" w:color="auto" w:fill="FFFFFF"/>
            <w:vAlign w:val="center"/>
          </w:tcPr>
          <w:p w14:paraId="22241EA8" w14:textId="77777777" w:rsidR="008D4BDB" w:rsidRPr="00DF1825"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Игор Савићевић</w:t>
            </w:r>
          </w:p>
        </w:tc>
      </w:tr>
      <w:tr w:rsidR="008D4BDB" w:rsidRPr="00227C9C" w14:paraId="7E158759" w14:textId="77777777" w:rsidTr="00073E24">
        <w:trPr>
          <w:trHeight w:hRule="exact" w:val="1987"/>
        </w:trPr>
        <w:tc>
          <w:tcPr>
            <w:tcW w:w="1378" w:type="dxa"/>
            <w:tcBorders>
              <w:top w:val="single" w:sz="12" w:space="0" w:color="auto"/>
              <w:bottom w:val="single" w:sz="12" w:space="0" w:color="auto"/>
            </w:tcBorders>
            <w:shd w:val="clear" w:color="auto" w:fill="FFFFFF"/>
            <w:vAlign w:val="center"/>
          </w:tcPr>
          <w:p w14:paraId="7333C8EB"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новембар 2024.</w:t>
            </w:r>
          </w:p>
        </w:tc>
        <w:tc>
          <w:tcPr>
            <w:tcW w:w="4136" w:type="dxa"/>
            <w:tcBorders>
              <w:top w:val="single" w:sz="12" w:space="0" w:color="auto"/>
              <w:bottom w:val="single" w:sz="12" w:space="0" w:color="auto"/>
            </w:tcBorders>
            <w:shd w:val="clear" w:color="auto" w:fill="FFFFFF"/>
            <w:vAlign w:val="center"/>
          </w:tcPr>
          <w:p w14:paraId="24AFE1C0" w14:textId="77777777" w:rsidR="008D4BDB" w:rsidRDefault="008D4BDB" w:rsidP="0096518B">
            <w:pPr>
              <w:spacing w:line="240" w:lineRule="auto"/>
              <w:rPr>
                <w:rFonts w:ascii="Times New Roman" w:eastAsia="Times New Roman" w:hAnsi="Times New Roman" w:cs="Times New Roman"/>
                <w:sz w:val="24"/>
                <w:szCs w:val="24"/>
                <w:lang w:val="sr-Cyrl-RS"/>
              </w:rPr>
            </w:pPr>
            <w:r w:rsidRPr="002247AC">
              <w:rPr>
                <w:rFonts w:ascii="Times New Roman" w:eastAsia="Times New Roman" w:hAnsi="Times New Roman" w:cs="Times New Roman"/>
                <w:sz w:val="24"/>
                <w:szCs w:val="24"/>
                <w:lang w:val="sr-Cyrl-RS"/>
              </w:rPr>
              <w:t xml:space="preserve">Студијска посета талентованих ученика Сенћанске гимназије </w:t>
            </w:r>
            <w:r>
              <w:rPr>
                <w:rFonts w:ascii="Times New Roman" w:eastAsia="Times New Roman" w:hAnsi="Times New Roman" w:cs="Times New Roman"/>
                <w:sz w:val="24"/>
                <w:szCs w:val="24"/>
                <w:lang w:val="sr-Cyrl-RS"/>
              </w:rPr>
              <w:t xml:space="preserve">Факултету ликовних уметности, Факултету примењених уметности и дизајна, Факултету савремених уметности у Београду </w:t>
            </w:r>
            <w:r w:rsidRPr="002247AC">
              <w:rPr>
                <w:rFonts w:ascii="Times New Roman" w:eastAsia="Times New Roman" w:hAnsi="Times New Roman" w:cs="Times New Roman"/>
                <w:sz w:val="24"/>
                <w:szCs w:val="24"/>
                <w:lang w:val="sr-Cyrl-RS"/>
              </w:rPr>
              <w:t>у оквиру пројекта ,,Ликовњаци Сенћанске гимназије''</w:t>
            </w:r>
          </w:p>
        </w:tc>
        <w:tc>
          <w:tcPr>
            <w:tcW w:w="2268" w:type="dxa"/>
            <w:tcBorders>
              <w:top w:val="single" w:sz="12" w:space="0" w:color="auto"/>
              <w:bottom w:val="single" w:sz="12" w:space="0" w:color="auto"/>
            </w:tcBorders>
            <w:shd w:val="clear" w:color="auto" w:fill="FFFFFF"/>
            <w:vAlign w:val="center"/>
          </w:tcPr>
          <w:p w14:paraId="0A743854"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студијско путовање</w:t>
            </w:r>
          </w:p>
        </w:tc>
        <w:tc>
          <w:tcPr>
            <w:tcW w:w="1955" w:type="dxa"/>
            <w:tcBorders>
              <w:top w:val="single" w:sz="12" w:space="0" w:color="auto"/>
              <w:bottom w:val="single" w:sz="12" w:space="0" w:color="auto"/>
            </w:tcBorders>
            <w:shd w:val="clear" w:color="auto" w:fill="FFFFFF"/>
            <w:vAlign w:val="center"/>
          </w:tcPr>
          <w:p w14:paraId="27A19D1F"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Игор Савићевић</w:t>
            </w:r>
          </w:p>
        </w:tc>
      </w:tr>
      <w:tr w:rsidR="008D4BDB" w:rsidRPr="00227C9C" w14:paraId="2EF12FC1" w14:textId="77777777" w:rsidTr="00073E24">
        <w:trPr>
          <w:trHeight w:hRule="exact" w:val="931"/>
        </w:trPr>
        <w:tc>
          <w:tcPr>
            <w:tcW w:w="1378" w:type="dxa"/>
            <w:tcBorders>
              <w:top w:val="single" w:sz="12" w:space="0" w:color="auto"/>
              <w:bottom w:val="single" w:sz="12" w:space="0" w:color="auto"/>
            </w:tcBorders>
            <w:shd w:val="clear" w:color="auto" w:fill="FFFFFF"/>
            <w:vAlign w:val="center"/>
          </w:tcPr>
          <w:p w14:paraId="1AF6606A"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децембар 2024.</w:t>
            </w:r>
          </w:p>
        </w:tc>
        <w:tc>
          <w:tcPr>
            <w:tcW w:w="4136" w:type="dxa"/>
            <w:tcBorders>
              <w:top w:val="single" w:sz="12" w:space="0" w:color="auto"/>
              <w:bottom w:val="single" w:sz="12" w:space="0" w:color="auto"/>
            </w:tcBorders>
            <w:shd w:val="clear" w:color="auto" w:fill="FFFFFF"/>
            <w:vAlign w:val="center"/>
          </w:tcPr>
          <w:p w14:paraId="78DD7861" w14:textId="77777777" w:rsidR="008D4BDB" w:rsidRPr="00B3305F"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Израда извештаја о реализованом пројекту ,,Ликовњаци Сенћанске гимназије''</w:t>
            </w:r>
          </w:p>
        </w:tc>
        <w:tc>
          <w:tcPr>
            <w:tcW w:w="2268" w:type="dxa"/>
            <w:tcBorders>
              <w:top w:val="single" w:sz="12" w:space="0" w:color="auto"/>
              <w:bottom w:val="single" w:sz="12" w:space="0" w:color="auto"/>
            </w:tcBorders>
            <w:shd w:val="clear" w:color="auto" w:fill="FFFFFF"/>
            <w:vAlign w:val="center"/>
          </w:tcPr>
          <w:p w14:paraId="63601214" w14:textId="77777777" w:rsidR="008D4BDB" w:rsidRPr="002247A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израда извештаја</w:t>
            </w:r>
          </w:p>
        </w:tc>
        <w:tc>
          <w:tcPr>
            <w:tcW w:w="1955" w:type="dxa"/>
            <w:tcBorders>
              <w:top w:val="single" w:sz="12" w:space="0" w:color="auto"/>
              <w:bottom w:val="single" w:sz="12" w:space="0" w:color="auto"/>
            </w:tcBorders>
            <w:shd w:val="clear" w:color="auto" w:fill="FFFFFF"/>
            <w:vAlign w:val="center"/>
          </w:tcPr>
          <w:p w14:paraId="77A27862"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Игор Савићевић</w:t>
            </w:r>
          </w:p>
        </w:tc>
      </w:tr>
      <w:tr w:rsidR="008D4BDB" w:rsidRPr="00227C9C" w14:paraId="410F5445" w14:textId="77777777" w:rsidTr="00073E24">
        <w:trPr>
          <w:trHeight w:hRule="exact" w:val="1476"/>
        </w:trPr>
        <w:tc>
          <w:tcPr>
            <w:tcW w:w="1378" w:type="dxa"/>
            <w:tcBorders>
              <w:top w:val="single" w:sz="12" w:space="0" w:color="auto"/>
              <w:bottom w:val="single" w:sz="12" w:space="0" w:color="auto"/>
            </w:tcBorders>
            <w:shd w:val="clear" w:color="auto" w:fill="FFFFFF"/>
            <w:vAlign w:val="center"/>
          </w:tcPr>
          <w:p w14:paraId="75C1C52B"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јануар - фебруар 2025. </w:t>
            </w:r>
          </w:p>
        </w:tc>
        <w:tc>
          <w:tcPr>
            <w:tcW w:w="4136" w:type="dxa"/>
            <w:tcBorders>
              <w:top w:val="single" w:sz="12" w:space="0" w:color="auto"/>
              <w:bottom w:val="single" w:sz="12" w:space="0" w:color="auto"/>
            </w:tcBorders>
            <w:shd w:val="clear" w:color="auto" w:fill="FFFFFF"/>
            <w:vAlign w:val="center"/>
          </w:tcPr>
          <w:p w14:paraId="25B5FC75" w14:textId="77777777" w:rsidR="008D4BDB" w:rsidRPr="00B3305F"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Идејно решење за пројектне активности талентованих ученика Сенћанске гимназије под називом ,,Сенћанска сецесија'' у оквиру програма ,,Фонд за таленте''</w:t>
            </w:r>
          </w:p>
        </w:tc>
        <w:tc>
          <w:tcPr>
            <w:tcW w:w="2268" w:type="dxa"/>
            <w:tcBorders>
              <w:top w:val="single" w:sz="12" w:space="0" w:color="auto"/>
              <w:bottom w:val="single" w:sz="12" w:space="0" w:color="auto"/>
            </w:tcBorders>
            <w:shd w:val="clear" w:color="auto" w:fill="FFFFFF"/>
            <w:vAlign w:val="center"/>
          </w:tcPr>
          <w:p w14:paraId="51A2D577" w14:textId="77777777" w:rsidR="008D4BDB" w:rsidRPr="002247AC"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израда пројекта и слање на конкурс Покрајинског секретаријата за спорт и омладину</w:t>
            </w:r>
          </w:p>
        </w:tc>
        <w:tc>
          <w:tcPr>
            <w:tcW w:w="1955" w:type="dxa"/>
            <w:tcBorders>
              <w:top w:val="single" w:sz="12" w:space="0" w:color="auto"/>
              <w:bottom w:val="single" w:sz="12" w:space="0" w:color="auto"/>
            </w:tcBorders>
            <w:shd w:val="clear" w:color="auto" w:fill="FFFFFF"/>
            <w:vAlign w:val="center"/>
          </w:tcPr>
          <w:p w14:paraId="6EE42293" w14:textId="77777777" w:rsidR="008D4BDB" w:rsidRPr="009240A4"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Игор Савићевић</w:t>
            </w:r>
          </w:p>
        </w:tc>
      </w:tr>
      <w:tr w:rsidR="008D4BDB" w:rsidRPr="00227C9C" w14:paraId="462A5778" w14:textId="77777777" w:rsidTr="00073E24">
        <w:trPr>
          <w:trHeight w:hRule="exact" w:val="1284"/>
        </w:trPr>
        <w:tc>
          <w:tcPr>
            <w:tcW w:w="1378" w:type="dxa"/>
            <w:tcBorders>
              <w:top w:val="single" w:sz="12" w:space="0" w:color="auto"/>
              <w:bottom w:val="single" w:sz="12" w:space="0" w:color="auto"/>
            </w:tcBorders>
            <w:shd w:val="clear" w:color="auto" w:fill="FFFFFF"/>
            <w:vAlign w:val="center"/>
          </w:tcPr>
          <w:p w14:paraId="0420A014"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јун 2025.</w:t>
            </w:r>
          </w:p>
        </w:tc>
        <w:tc>
          <w:tcPr>
            <w:tcW w:w="4136" w:type="dxa"/>
            <w:tcBorders>
              <w:top w:val="single" w:sz="12" w:space="0" w:color="auto"/>
              <w:bottom w:val="single" w:sz="12" w:space="0" w:color="auto"/>
            </w:tcBorders>
            <w:shd w:val="clear" w:color="auto" w:fill="FFFFFF"/>
            <w:vAlign w:val="center"/>
          </w:tcPr>
          <w:p w14:paraId="72A9DDE7" w14:textId="77777777" w:rsidR="008D4BDB" w:rsidRDefault="008D4BDB" w:rsidP="0096518B">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Пројектна настава и реализација огледног часа на тему ,,Од опанака до лакованих ципела'' </w:t>
            </w:r>
          </w:p>
        </w:tc>
        <w:tc>
          <w:tcPr>
            <w:tcW w:w="2268" w:type="dxa"/>
            <w:tcBorders>
              <w:top w:val="single" w:sz="12" w:space="0" w:color="auto"/>
              <w:bottom w:val="single" w:sz="12" w:space="0" w:color="auto"/>
            </w:tcBorders>
            <w:shd w:val="clear" w:color="auto" w:fill="FFFFFF"/>
            <w:vAlign w:val="center"/>
          </w:tcPr>
          <w:p w14:paraId="79B2E16C"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извођење огледног часа у 2/1 разреду</w:t>
            </w:r>
          </w:p>
        </w:tc>
        <w:tc>
          <w:tcPr>
            <w:tcW w:w="1955" w:type="dxa"/>
            <w:tcBorders>
              <w:top w:val="single" w:sz="12" w:space="0" w:color="auto"/>
              <w:bottom w:val="single" w:sz="12" w:space="0" w:color="auto"/>
            </w:tcBorders>
            <w:shd w:val="clear" w:color="auto" w:fill="FFFFFF"/>
            <w:vAlign w:val="center"/>
          </w:tcPr>
          <w:p w14:paraId="5E7EEBD6" w14:textId="77777777" w:rsidR="008D4BDB" w:rsidRDefault="008D4BDB" w:rsidP="0096518B">
            <w:pPr>
              <w:spacing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Игор Савићевић</w:t>
            </w:r>
          </w:p>
        </w:tc>
      </w:tr>
    </w:tbl>
    <w:p w14:paraId="616A718E" w14:textId="77777777" w:rsidR="008D4BDB" w:rsidRPr="0099714B" w:rsidRDefault="008D4BDB" w:rsidP="008D4BDB">
      <w:pPr>
        <w:spacing w:line="240" w:lineRule="auto"/>
        <w:rPr>
          <w:rFonts w:ascii="Times New Roman" w:eastAsia="Times New Roman" w:hAnsi="Times New Roman" w:cs="Times New Roman"/>
          <w:sz w:val="24"/>
          <w:szCs w:val="24"/>
          <w:lang w:val="sr-Cyrl-RS"/>
        </w:rPr>
      </w:pPr>
    </w:p>
    <w:p w14:paraId="11B74832" w14:textId="6EB0A7BD" w:rsidR="008F71C6" w:rsidRDefault="005C7E3F">
      <w:pPr>
        <w:spacing w:before="240"/>
        <w:jc w:val="center"/>
        <w:rPr>
          <w:rFonts w:ascii="Times New Roman" w:eastAsia="Times New Roman" w:hAnsi="Times New Roman" w:cs="Times New Roman"/>
          <w:b/>
          <w:u w:val="single"/>
        </w:rPr>
      </w:pPr>
      <w:r>
        <w:rPr>
          <w:rFonts w:ascii="Times New Roman" w:eastAsia="Times New Roman" w:hAnsi="Times New Roman" w:cs="Times New Roman"/>
          <w:b/>
          <w:u w:val="single"/>
        </w:rPr>
        <w:t>ВАНРЕДНИ УЧЕНИЦИ</w:t>
      </w:r>
    </w:p>
    <w:p w14:paraId="3F596D0C" w14:textId="7B1EBFFC" w:rsidR="008F71C6" w:rsidRDefault="005C7E3F">
      <w:pPr>
        <w:spacing w:before="240" w:after="240"/>
        <w:ind w:firstLine="20"/>
        <w:jc w:val="both"/>
        <w:rPr>
          <w:rFonts w:ascii="Times New Roman" w:eastAsia="Times New Roman" w:hAnsi="Times New Roman" w:cs="Times New Roman"/>
        </w:rPr>
      </w:pPr>
      <w:r>
        <w:rPr>
          <w:rFonts w:ascii="Times New Roman" w:eastAsia="Times New Roman" w:hAnsi="Times New Roman" w:cs="Times New Roman"/>
        </w:rPr>
        <w:t xml:space="preserve">У </w:t>
      </w:r>
      <w:proofErr w:type="spellStart"/>
      <w:r>
        <w:rPr>
          <w:rFonts w:ascii="Times New Roman" w:eastAsia="Times New Roman" w:hAnsi="Times New Roman" w:cs="Times New Roman"/>
        </w:rPr>
        <w:t>школској</w:t>
      </w:r>
      <w:proofErr w:type="spellEnd"/>
      <w:r>
        <w:rPr>
          <w:rFonts w:ascii="Times New Roman" w:eastAsia="Times New Roman" w:hAnsi="Times New Roman" w:cs="Times New Roman"/>
        </w:rPr>
        <w:t xml:space="preserve"> 202</w:t>
      </w:r>
      <w:r w:rsidR="00D84049">
        <w:rPr>
          <w:rFonts w:ascii="Times New Roman" w:eastAsia="Times New Roman" w:hAnsi="Times New Roman" w:cs="Times New Roman"/>
        </w:rPr>
        <w:t>4</w:t>
      </w:r>
      <w:r>
        <w:rPr>
          <w:rFonts w:ascii="Times New Roman" w:eastAsia="Times New Roman" w:hAnsi="Times New Roman" w:cs="Times New Roman"/>
        </w:rPr>
        <w:t>/202</w:t>
      </w:r>
      <w:r w:rsidR="00D84049">
        <w:rPr>
          <w:rFonts w:ascii="Times New Roman" w:eastAsia="Times New Roman" w:hAnsi="Times New Roman" w:cs="Times New Roman"/>
        </w:rPr>
        <w:t>5</w:t>
      </w:r>
      <w:r>
        <w:rPr>
          <w:rFonts w:ascii="Times New Roman" w:eastAsia="Times New Roman" w:hAnsi="Times New Roman" w:cs="Times New Roman"/>
        </w:rPr>
        <w:t xml:space="preserve">. </w:t>
      </w:r>
      <w:proofErr w:type="spellStart"/>
      <w:r>
        <w:rPr>
          <w:rFonts w:ascii="Times New Roman" w:eastAsia="Times New Roman" w:hAnsi="Times New Roman" w:cs="Times New Roman"/>
        </w:rPr>
        <w:t>години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није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уписан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ванредни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ученик</w:t>
      </w:r>
      <w:proofErr w:type="spellEnd"/>
      <w:r>
        <w:rPr>
          <w:rFonts w:ascii="Times New Roman" w:eastAsia="Times New Roman" w:hAnsi="Times New Roman" w:cs="Times New Roman"/>
        </w:rPr>
        <w:t>.</w:t>
      </w:r>
    </w:p>
    <w:p w14:paraId="7DF127B5" w14:textId="77777777" w:rsidR="007A7C17" w:rsidRDefault="007A7C17">
      <w:pPr>
        <w:spacing w:before="280" w:line="360" w:lineRule="auto"/>
        <w:jc w:val="center"/>
        <w:rPr>
          <w:rFonts w:ascii="Times New Roman" w:eastAsia="Times New Roman" w:hAnsi="Times New Roman" w:cs="Times New Roman"/>
          <w:b/>
          <w:sz w:val="24"/>
          <w:szCs w:val="24"/>
        </w:rPr>
      </w:pPr>
    </w:p>
    <w:p w14:paraId="29E3C338" w14:textId="77777777" w:rsidR="00E36EBB" w:rsidRDefault="00E36EBB">
      <w:pPr>
        <w:spacing w:before="280" w:line="360" w:lineRule="auto"/>
        <w:jc w:val="center"/>
        <w:rPr>
          <w:rFonts w:ascii="Times New Roman" w:eastAsia="Times New Roman" w:hAnsi="Times New Roman" w:cs="Times New Roman"/>
          <w:b/>
          <w:sz w:val="24"/>
          <w:szCs w:val="24"/>
        </w:rPr>
      </w:pPr>
    </w:p>
    <w:p w14:paraId="1FF8A730" w14:textId="77777777" w:rsidR="00E36EBB" w:rsidRDefault="00E36EBB">
      <w:pPr>
        <w:spacing w:before="280" w:line="360" w:lineRule="auto"/>
        <w:jc w:val="center"/>
        <w:rPr>
          <w:rFonts w:ascii="Times New Roman" w:eastAsia="Times New Roman" w:hAnsi="Times New Roman" w:cs="Times New Roman"/>
          <w:b/>
          <w:sz w:val="24"/>
          <w:szCs w:val="24"/>
        </w:rPr>
      </w:pPr>
    </w:p>
    <w:p w14:paraId="749DD26F" w14:textId="77777777" w:rsidR="007A7C17" w:rsidRDefault="007A7C17">
      <w:pPr>
        <w:spacing w:before="280" w:line="360" w:lineRule="auto"/>
        <w:jc w:val="center"/>
        <w:rPr>
          <w:rFonts w:ascii="Times New Roman" w:eastAsia="Times New Roman" w:hAnsi="Times New Roman" w:cs="Times New Roman"/>
          <w:b/>
          <w:sz w:val="24"/>
          <w:szCs w:val="24"/>
        </w:rPr>
      </w:pPr>
    </w:p>
    <w:p w14:paraId="64B938C1" w14:textId="278D590B" w:rsidR="008F71C6" w:rsidRDefault="005C7E3F">
      <w:pPr>
        <w:spacing w:before="2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ИНФОРМИСАЊЕ</w:t>
      </w:r>
    </w:p>
    <w:p w14:paraId="30C32453" w14:textId="77777777" w:rsidR="008F71C6" w:rsidRDefault="005C7E3F">
      <w:pPr>
        <w:spacing w:before="280"/>
        <w:ind w:left="-360" w:firstLine="63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Наставници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ученици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благовремено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информисани</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свим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променама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информацијама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значаја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њихов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установе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заједничке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мејл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листе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фејсбук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групе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преко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фејсбук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странице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телефоном</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наравно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усменим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разговором</w:t>
      </w:r>
      <w:proofErr w:type="spellEnd"/>
      <w:r>
        <w:rPr>
          <w:rFonts w:ascii="Times New Roman" w:eastAsia="Times New Roman" w:hAnsi="Times New Roman" w:cs="Times New Roman"/>
          <w:sz w:val="24"/>
          <w:szCs w:val="24"/>
        </w:rPr>
        <w:t xml:space="preserve">. ИТ </w:t>
      </w:r>
      <w:proofErr w:type="spellStart"/>
      <w:r>
        <w:rPr>
          <w:rFonts w:ascii="Times New Roman" w:eastAsia="Times New Roman" w:hAnsi="Times New Roman" w:cs="Times New Roman"/>
          <w:sz w:val="24"/>
          <w:szCs w:val="24"/>
        </w:rPr>
        <w:t>технологије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информисаност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више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примењују</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школи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свако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одељење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своју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групу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фејсбуку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наставничко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веће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одељењска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већа</w:t>
      </w:r>
      <w:proofErr w:type="spellEnd"/>
      <w:r>
        <w:rPr>
          <w:rFonts w:ascii="Times New Roman" w:eastAsia="Times New Roman" w:hAnsi="Times New Roman" w:cs="Times New Roman"/>
          <w:sz w:val="24"/>
          <w:szCs w:val="24"/>
        </w:rPr>
        <w:t>.</w:t>
      </w:r>
    </w:p>
    <w:p w14:paraId="49554052" w14:textId="5A555B3E" w:rsidR="008F71C6" w:rsidRPr="00C65D3B" w:rsidRDefault="005C7E3F">
      <w:pPr>
        <w:spacing w:before="520"/>
        <w:ind w:right="200"/>
        <w:jc w:val="center"/>
        <w:rPr>
          <w:rFonts w:ascii="Times New Roman" w:eastAsia="Times New Roman" w:hAnsi="Times New Roman" w:cs="Times New Roman"/>
          <w:b/>
          <w:sz w:val="24"/>
          <w:szCs w:val="24"/>
          <w:lang w:val="hu-HU"/>
        </w:rPr>
      </w:pPr>
      <w:r>
        <w:rPr>
          <w:rFonts w:ascii="Times New Roman" w:eastAsia="Times New Roman" w:hAnsi="Times New Roman" w:cs="Times New Roman"/>
          <w:b/>
          <w:sz w:val="24"/>
          <w:szCs w:val="24"/>
        </w:rPr>
        <w:t>ОДРЖАВАЊЕ КУРСА КИНЕСКОГ ЈЕЗИКА У СЕНЋАНСКОЈ ГИМНАЗИЈ</w:t>
      </w:r>
      <w:r w:rsidR="006634D8">
        <w:rPr>
          <w:rFonts w:ascii="Times New Roman" w:eastAsia="Times New Roman" w:hAnsi="Times New Roman" w:cs="Times New Roman"/>
          <w:b/>
          <w:sz w:val="24"/>
          <w:szCs w:val="24"/>
          <w:lang w:val="sr-Cyrl-RS"/>
        </w:rPr>
        <w:t>И</w:t>
      </w:r>
    </w:p>
    <w:p w14:paraId="71D61299" w14:textId="7A89946A" w:rsidR="008F71C6" w:rsidRPr="005550C4" w:rsidRDefault="005C7E3F" w:rsidP="00C65D3B">
      <w:pPr>
        <w:ind w:left="-284" w:right="-23" w:firstLine="284"/>
        <w:jc w:val="both"/>
        <w:rPr>
          <w:rFonts w:ascii="Times New Roman" w:eastAsia="Times New Roman" w:hAnsi="Times New Roman" w:cs="Times New Roman"/>
          <w:color w:val="050505"/>
          <w:sz w:val="24"/>
          <w:szCs w:val="24"/>
          <w:highlight w:val="white"/>
          <w:lang w:val="sr-Cyrl-RS"/>
        </w:rPr>
      </w:pPr>
      <w:proofErr w:type="spellStart"/>
      <w:r>
        <w:rPr>
          <w:rFonts w:ascii="Times New Roman" w:eastAsia="Times New Roman" w:hAnsi="Times New Roman" w:cs="Times New Roman"/>
          <w:color w:val="050505"/>
          <w:sz w:val="24"/>
          <w:szCs w:val="24"/>
          <w:highlight w:val="white"/>
        </w:rPr>
        <w:t>Средином</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септембра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објавили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смо</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позив</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за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нове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полазнике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курса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кинеског</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језика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који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реализује</w:t>
      </w:r>
      <w:proofErr w:type="spellEnd"/>
      <w:r>
        <w:rPr>
          <w:rFonts w:ascii="Times New Roman" w:eastAsia="Times New Roman" w:hAnsi="Times New Roman" w:cs="Times New Roman"/>
          <w:color w:val="050505"/>
          <w:sz w:val="24"/>
          <w:szCs w:val="24"/>
          <w:highlight w:val="white"/>
        </w:rPr>
        <w:t xml:space="preserve"> у </w:t>
      </w:r>
      <w:proofErr w:type="spellStart"/>
      <w:r>
        <w:rPr>
          <w:rFonts w:ascii="Times New Roman" w:eastAsia="Times New Roman" w:hAnsi="Times New Roman" w:cs="Times New Roman"/>
          <w:color w:val="050505"/>
          <w:sz w:val="24"/>
          <w:szCs w:val="24"/>
          <w:highlight w:val="white"/>
        </w:rPr>
        <w:t>сарадњи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Конфуцијевим</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институтом</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из</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Новог</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Сада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од</w:t>
      </w:r>
      <w:proofErr w:type="spellEnd"/>
      <w:r>
        <w:rPr>
          <w:rFonts w:ascii="Times New Roman" w:eastAsia="Times New Roman" w:hAnsi="Times New Roman" w:cs="Times New Roman"/>
          <w:color w:val="050505"/>
          <w:sz w:val="24"/>
          <w:szCs w:val="24"/>
          <w:highlight w:val="white"/>
        </w:rPr>
        <w:t xml:space="preserve"> 30 </w:t>
      </w:r>
      <w:proofErr w:type="spellStart"/>
      <w:r>
        <w:rPr>
          <w:rFonts w:ascii="Times New Roman" w:eastAsia="Times New Roman" w:hAnsi="Times New Roman" w:cs="Times New Roman"/>
          <w:color w:val="050505"/>
          <w:sz w:val="24"/>
          <w:szCs w:val="24"/>
          <w:highlight w:val="white"/>
        </w:rPr>
        <w:t>септембра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Покренут</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је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поново</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курс</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за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почетнике</w:t>
      </w:r>
      <w:proofErr w:type="spellEnd"/>
      <w:r>
        <w:rPr>
          <w:rFonts w:ascii="Times New Roman" w:eastAsia="Times New Roman" w:hAnsi="Times New Roman" w:cs="Times New Roman"/>
          <w:color w:val="050505"/>
          <w:sz w:val="24"/>
          <w:szCs w:val="24"/>
          <w:highlight w:val="white"/>
        </w:rPr>
        <w:t xml:space="preserve">, а </w:t>
      </w:r>
      <w:proofErr w:type="spellStart"/>
      <w:r>
        <w:rPr>
          <w:rFonts w:ascii="Times New Roman" w:eastAsia="Times New Roman" w:hAnsi="Times New Roman" w:cs="Times New Roman"/>
          <w:color w:val="050505"/>
          <w:sz w:val="24"/>
          <w:szCs w:val="24"/>
          <w:highlight w:val="white"/>
        </w:rPr>
        <w:t>за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оне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они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који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су</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га</w:t>
      </w:r>
      <w:proofErr w:type="spellEnd"/>
      <w:r>
        <w:rPr>
          <w:rFonts w:ascii="Times New Roman" w:eastAsia="Times New Roman" w:hAnsi="Times New Roman" w:cs="Times New Roman"/>
          <w:color w:val="050505"/>
          <w:sz w:val="24"/>
          <w:szCs w:val="24"/>
          <w:highlight w:val="white"/>
        </w:rPr>
        <w:t xml:space="preserve"> у </w:t>
      </w:r>
      <w:proofErr w:type="spellStart"/>
      <w:r>
        <w:rPr>
          <w:rFonts w:ascii="Times New Roman" w:eastAsia="Times New Roman" w:hAnsi="Times New Roman" w:cs="Times New Roman"/>
          <w:color w:val="050505"/>
          <w:sz w:val="24"/>
          <w:szCs w:val="24"/>
          <w:highlight w:val="white"/>
        </w:rPr>
        <w:t>прошлој</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школској</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години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похађали</w:t>
      </w:r>
      <w:proofErr w:type="spellEnd"/>
      <w:r>
        <w:rPr>
          <w:rFonts w:ascii="Times New Roman" w:eastAsia="Times New Roman" w:hAnsi="Times New Roman" w:cs="Times New Roman"/>
          <w:color w:val="050505"/>
          <w:sz w:val="24"/>
          <w:szCs w:val="24"/>
          <w:highlight w:val="white"/>
        </w:rPr>
        <w:t xml:space="preserve">, и </w:t>
      </w:r>
      <w:proofErr w:type="spellStart"/>
      <w:r>
        <w:rPr>
          <w:rFonts w:ascii="Times New Roman" w:eastAsia="Times New Roman" w:hAnsi="Times New Roman" w:cs="Times New Roman"/>
          <w:color w:val="050505"/>
          <w:sz w:val="24"/>
          <w:szCs w:val="24"/>
          <w:highlight w:val="white"/>
        </w:rPr>
        <w:t>напредни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ниво</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Млади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предавачи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долазе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из</w:t>
      </w:r>
      <w:proofErr w:type="spellEnd"/>
      <w:r>
        <w:rPr>
          <w:rFonts w:ascii="Times New Roman" w:eastAsia="Times New Roman" w:hAnsi="Times New Roman" w:cs="Times New Roman"/>
          <w:color w:val="050505"/>
          <w:sz w:val="24"/>
          <w:szCs w:val="24"/>
          <w:highlight w:val="white"/>
        </w:rPr>
        <w:t xml:space="preserve"> Кине, </w:t>
      </w:r>
      <w:proofErr w:type="spellStart"/>
      <w:r>
        <w:rPr>
          <w:rFonts w:ascii="Times New Roman" w:eastAsia="Times New Roman" w:hAnsi="Times New Roman" w:cs="Times New Roman"/>
          <w:color w:val="050505"/>
          <w:sz w:val="24"/>
          <w:szCs w:val="24"/>
          <w:highlight w:val="white"/>
        </w:rPr>
        <w:t>са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Конфуцијевог</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института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На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часовима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полазници</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могу</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да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упознају</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кинеским</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језиком</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културом</w:t>
      </w:r>
      <w:proofErr w:type="spellEnd"/>
      <w:r>
        <w:rPr>
          <w:rFonts w:ascii="Times New Roman" w:eastAsia="Times New Roman" w:hAnsi="Times New Roman" w:cs="Times New Roman"/>
          <w:color w:val="050505"/>
          <w:sz w:val="24"/>
          <w:szCs w:val="24"/>
          <w:highlight w:val="white"/>
        </w:rPr>
        <w:t xml:space="preserve"> и </w:t>
      </w:r>
      <w:proofErr w:type="spellStart"/>
      <w:r>
        <w:rPr>
          <w:rFonts w:ascii="Times New Roman" w:eastAsia="Times New Roman" w:hAnsi="Times New Roman" w:cs="Times New Roman"/>
          <w:color w:val="050505"/>
          <w:sz w:val="24"/>
          <w:szCs w:val="24"/>
          <w:highlight w:val="white"/>
        </w:rPr>
        <w:t>писањем</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Настава</w:t>
      </w:r>
      <w:proofErr w:type="spellEnd"/>
      <w:r>
        <w:rPr>
          <w:rFonts w:ascii="Times New Roman" w:eastAsia="Times New Roman" w:hAnsi="Times New Roman" w:cs="Times New Roman"/>
          <w:color w:val="050505"/>
          <w:sz w:val="24"/>
          <w:szCs w:val="24"/>
          <w:highlight w:val="white"/>
        </w:rPr>
        <w:t xml:space="preserve"> се </w:t>
      </w:r>
      <w:proofErr w:type="spellStart"/>
      <w:r>
        <w:rPr>
          <w:rFonts w:ascii="Times New Roman" w:eastAsia="Times New Roman" w:hAnsi="Times New Roman" w:cs="Times New Roman"/>
          <w:color w:val="050505"/>
          <w:sz w:val="24"/>
          <w:szCs w:val="24"/>
          <w:highlight w:val="white"/>
        </w:rPr>
        <w:t>одржава</w:t>
      </w:r>
      <w:proofErr w:type="spellEnd"/>
      <w:r>
        <w:rPr>
          <w:rFonts w:ascii="Times New Roman" w:eastAsia="Times New Roman" w:hAnsi="Times New Roman" w:cs="Times New Roman"/>
          <w:color w:val="050505"/>
          <w:sz w:val="24"/>
          <w:szCs w:val="24"/>
          <w:highlight w:val="white"/>
        </w:rPr>
        <w:t xml:space="preserve"> </w:t>
      </w:r>
      <w:r w:rsidR="005550C4">
        <w:rPr>
          <w:rFonts w:ascii="Times New Roman" w:eastAsia="Times New Roman" w:hAnsi="Times New Roman" w:cs="Times New Roman"/>
          <w:color w:val="050505"/>
          <w:sz w:val="24"/>
          <w:szCs w:val="24"/>
          <w:highlight w:val="white"/>
          <w:lang w:val="sr-Cyrl-RS"/>
        </w:rPr>
        <w:t>онлајн једном недељно.</w:t>
      </w:r>
    </w:p>
    <w:p w14:paraId="56BD3BFC" w14:textId="111A4DB2" w:rsidR="009B6726" w:rsidRPr="009B6726" w:rsidRDefault="005C7E3F" w:rsidP="00C65D3B">
      <w:pPr>
        <w:ind w:right="-23" w:firstLine="360"/>
        <w:jc w:val="both"/>
        <w:rPr>
          <w:rFonts w:ascii="Times New Roman" w:eastAsia="Times New Roman" w:hAnsi="Times New Roman" w:cs="Times New Roman"/>
          <w:color w:val="050505"/>
          <w:sz w:val="24"/>
          <w:szCs w:val="24"/>
          <w:highlight w:val="white"/>
          <w:lang w:val="en-US"/>
        </w:rPr>
      </w:pPr>
      <w:proofErr w:type="spellStart"/>
      <w:r>
        <w:rPr>
          <w:rFonts w:ascii="Times New Roman" w:eastAsia="Times New Roman" w:hAnsi="Times New Roman" w:cs="Times New Roman"/>
          <w:color w:val="050505"/>
          <w:sz w:val="24"/>
          <w:szCs w:val="24"/>
          <w:highlight w:val="white"/>
        </w:rPr>
        <w:t>Делегација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Конфуцијевог</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института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из</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Новог</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Сада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посетила</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је</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нашу</w:t>
      </w:r>
      <w:proofErr w:type="spellEnd"/>
      <w:r>
        <w:rPr>
          <w:rFonts w:ascii="Times New Roman" w:eastAsia="Times New Roman" w:hAnsi="Times New Roman" w:cs="Times New Roman"/>
          <w:color w:val="050505"/>
          <w:sz w:val="24"/>
          <w:szCs w:val="24"/>
          <w:highlight w:val="white"/>
        </w:rPr>
        <w:t xml:space="preserve"> </w:t>
      </w:r>
      <w:proofErr w:type="spellStart"/>
      <w:r>
        <w:rPr>
          <w:rFonts w:ascii="Times New Roman" w:eastAsia="Times New Roman" w:hAnsi="Times New Roman" w:cs="Times New Roman"/>
          <w:color w:val="050505"/>
          <w:sz w:val="24"/>
          <w:szCs w:val="24"/>
          <w:highlight w:val="white"/>
        </w:rPr>
        <w:t>школу</w:t>
      </w:r>
      <w:proofErr w:type="spellEnd"/>
      <w:r>
        <w:rPr>
          <w:rFonts w:ascii="Times New Roman" w:eastAsia="Times New Roman" w:hAnsi="Times New Roman" w:cs="Times New Roman"/>
          <w:color w:val="050505"/>
          <w:sz w:val="24"/>
          <w:szCs w:val="24"/>
          <w:highlight w:val="white"/>
        </w:rPr>
        <w:t xml:space="preserve"> </w:t>
      </w:r>
      <w:r w:rsidR="005550C4">
        <w:rPr>
          <w:rFonts w:ascii="Times New Roman" w:eastAsia="Times New Roman" w:hAnsi="Times New Roman" w:cs="Times New Roman"/>
          <w:color w:val="050505"/>
          <w:sz w:val="24"/>
          <w:szCs w:val="24"/>
          <w:highlight w:val="white"/>
          <w:lang w:val="sr-Cyrl-RS"/>
        </w:rPr>
        <w:t>10</w:t>
      </w:r>
      <w:r>
        <w:rPr>
          <w:rFonts w:ascii="Times New Roman" w:eastAsia="Times New Roman" w:hAnsi="Times New Roman" w:cs="Times New Roman"/>
          <w:color w:val="050505"/>
          <w:sz w:val="24"/>
          <w:szCs w:val="24"/>
          <w:highlight w:val="white"/>
        </w:rPr>
        <w:t xml:space="preserve">. </w:t>
      </w:r>
      <w:r w:rsidR="005550C4">
        <w:rPr>
          <w:rFonts w:ascii="Times New Roman" w:eastAsia="Times New Roman" w:hAnsi="Times New Roman" w:cs="Times New Roman"/>
          <w:color w:val="050505"/>
          <w:sz w:val="24"/>
          <w:szCs w:val="24"/>
          <w:highlight w:val="white"/>
          <w:lang w:val="sr-Cyrl-RS"/>
        </w:rPr>
        <w:t>фебруара</w:t>
      </w:r>
      <w:r>
        <w:rPr>
          <w:rFonts w:ascii="Times New Roman" w:eastAsia="Times New Roman" w:hAnsi="Times New Roman" w:cs="Times New Roman"/>
          <w:color w:val="050505"/>
          <w:sz w:val="24"/>
          <w:szCs w:val="24"/>
          <w:highlight w:val="white"/>
        </w:rPr>
        <w:t xml:space="preserve">. </w:t>
      </w:r>
      <w:r w:rsidR="009B6726">
        <w:rPr>
          <w:rFonts w:ascii="Times New Roman" w:eastAsia="Times New Roman" w:hAnsi="Times New Roman" w:cs="Times New Roman"/>
          <w:color w:val="050505"/>
          <w:sz w:val="24"/>
          <w:szCs w:val="24"/>
          <w:highlight w:val="white"/>
          <w:lang w:val="sr-Cyrl-RS"/>
        </w:rPr>
        <w:t>О</w:t>
      </w:r>
      <w:proofErr w:type="spellStart"/>
      <w:r w:rsidR="009B6726" w:rsidRPr="009B6726">
        <w:rPr>
          <w:rFonts w:ascii="Times New Roman" w:eastAsia="Times New Roman" w:hAnsi="Times New Roman" w:cs="Times New Roman"/>
          <w:color w:val="050505"/>
          <w:sz w:val="24"/>
          <w:szCs w:val="24"/>
          <w:highlight w:val="white"/>
          <w:lang w:val="en-US"/>
        </w:rPr>
        <w:t>држана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је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прослава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Кинеске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Нове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године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која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је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привукла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велику</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пажњу</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ученика</w:t>
      </w:r>
      <w:proofErr w:type="spellEnd"/>
      <w:r w:rsidR="009B6726" w:rsidRPr="009B6726">
        <w:rPr>
          <w:rFonts w:ascii="Times New Roman" w:eastAsia="Times New Roman" w:hAnsi="Times New Roman" w:cs="Times New Roman"/>
          <w:color w:val="050505"/>
          <w:sz w:val="24"/>
          <w:szCs w:val="24"/>
          <w:highlight w:val="white"/>
          <w:lang w:val="en-US"/>
        </w:rPr>
        <w:t xml:space="preserve"> и </w:t>
      </w:r>
      <w:proofErr w:type="spellStart"/>
      <w:r w:rsidR="009B6726" w:rsidRPr="009B6726">
        <w:rPr>
          <w:rFonts w:ascii="Times New Roman" w:eastAsia="Times New Roman" w:hAnsi="Times New Roman" w:cs="Times New Roman"/>
          <w:color w:val="050505"/>
          <w:sz w:val="24"/>
          <w:szCs w:val="24"/>
          <w:highlight w:val="white"/>
          <w:lang w:val="en-US"/>
        </w:rPr>
        <w:t>наставника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Програм</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је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обухватио</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различите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активности</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које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су</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ученицима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омогућиле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да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се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упознају</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са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кинеском</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традицијом</w:t>
      </w:r>
      <w:proofErr w:type="spellEnd"/>
      <w:r w:rsidR="009B6726" w:rsidRPr="009B6726">
        <w:rPr>
          <w:rFonts w:ascii="Times New Roman" w:eastAsia="Times New Roman" w:hAnsi="Times New Roman" w:cs="Times New Roman"/>
          <w:color w:val="050505"/>
          <w:sz w:val="24"/>
          <w:szCs w:val="24"/>
          <w:highlight w:val="white"/>
          <w:lang w:val="en-US"/>
        </w:rPr>
        <w:t xml:space="preserve"> и </w:t>
      </w:r>
      <w:proofErr w:type="spellStart"/>
      <w:r w:rsidR="009B6726" w:rsidRPr="009B6726">
        <w:rPr>
          <w:rFonts w:ascii="Times New Roman" w:eastAsia="Times New Roman" w:hAnsi="Times New Roman" w:cs="Times New Roman"/>
          <w:color w:val="050505"/>
          <w:sz w:val="24"/>
          <w:szCs w:val="24"/>
          <w:highlight w:val="white"/>
          <w:lang w:val="en-US"/>
        </w:rPr>
        <w:t>културом</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Међу</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активностима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је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била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традиционална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припрема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чаја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извођење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кинеског</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плеса</w:t>
      </w:r>
      <w:proofErr w:type="spellEnd"/>
      <w:r w:rsidR="009B6726" w:rsidRPr="009B6726">
        <w:rPr>
          <w:rFonts w:ascii="Times New Roman" w:eastAsia="Times New Roman" w:hAnsi="Times New Roman" w:cs="Times New Roman"/>
          <w:color w:val="050505"/>
          <w:sz w:val="24"/>
          <w:szCs w:val="24"/>
          <w:highlight w:val="white"/>
          <w:lang w:val="en-US"/>
        </w:rPr>
        <w:t xml:space="preserve"> и </w:t>
      </w:r>
      <w:proofErr w:type="spellStart"/>
      <w:r w:rsidR="009B6726" w:rsidRPr="009B6726">
        <w:rPr>
          <w:rFonts w:ascii="Times New Roman" w:eastAsia="Times New Roman" w:hAnsi="Times New Roman" w:cs="Times New Roman"/>
          <w:color w:val="050505"/>
          <w:sz w:val="24"/>
          <w:szCs w:val="24"/>
          <w:highlight w:val="white"/>
          <w:lang w:val="en-US"/>
        </w:rPr>
        <w:t>прављење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папирних</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украса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као</w:t>
      </w:r>
      <w:proofErr w:type="spellEnd"/>
      <w:r w:rsidR="009B6726" w:rsidRPr="009B6726">
        <w:rPr>
          <w:rFonts w:ascii="Times New Roman" w:eastAsia="Times New Roman" w:hAnsi="Times New Roman" w:cs="Times New Roman"/>
          <w:color w:val="050505"/>
          <w:sz w:val="24"/>
          <w:szCs w:val="24"/>
          <w:highlight w:val="white"/>
          <w:lang w:val="en-US"/>
        </w:rPr>
        <w:t xml:space="preserve"> и </w:t>
      </w:r>
      <w:proofErr w:type="spellStart"/>
      <w:r w:rsidR="009B6726" w:rsidRPr="009B6726">
        <w:rPr>
          <w:rFonts w:ascii="Times New Roman" w:eastAsia="Times New Roman" w:hAnsi="Times New Roman" w:cs="Times New Roman"/>
          <w:color w:val="050505"/>
          <w:sz w:val="24"/>
          <w:szCs w:val="24"/>
          <w:highlight w:val="white"/>
          <w:lang w:val="en-US"/>
        </w:rPr>
        <w:t>испробавање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ношње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Овај</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догађај</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је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био</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сјајан</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начин</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да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се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ученици</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Сенћанске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гимназије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упознају</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са</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богатством</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кинеске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културе</w:t>
      </w:r>
      <w:proofErr w:type="spellEnd"/>
      <w:r w:rsidR="009B6726" w:rsidRPr="009B6726">
        <w:rPr>
          <w:rFonts w:ascii="Times New Roman" w:eastAsia="Times New Roman" w:hAnsi="Times New Roman" w:cs="Times New Roman"/>
          <w:color w:val="050505"/>
          <w:sz w:val="24"/>
          <w:szCs w:val="24"/>
          <w:highlight w:val="white"/>
          <w:lang w:val="en-US"/>
        </w:rPr>
        <w:t xml:space="preserve"> и </w:t>
      </w:r>
      <w:proofErr w:type="spellStart"/>
      <w:r w:rsidR="009B6726" w:rsidRPr="009B6726">
        <w:rPr>
          <w:rFonts w:ascii="Times New Roman" w:eastAsia="Times New Roman" w:hAnsi="Times New Roman" w:cs="Times New Roman"/>
          <w:color w:val="050505"/>
          <w:sz w:val="24"/>
          <w:szCs w:val="24"/>
          <w:highlight w:val="white"/>
          <w:lang w:val="en-US"/>
        </w:rPr>
        <w:t>развијају</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међукултурне</w:t>
      </w:r>
      <w:proofErr w:type="spellEnd"/>
      <w:r w:rsidR="009B6726" w:rsidRPr="009B6726">
        <w:rPr>
          <w:rFonts w:ascii="Times New Roman" w:eastAsia="Times New Roman" w:hAnsi="Times New Roman" w:cs="Times New Roman"/>
          <w:color w:val="050505"/>
          <w:sz w:val="24"/>
          <w:szCs w:val="24"/>
          <w:highlight w:val="white"/>
          <w:lang w:val="en-US"/>
        </w:rPr>
        <w:t xml:space="preserve"> </w:t>
      </w:r>
      <w:proofErr w:type="spellStart"/>
      <w:r w:rsidR="009B6726" w:rsidRPr="009B6726">
        <w:rPr>
          <w:rFonts w:ascii="Times New Roman" w:eastAsia="Times New Roman" w:hAnsi="Times New Roman" w:cs="Times New Roman"/>
          <w:color w:val="050505"/>
          <w:sz w:val="24"/>
          <w:szCs w:val="24"/>
          <w:highlight w:val="white"/>
          <w:lang w:val="en-US"/>
        </w:rPr>
        <w:t>вештине</w:t>
      </w:r>
      <w:proofErr w:type="spellEnd"/>
      <w:r w:rsidR="009B6726" w:rsidRPr="009B6726">
        <w:rPr>
          <w:rFonts w:ascii="Times New Roman" w:eastAsia="Times New Roman" w:hAnsi="Times New Roman" w:cs="Times New Roman"/>
          <w:color w:val="050505"/>
          <w:sz w:val="24"/>
          <w:szCs w:val="24"/>
          <w:highlight w:val="white"/>
          <w:lang w:val="en-US"/>
        </w:rPr>
        <w:t xml:space="preserve">. </w:t>
      </w:r>
    </w:p>
    <w:p w14:paraId="34B32005" w14:textId="77777777" w:rsidR="009B6726" w:rsidRPr="009B6726" w:rsidRDefault="009B6726" w:rsidP="00C65D3B">
      <w:pPr>
        <w:ind w:right="-23" w:firstLine="360"/>
        <w:jc w:val="both"/>
        <w:rPr>
          <w:rFonts w:ascii="Times New Roman" w:eastAsia="Times New Roman" w:hAnsi="Times New Roman" w:cs="Times New Roman"/>
          <w:color w:val="050505"/>
          <w:sz w:val="24"/>
          <w:szCs w:val="24"/>
          <w:highlight w:val="white"/>
          <w:lang w:val="en-US"/>
        </w:rPr>
      </w:pPr>
      <w:proofErr w:type="spellStart"/>
      <w:r w:rsidRPr="009B6726">
        <w:rPr>
          <w:rFonts w:ascii="Times New Roman" w:eastAsia="Times New Roman" w:hAnsi="Times New Roman" w:cs="Times New Roman"/>
          <w:color w:val="050505"/>
          <w:sz w:val="24"/>
          <w:szCs w:val="24"/>
          <w:highlight w:val="white"/>
          <w:lang w:val="en-US"/>
        </w:rPr>
        <w:t>Ученике</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је</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нарочито</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обрадовало</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то</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што</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су</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добили</w:t>
      </w:r>
      <w:proofErr w:type="spellEnd"/>
      <w:r w:rsidRPr="009B6726">
        <w:rPr>
          <w:rFonts w:ascii="Times New Roman" w:eastAsia="Times New Roman" w:hAnsi="Times New Roman" w:cs="Times New Roman"/>
          <w:color w:val="050505"/>
          <w:sz w:val="24"/>
          <w:szCs w:val="24"/>
          <w:highlight w:val="white"/>
          <w:lang w:val="en-US"/>
        </w:rPr>
        <w:t xml:space="preserve"> </w:t>
      </w:r>
      <w:proofErr w:type="spellStart"/>
      <w:r w:rsidRPr="009B6726">
        <w:rPr>
          <w:rFonts w:ascii="Times New Roman" w:eastAsia="Times New Roman" w:hAnsi="Times New Roman" w:cs="Times New Roman"/>
          <w:color w:val="050505"/>
          <w:sz w:val="24"/>
          <w:szCs w:val="24"/>
          <w:highlight w:val="white"/>
          <w:lang w:val="en-US"/>
        </w:rPr>
        <w:t>новац</w:t>
      </w:r>
      <w:proofErr w:type="spellEnd"/>
      <w:r w:rsidRPr="009B6726">
        <w:rPr>
          <w:rFonts w:ascii="Times New Roman" w:eastAsia="Times New Roman" w:hAnsi="Times New Roman" w:cs="Times New Roman"/>
          <w:color w:val="050505"/>
          <w:sz w:val="24"/>
          <w:szCs w:val="24"/>
          <w:highlight w:val="white"/>
          <w:lang w:val="en-US"/>
        </w:rPr>
        <w:t xml:space="preserve"> за срећу.</w:t>
      </w:r>
    </w:p>
    <w:p w14:paraId="1F20F7BF" w14:textId="77777777" w:rsidR="008F71C6" w:rsidRDefault="005C7E3F" w:rsidP="00EF4674">
      <w:pPr>
        <w:spacing w:before="520" w:line="360" w:lineRule="auto"/>
        <w:ind w:right="200" w:firstLine="20"/>
        <w:rPr>
          <w:rFonts w:ascii="Times New Roman" w:eastAsia="Times New Roman" w:hAnsi="Times New Roman" w:cs="Times New Roman"/>
          <w:b/>
          <w:color w:val="EE0000"/>
          <w:sz w:val="24"/>
          <w:szCs w:val="24"/>
          <w:highlight w:val="white"/>
          <w:lang w:val="sr-Cyrl-RS"/>
        </w:rPr>
      </w:pPr>
      <w:r>
        <w:rPr>
          <w:rFonts w:ascii="Times New Roman" w:eastAsia="Times New Roman" w:hAnsi="Times New Roman" w:cs="Times New Roman"/>
          <w:b/>
          <w:color w:val="050505"/>
          <w:sz w:val="24"/>
          <w:szCs w:val="24"/>
          <w:highlight w:val="white"/>
        </w:rPr>
        <w:t xml:space="preserve">                                            </w:t>
      </w:r>
      <w:r>
        <w:rPr>
          <w:rFonts w:ascii="Times New Roman" w:eastAsia="Times New Roman" w:hAnsi="Times New Roman" w:cs="Times New Roman"/>
          <w:b/>
          <w:color w:val="FF0000"/>
          <w:sz w:val="24"/>
          <w:szCs w:val="24"/>
          <w:highlight w:val="white"/>
        </w:rPr>
        <w:tab/>
      </w:r>
      <w:r w:rsidRPr="00EF4674">
        <w:rPr>
          <w:rFonts w:ascii="Times New Roman" w:eastAsia="Times New Roman" w:hAnsi="Times New Roman" w:cs="Times New Roman"/>
          <w:b/>
          <w:sz w:val="24"/>
          <w:szCs w:val="24"/>
          <w:highlight w:val="white"/>
        </w:rPr>
        <w:t xml:space="preserve">ИЗЛЕТИ И ЕКСКУРЗИЈЕ   </w:t>
      </w:r>
    </w:p>
    <w:p w14:paraId="7289B61D" w14:textId="77777777" w:rsidR="00EF4674" w:rsidRPr="005E574B" w:rsidRDefault="00EF4674" w:rsidP="00EF4674">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Током ове школске године у организацији Сенћанске гимназије остварене су следеће посете:</w:t>
      </w:r>
    </w:p>
    <w:p w14:paraId="281C6E80" w14:textId="77777777" w:rsidR="00EF4674" w:rsidRPr="005E574B" w:rsidRDefault="00EF4674" w:rsidP="00EF4674">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 xml:space="preserve">- 23. октобар 2023. посета Међународном сајму књига у Београду САНУ / организатор и вођа пута Јован Гашовић </w:t>
      </w:r>
    </w:p>
    <w:p w14:paraId="65C7DC2B" w14:textId="77777777" w:rsidR="00EF4674" w:rsidRPr="005E574B" w:rsidRDefault="00EF4674" w:rsidP="00EF4674">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- 15.05.2025.- Посета у Српско народно позориште (Нови Сад) на оперску представу „Кармен“ Жоржа Бизеа</w:t>
      </w:r>
    </w:p>
    <w:p w14:paraId="3F565C40" w14:textId="77777777" w:rsidR="00EF4674" w:rsidRPr="005E574B" w:rsidRDefault="00EF4674" w:rsidP="00EF4674">
      <w:pPr>
        <w:jc w:val="both"/>
        <w:rPr>
          <w:rFonts w:ascii="Times New Roman" w:hAnsi="Times New Roman" w:cs="Times New Roman"/>
          <w:sz w:val="24"/>
          <w:szCs w:val="24"/>
          <w:lang w:val="sr-Cyrl-RS"/>
        </w:rPr>
      </w:pPr>
      <w:r w:rsidRPr="005E574B">
        <w:rPr>
          <w:rFonts w:ascii="Times New Roman" w:hAnsi="Times New Roman" w:cs="Times New Roman"/>
          <w:sz w:val="24"/>
          <w:szCs w:val="24"/>
          <w:lang w:val="sr-Cyrl-RS"/>
        </w:rPr>
        <w:t>- 28.03.2025.- 29.03.2025.  -Гостовање у Будимпешти на Свечаној манифестацији братске школе гимназије „Деже Костолањи" из Будимпеште</w:t>
      </w:r>
    </w:p>
    <w:p w14:paraId="1866F2CB" w14:textId="09AC74E3" w:rsidR="008F71C6" w:rsidRDefault="005C7E3F" w:rsidP="00C65D3B">
      <w:pPr>
        <w:spacing w:before="2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407D2758" w14:textId="77777777" w:rsidR="008F71C6" w:rsidRPr="009B6726" w:rsidRDefault="005C7E3F">
      <w:pPr>
        <w:spacing w:before="280"/>
        <w:ind w:left="-540" w:firstLine="450"/>
        <w:jc w:val="center"/>
        <w:rPr>
          <w:rFonts w:ascii="Quattrocento Sans" w:eastAsia="Quattrocento Sans" w:hAnsi="Quattrocento Sans" w:cs="Quattrocento Sans"/>
          <w:b/>
          <w:sz w:val="24"/>
          <w:szCs w:val="24"/>
        </w:rPr>
      </w:pPr>
      <w:r w:rsidRPr="009B6726">
        <w:rPr>
          <w:rFonts w:ascii="Times New Roman" w:eastAsia="Times New Roman" w:hAnsi="Times New Roman" w:cs="Times New Roman"/>
          <w:b/>
          <w:sz w:val="24"/>
          <w:szCs w:val="24"/>
        </w:rPr>
        <w:t>ТАКМИЧЕЊЕ У РЕЦИТОВАЊУ И ГОВОРЕЊУ ПРОЗЕ НА ЕНГЛЕСКОМ И НЕМАЧКОМ ЈЕЗИКУ “SPOTLIGHT”</w:t>
      </w:r>
    </w:p>
    <w:p w14:paraId="1C5B2D64" w14:textId="77777777" w:rsidR="008F71C6" w:rsidRPr="00784D95" w:rsidRDefault="008F71C6">
      <w:pPr>
        <w:spacing w:after="160" w:line="259" w:lineRule="auto"/>
        <w:jc w:val="center"/>
        <w:rPr>
          <w:rFonts w:ascii="Calibri" w:eastAsia="Calibri" w:hAnsi="Calibri" w:cs="Calibri"/>
          <w:b/>
          <w:color w:val="EE0000"/>
          <w:sz w:val="24"/>
          <w:szCs w:val="24"/>
        </w:rPr>
      </w:pPr>
      <w:bookmarkStart w:id="3" w:name="_gjdgxs" w:colFirst="0" w:colLast="0"/>
      <w:bookmarkEnd w:id="3"/>
    </w:p>
    <w:p w14:paraId="427342D9" w14:textId="559FF671" w:rsidR="009B6726" w:rsidRPr="009B6726" w:rsidRDefault="009B6726" w:rsidP="009B6726">
      <w:pPr>
        <w:shd w:val="clear" w:color="auto" w:fill="FFFFFF"/>
        <w:spacing w:line="240" w:lineRule="auto"/>
        <w:ind w:firstLine="720"/>
        <w:jc w:val="both"/>
        <w:rPr>
          <w:rFonts w:ascii="Times New Roman" w:eastAsia="Times New Roman" w:hAnsi="Times New Roman" w:cs="Times New Roman"/>
          <w:color w:val="080809"/>
          <w:sz w:val="24"/>
          <w:szCs w:val="24"/>
          <w:lang w:val="en-US"/>
        </w:rPr>
      </w:pPr>
      <w:r w:rsidRPr="009B6726">
        <w:rPr>
          <w:rFonts w:ascii="Times New Roman" w:eastAsia="Times New Roman" w:hAnsi="Times New Roman" w:cs="Times New Roman"/>
          <w:color w:val="080809"/>
          <w:sz w:val="24"/>
          <w:szCs w:val="24"/>
          <w:lang w:val="en-US"/>
        </w:rPr>
        <w:t xml:space="preserve">У </w:t>
      </w:r>
      <w:proofErr w:type="spellStart"/>
      <w:r w:rsidRPr="009B6726">
        <w:rPr>
          <w:rFonts w:ascii="Times New Roman" w:eastAsia="Times New Roman" w:hAnsi="Times New Roman" w:cs="Times New Roman"/>
          <w:color w:val="080809"/>
          <w:sz w:val="24"/>
          <w:szCs w:val="24"/>
          <w:lang w:val="en-US"/>
        </w:rPr>
        <w:t>Сенћанској</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гимназији</w:t>
      </w:r>
      <w:proofErr w:type="spellEnd"/>
      <w:r>
        <w:rPr>
          <w:rFonts w:ascii="Times New Roman" w:eastAsia="Times New Roman" w:hAnsi="Times New Roman" w:cs="Times New Roman"/>
          <w:color w:val="080809"/>
          <w:sz w:val="24"/>
          <w:szCs w:val="24"/>
          <w:lang w:val="en-US"/>
        </w:rPr>
        <w:t xml:space="preserve"> 20.</w:t>
      </w:r>
      <w:r>
        <w:rPr>
          <w:rFonts w:ascii="Times New Roman" w:eastAsia="Times New Roman" w:hAnsi="Times New Roman" w:cs="Times New Roman"/>
          <w:color w:val="080809"/>
          <w:sz w:val="24"/>
          <w:szCs w:val="24"/>
          <w:lang w:val="sr-Cyrl-RS"/>
        </w:rPr>
        <w:t>марта</w:t>
      </w:r>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други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пут</w:t>
      </w:r>
      <w:proofErr w:type="spellEnd"/>
      <w:r>
        <w:rPr>
          <w:rFonts w:ascii="Times New Roman" w:eastAsia="Times New Roman" w:hAnsi="Times New Roman" w:cs="Times New Roman"/>
          <w:color w:val="080809"/>
          <w:sz w:val="24"/>
          <w:szCs w:val="24"/>
          <w:lang w:val="sr-Cyrl-RS"/>
        </w:rPr>
        <w:t xml:space="preserve"> је</w:t>
      </w:r>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одржано</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такмичeње</w:t>
      </w:r>
      <w:proofErr w:type="spellEnd"/>
      <w:r w:rsidRPr="009B6726">
        <w:rPr>
          <w:rFonts w:ascii="Times New Roman" w:eastAsia="Times New Roman" w:hAnsi="Times New Roman" w:cs="Times New Roman"/>
          <w:color w:val="080809"/>
          <w:sz w:val="24"/>
          <w:szCs w:val="24"/>
          <w:lang w:val="en-US"/>
        </w:rPr>
        <w:t xml:space="preserve"> у </w:t>
      </w:r>
      <w:proofErr w:type="spellStart"/>
      <w:r w:rsidRPr="009B6726">
        <w:rPr>
          <w:rFonts w:ascii="Times New Roman" w:eastAsia="Times New Roman" w:hAnsi="Times New Roman" w:cs="Times New Roman"/>
          <w:color w:val="080809"/>
          <w:sz w:val="24"/>
          <w:szCs w:val="24"/>
          <w:lang w:val="en-US"/>
        </w:rPr>
        <w:t>рецитовању</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енглеском</w:t>
      </w:r>
      <w:proofErr w:type="spellEnd"/>
      <w:r w:rsidRPr="009B6726">
        <w:rPr>
          <w:rFonts w:ascii="Times New Roman" w:eastAsia="Times New Roman" w:hAnsi="Times New Roman" w:cs="Times New Roman"/>
          <w:color w:val="080809"/>
          <w:sz w:val="24"/>
          <w:szCs w:val="24"/>
          <w:lang w:val="en-US"/>
        </w:rPr>
        <w:t xml:space="preserve"> и </w:t>
      </w:r>
      <w:proofErr w:type="spellStart"/>
      <w:r w:rsidRPr="009B6726">
        <w:rPr>
          <w:rFonts w:ascii="Times New Roman" w:eastAsia="Times New Roman" w:hAnsi="Times New Roman" w:cs="Times New Roman"/>
          <w:color w:val="080809"/>
          <w:sz w:val="24"/>
          <w:szCs w:val="24"/>
          <w:lang w:val="en-US"/>
        </w:rPr>
        <w:t>немачком</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језику</w:t>
      </w:r>
      <w:proofErr w:type="spellEnd"/>
      <w:r w:rsidRPr="009B6726">
        <w:rPr>
          <w:rFonts w:ascii="Times New Roman" w:eastAsia="Times New Roman" w:hAnsi="Times New Roman" w:cs="Times New Roman"/>
          <w:color w:val="080809"/>
          <w:sz w:val="24"/>
          <w:szCs w:val="24"/>
          <w:lang w:val="en-US"/>
        </w:rPr>
        <w:t xml:space="preserve">, "Spotlight". </w:t>
      </w:r>
      <w:proofErr w:type="spellStart"/>
      <w:r w:rsidRPr="009B6726">
        <w:rPr>
          <w:rFonts w:ascii="Times New Roman" w:eastAsia="Times New Roman" w:hAnsi="Times New Roman" w:cs="Times New Roman"/>
          <w:color w:val="080809"/>
          <w:sz w:val="24"/>
          <w:szCs w:val="24"/>
          <w:lang w:val="en-US"/>
        </w:rPr>
        <w:t>Угостили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смо</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бројне</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талентоване</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основце</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који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су</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lastRenderedPageBreak/>
        <w:t>добили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похвалнице</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Могли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смо</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да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чујемо</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сјајне</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изведбе</w:t>
      </w:r>
      <w:proofErr w:type="spellEnd"/>
      <w:r w:rsidRPr="009B6726">
        <w:rPr>
          <w:rFonts w:ascii="Times New Roman" w:eastAsia="Times New Roman" w:hAnsi="Times New Roman" w:cs="Times New Roman"/>
          <w:color w:val="080809"/>
          <w:sz w:val="24"/>
          <w:szCs w:val="24"/>
          <w:lang w:val="en-US"/>
        </w:rPr>
        <w:t xml:space="preserve">, а </w:t>
      </w:r>
      <w:proofErr w:type="spellStart"/>
      <w:r w:rsidRPr="009B6726">
        <w:rPr>
          <w:rFonts w:ascii="Times New Roman" w:eastAsia="Times New Roman" w:hAnsi="Times New Roman" w:cs="Times New Roman"/>
          <w:color w:val="080809"/>
          <w:sz w:val="24"/>
          <w:szCs w:val="24"/>
          <w:lang w:val="en-US"/>
        </w:rPr>
        <w:t>награде</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су</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освојили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следећи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ученици</w:t>
      </w:r>
      <w:proofErr w:type="spellEnd"/>
      <w:r w:rsidRPr="009B6726">
        <w:rPr>
          <w:rFonts w:ascii="Times New Roman" w:eastAsia="Times New Roman" w:hAnsi="Times New Roman" w:cs="Times New Roman"/>
          <w:color w:val="080809"/>
          <w:sz w:val="24"/>
          <w:szCs w:val="24"/>
          <w:lang w:val="en-US"/>
        </w:rPr>
        <w:t>:</w:t>
      </w:r>
    </w:p>
    <w:p w14:paraId="5AD86662"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Лола</w:t>
      </w:r>
      <w:proofErr w:type="spellEnd"/>
      <w:r w:rsidRPr="009B6726">
        <w:rPr>
          <w:rFonts w:ascii="Times New Roman" w:eastAsia="Times New Roman" w:hAnsi="Times New Roman" w:cs="Times New Roman"/>
          <w:color w:val="080809"/>
          <w:sz w:val="24"/>
          <w:szCs w:val="24"/>
          <w:lang w:val="en-US"/>
        </w:rPr>
        <w:t xml:space="preserve"> Бајус, ОШ "</w:t>
      </w:r>
      <w:proofErr w:type="spellStart"/>
      <w:r w:rsidRPr="009B6726">
        <w:rPr>
          <w:rFonts w:ascii="Times New Roman" w:eastAsia="Times New Roman" w:hAnsi="Times New Roman" w:cs="Times New Roman"/>
          <w:color w:val="080809"/>
          <w:sz w:val="24"/>
          <w:szCs w:val="24"/>
          <w:lang w:val="en-US"/>
        </w:rPr>
        <w:t>Турзо</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Лајош</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Сента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немачки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w:t>
      </w:r>
      <w:proofErr w:type="spellEnd"/>
      <w:r w:rsidRPr="009B6726">
        <w:rPr>
          <w:rFonts w:ascii="Times New Roman" w:eastAsia="Times New Roman" w:hAnsi="Times New Roman" w:cs="Times New Roman"/>
          <w:color w:val="080809"/>
          <w:sz w:val="24"/>
          <w:szCs w:val="24"/>
          <w:lang w:val="en-US"/>
        </w:rPr>
        <w:t xml:space="preserve">, 1. </w:t>
      </w:r>
      <w:proofErr w:type="spellStart"/>
      <w:r w:rsidRPr="009B6726">
        <w:rPr>
          <w:rFonts w:ascii="Times New Roman" w:eastAsia="Times New Roman" w:hAnsi="Times New Roman" w:cs="Times New Roman"/>
          <w:color w:val="080809"/>
          <w:sz w:val="24"/>
          <w:szCs w:val="24"/>
          <w:lang w:val="en-US"/>
        </w:rPr>
        <w:t>место</w:t>
      </w:r>
      <w:proofErr w:type="spellEnd"/>
      <w:r w:rsidRPr="009B6726">
        <w:rPr>
          <w:rFonts w:ascii="Times New Roman" w:eastAsia="Times New Roman" w:hAnsi="Times New Roman" w:cs="Times New Roman"/>
          <w:color w:val="080809"/>
          <w:sz w:val="24"/>
          <w:szCs w:val="24"/>
          <w:lang w:val="en-US"/>
        </w:rPr>
        <w:t>;</w:t>
      </w:r>
    </w:p>
    <w:p w14:paraId="3ADC987D"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Ема</w:t>
      </w:r>
      <w:proofErr w:type="spellEnd"/>
      <w:r w:rsidRPr="009B6726">
        <w:rPr>
          <w:rFonts w:ascii="Times New Roman" w:eastAsia="Times New Roman" w:hAnsi="Times New Roman" w:cs="Times New Roman"/>
          <w:color w:val="080809"/>
          <w:sz w:val="24"/>
          <w:szCs w:val="24"/>
          <w:lang w:val="en-US"/>
        </w:rPr>
        <w:t xml:space="preserve"> Санка, ОШ “</w:t>
      </w:r>
      <w:proofErr w:type="spellStart"/>
      <w:r w:rsidRPr="009B6726">
        <w:rPr>
          <w:rFonts w:ascii="Times New Roman" w:eastAsia="Times New Roman" w:hAnsi="Times New Roman" w:cs="Times New Roman"/>
          <w:color w:val="080809"/>
          <w:sz w:val="24"/>
          <w:szCs w:val="24"/>
          <w:lang w:val="en-US"/>
        </w:rPr>
        <w:t>Јожеф</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Атила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Купусина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немачки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w:t>
      </w:r>
      <w:proofErr w:type="spellEnd"/>
      <w:r w:rsidRPr="009B6726">
        <w:rPr>
          <w:rFonts w:ascii="Times New Roman" w:eastAsia="Times New Roman" w:hAnsi="Times New Roman" w:cs="Times New Roman"/>
          <w:color w:val="080809"/>
          <w:sz w:val="24"/>
          <w:szCs w:val="24"/>
          <w:lang w:val="en-US"/>
        </w:rPr>
        <w:t xml:space="preserve">, 2. </w:t>
      </w:r>
      <w:proofErr w:type="spellStart"/>
      <w:r w:rsidRPr="009B6726">
        <w:rPr>
          <w:rFonts w:ascii="Times New Roman" w:eastAsia="Times New Roman" w:hAnsi="Times New Roman" w:cs="Times New Roman"/>
          <w:color w:val="080809"/>
          <w:sz w:val="24"/>
          <w:szCs w:val="24"/>
          <w:lang w:val="en-US"/>
        </w:rPr>
        <w:t>место</w:t>
      </w:r>
      <w:proofErr w:type="spellEnd"/>
    </w:p>
    <w:p w14:paraId="3BD2D9EA"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Ана</w:t>
      </w:r>
      <w:proofErr w:type="spellEnd"/>
      <w:r w:rsidRPr="009B6726">
        <w:rPr>
          <w:rFonts w:ascii="Times New Roman" w:eastAsia="Times New Roman" w:hAnsi="Times New Roman" w:cs="Times New Roman"/>
          <w:color w:val="080809"/>
          <w:sz w:val="24"/>
          <w:szCs w:val="24"/>
          <w:lang w:val="en-US"/>
        </w:rPr>
        <w:t xml:space="preserve"> Холи, ОШ “</w:t>
      </w:r>
      <w:proofErr w:type="spellStart"/>
      <w:r w:rsidRPr="009B6726">
        <w:rPr>
          <w:rFonts w:ascii="Times New Roman" w:eastAsia="Times New Roman" w:hAnsi="Times New Roman" w:cs="Times New Roman"/>
          <w:color w:val="080809"/>
          <w:sz w:val="24"/>
          <w:szCs w:val="24"/>
          <w:lang w:val="en-US"/>
        </w:rPr>
        <w:t>Петефи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Шандор</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Сента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немачки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w:t>
      </w:r>
      <w:proofErr w:type="spellEnd"/>
      <w:r w:rsidRPr="009B6726">
        <w:rPr>
          <w:rFonts w:ascii="Times New Roman" w:eastAsia="Times New Roman" w:hAnsi="Times New Roman" w:cs="Times New Roman"/>
          <w:color w:val="080809"/>
          <w:sz w:val="24"/>
          <w:szCs w:val="24"/>
          <w:lang w:val="en-US"/>
        </w:rPr>
        <w:t xml:space="preserve">, 3. </w:t>
      </w:r>
      <w:proofErr w:type="spellStart"/>
      <w:r w:rsidRPr="009B6726">
        <w:rPr>
          <w:rFonts w:ascii="Times New Roman" w:eastAsia="Times New Roman" w:hAnsi="Times New Roman" w:cs="Times New Roman"/>
          <w:color w:val="080809"/>
          <w:sz w:val="24"/>
          <w:szCs w:val="24"/>
          <w:lang w:val="en-US"/>
        </w:rPr>
        <w:t>место</w:t>
      </w:r>
      <w:proofErr w:type="spellEnd"/>
    </w:p>
    <w:p w14:paraId="22FEAC11"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Кинга</w:t>
      </w:r>
      <w:proofErr w:type="spellEnd"/>
      <w:r w:rsidRPr="009B6726">
        <w:rPr>
          <w:rFonts w:ascii="Times New Roman" w:eastAsia="Times New Roman" w:hAnsi="Times New Roman" w:cs="Times New Roman"/>
          <w:color w:val="080809"/>
          <w:sz w:val="24"/>
          <w:szCs w:val="24"/>
          <w:lang w:val="en-US"/>
        </w:rPr>
        <w:t xml:space="preserve"> Зеди, ОШ "</w:t>
      </w:r>
      <w:proofErr w:type="spellStart"/>
      <w:r w:rsidRPr="009B6726">
        <w:rPr>
          <w:rFonts w:ascii="Times New Roman" w:eastAsia="Times New Roman" w:hAnsi="Times New Roman" w:cs="Times New Roman"/>
          <w:color w:val="080809"/>
          <w:sz w:val="24"/>
          <w:szCs w:val="24"/>
          <w:lang w:val="en-US"/>
        </w:rPr>
        <w:t>Шаму</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Михаљ</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Бечеј</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посебна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награда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наставничког</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жирија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немачки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w:t>
      </w:r>
      <w:proofErr w:type="spellEnd"/>
      <w:r w:rsidRPr="009B6726">
        <w:rPr>
          <w:rFonts w:ascii="Times New Roman" w:eastAsia="Times New Roman" w:hAnsi="Times New Roman" w:cs="Times New Roman"/>
          <w:color w:val="080809"/>
          <w:sz w:val="24"/>
          <w:szCs w:val="24"/>
          <w:lang w:val="en-US"/>
        </w:rPr>
        <w:t>;</w:t>
      </w:r>
    </w:p>
    <w:p w14:paraId="1F1BDBA6"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Марк</w:t>
      </w:r>
      <w:proofErr w:type="spellEnd"/>
      <w:r w:rsidRPr="009B6726">
        <w:rPr>
          <w:rFonts w:ascii="Times New Roman" w:eastAsia="Times New Roman" w:hAnsi="Times New Roman" w:cs="Times New Roman"/>
          <w:color w:val="080809"/>
          <w:sz w:val="24"/>
          <w:szCs w:val="24"/>
          <w:lang w:val="en-US"/>
        </w:rPr>
        <w:t xml:space="preserve"> Радоцки, ОШ "</w:t>
      </w:r>
      <w:proofErr w:type="spellStart"/>
      <w:r w:rsidRPr="009B6726">
        <w:rPr>
          <w:rFonts w:ascii="Times New Roman" w:eastAsia="Times New Roman" w:hAnsi="Times New Roman" w:cs="Times New Roman"/>
          <w:color w:val="080809"/>
          <w:sz w:val="24"/>
          <w:szCs w:val="24"/>
          <w:lang w:val="en-US"/>
        </w:rPr>
        <w:t>Стеван</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Сремац</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Сента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посебна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награда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ученичког</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жирија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из</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немачког</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језика</w:t>
      </w:r>
      <w:proofErr w:type="spellEnd"/>
    </w:p>
    <w:p w14:paraId="0AC6301F"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Жофиа</w:t>
      </w:r>
      <w:proofErr w:type="spellEnd"/>
      <w:r w:rsidRPr="009B6726">
        <w:rPr>
          <w:rFonts w:ascii="Times New Roman" w:eastAsia="Times New Roman" w:hAnsi="Times New Roman" w:cs="Times New Roman"/>
          <w:color w:val="080809"/>
          <w:sz w:val="24"/>
          <w:szCs w:val="24"/>
          <w:lang w:val="en-US"/>
        </w:rPr>
        <w:t xml:space="preserve"> Чизик, ОШ “</w:t>
      </w:r>
      <w:proofErr w:type="spellStart"/>
      <w:r w:rsidRPr="009B6726">
        <w:rPr>
          <w:rFonts w:ascii="Times New Roman" w:eastAsia="Times New Roman" w:hAnsi="Times New Roman" w:cs="Times New Roman"/>
          <w:color w:val="080809"/>
          <w:sz w:val="24"/>
          <w:szCs w:val="24"/>
          <w:lang w:val="en-US"/>
        </w:rPr>
        <w:t>Петефи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Шандор</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Сента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енглески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w:t>
      </w:r>
      <w:proofErr w:type="spellEnd"/>
      <w:r w:rsidRPr="009B6726">
        <w:rPr>
          <w:rFonts w:ascii="Times New Roman" w:eastAsia="Times New Roman" w:hAnsi="Times New Roman" w:cs="Times New Roman"/>
          <w:color w:val="080809"/>
          <w:sz w:val="24"/>
          <w:szCs w:val="24"/>
          <w:lang w:val="en-US"/>
        </w:rPr>
        <w:t xml:space="preserve">, 1. </w:t>
      </w:r>
      <w:proofErr w:type="spellStart"/>
      <w:r w:rsidRPr="009B6726">
        <w:rPr>
          <w:rFonts w:ascii="Times New Roman" w:eastAsia="Times New Roman" w:hAnsi="Times New Roman" w:cs="Times New Roman"/>
          <w:color w:val="080809"/>
          <w:sz w:val="24"/>
          <w:szCs w:val="24"/>
          <w:lang w:val="en-US"/>
        </w:rPr>
        <w:t>место</w:t>
      </w:r>
      <w:proofErr w:type="spellEnd"/>
      <w:r w:rsidRPr="009B6726">
        <w:rPr>
          <w:rFonts w:ascii="Times New Roman" w:eastAsia="Times New Roman" w:hAnsi="Times New Roman" w:cs="Times New Roman"/>
          <w:color w:val="080809"/>
          <w:sz w:val="24"/>
          <w:szCs w:val="24"/>
          <w:lang w:val="en-US"/>
        </w:rPr>
        <w:t>;</w:t>
      </w:r>
    </w:p>
    <w:p w14:paraId="7030CD4E"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Хана</w:t>
      </w:r>
      <w:proofErr w:type="spellEnd"/>
      <w:r w:rsidRPr="009B6726">
        <w:rPr>
          <w:rFonts w:ascii="Times New Roman" w:eastAsia="Times New Roman" w:hAnsi="Times New Roman" w:cs="Times New Roman"/>
          <w:color w:val="080809"/>
          <w:sz w:val="24"/>
          <w:szCs w:val="24"/>
          <w:lang w:val="en-US"/>
        </w:rPr>
        <w:t xml:space="preserve"> Ахметагић, ОШ "</w:t>
      </w:r>
      <w:proofErr w:type="spellStart"/>
      <w:r w:rsidRPr="009B6726">
        <w:rPr>
          <w:rFonts w:ascii="Times New Roman" w:eastAsia="Times New Roman" w:hAnsi="Times New Roman" w:cs="Times New Roman"/>
          <w:color w:val="080809"/>
          <w:sz w:val="24"/>
          <w:szCs w:val="24"/>
          <w:lang w:val="en-US"/>
        </w:rPr>
        <w:t>Јован</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Микић</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Суботица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енглески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w:t>
      </w:r>
      <w:proofErr w:type="spellEnd"/>
      <w:r w:rsidRPr="009B6726">
        <w:rPr>
          <w:rFonts w:ascii="Times New Roman" w:eastAsia="Times New Roman" w:hAnsi="Times New Roman" w:cs="Times New Roman"/>
          <w:color w:val="080809"/>
          <w:sz w:val="24"/>
          <w:szCs w:val="24"/>
          <w:lang w:val="en-US"/>
        </w:rPr>
        <w:t xml:space="preserve">, 2. </w:t>
      </w:r>
      <w:proofErr w:type="spellStart"/>
      <w:r w:rsidRPr="009B6726">
        <w:rPr>
          <w:rFonts w:ascii="Times New Roman" w:eastAsia="Times New Roman" w:hAnsi="Times New Roman" w:cs="Times New Roman"/>
          <w:color w:val="080809"/>
          <w:sz w:val="24"/>
          <w:szCs w:val="24"/>
          <w:lang w:val="en-US"/>
        </w:rPr>
        <w:t>место</w:t>
      </w:r>
      <w:proofErr w:type="spellEnd"/>
      <w:r w:rsidRPr="009B6726">
        <w:rPr>
          <w:rFonts w:ascii="Times New Roman" w:eastAsia="Times New Roman" w:hAnsi="Times New Roman" w:cs="Times New Roman"/>
          <w:color w:val="080809"/>
          <w:sz w:val="24"/>
          <w:szCs w:val="24"/>
          <w:lang w:val="en-US"/>
        </w:rPr>
        <w:t>;</w:t>
      </w:r>
    </w:p>
    <w:p w14:paraId="1B412472"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Андреа</w:t>
      </w:r>
      <w:proofErr w:type="spellEnd"/>
      <w:r w:rsidRPr="009B6726">
        <w:rPr>
          <w:rFonts w:ascii="Times New Roman" w:eastAsia="Times New Roman" w:hAnsi="Times New Roman" w:cs="Times New Roman"/>
          <w:color w:val="080809"/>
          <w:sz w:val="24"/>
          <w:szCs w:val="24"/>
          <w:lang w:val="en-US"/>
        </w:rPr>
        <w:t xml:space="preserve"> Контер, </w:t>
      </w:r>
      <w:proofErr w:type="spellStart"/>
      <w:r w:rsidRPr="009B6726">
        <w:rPr>
          <w:rFonts w:ascii="Times New Roman" w:eastAsia="Times New Roman" w:hAnsi="Times New Roman" w:cs="Times New Roman"/>
          <w:color w:val="080809"/>
          <w:sz w:val="24"/>
          <w:szCs w:val="24"/>
          <w:lang w:val="en-US"/>
        </w:rPr>
        <w:t>ОШ“Јожеф</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Атила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Купусина</w:t>
      </w:r>
      <w:proofErr w:type="spellEnd"/>
      <w:r w:rsidRPr="009B6726">
        <w:rPr>
          <w:rFonts w:ascii="Times New Roman" w:eastAsia="Times New Roman" w:hAnsi="Times New Roman" w:cs="Times New Roman"/>
          <w:color w:val="080809"/>
          <w:sz w:val="24"/>
          <w:szCs w:val="24"/>
          <w:lang w:val="en-US"/>
        </w:rPr>
        <w:t xml:space="preserve"> , </w:t>
      </w:r>
      <w:proofErr w:type="spellStart"/>
      <w:r w:rsidRPr="009B6726">
        <w:rPr>
          <w:rFonts w:ascii="Times New Roman" w:eastAsia="Times New Roman" w:hAnsi="Times New Roman" w:cs="Times New Roman"/>
          <w:color w:val="080809"/>
          <w:sz w:val="24"/>
          <w:szCs w:val="24"/>
          <w:lang w:val="en-US"/>
        </w:rPr>
        <w:t>енглески</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w:t>
      </w:r>
      <w:proofErr w:type="spellEnd"/>
      <w:r w:rsidRPr="009B6726">
        <w:rPr>
          <w:rFonts w:ascii="Times New Roman" w:eastAsia="Times New Roman" w:hAnsi="Times New Roman" w:cs="Times New Roman"/>
          <w:color w:val="080809"/>
          <w:sz w:val="24"/>
          <w:szCs w:val="24"/>
          <w:lang w:val="en-US"/>
        </w:rPr>
        <w:t xml:space="preserve">, 3. </w:t>
      </w:r>
      <w:proofErr w:type="spellStart"/>
      <w:r w:rsidRPr="009B6726">
        <w:rPr>
          <w:rFonts w:ascii="Times New Roman" w:eastAsia="Times New Roman" w:hAnsi="Times New Roman" w:cs="Times New Roman"/>
          <w:color w:val="080809"/>
          <w:sz w:val="24"/>
          <w:szCs w:val="24"/>
          <w:lang w:val="en-US"/>
        </w:rPr>
        <w:t>место</w:t>
      </w:r>
      <w:proofErr w:type="spellEnd"/>
      <w:r w:rsidRPr="009B6726">
        <w:rPr>
          <w:rFonts w:ascii="Times New Roman" w:eastAsia="Times New Roman" w:hAnsi="Times New Roman" w:cs="Times New Roman"/>
          <w:color w:val="080809"/>
          <w:sz w:val="24"/>
          <w:szCs w:val="24"/>
          <w:lang w:val="en-US"/>
        </w:rPr>
        <w:t>;</w:t>
      </w:r>
    </w:p>
    <w:p w14:paraId="2D1FEDAD"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Ханах</w:t>
      </w:r>
      <w:proofErr w:type="spellEnd"/>
      <w:r w:rsidRPr="009B6726">
        <w:rPr>
          <w:rFonts w:ascii="Times New Roman" w:eastAsia="Times New Roman" w:hAnsi="Times New Roman" w:cs="Times New Roman"/>
          <w:color w:val="080809"/>
          <w:sz w:val="24"/>
          <w:szCs w:val="24"/>
          <w:lang w:val="en-US"/>
        </w:rPr>
        <w:t xml:space="preserve"> Халаши, ОШ "</w:t>
      </w:r>
      <w:proofErr w:type="spellStart"/>
      <w:r w:rsidRPr="009B6726">
        <w:rPr>
          <w:rFonts w:ascii="Times New Roman" w:eastAsia="Times New Roman" w:hAnsi="Times New Roman" w:cs="Times New Roman"/>
          <w:color w:val="080809"/>
          <w:sz w:val="24"/>
          <w:szCs w:val="24"/>
          <w:lang w:val="en-US"/>
        </w:rPr>
        <w:t>Јован</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Микић</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Суботица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посебна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награда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ученичког</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жирија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из</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енглеског</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језика</w:t>
      </w:r>
      <w:proofErr w:type="spellEnd"/>
    </w:p>
    <w:p w14:paraId="3CEDCB88" w14:textId="77777777" w:rsidR="009B6726" w:rsidRPr="009B6726" w:rsidRDefault="009B6726" w:rsidP="009B6726">
      <w:pPr>
        <w:shd w:val="clear" w:color="auto" w:fill="FFFFFF"/>
        <w:spacing w:line="240" w:lineRule="auto"/>
        <w:jc w:val="both"/>
        <w:rPr>
          <w:rFonts w:ascii="Times New Roman" w:eastAsia="Times New Roman" w:hAnsi="Times New Roman" w:cs="Times New Roman"/>
          <w:color w:val="080809"/>
          <w:sz w:val="24"/>
          <w:szCs w:val="24"/>
          <w:lang w:val="en-US"/>
        </w:rPr>
      </w:pPr>
      <w:proofErr w:type="spellStart"/>
      <w:r w:rsidRPr="009B6726">
        <w:rPr>
          <w:rFonts w:ascii="Times New Roman" w:eastAsia="Times New Roman" w:hAnsi="Times New Roman" w:cs="Times New Roman"/>
          <w:color w:val="080809"/>
          <w:sz w:val="24"/>
          <w:szCs w:val="24"/>
          <w:lang w:val="en-US"/>
        </w:rPr>
        <w:t>Амелиа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Сабо</w:t>
      </w:r>
      <w:proofErr w:type="spellEnd"/>
      <w:r w:rsidRPr="009B6726">
        <w:rPr>
          <w:rFonts w:ascii="Times New Roman" w:eastAsia="Times New Roman" w:hAnsi="Times New Roman" w:cs="Times New Roman"/>
          <w:color w:val="080809"/>
          <w:sz w:val="24"/>
          <w:szCs w:val="24"/>
          <w:lang w:val="en-US"/>
        </w:rPr>
        <w:t xml:space="preserve"> Батанч, ОШ "</w:t>
      </w:r>
      <w:proofErr w:type="spellStart"/>
      <w:r w:rsidRPr="009B6726">
        <w:rPr>
          <w:rFonts w:ascii="Times New Roman" w:eastAsia="Times New Roman" w:hAnsi="Times New Roman" w:cs="Times New Roman"/>
          <w:color w:val="080809"/>
          <w:sz w:val="24"/>
          <w:szCs w:val="24"/>
          <w:lang w:val="en-US"/>
        </w:rPr>
        <w:t>Јован</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Микић</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Суботица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посебна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награда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наставничког</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жирија</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из</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енглеског</w:t>
      </w:r>
      <w:proofErr w:type="spellEnd"/>
      <w:r w:rsidRPr="009B6726">
        <w:rPr>
          <w:rFonts w:ascii="Times New Roman" w:eastAsia="Times New Roman" w:hAnsi="Times New Roman" w:cs="Times New Roman"/>
          <w:color w:val="080809"/>
          <w:sz w:val="24"/>
          <w:szCs w:val="24"/>
          <w:lang w:val="en-US"/>
        </w:rPr>
        <w:t xml:space="preserve"> </w:t>
      </w:r>
      <w:proofErr w:type="spellStart"/>
      <w:r w:rsidRPr="009B6726">
        <w:rPr>
          <w:rFonts w:ascii="Times New Roman" w:eastAsia="Times New Roman" w:hAnsi="Times New Roman" w:cs="Times New Roman"/>
          <w:color w:val="080809"/>
          <w:sz w:val="24"/>
          <w:szCs w:val="24"/>
          <w:lang w:val="en-US"/>
        </w:rPr>
        <w:t>језика</w:t>
      </w:r>
      <w:proofErr w:type="spellEnd"/>
      <w:r w:rsidRPr="009B6726">
        <w:rPr>
          <w:rFonts w:ascii="Times New Roman" w:eastAsia="Times New Roman" w:hAnsi="Times New Roman" w:cs="Times New Roman"/>
          <w:color w:val="080809"/>
          <w:sz w:val="24"/>
          <w:szCs w:val="24"/>
          <w:lang w:val="en-US"/>
        </w:rPr>
        <w:t>.</w:t>
      </w:r>
    </w:p>
    <w:p w14:paraId="0E9FDD37" w14:textId="258DD762" w:rsidR="008F71C6" w:rsidRDefault="005C7E3F">
      <w:pPr>
        <w:spacing w:before="280"/>
        <w:ind w:firstLine="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ГОДИШЊИЦЕ МАТУРЕ</w:t>
      </w:r>
    </w:p>
    <w:tbl>
      <w:tblPr>
        <w:tblW w:w="6180" w:type="dxa"/>
        <w:jc w:val="center"/>
        <w:tblLook w:val="04A0" w:firstRow="1" w:lastRow="0" w:firstColumn="1" w:lastColumn="0" w:noHBand="0" w:noVBand="1"/>
      </w:tblPr>
      <w:tblGrid>
        <w:gridCol w:w="1384"/>
        <w:gridCol w:w="2585"/>
        <w:gridCol w:w="2211"/>
      </w:tblGrid>
      <w:tr w:rsidR="00D84049" w:rsidRPr="00D84049" w14:paraId="1190586F" w14:textId="77777777" w:rsidTr="00D84049">
        <w:trPr>
          <w:trHeight w:val="399"/>
          <w:jc w:val="center"/>
        </w:trPr>
        <w:tc>
          <w:tcPr>
            <w:tcW w:w="6180" w:type="dxa"/>
            <w:gridSpan w:val="3"/>
            <w:tcBorders>
              <w:top w:val="nil"/>
              <w:left w:val="nil"/>
              <w:bottom w:val="nil"/>
              <w:right w:val="nil"/>
            </w:tcBorders>
            <w:noWrap/>
            <w:vAlign w:val="bottom"/>
            <w:hideMark/>
          </w:tcPr>
          <w:p w14:paraId="4C73CD1B" w14:textId="77777777" w:rsidR="00D84049" w:rsidRPr="00D84049" w:rsidRDefault="00D84049" w:rsidP="006634D8">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ГОДИШЊИЦЕ МАТУРЕ СЕНЋАНСКЕ ГИМНАЗИЈЕ У 2024/2025 ШКОЛСКУ ГОД.</w:t>
            </w:r>
          </w:p>
        </w:tc>
      </w:tr>
      <w:tr w:rsidR="00D84049" w:rsidRPr="00D84049" w14:paraId="1EE08A99" w14:textId="77777777" w:rsidTr="00D84049">
        <w:trPr>
          <w:trHeight w:val="369"/>
          <w:jc w:val="center"/>
        </w:trPr>
        <w:tc>
          <w:tcPr>
            <w:tcW w:w="1384" w:type="dxa"/>
            <w:tcBorders>
              <w:top w:val="single" w:sz="4" w:space="0" w:color="auto"/>
              <w:left w:val="single" w:sz="4" w:space="0" w:color="auto"/>
              <w:bottom w:val="single" w:sz="4" w:space="0" w:color="auto"/>
              <w:right w:val="single" w:sz="4" w:space="0" w:color="auto"/>
            </w:tcBorders>
            <w:noWrap/>
            <w:vAlign w:val="bottom"/>
            <w:hideMark/>
          </w:tcPr>
          <w:p w14:paraId="699D42B5"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 xml:space="preserve">р. </w:t>
            </w:r>
            <w:proofErr w:type="spellStart"/>
            <w:r w:rsidRPr="00D84049">
              <w:rPr>
                <w:rFonts w:ascii="Times New Roman" w:eastAsia="Times New Roman" w:hAnsi="Times New Roman" w:cs="Times New Roman"/>
                <w:color w:val="000000"/>
                <w:sz w:val="24"/>
                <w:szCs w:val="24"/>
                <w:lang w:val="en-US"/>
              </w:rPr>
              <w:t>бр</w:t>
            </w:r>
            <w:proofErr w:type="spellEnd"/>
            <w:r w:rsidRPr="00D84049">
              <w:rPr>
                <w:rFonts w:ascii="Times New Roman" w:eastAsia="Times New Roman" w:hAnsi="Times New Roman" w:cs="Times New Roman"/>
                <w:color w:val="000000"/>
                <w:sz w:val="24"/>
                <w:szCs w:val="24"/>
                <w:lang w:val="en-US"/>
              </w:rPr>
              <w:t>.</w:t>
            </w:r>
          </w:p>
        </w:tc>
        <w:tc>
          <w:tcPr>
            <w:tcW w:w="2585" w:type="dxa"/>
            <w:tcBorders>
              <w:top w:val="single" w:sz="4" w:space="0" w:color="auto"/>
              <w:left w:val="nil"/>
              <w:bottom w:val="single" w:sz="4" w:space="0" w:color="auto"/>
              <w:right w:val="single" w:sz="4" w:space="0" w:color="auto"/>
            </w:tcBorders>
            <w:noWrap/>
            <w:vAlign w:val="bottom"/>
            <w:hideMark/>
          </w:tcPr>
          <w:p w14:paraId="51151649"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ДАТУМ</w:t>
            </w:r>
          </w:p>
        </w:tc>
        <w:tc>
          <w:tcPr>
            <w:tcW w:w="2211" w:type="dxa"/>
            <w:tcBorders>
              <w:top w:val="single" w:sz="4" w:space="0" w:color="auto"/>
              <w:left w:val="nil"/>
              <w:bottom w:val="single" w:sz="4" w:space="0" w:color="auto"/>
              <w:right w:val="single" w:sz="4" w:space="0" w:color="auto"/>
            </w:tcBorders>
            <w:noWrap/>
            <w:vAlign w:val="bottom"/>
            <w:hideMark/>
          </w:tcPr>
          <w:p w14:paraId="3104C404"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ГОДИШЊИЦА МАТУРЕ</w:t>
            </w:r>
          </w:p>
        </w:tc>
      </w:tr>
      <w:tr w:rsidR="00D84049" w:rsidRPr="00D84049" w14:paraId="6549D99A"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2731CB74"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w:t>
            </w:r>
          </w:p>
        </w:tc>
        <w:tc>
          <w:tcPr>
            <w:tcW w:w="2585" w:type="dxa"/>
            <w:tcBorders>
              <w:top w:val="nil"/>
              <w:left w:val="nil"/>
              <w:bottom w:val="single" w:sz="4" w:space="0" w:color="auto"/>
              <w:right w:val="single" w:sz="4" w:space="0" w:color="auto"/>
            </w:tcBorders>
            <w:noWrap/>
            <w:vAlign w:val="bottom"/>
            <w:hideMark/>
          </w:tcPr>
          <w:p w14:paraId="3C56D9A3"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13.09.2024.</w:t>
            </w:r>
          </w:p>
        </w:tc>
        <w:tc>
          <w:tcPr>
            <w:tcW w:w="2211" w:type="dxa"/>
            <w:tcBorders>
              <w:top w:val="nil"/>
              <w:left w:val="nil"/>
              <w:bottom w:val="single" w:sz="4" w:space="0" w:color="auto"/>
              <w:right w:val="single" w:sz="4" w:space="0" w:color="auto"/>
            </w:tcBorders>
            <w:noWrap/>
            <w:vAlign w:val="bottom"/>
            <w:hideMark/>
          </w:tcPr>
          <w:p w14:paraId="6AE81A67"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50</w:t>
            </w:r>
          </w:p>
        </w:tc>
      </w:tr>
      <w:tr w:rsidR="00D84049" w:rsidRPr="00D84049" w14:paraId="31927606"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5D2DD045"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w:t>
            </w:r>
          </w:p>
        </w:tc>
        <w:tc>
          <w:tcPr>
            <w:tcW w:w="2585" w:type="dxa"/>
            <w:tcBorders>
              <w:top w:val="nil"/>
              <w:left w:val="nil"/>
              <w:bottom w:val="single" w:sz="4" w:space="0" w:color="auto"/>
              <w:right w:val="single" w:sz="4" w:space="0" w:color="auto"/>
            </w:tcBorders>
            <w:noWrap/>
            <w:vAlign w:val="bottom"/>
            <w:hideMark/>
          </w:tcPr>
          <w:p w14:paraId="419BD36A"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21.09.2024.</w:t>
            </w:r>
          </w:p>
        </w:tc>
        <w:tc>
          <w:tcPr>
            <w:tcW w:w="2211" w:type="dxa"/>
            <w:tcBorders>
              <w:top w:val="nil"/>
              <w:left w:val="nil"/>
              <w:bottom w:val="single" w:sz="4" w:space="0" w:color="auto"/>
              <w:right w:val="single" w:sz="4" w:space="0" w:color="auto"/>
            </w:tcBorders>
            <w:noWrap/>
            <w:vAlign w:val="bottom"/>
            <w:hideMark/>
          </w:tcPr>
          <w:p w14:paraId="120A5603"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30</w:t>
            </w:r>
          </w:p>
        </w:tc>
      </w:tr>
      <w:tr w:rsidR="00D84049" w:rsidRPr="00D84049" w14:paraId="7A52C50D"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5AC6A237"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3</w:t>
            </w:r>
          </w:p>
        </w:tc>
        <w:tc>
          <w:tcPr>
            <w:tcW w:w="2585" w:type="dxa"/>
            <w:tcBorders>
              <w:top w:val="nil"/>
              <w:left w:val="nil"/>
              <w:bottom w:val="single" w:sz="4" w:space="0" w:color="auto"/>
              <w:right w:val="single" w:sz="4" w:space="0" w:color="auto"/>
            </w:tcBorders>
            <w:noWrap/>
            <w:vAlign w:val="bottom"/>
            <w:hideMark/>
          </w:tcPr>
          <w:p w14:paraId="1149F040"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28.09.2024.</w:t>
            </w:r>
          </w:p>
        </w:tc>
        <w:tc>
          <w:tcPr>
            <w:tcW w:w="2211" w:type="dxa"/>
            <w:tcBorders>
              <w:top w:val="nil"/>
              <w:left w:val="nil"/>
              <w:bottom w:val="single" w:sz="4" w:space="0" w:color="auto"/>
              <w:right w:val="single" w:sz="4" w:space="0" w:color="auto"/>
            </w:tcBorders>
            <w:noWrap/>
            <w:vAlign w:val="bottom"/>
            <w:hideMark/>
          </w:tcPr>
          <w:p w14:paraId="5C9279AD"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25</w:t>
            </w:r>
          </w:p>
        </w:tc>
      </w:tr>
      <w:tr w:rsidR="00D84049" w:rsidRPr="00D84049" w14:paraId="4032EC67"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545E7071"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4</w:t>
            </w:r>
          </w:p>
        </w:tc>
        <w:tc>
          <w:tcPr>
            <w:tcW w:w="2585" w:type="dxa"/>
            <w:tcBorders>
              <w:top w:val="nil"/>
              <w:left w:val="nil"/>
              <w:bottom w:val="single" w:sz="4" w:space="0" w:color="auto"/>
              <w:right w:val="single" w:sz="4" w:space="0" w:color="auto"/>
            </w:tcBorders>
            <w:noWrap/>
            <w:vAlign w:val="bottom"/>
            <w:hideMark/>
          </w:tcPr>
          <w:p w14:paraId="460C8E78"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26.10.2024.</w:t>
            </w:r>
          </w:p>
        </w:tc>
        <w:tc>
          <w:tcPr>
            <w:tcW w:w="2211" w:type="dxa"/>
            <w:tcBorders>
              <w:top w:val="nil"/>
              <w:left w:val="nil"/>
              <w:bottom w:val="single" w:sz="4" w:space="0" w:color="auto"/>
              <w:right w:val="single" w:sz="4" w:space="0" w:color="auto"/>
            </w:tcBorders>
            <w:noWrap/>
            <w:vAlign w:val="bottom"/>
            <w:hideMark/>
          </w:tcPr>
          <w:p w14:paraId="6AC26F40"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15</w:t>
            </w:r>
          </w:p>
        </w:tc>
      </w:tr>
      <w:tr w:rsidR="00D84049" w:rsidRPr="00D84049" w14:paraId="1B1322DE"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7CA3F272"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5</w:t>
            </w:r>
          </w:p>
        </w:tc>
        <w:tc>
          <w:tcPr>
            <w:tcW w:w="2585" w:type="dxa"/>
            <w:tcBorders>
              <w:top w:val="nil"/>
              <w:left w:val="nil"/>
              <w:bottom w:val="single" w:sz="4" w:space="0" w:color="auto"/>
              <w:right w:val="single" w:sz="4" w:space="0" w:color="auto"/>
            </w:tcBorders>
            <w:noWrap/>
            <w:vAlign w:val="bottom"/>
            <w:hideMark/>
          </w:tcPr>
          <w:p w14:paraId="3899071C"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02.11.2024.</w:t>
            </w:r>
          </w:p>
        </w:tc>
        <w:tc>
          <w:tcPr>
            <w:tcW w:w="2211" w:type="dxa"/>
            <w:tcBorders>
              <w:top w:val="nil"/>
              <w:left w:val="nil"/>
              <w:bottom w:val="single" w:sz="4" w:space="0" w:color="auto"/>
              <w:right w:val="single" w:sz="4" w:space="0" w:color="auto"/>
            </w:tcBorders>
            <w:noWrap/>
            <w:vAlign w:val="bottom"/>
            <w:hideMark/>
          </w:tcPr>
          <w:p w14:paraId="61B29536"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20</w:t>
            </w:r>
          </w:p>
        </w:tc>
      </w:tr>
      <w:tr w:rsidR="00D84049" w:rsidRPr="00D84049" w14:paraId="140BB108"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482D67DA"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6</w:t>
            </w:r>
          </w:p>
        </w:tc>
        <w:tc>
          <w:tcPr>
            <w:tcW w:w="2585" w:type="dxa"/>
            <w:tcBorders>
              <w:top w:val="nil"/>
              <w:left w:val="nil"/>
              <w:bottom w:val="single" w:sz="4" w:space="0" w:color="auto"/>
              <w:right w:val="single" w:sz="4" w:space="0" w:color="auto"/>
            </w:tcBorders>
            <w:noWrap/>
            <w:vAlign w:val="bottom"/>
            <w:hideMark/>
          </w:tcPr>
          <w:p w14:paraId="10F601CC"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21.12.2024.</w:t>
            </w:r>
          </w:p>
        </w:tc>
        <w:tc>
          <w:tcPr>
            <w:tcW w:w="2211" w:type="dxa"/>
            <w:tcBorders>
              <w:top w:val="nil"/>
              <w:left w:val="nil"/>
              <w:bottom w:val="single" w:sz="4" w:space="0" w:color="auto"/>
              <w:right w:val="single" w:sz="4" w:space="0" w:color="auto"/>
            </w:tcBorders>
            <w:noWrap/>
            <w:vAlign w:val="bottom"/>
            <w:hideMark/>
          </w:tcPr>
          <w:p w14:paraId="48AF9C4A"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15</w:t>
            </w:r>
          </w:p>
        </w:tc>
      </w:tr>
      <w:tr w:rsidR="00D84049" w:rsidRPr="00D84049" w14:paraId="79C1ADCD"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1F9333D5"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7</w:t>
            </w:r>
          </w:p>
        </w:tc>
        <w:tc>
          <w:tcPr>
            <w:tcW w:w="2585" w:type="dxa"/>
            <w:tcBorders>
              <w:top w:val="nil"/>
              <w:left w:val="nil"/>
              <w:bottom w:val="single" w:sz="4" w:space="0" w:color="auto"/>
              <w:right w:val="single" w:sz="4" w:space="0" w:color="auto"/>
            </w:tcBorders>
            <w:noWrap/>
            <w:vAlign w:val="bottom"/>
            <w:hideMark/>
          </w:tcPr>
          <w:p w14:paraId="6D38477F"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17.05.2025.</w:t>
            </w:r>
          </w:p>
        </w:tc>
        <w:tc>
          <w:tcPr>
            <w:tcW w:w="2211" w:type="dxa"/>
            <w:tcBorders>
              <w:top w:val="nil"/>
              <w:left w:val="nil"/>
              <w:bottom w:val="single" w:sz="4" w:space="0" w:color="auto"/>
              <w:right w:val="single" w:sz="4" w:space="0" w:color="auto"/>
            </w:tcBorders>
            <w:noWrap/>
            <w:vAlign w:val="bottom"/>
            <w:hideMark/>
          </w:tcPr>
          <w:p w14:paraId="231BBA2A"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25</w:t>
            </w:r>
          </w:p>
        </w:tc>
      </w:tr>
      <w:tr w:rsidR="00D84049" w:rsidRPr="00D84049" w14:paraId="666A5B22"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16359BCB"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8</w:t>
            </w:r>
          </w:p>
        </w:tc>
        <w:tc>
          <w:tcPr>
            <w:tcW w:w="2585" w:type="dxa"/>
            <w:tcBorders>
              <w:top w:val="nil"/>
              <w:left w:val="nil"/>
              <w:bottom w:val="single" w:sz="4" w:space="0" w:color="auto"/>
              <w:right w:val="single" w:sz="4" w:space="0" w:color="auto"/>
            </w:tcBorders>
            <w:noWrap/>
            <w:vAlign w:val="bottom"/>
            <w:hideMark/>
          </w:tcPr>
          <w:p w14:paraId="21A67A36"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21.05.2025.</w:t>
            </w:r>
          </w:p>
        </w:tc>
        <w:tc>
          <w:tcPr>
            <w:tcW w:w="2211" w:type="dxa"/>
            <w:tcBorders>
              <w:top w:val="nil"/>
              <w:left w:val="nil"/>
              <w:bottom w:val="single" w:sz="4" w:space="0" w:color="auto"/>
              <w:right w:val="single" w:sz="4" w:space="0" w:color="auto"/>
            </w:tcBorders>
            <w:noWrap/>
            <w:vAlign w:val="bottom"/>
            <w:hideMark/>
          </w:tcPr>
          <w:p w14:paraId="0AAB3DB1"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50</w:t>
            </w:r>
          </w:p>
        </w:tc>
      </w:tr>
      <w:tr w:rsidR="00D84049" w:rsidRPr="00D84049" w14:paraId="4B3734AD"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19370B29"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9</w:t>
            </w:r>
          </w:p>
        </w:tc>
        <w:tc>
          <w:tcPr>
            <w:tcW w:w="2585" w:type="dxa"/>
            <w:tcBorders>
              <w:top w:val="nil"/>
              <w:left w:val="nil"/>
              <w:bottom w:val="single" w:sz="4" w:space="0" w:color="auto"/>
              <w:right w:val="single" w:sz="4" w:space="0" w:color="auto"/>
            </w:tcBorders>
            <w:noWrap/>
            <w:vAlign w:val="bottom"/>
            <w:hideMark/>
          </w:tcPr>
          <w:p w14:paraId="6FB3D545"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24.05.2025.</w:t>
            </w:r>
          </w:p>
        </w:tc>
        <w:tc>
          <w:tcPr>
            <w:tcW w:w="2211" w:type="dxa"/>
            <w:tcBorders>
              <w:top w:val="nil"/>
              <w:left w:val="nil"/>
              <w:bottom w:val="single" w:sz="4" w:space="0" w:color="auto"/>
              <w:right w:val="single" w:sz="4" w:space="0" w:color="auto"/>
            </w:tcBorders>
            <w:noWrap/>
            <w:vAlign w:val="bottom"/>
            <w:hideMark/>
          </w:tcPr>
          <w:p w14:paraId="6109ACCE"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20</w:t>
            </w:r>
          </w:p>
        </w:tc>
      </w:tr>
      <w:tr w:rsidR="00D84049" w:rsidRPr="00D84049" w14:paraId="62B7EAEF"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1FECA286"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10</w:t>
            </w:r>
          </w:p>
        </w:tc>
        <w:tc>
          <w:tcPr>
            <w:tcW w:w="2585" w:type="dxa"/>
            <w:tcBorders>
              <w:top w:val="nil"/>
              <w:left w:val="nil"/>
              <w:bottom w:val="single" w:sz="4" w:space="0" w:color="auto"/>
              <w:right w:val="single" w:sz="4" w:space="0" w:color="auto"/>
            </w:tcBorders>
            <w:noWrap/>
            <w:vAlign w:val="bottom"/>
            <w:hideMark/>
          </w:tcPr>
          <w:p w14:paraId="5423A1B4"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31.05.2025.</w:t>
            </w:r>
          </w:p>
        </w:tc>
        <w:tc>
          <w:tcPr>
            <w:tcW w:w="2211" w:type="dxa"/>
            <w:tcBorders>
              <w:top w:val="nil"/>
              <w:left w:val="nil"/>
              <w:bottom w:val="single" w:sz="4" w:space="0" w:color="auto"/>
              <w:right w:val="single" w:sz="4" w:space="0" w:color="auto"/>
            </w:tcBorders>
            <w:noWrap/>
            <w:vAlign w:val="bottom"/>
            <w:hideMark/>
          </w:tcPr>
          <w:p w14:paraId="75FF6AFA"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50</w:t>
            </w:r>
          </w:p>
        </w:tc>
      </w:tr>
      <w:tr w:rsidR="00D84049" w:rsidRPr="00D84049" w14:paraId="16A62D6E"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44BCC53D"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11</w:t>
            </w:r>
          </w:p>
        </w:tc>
        <w:tc>
          <w:tcPr>
            <w:tcW w:w="2585" w:type="dxa"/>
            <w:tcBorders>
              <w:top w:val="nil"/>
              <w:left w:val="nil"/>
              <w:bottom w:val="single" w:sz="4" w:space="0" w:color="auto"/>
              <w:right w:val="single" w:sz="4" w:space="0" w:color="auto"/>
            </w:tcBorders>
            <w:noWrap/>
            <w:vAlign w:val="bottom"/>
            <w:hideMark/>
          </w:tcPr>
          <w:p w14:paraId="18E79D03"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28.06.2025.</w:t>
            </w:r>
          </w:p>
        </w:tc>
        <w:tc>
          <w:tcPr>
            <w:tcW w:w="2211" w:type="dxa"/>
            <w:tcBorders>
              <w:top w:val="nil"/>
              <w:left w:val="nil"/>
              <w:bottom w:val="single" w:sz="4" w:space="0" w:color="auto"/>
              <w:right w:val="single" w:sz="4" w:space="0" w:color="auto"/>
            </w:tcBorders>
            <w:noWrap/>
            <w:vAlign w:val="bottom"/>
            <w:hideMark/>
          </w:tcPr>
          <w:p w14:paraId="087F4C7E"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30</w:t>
            </w:r>
          </w:p>
        </w:tc>
      </w:tr>
      <w:tr w:rsidR="00D84049" w:rsidRPr="00D84049" w14:paraId="71C86A83"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00299C86"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12</w:t>
            </w:r>
          </w:p>
        </w:tc>
        <w:tc>
          <w:tcPr>
            <w:tcW w:w="2585" w:type="dxa"/>
            <w:tcBorders>
              <w:top w:val="nil"/>
              <w:left w:val="nil"/>
              <w:bottom w:val="single" w:sz="4" w:space="0" w:color="auto"/>
              <w:right w:val="single" w:sz="4" w:space="0" w:color="auto"/>
            </w:tcBorders>
            <w:noWrap/>
            <w:vAlign w:val="bottom"/>
            <w:hideMark/>
          </w:tcPr>
          <w:p w14:paraId="57665FB3"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05.07.2025.</w:t>
            </w:r>
          </w:p>
        </w:tc>
        <w:tc>
          <w:tcPr>
            <w:tcW w:w="2211" w:type="dxa"/>
            <w:tcBorders>
              <w:top w:val="nil"/>
              <w:left w:val="nil"/>
              <w:bottom w:val="single" w:sz="4" w:space="0" w:color="auto"/>
              <w:right w:val="single" w:sz="4" w:space="0" w:color="auto"/>
            </w:tcBorders>
            <w:noWrap/>
            <w:vAlign w:val="bottom"/>
            <w:hideMark/>
          </w:tcPr>
          <w:p w14:paraId="0D723784"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20</w:t>
            </w:r>
          </w:p>
        </w:tc>
      </w:tr>
      <w:tr w:rsidR="00D84049" w:rsidRPr="00D84049" w14:paraId="51C3E6B9"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30AB2032"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13</w:t>
            </w:r>
          </w:p>
        </w:tc>
        <w:tc>
          <w:tcPr>
            <w:tcW w:w="2585" w:type="dxa"/>
            <w:tcBorders>
              <w:top w:val="nil"/>
              <w:left w:val="nil"/>
              <w:bottom w:val="single" w:sz="4" w:space="0" w:color="auto"/>
              <w:right w:val="single" w:sz="4" w:space="0" w:color="auto"/>
            </w:tcBorders>
            <w:noWrap/>
            <w:vAlign w:val="bottom"/>
            <w:hideMark/>
          </w:tcPr>
          <w:p w14:paraId="2FFEFAB4"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19.07.2025.</w:t>
            </w:r>
          </w:p>
        </w:tc>
        <w:tc>
          <w:tcPr>
            <w:tcW w:w="2211" w:type="dxa"/>
            <w:tcBorders>
              <w:top w:val="nil"/>
              <w:left w:val="nil"/>
              <w:bottom w:val="single" w:sz="4" w:space="0" w:color="auto"/>
              <w:right w:val="single" w:sz="4" w:space="0" w:color="auto"/>
            </w:tcBorders>
            <w:noWrap/>
            <w:vAlign w:val="bottom"/>
            <w:hideMark/>
          </w:tcPr>
          <w:p w14:paraId="63E48B61"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25</w:t>
            </w:r>
          </w:p>
        </w:tc>
      </w:tr>
      <w:tr w:rsidR="00D84049" w:rsidRPr="00D84049" w14:paraId="78AA160D" w14:textId="77777777" w:rsidTr="00D84049">
        <w:trPr>
          <w:trHeight w:val="369"/>
          <w:jc w:val="center"/>
        </w:trPr>
        <w:tc>
          <w:tcPr>
            <w:tcW w:w="1384" w:type="dxa"/>
            <w:tcBorders>
              <w:top w:val="nil"/>
              <w:left w:val="single" w:sz="4" w:space="0" w:color="auto"/>
              <w:bottom w:val="single" w:sz="4" w:space="0" w:color="auto"/>
              <w:right w:val="single" w:sz="4" w:space="0" w:color="auto"/>
            </w:tcBorders>
            <w:noWrap/>
            <w:vAlign w:val="bottom"/>
            <w:hideMark/>
          </w:tcPr>
          <w:p w14:paraId="637722EB" w14:textId="77777777" w:rsidR="00D84049" w:rsidRPr="00D84049" w:rsidRDefault="00D84049" w:rsidP="00D84049">
            <w:pPr>
              <w:spacing w:line="240" w:lineRule="auto"/>
              <w:jc w:val="right"/>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14</w:t>
            </w:r>
          </w:p>
        </w:tc>
        <w:tc>
          <w:tcPr>
            <w:tcW w:w="2585" w:type="dxa"/>
            <w:tcBorders>
              <w:top w:val="nil"/>
              <w:left w:val="nil"/>
              <w:bottom w:val="single" w:sz="4" w:space="0" w:color="auto"/>
              <w:right w:val="single" w:sz="4" w:space="0" w:color="auto"/>
            </w:tcBorders>
            <w:noWrap/>
            <w:vAlign w:val="bottom"/>
            <w:hideMark/>
          </w:tcPr>
          <w:p w14:paraId="6C8377CC" w14:textId="77777777" w:rsidR="00D84049" w:rsidRPr="00D84049" w:rsidRDefault="00D84049" w:rsidP="00D84049">
            <w:pPr>
              <w:spacing w:line="240" w:lineRule="auto"/>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09.08.2025.</w:t>
            </w:r>
          </w:p>
        </w:tc>
        <w:tc>
          <w:tcPr>
            <w:tcW w:w="2211" w:type="dxa"/>
            <w:tcBorders>
              <w:top w:val="nil"/>
              <w:left w:val="nil"/>
              <w:bottom w:val="single" w:sz="4" w:space="0" w:color="auto"/>
              <w:right w:val="single" w:sz="4" w:space="0" w:color="auto"/>
            </w:tcBorders>
            <w:noWrap/>
            <w:vAlign w:val="bottom"/>
            <w:hideMark/>
          </w:tcPr>
          <w:p w14:paraId="0A97B291" w14:textId="77777777" w:rsidR="00D84049" w:rsidRPr="00D84049" w:rsidRDefault="00D84049" w:rsidP="00D84049">
            <w:pPr>
              <w:spacing w:line="240" w:lineRule="auto"/>
              <w:jc w:val="center"/>
              <w:rPr>
                <w:rFonts w:ascii="Times New Roman" w:eastAsia="Times New Roman" w:hAnsi="Times New Roman" w:cs="Times New Roman"/>
                <w:color w:val="000000"/>
                <w:sz w:val="24"/>
                <w:szCs w:val="24"/>
                <w:lang w:val="en-US"/>
              </w:rPr>
            </w:pPr>
            <w:r w:rsidRPr="00D84049">
              <w:rPr>
                <w:rFonts w:ascii="Times New Roman" w:eastAsia="Times New Roman" w:hAnsi="Times New Roman" w:cs="Times New Roman"/>
                <w:color w:val="000000"/>
                <w:sz w:val="24"/>
                <w:szCs w:val="24"/>
                <w:lang w:val="en-US"/>
              </w:rPr>
              <w:t>15</w:t>
            </w:r>
          </w:p>
        </w:tc>
      </w:tr>
    </w:tbl>
    <w:p w14:paraId="57B5F2B1" w14:textId="77777777" w:rsidR="00A020B7" w:rsidRDefault="00A020B7" w:rsidP="00A020B7">
      <w:pPr>
        <w:jc w:val="center"/>
        <w:rPr>
          <w:rFonts w:ascii="Times New Roman" w:hAnsi="Times New Roman" w:cs="Times New Roman"/>
          <w:b/>
          <w:lang w:val="sr-Latn-RS"/>
        </w:rPr>
      </w:pPr>
    </w:p>
    <w:p w14:paraId="10029A4E" w14:textId="77777777" w:rsidR="00A020B7" w:rsidRDefault="00A020B7" w:rsidP="00A020B7">
      <w:pPr>
        <w:jc w:val="center"/>
        <w:rPr>
          <w:rFonts w:ascii="Times New Roman" w:hAnsi="Times New Roman" w:cs="Times New Roman"/>
          <w:b/>
          <w:lang w:val="sr-Latn-RS"/>
        </w:rPr>
      </w:pPr>
    </w:p>
    <w:p w14:paraId="7714CB9C" w14:textId="77777777" w:rsidR="00A020B7" w:rsidRDefault="00A020B7" w:rsidP="00A020B7">
      <w:pPr>
        <w:jc w:val="center"/>
        <w:rPr>
          <w:rFonts w:ascii="Times New Roman" w:hAnsi="Times New Roman" w:cs="Times New Roman"/>
          <w:b/>
          <w:lang w:val="sr-Latn-RS"/>
        </w:rPr>
      </w:pPr>
    </w:p>
    <w:p w14:paraId="308D7EB8" w14:textId="77777777" w:rsidR="00E36EBB" w:rsidRDefault="00E36EBB" w:rsidP="00A020B7">
      <w:pPr>
        <w:jc w:val="center"/>
        <w:rPr>
          <w:rFonts w:ascii="Times New Roman" w:hAnsi="Times New Roman" w:cs="Times New Roman"/>
          <w:b/>
          <w:lang w:val="sr-Latn-RS"/>
        </w:rPr>
      </w:pPr>
    </w:p>
    <w:p w14:paraId="0C28015A" w14:textId="77777777" w:rsidR="00E36EBB" w:rsidRDefault="00E36EBB" w:rsidP="00A020B7">
      <w:pPr>
        <w:jc w:val="center"/>
        <w:rPr>
          <w:rFonts w:ascii="Times New Roman" w:hAnsi="Times New Roman" w:cs="Times New Roman"/>
          <w:b/>
          <w:lang w:val="sr-Latn-RS"/>
        </w:rPr>
      </w:pPr>
    </w:p>
    <w:p w14:paraId="27AC1BE0" w14:textId="77777777" w:rsidR="00E36EBB" w:rsidRDefault="00E36EBB" w:rsidP="00A020B7">
      <w:pPr>
        <w:jc w:val="center"/>
        <w:rPr>
          <w:rFonts w:ascii="Times New Roman" w:hAnsi="Times New Roman" w:cs="Times New Roman"/>
          <w:b/>
          <w:lang w:val="sr-Latn-RS"/>
        </w:rPr>
      </w:pPr>
    </w:p>
    <w:p w14:paraId="398825CB" w14:textId="77777777" w:rsidR="00E36EBB" w:rsidRDefault="00E36EBB" w:rsidP="00A020B7">
      <w:pPr>
        <w:jc w:val="center"/>
        <w:rPr>
          <w:rFonts w:ascii="Times New Roman" w:hAnsi="Times New Roman" w:cs="Times New Roman"/>
          <w:b/>
          <w:lang w:val="sr-Latn-RS"/>
        </w:rPr>
      </w:pPr>
    </w:p>
    <w:p w14:paraId="2D025030" w14:textId="77777777" w:rsidR="00E36EBB" w:rsidRDefault="00E36EBB" w:rsidP="00A020B7">
      <w:pPr>
        <w:jc w:val="center"/>
        <w:rPr>
          <w:rFonts w:ascii="Times New Roman" w:hAnsi="Times New Roman" w:cs="Times New Roman"/>
          <w:b/>
          <w:lang w:val="sr-Latn-RS"/>
        </w:rPr>
      </w:pPr>
    </w:p>
    <w:p w14:paraId="0EB34890" w14:textId="4EE6609A" w:rsidR="00A020B7" w:rsidRPr="0021610B" w:rsidRDefault="00A020B7" w:rsidP="00A020B7">
      <w:pPr>
        <w:jc w:val="center"/>
        <w:rPr>
          <w:rFonts w:ascii="Times New Roman" w:hAnsi="Times New Roman" w:cs="Times New Roman"/>
          <w:b/>
          <w:lang w:val="sr-Cyrl-RS"/>
        </w:rPr>
      </w:pPr>
      <w:r w:rsidRPr="0021610B">
        <w:rPr>
          <w:rFonts w:ascii="Times New Roman" w:hAnsi="Times New Roman" w:cs="Times New Roman"/>
          <w:b/>
          <w:lang w:val="sr-Cyrl-RS"/>
        </w:rPr>
        <w:lastRenderedPageBreak/>
        <w:t>ИЗВЕШТАЈ О РАДУ</w:t>
      </w:r>
    </w:p>
    <w:p w14:paraId="0EF36BF8" w14:textId="77777777" w:rsidR="00A020B7" w:rsidRDefault="00A020B7" w:rsidP="00A020B7">
      <w:pPr>
        <w:jc w:val="center"/>
        <w:rPr>
          <w:rFonts w:ascii="Times New Roman" w:hAnsi="Times New Roman" w:cs="Times New Roman"/>
          <w:b/>
          <w:lang w:val="sr-Latn-RS"/>
        </w:rPr>
      </w:pPr>
      <w:r w:rsidRPr="0021610B">
        <w:rPr>
          <w:rFonts w:ascii="Times New Roman" w:hAnsi="Times New Roman" w:cs="Times New Roman"/>
          <w:b/>
          <w:lang w:val="sr-Cyrl-RS"/>
        </w:rPr>
        <w:t>НАСТАВНИЧКОГ ВЕЋА СЕНЋАНСКЕ ГИМНАЗИЈЕ У ШКОЛСКОЈ 2024/2025. ГОДИНИ</w:t>
      </w:r>
    </w:p>
    <w:p w14:paraId="291485F0" w14:textId="77777777" w:rsidR="00A020B7" w:rsidRPr="00A020B7" w:rsidRDefault="00A020B7" w:rsidP="00A020B7">
      <w:pPr>
        <w:jc w:val="center"/>
        <w:rPr>
          <w:rFonts w:ascii="Times New Roman" w:hAnsi="Times New Roman" w:cs="Times New Roman"/>
          <w:b/>
          <w:lang w:val="sr-Latn-RS"/>
        </w:rPr>
      </w:pPr>
    </w:p>
    <w:p w14:paraId="2B81D0A7" w14:textId="77777777" w:rsidR="00A020B7" w:rsidRPr="0021610B" w:rsidRDefault="00A020B7" w:rsidP="00A020B7">
      <w:pPr>
        <w:rPr>
          <w:rFonts w:ascii="Times New Roman" w:hAnsi="Times New Roman" w:cs="Times New Roman"/>
          <w:b/>
          <w:sz w:val="24"/>
          <w:szCs w:val="24"/>
          <w:u w:val="single"/>
          <w:lang w:val="sr-Cyrl-RS"/>
        </w:rPr>
      </w:pPr>
      <w:r w:rsidRPr="0021610B">
        <w:rPr>
          <w:rFonts w:ascii="Times New Roman" w:hAnsi="Times New Roman" w:cs="Times New Roman"/>
          <w:b/>
          <w:sz w:val="24"/>
          <w:szCs w:val="24"/>
          <w:u w:val="single"/>
          <w:lang w:val="sr-Cyrl-RS"/>
        </w:rPr>
        <w:t>1.Седница бр.</w:t>
      </w:r>
      <w:r w:rsidRPr="0021610B">
        <w:rPr>
          <w:rFonts w:ascii="Times New Roman" w:hAnsi="Times New Roman" w:cs="Times New Roman"/>
          <w:b/>
          <w:bCs/>
          <w:sz w:val="24"/>
          <w:szCs w:val="24"/>
          <w:u w:val="single"/>
          <w:lang w:val="de-DE"/>
        </w:rPr>
        <w:t>013-</w:t>
      </w:r>
      <w:r w:rsidRPr="0021610B">
        <w:rPr>
          <w:rFonts w:ascii="Times New Roman" w:hAnsi="Times New Roman" w:cs="Times New Roman"/>
          <w:b/>
          <w:bCs/>
          <w:sz w:val="24"/>
          <w:szCs w:val="24"/>
          <w:u w:val="single"/>
          <w:lang w:val="sr-Cyrl-RS"/>
        </w:rPr>
        <w:t>368/2-2024</w:t>
      </w:r>
      <w:r w:rsidRPr="0021610B">
        <w:rPr>
          <w:rFonts w:ascii="Times New Roman" w:hAnsi="Times New Roman" w:cs="Times New Roman"/>
          <w:b/>
          <w:sz w:val="24"/>
          <w:szCs w:val="24"/>
          <w:u w:val="single"/>
          <w:lang w:val="sr-Cyrl-RS"/>
        </w:rPr>
        <w:t xml:space="preserve"> од 12.09.2024.године</w:t>
      </w:r>
      <w:r w:rsidRPr="0021610B">
        <w:rPr>
          <w:rFonts w:ascii="Times New Roman" w:hAnsi="Times New Roman" w:cs="Times New Roman"/>
          <w:sz w:val="24"/>
          <w:szCs w:val="24"/>
          <w:lang w:val="ru-RU"/>
        </w:rPr>
        <w:t xml:space="preserve">                                             </w:t>
      </w:r>
    </w:p>
    <w:p w14:paraId="2E2E5C0E" w14:textId="77777777" w:rsidR="00A020B7" w:rsidRPr="0021610B" w:rsidRDefault="00A020B7" w:rsidP="00A020B7">
      <w:pPr>
        <w:pStyle w:val="ListParagraph"/>
        <w:tabs>
          <w:tab w:val="left" w:pos="5910"/>
        </w:tabs>
        <w:rPr>
          <w:rFonts w:ascii="Times New Roman" w:hAnsi="Times New Roman" w:cs="Times New Roman"/>
          <w:sz w:val="24"/>
          <w:szCs w:val="24"/>
          <w:lang w:val="sr-Cyrl-RS"/>
        </w:rPr>
      </w:pPr>
      <w:r w:rsidRPr="0021610B">
        <w:rPr>
          <w:rFonts w:ascii="Times New Roman" w:hAnsi="Times New Roman" w:cs="Times New Roman"/>
          <w:sz w:val="24"/>
          <w:szCs w:val="24"/>
          <w:lang w:val="sr-Cyrl-RS"/>
        </w:rPr>
        <w:t>1)Усвајање дн</w:t>
      </w:r>
      <w:r w:rsidRPr="0021610B">
        <w:rPr>
          <w:rFonts w:ascii="Times New Roman" w:hAnsi="Times New Roman" w:cs="Times New Roman"/>
          <w:sz w:val="24"/>
          <w:szCs w:val="24"/>
        </w:rPr>
        <w:t>e</w:t>
      </w:r>
      <w:r w:rsidRPr="0021610B">
        <w:rPr>
          <w:rFonts w:ascii="Times New Roman" w:hAnsi="Times New Roman" w:cs="Times New Roman"/>
          <w:sz w:val="24"/>
          <w:szCs w:val="24"/>
          <w:lang w:val="sr-Cyrl-RS"/>
        </w:rPr>
        <w:t xml:space="preserve">вног реда  </w:t>
      </w:r>
    </w:p>
    <w:p w14:paraId="438E4034" w14:textId="77777777" w:rsidR="00A020B7" w:rsidRPr="0021610B" w:rsidRDefault="00A020B7" w:rsidP="00A020B7">
      <w:pPr>
        <w:pStyle w:val="ListParagraph"/>
        <w:tabs>
          <w:tab w:val="left" w:pos="5910"/>
        </w:tabs>
        <w:rPr>
          <w:rFonts w:ascii="Times New Roman" w:hAnsi="Times New Roman" w:cs="Times New Roman"/>
          <w:sz w:val="24"/>
          <w:szCs w:val="24"/>
          <w:lang w:val="sr-Cyrl-RS"/>
        </w:rPr>
      </w:pPr>
      <w:r w:rsidRPr="0021610B">
        <w:rPr>
          <w:rFonts w:ascii="Times New Roman" w:hAnsi="Times New Roman" w:cs="Times New Roman"/>
          <w:sz w:val="24"/>
          <w:szCs w:val="24"/>
          <w:lang w:val="sr-Cyrl-RS"/>
        </w:rPr>
        <w:t xml:space="preserve">2)Усвајање извештаја о раду школе за школску  2023/2024 . годину </w:t>
      </w:r>
    </w:p>
    <w:p w14:paraId="4341F0CB" w14:textId="77777777" w:rsidR="00A020B7" w:rsidRPr="0021610B" w:rsidRDefault="00A020B7" w:rsidP="00A020B7">
      <w:pPr>
        <w:pStyle w:val="ListParagraph"/>
        <w:tabs>
          <w:tab w:val="left" w:pos="5910"/>
        </w:tabs>
        <w:rPr>
          <w:rFonts w:ascii="Times New Roman" w:hAnsi="Times New Roman" w:cs="Times New Roman"/>
          <w:sz w:val="24"/>
          <w:szCs w:val="24"/>
          <w:lang w:val="sr-Cyrl-RS"/>
        </w:rPr>
      </w:pPr>
      <w:r w:rsidRPr="0021610B">
        <w:rPr>
          <w:rFonts w:ascii="Times New Roman" w:hAnsi="Times New Roman" w:cs="Times New Roman"/>
          <w:sz w:val="24"/>
          <w:szCs w:val="24"/>
          <w:lang w:val="sr-Cyrl-RS"/>
        </w:rPr>
        <w:t xml:space="preserve">3)Усвајања годишњрг плана рада за школску 2024/2025.годину </w:t>
      </w:r>
    </w:p>
    <w:p w14:paraId="53BF76C8" w14:textId="77777777" w:rsidR="00A020B7" w:rsidRPr="0021610B" w:rsidRDefault="00A020B7" w:rsidP="00A020B7">
      <w:pPr>
        <w:pStyle w:val="ListParagraph"/>
        <w:tabs>
          <w:tab w:val="left" w:pos="5910"/>
        </w:tabs>
        <w:rPr>
          <w:rFonts w:ascii="Times New Roman" w:hAnsi="Times New Roman" w:cs="Times New Roman"/>
          <w:sz w:val="24"/>
          <w:szCs w:val="24"/>
          <w:lang w:val="sr-Cyrl-RS"/>
        </w:rPr>
      </w:pPr>
      <w:r w:rsidRPr="0021610B">
        <w:rPr>
          <w:rFonts w:ascii="Times New Roman" w:hAnsi="Times New Roman" w:cs="Times New Roman"/>
          <w:sz w:val="24"/>
          <w:szCs w:val="24"/>
          <w:lang w:val="sr-Cyrl-RS"/>
        </w:rPr>
        <w:t xml:space="preserve">4)Усвајање извештаја директора за школску 2023/2024.годину </w:t>
      </w:r>
    </w:p>
    <w:p w14:paraId="733CCB18" w14:textId="77777777" w:rsidR="00A020B7" w:rsidRPr="0021610B" w:rsidRDefault="00A020B7" w:rsidP="00A020B7">
      <w:pPr>
        <w:pStyle w:val="ListParagraph"/>
        <w:tabs>
          <w:tab w:val="left" w:pos="5910"/>
        </w:tabs>
        <w:rPr>
          <w:rFonts w:ascii="Times New Roman" w:hAnsi="Times New Roman" w:cs="Times New Roman"/>
          <w:sz w:val="24"/>
          <w:szCs w:val="24"/>
          <w:lang w:val="sr-Cyrl-RS"/>
        </w:rPr>
      </w:pPr>
      <w:r w:rsidRPr="0021610B">
        <w:rPr>
          <w:rFonts w:ascii="Times New Roman" w:hAnsi="Times New Roman" w:cs="Times New Roman"/>
          <w:sz w:val="24"/>
          <w:szCs w:val="24"/>
          <w:lang w:val="sr-Cyrl-RS"/>
        </w:rPr>
        <w:t xml:space="preserve">5)Разно </w:t>
      </w:r>
    </w:p>
    <w:p w14:paraId="7E483BE5" w14:textId="77777777" w:rsidR="00A020B7" w:rsidRPr="0021610B" w:rsidRDefault="00A020B7" w:rsidP="00A020B7">
      <w:pPr>
        <w:pStyle w:val="NoSpacing"/>
        <w:rPr>
          <w:rFonts w:ascii="Times New Roman" w:hAnsi="Times New Roman"/>
          <w:b/>
          <w:sz w:val="24"/>
          <w:szCs w:val="24"/>
          <w:u w:val="single"/>
          <w:lang w:val="sr-Cyrl-RS"/>
        </w:rPr>
      </w:pPr>
      <w:r w:rsidRPr="0021610B">
        <w:rPr>
          <w:rFonts w:ascii="Times New Roman" w:hAnsi="Times New Roman"/>
          <w:b/>
          <w:sz w:val="24"/>
          <w:szCs w:val="24"/>
          <w:u w:val="single"/>
        </w:rPr>
        <w:t>2.</w:t>
      </w:r>
      <w:r w:rsidRPr="0021610B">
        <w:rPr>
          <w:rFonts w:ascii="Times New Roman" w:hAnsi="Times New Roman"/>
          <w:b/>
          <w:sz w:val="24"/>
          <w:szCs w:val="24"/>
          <w:u w:val="single"/>
          <w:lang w:val="sr-Cyrl-RS"/>
        </w:rPr>
        <w:t xml:space="preserve">Седница бр 013-431/1-2024 од 01.12.2024. године </w:t>
      </w:r>
    </w:p>
    <w:p w14:paraId="342EBADA" w14:textId="77777777" w:rsidR="00A020B7" w:rsidRPr="0021610B" w:rsidRDefault="00A020B7" w:rsidP="00A020B7">
      <w:pPr>
        <w:pStyle w:val="NoSpacing"/>
        <w:rPr>
          <w:rFonts w:ascii="Times New Roman" w:hAnsi="Times New Roman"/>
          <w:b/>
          <w:sz w:val="24"/>
          <w:szCs w:val="24"/>
          <w:u w:val="single"/>
          <w:lang w:val="sr-Cyrl-RS"/>
        </w:rPr>
      </w:pPr>
    </w:p>
    <w:p w14:paraId="7FC2FE01" w14:textId="77777777" w:rsidR="00A020B7" w:rsidRPr="0021610B" w:rsidRDefault="00A020B7" w:rsidP="00A020B7">
      <w:pPr>
        <w:pStyle w:val="NoSpacing"/>
        <w:rPr>
          <w:rFonts w:ascii="Times New Roman" w:hAnsi="Times New Roman"/>
          <w:sz w:val="24"/>
          <w:szCs w:val="24"/>
          <w:lang w:val="sr-Cyrl-RS"/>
        </w:rPr>
      </w:pPr>
      <w:r w:rsidRPr="0021610B">
        <w:rPr>
          <w:rFonts w:ascii="Times New Roman" w:hAnsi="Times New Roman"/>
          <w:sz w:val="24"/>
          <w:szCs w:val="24"/>
          <w:lang w:val="sr-Cyrl-RS"/>
        </w:rPr>
        <w:t xml:space="preserve">1)Усвајање дневног реда </w:t>
      </w:r>
    </w:p>
    <w:p w14:paraId="76977122" w14:textId="77777777" w:rsidR="00A020B7" w:rsidRPr="0021610B" w:rsidRDefault="00A020B7" w:rsidP="00A020B7">
      <w:pPr>
        <w:pStyle w:val="NoSpacing"/>
        <w:rPr>
          <w:rFonts w:ascii="Times New Roman" w:hAnsi="Times New Roman"/>
          <w:sz w:val="24"/>
          <w:szCs w:val="24"/>
          <w:lang w:val="sr-Cyrl-RS"/>
        </w:rPr>
      </w:pPr>
      <w:r w:rsidRPr="0021610B">
        <w:rPr>
          <w:rFonts w:ascii="Times New Roman" w:hAnsi="Times New Roman"/>
          <w:sz w:val="24"/>
          <w:szCs w:val="24"/>
          <w:lang w:val="sr-Cyrl-RS"/>
        </w:rPr>
        <w:t xml:space="preserve">2)Одељенска већа од 1 до 4 разреда </w:t>
      </w:r>
    </w:p>
    <w:p w14:paraId="2ADC2076" w14:textId="77777777" w:rsidR="00A020B7" w:rsidRPr="0021610B" w:rsidRDefault="00A020B7" w:rsidP="00A020B7">
      <w:pPr>
        <w:pStyle w:val="NoSpacing"/>
        <w:rPr>
          <w:rFonts w:ascii="Times New Roman" w:hAnsi="Times New Roman"/>
          <w:sz w:val="24"/>
          <w:szCs w:val="24"/>
          <w:lang w:val="sr-Cyrl-RS"/>
        </w:rPr>
      </w:pPr>
      <w:r w:rsidRPr="0021610B">
        <w:rPr>
          <w:rFonts w:ascii="Times New Roman" w:hAnsi="Times New Roman"/>
          <w:sz w:val="24"/>
          <w:szCs w:val="24"/>
          <w:lang w:val="sr-Cyrl-RS"/>
        </w:rPr>
        <w:t xml:space="preserve">3)Матура изборни и обавезни предмети </w:t>
      </w:r>
    </w:p>
    <w:p w14:paraId="59D61320" w14:textId="77777777" w:rsidR="00A020B7" w:rsidRPr="0021610B" w:rsidRDefault="00A020B7" w:rsidP="00A020B7">
      <w:pPr>
        <w:pStyle w:val="NoSpacing"/>
        <w:rPr>
          <w:rFonts w:ascii="Times New Roman" w:hAnsi="Times New Roman"/>
          <w:sz w:val="24"/>
          <w:szCs w:val="24"/>
          <w:lang w:val="sr-Cyrl-RS"/>
        </w:rPr>
      </w:pPr>
      <w:r w:rsidRPr="0021610B">
        <w:rPr>
          <w:rFonts w:ascii="Times New Roman" w:hAnsi="Times New Roman"/>
          <w:sz w:val="24"/>
          <w:szCs w:val="24"/>
          <w:lang w:val="sr-Cyrl-RS"/>
        </w:rPr>
        <w:t xml:space="preserve">4) План уписа у први разред школске 2025/2026 године </w:t>
      </w:r>
    </w:p>
    <w:p w14:paraId="04A89EAD" w14:textId="77777777" w:rsidR="00A020B7" w:rsidRPr="0021610B" w:rsidRDefault="00A020B7" w:rsidP="00A020B7">
      <w:pPr>
        <w:pStyle w:val="NoSpacing"/>
        <w:rPr>
          <w:rFonts w:ascii="Times New Roman" w:hAnsi="Times New Roman"/>
          <w:sz w:val="24"/>
          <w:szCs w:val="24"/>
          <w:lang w:val="sr-Cyrl-RS"/>
        </w:rPr>
      </w:pPr>
      <w:r w:rsidRPr="0021610B">
        <w:rPr>
          <w:rFonts w:ascii="Times New Roman" w:hAnsi="Times New Roman"/>
          <w:sz w:val="24"/>
          <w:szCs w:val="24"/>
          <w:lang w:val="sr-Cyrl-RS"/>
        </w:rPr>
        <w:t>5) Разно</w:t>
      </w:r>
    </w:p>
    <w:p w14:paraId="53DC037A" w14:textId="77777777" w:rsidR="00A020B7" w:rsidRPr="0021610B" w:rsidRDefault="00A020B7" w:rsidP="00A020B7">
      <w:pPr>
        <w:pStyle w:val="NoSpacing"/>
        <w:rPr>
          <w:rFonts w:ascii="Times New Roman" w:hAnsi="Times New Roman"/>
          <w:sz w:val="24"/>
          <w:szCs w:val="24"/>
          <w:lang w:val="sr-Cyrl-RS"/>
        </w:rPr>
      </w:pPr>
    </w:p>
    <w:p w14:paraId="3A7E34BD" w14:textId="77777777" w:rsidR="00A020B7" w:rsidRPr="0021610B" w:rsidRDefault="00A020B7" w:rsidP="00A020B7">
      <w:pPr>
        <w:jc w:val="both"/>
        <w:rPr>
          <w:rFonts w:ascii="Times New Roman" w:hAnsi="Times New Roman" w:cs="Times New Roman"/>
          <w:b/>
          <w:sz w:val="24"/>
          <w:szCs w:val="24"/>
          <w:u w:val="single"/>
          <w:lang w:val="sr-Cyrl-RS"/>
        </w:rPr>
      </w:pPr>
      <w:r w:rsidRPr="0021610B">
        <w:rPr>
          <w:rFonts w:ascii="Times New Roman" w:hAnsi="Times New Roman" w:cs="Times New Roman"/>
          <w:b/>
          <w:sz w:val="24"/>
          <w:szCs w:val="24"/>
          <w:u w:val="single"/>
          <w:lang w:val="sr-Cyrl-RS"/>
        </w:rPr>
        <w:t xml:space="preserve">3.Седница бр. </w:t>
      </w:r>
      <w:r w:rsidRPr="0021610B">
        <w:rPr>
          <w:rFonts w:ascii="Times New Roman" w:hAnsi="Times New Roman" w:cs="Times New Roman"/>
          <w:b/>
          <w:u w:val="single"/>
          <w:lang w:val="sr-Cyrl-CS"/>
        </w:rPr>
        <w:t>0</w:t>
      </w:r>
      <w:r w:rsidRPr="0021610B">
        <w:rPr>
          <w:rFonts w:ascii="Times New Roman" w:hAnsi="Times New Roman" w:cs="Times New Roman"/>
          <w:b/>
          <w:u w:val="single"/>
          <w:lang w:val="sr-Latn-CS"/>
        </w:rPr>
        <w:t>13</w:t>
      </w:r>
      <w:r w:rsidRPr="0021610B">
        <w:rPr>
          <w:rFonts w:ascii="Times New Roman" w:hAnsi="Times New Roman" w:cs="Times New Roman"/>
          <w:b/>
          <w:u w:val="single"/>
          <w:lang w:val="sr-Cyrl-CS"/>
        </w:rPr>
        <w:t xml:space="preserve">-41/1-2025 од </w:t>
      </w:r>
      <w:r w:rsidRPr="0021610B">
        <w:rPr>
          <w:rFonts w:ascii="Times New Roman" w:hAnsi="Times New Roman" w:cs="Times New Roman"/>
          <w:b/>
          <w:sz w:val="24"/>
          <w:szCs w:val="24"/>
          <w:u w:val="single"/>
          <w:lang w:val="sr-Cyrl-RS"/>
        </w:rPr>
        <w:t>31.01.2025.</w:t>
      </w:r>
      <w:r w:rsidRPr="0021610B">
        <w:rPr>
          <w:rFonts w:ascii="Times New Roman" w:hAnsi="Times New Roman" w:cs="Times New Roman"/>
          <w:b/>
          <w:sz w:val="24"/>
          <w:szCs w:val="24"/>
          <w:u w:val="single"/>
          <w:lang w:val="ru-RU"/>
        </w:rPr>
        <w:t xml:space="preserve"> </w:t>
      </w:r>
      <w:r w:rsidRPr="0021610B">
        <w:rPr>
          <w:rFonts w:ascii="Times New Roman" w:hAnsi="Times New Roman" w:cs="Times New Roman"/>
          <w:b/>
          <w:u w:val="single"/>
          <w:lang w:val="sr-Cyrl-CS"/>
        </w:rPr>
        <w:t xml:space="preserve"> </w:t>
      </w:r>
      <w:r w:rsidRPr="0021610B">
        <w:rPr>
          <w:rFonts w:ascii="Times New Roman" w:hAnsi="Times New Roman" w:cs="Times New Roman"/>
          <w:b/>
          <w:sz w:val="24"/>
          <w:szCs w:val="24"/>
          <w:u w:val="single"/>
          <w:lang w:val="sr-Cyrl-RS"/>
        </w:rPr>
        <w:t xml:space="preserve">године </w:t>
      </w:r>
    </w:p>
    <w:p w14:paraId="16BA1333" w14:textId="77777777" w:rsidR="00A020B7" w:rsidRPr="0021610B" w:rsidRDefault="00A020B7" w:rsidP="00A020B7">
      <w:pPr>
        <w:pStyle w:val="NoSpacing"/>
        <w:numPr>
          <w:ilvl w:val="0"/>
          <w:numId w:val="104"/>
        </w:numPr>
        <w:jc w:val="both"/>
        <w:rPr>
          <w:rFonts w:ascii="Times New Roman" w:hAnsi="Times New Roman"/>
          <w:sz w:val="24"/>
          <w:szCs w:val="24"/>
        </w:rPr>
      </w:pPr>
      <w:r w:rsidRPr="0021610B">
        <w:rPr>
          <w:rFonts w:ascii="Times New Roman" w:hAnsi="Times New Roman"/>
          <w:sz w:val="24"/>
          <w:szCs w:val="24"/>
          <w:lang w:val="sr-Cyrl-RS"/>
        </w:rPr>
        <w:t xml:space="preserve">Дневни ред </w:t>
      </w:r>
    </w:p>
    <w:p w14:paraId="7B7F4B83" w14:textId="77777777" w:rsidR="00A020B7" w:rsidRPr="0021610B" w:rsidRDefault="00A020B7" w:rsidP="00A020B7">
      <w:pPr>
        <w:pStyle w:val="NoSpacing"/>
        <w:numPr>
          <w:ilvl w:val="0"/>
          <w:numId w:val="104"/>
        </w:numPr>
        <w:jc w:val="both"/>
        <w:rPr>
          <w:rFonts w:ascii="Times New Roman" w:hAnsi="Times New Roman"/>
          <w:sz w:val="24"/>
          <w:szCs w:val="24"/>
        </w:rPr>
      </w:pPr>
      <w:r w:rsidRPr="0021610B">
        <w:rPr>
          <w:rFonts w:ascii="Times New Roman" w:hAnsi="Times New Roman"/>
          <w:sz w:val="24"/>
          <w:szCs w:val="24"/>
          <w:lang w:val="sr-Cyrl-RS"/>
        </w:rPr>
        <w:t xml:space="preserve">Записник са претходне седнице </w:t>
      </w:r>
    </w:p>
    <w:p w14:paraId="5D80E570" w14:textId="77777777" w:rsidR="00A020B7" w:rsidRPr="0021610B" w:rsidRDefault="00A020B7" w:rsidP="00A020B7">
      <w:pPr>
        <w:pStyle w:val="NoSpacing"/>
        <w:numPr>
          <w:ilvl w:val="0"/>
          <w:numId w:val="104"/>
        </w:numPr>
        <w:jc w:val="both"/>
        <w:rPr>
          <w:rFonts w:ascii="Times New Roman" w:hAnsi="Times New Roman"/>
          <w:sz w:val="24"/>
          <w:szCs w:val="24"/>
        </w:rPr>
      </w:pPr>
      <w:r w:rsidRPr="0021610B">
        <w:rPr>
          <w:rFonts w:ascii="Times New Roman" w:hAnsi="Times New Roman"/>
          <w:sz w:val="24"/>
          <w:szCs w:val="24"/>
          <w:lang w:val="sr-Cyrl-RS"/>
        </w:rPr>
        <w:t>Стратегија афирмације школе</w:t>
      </w:r>
    </w:p>
    <w:p w14:paraId="34EED57A" w14:textId="77777777" w:rsidR="00A020B7" w:rsidRPr="0021610B" w:rsidRDefault="00A020B7" w:rsidP="00A020B7">
      <w:pPr>
        <w:pStyle w:val="NoSpacing"/>
        <w:numPr>
          <w:ilvl w:val="0"/>
          <w:numId w:val="104"/>
        </w:numPr>
        <w:jc w:val="both"/>
        <w:rPr>
          <w:rFonts w:ascii="Times New Roman" w:hAnsi="Times New Roman"/>
          <w:sz w:val="24"/>
          <w:szCs w:val="24"/>
        </w:rPr>
      </w:pPr>
      <w:r w:rsidRPr="0021610B">
        <w:rPr>
          <w:rFonts w:ascii="Times New Roman" w:hAnsi="Times New Roman"/>
          <w:sz w:val="24"/>
          <w:szCs w:val="24"/>
          <w:lang w:val="sr-Cyrl-RS"/>
        </w:rPr>
        <w:t>Ес дневник</w:t>
      </w:r>
    </w:p>
    <w:p w14:paraId="4980705A" w14:textId="77777777" w:rsidR="00A020B7" w:rsidRPr="0021610B" w:rsidRDefault="00A020B7" w:rsidP="00A020B7">
      <w:pPr>
        <w:pStyle w:val="NoSpacing"/>
        <w:numPr>
          <w:ilvl w:val="0"/>
          <w:numId w:val="104"/>
        </w:numPr>
        <w:jc w:val="both"/>
        <w:rPr>
          <w:rFonts w:ascii="Times New Roman" w:hAnsi="Times New Roman"/>
          <w:sz w:val="24"/>
          <w:szCs w:val="24"/>
        </w:rPr>
      </w:pPr>
      <w:r w:rsidRPr="0021610B">
        <w:rPr>
          <w:rFonts w:ascii="Times New Roman" w:hAnsi="Times New Roman"/>
          <w:sz w:val="24"/>
          <w:szCs w:val="24"/>
          <w:lang w:val="sr-Cyrl-RS"/>
        </w:rPr>
        <w:t>Такмичења</w:t>
      </w:r>
    </w:p>
    <w:p w14:paraId="5F630E07" w14:textId="77777777" w:rsidR="00A020B7" w:rsidRPr="0021610B" w:rsidRDefault="00A020B7" w:rsidP="00A020B7">
      <w:pPr>
        <w:pStyle w:val="NoSpacing"/>
        <w:numPr>
          <w:ilvl w:val="0"/>
          <w:numId w:val="104"/>
        </w:numPr>
        <w:jc w:val="both"/>
        <w:rPr>
          <w:rFonts w:ascii="Times New Roman" w:hAnsi="Times New Roman"/>
          <w:sz w:val="24"/>
          <w:szCs w:val="24"/>
        </w:rPr>
      </w:pPr>
      <w:r w:rsidRPr="0021610B">
        <w:rPr>
          <w:rFonts w:ascii="Times New Roman" w:hAnsi="Times New Roman"/>
          <w:sz w:val="24"/>
          <w:szCs w:val="24"/>
          <w:lang w:val="sr-Cyrl-RS"/>
        </w:rPr>
        <w:t>Испити</w:t>
      </w:r>
    </w:p>
    <w:p w14:paraId="761DFA81" w14:textId="77777777" w:rsidR="00A020B7" w:rsidRPr="0021610B" w:rsidRDefault="00A020B7" w:rsidP="00A020B7">
      <w:pPr>
        <w:pStyle w:val="NoSpacing"/>
        <w:numPr>
          <w:ilvl w:val="0"/>
          <w:numId w:val="104"/>
        </w:numPr>
        <w:jc w:val="both"/>
        <w:rPr>
          <w:rFonts w:ascii="Times New Roman" w:hAnsi="Times New Roman"/>
          <w:sz w:val="24"/>
          <w:szCs w:val="24"/>
        </w:rPr>
      </w:pPr>
      <w:r w:rsidRPr="0021610B">
        <w:rPr>
          <w:rFonts w:ascii="Times New Roman" w:hAnsi="Times New Roman"/>
          <w:sz w:val="24"/>
          <w:szCs w:val="24"/>
          <w:lang w:val="sr-Cyrl-RS"/>
        </w:rPr>
        <w:t>Разно</w:t>
      </w:r>
    </w:p>
    <w:p w14:paraId="77203081" w14:textId="77777777" w:rsidR="00A020B7" w:rsidRPr="0021610B" w:rsidRDefault="00A020B7" w:rsidP="00A020B7">
      <w:pPr>
        <w:pStyle w:val="NoSpacing"/>
        <w:jc w:val="both"/>
        <w:rPr>
          <w:rFonts w:ascii="Times New Roman" w:hAnsi="Times New Roman"/>
          <w:b/>
          <w:sz w:val="24"/>
          <w:szCs w:val="24"/>
          <w:u w:val="single"/>
          <w:lang w:val="sr-Cyrl-RS"/>
        </w:rPr>
      </w:pPr>
      <w:r w:rsidRPr="0021610B">
        <w:rPr>
          <w:rFonts w:ascii="Times New Roman" w:hAnsi="Times New Roman"/>
          <w:b/>
          <w:sz w:val="24"/>
          <w:szCs w:val="24"/>
          <w:u w:val="single"/>
          <w:lang w:val="sr-Cyrl-RS"/>
        </w:rPr>
        <w:t xml:space="preserve">4.Седница бр </w:t>
      </w:r>
      <w:r w:rsidRPr="0021610B">
        <w:rPr>
          <w:rFonts w:ascii="Times New Roman" w:hAnsi="Times New Roman"/>
          <w:b/>
          <w:u w:val="single"/>
          <w:lang w:val="sr-Cyrl-CS"/>
        </w:rPr>
        <w:t>0</w:t>
      </w:r>
      <w:r w:rsidRPr="0021610B">
        <w:rPr>
          <w:rFonts w:ascii="Times New Roman" w:hAnsi="Times New Roman"/>
          <w:b/>
          <w:u w:val="single"/>
          <w:lang w:val="sr-Latn-CS"/>
        </w:rPr>
        <w:t>13</w:t>
      </w:r>
      <w:r w:rsidRPr="0021610B">
        <w:rPr>
          <w:rFonts w:ascii="Times New Roman" w:hAnsi="Times New Roman"/>
          <w:b/>
          <w:u w:val="single"/>
          <w:lang w:val="sr-Cyrl-CS"/>
        </w:rPr>
        <w:t xml:space="preserve">-85/1-2025  од  </w:t>
      </w:r>
      <w:r w:rsidRPr="0021610B">
        <w:rPr>
          <w:rFonts w:ascii="Times New Roman" w:hAnsi="Times New Roman"/>
          <w:b/>
          <w:sz w:val="24"/>
          <w:szCs w:val="24"/>
          <w:u w:val="single"/>
          <w:lang w:val="sr-Cyrl-RS"/>
        </w:rPr>
        <w:t>20.02.2025.</w:t>
      </w:r>
      <w:r w:rsidRPr="0021610B">
        <w:rPr>
          <w:rFonts w:ascii="Times New Roman" w:hAnsi="Times New Roman"/>
          <w:b/>
          <w:sz w:val="24"/>
          <w:szCs w:val="24"/>
          <w:u w:val="single"/>
          <w:lang w:val="ru-RU"/>
        </w:rPr>
        <w:t xml:space="preserve"> </w:t>
      </w:r>
      <w:r w:rsidRPr="0021610B">
        <w:rPr>
          <w:rFonts w:ascii="Times New Roman" w:hAnsi="Times New Roman"/>
          <w:b/>
          <w:sz w:val="24"/>
          <w:szCs w:val="24"/>
          <w:u w:val="single"/>
          <w:lang w:val="sr-Cyrl-RS"/>
        </w:rPr>
        <w:t xml:space="preserve"> . године </w:t>
      </w:r>
    </w:p>
    <w:p w14:paraId="28F1B8A1" w14:textId="77777777" w:rsidR="00A020B7" w:rsidRPr="0021610B" w:rsidRDefault="00A020B7" w:rsidP="00A020B7">
      <w:pPr>
        <w:pStyle w:val="NoSpacing"/>
        <w:jc w:val="both"/>
        <w:rPr>
          <w:rFonts w:ascii="Times New Roman" w:hAnsi="Times New Roman"/>
          <w:b/>
          <w:sz w:val="24"/>
          <w:szCs w:val="24"/>
          <w:u w:val="single"/>
          <w:lang w:val="sr-Cyrl-RS"/>
        </w:rPr>
      </w:pPr>
    </w:p>
    <w:p w14:paraId="5C44C464" w14:textId="77777777" w:rsidR="00A020B7" w:rsidRPr="0021610B" w:rsidRDefault="00A020B7" w:rsidP="00A020B7">
      <w:pPr>
        <w:pStyle w:val="NoSpacing"/>
        <w:numPr>
          <w:ilvl w:val="0"/>
          <w:numId w:val="105"/>
        </w:numPr>
        <w:jc w:val="both"/>
        <w:rPr>
          <w:rFonts w:ascii="Times New Roman" w:hAnsi="Times New Roman"/>
          <w:sz w:val="24"/>
          <w:szCs w:val="24"/>
        </w:rPr>
      </w:pPr>
      <w:r w:rsidRPr="0021610B">
        <w:rPr>
          <w:rFonts w:ascii="Times New Roman" w:hAnsi="Times New Roman"/>
          <w:sz w:val="24"/>
          <w:szCs w:val="24"/>
          <w:lang w:val="sr-Cyrl-RS"/>
        </w:rPr>
        <w:t>Дневни ред ;</w:t>
      </w:r>
    </w:p>
    <w:p w14:paraId="552F0A3E" w14:textId="77777777" w:rsidR="00A020B7" w:rsidRPr="0021610B" w:rsidRDefault="00A020B7" w:rsidP="00A020B7">
      <w:pPr>
        <w:pStyle w:val="NoSpacing"/>
        <w:numPr>
          <w:ilvl w:val="0"/>
          <w:numId w:val="105"/>
        </w:numPr>
        <w:jc w:val="both"/>
        <w:rPr>
          <w:rFonts w:ascii="Times New Roman" w:hAnsi="Times New Roman"/>
          <w:sz w:val="24"/>
          <w:szCs w:val="24"/>
        </w:rPr>
      </w:pPr>
      <w:r w:rsidRPr="0021610B">
        <w:rPr>
          <w:rFonts w:ascii="Times New Roman" w:hAnsi="Times New Roman"/>
          <w:sz w:val="24"/>
          <w:szCs w:val="24"/>
          <w:lang w:val="sr-Cyrl-RS"/>
        </w:rPr>
        <w:t>Записник са претходне седнице ;</w:t>
      </w:r>
    </w:p>
    <w:p w14:paraId="08A8C52B" w14:textId="77777777" w:rsidR="00A020B7" w:rsidRPr="0021610B" w:rsidRDefault="00A020B7" w:rsidP="00A020B7">
      <w:pPr>
        <w:pStyle w:val="NoSpacing"/>
        <w:numPr>
          <w:ilvl w:val="0"/>
          <w:numId w:val="105"/>
        </w:numPr>
        <w:jc w:val="both"/>
        <w:rPr>
          <w:rFonts w:ascii="Times New Roman" w:hAnsi="Times New Roman"/>
          <w:sz w:val="24"/>
          <w:szCs w:val="24"/>
        </w:rPr>
      </w:pPr>
      <w:r w:rsidRPr="0021610B">
        <w:rPr>
          <w:rFonts w:ascii="Times New Roman" w:hAnsi="Times New Roman"/>
          <w:sz w:val="24"/>
          <w:szCs w:val="24"/>
          <w:lang w:val="sr-Cyrl-RS"/>
        </w:rPr>
        <w:t>Испити ;</w:t>
      </w:r>
    </w:p>
    <w:p w14:paraId="4DA0B187" w14:textId="77777777" w:rsidR="00A020B7" w:rsidRPr="0021610B" w:rsidRDefault="00A020B7" w:rsidP="00A020B7">
      <w:pPr>
        <w:pStyle w:val="NoSpacing"/>
        <w:numPr>
          <w:ilvl w:val="0"/>
          <w:numId w:val="105"/>
        </w:numPr>
        <w:jc w:val="both"/>
        <w:rPr>
          <w:rFonts w:ascii="Times New Roman" w:hAnsi="Times New Roman"/>
          <w:sz w:val="24"/>
          <w:szCs w:val="24"/>
        </w:rPr>
      </w:pPr>
      <w:r w:rsidRPr="0021610B">
        <w:rPr>
          <w:rFonts w:ascii="Times New Roman" w:hAnsi="Times New Roman"/>
          <w:sz w:val="24"/>
          <w:szCs w:val="24"/>
          <w:lang w:val="sr-Cyrl-RS"/>
        </w:rPr>
        <w:t xml:space="preserve">Дан отворених врата ; </w:t>
      </w:r>
    </w:p>
    <w:p w14:paraId="28C756A5" w14:textId="77777777" w:rsidR="00A020B7" w:rsidRPr="0021610B" w:rsidRDefault="00A020B7" w:rsidP="00A020B7">
      <w:pPr>
        <w:pStyle w:val="NoSpacing"/>
        <w:numPr>
          <w:ilvl w:val="0"/>
          <w:numId w:val="105"/>
        </w:numPr>
        <w:jc w:val="both"/>
        <w:rPr>
          <w:rFonts w:ascii="Times New Roman" w:hAnsi="Times New Roman"/>
          <w:sz w:val="24"/>
          <w:szCs w:val="24"/>
        </w:rPr>
      </w:pPr>
      <w:r w:rsidRPr="0021610B">
        <w:rPr>
          <w:rFonts w:ascii="Times New Roman" w:hAnsi="Times New Roman"/>
          <w:sz w:val="24"/>
          <w:szCs w:val="24"/>
          <w:lang w:val="sr-Cyrl-RS"/>
        </w:rPr>
        <w:t>Дежурство ;</w:t>
      </w:r>
    </w:p>
    <w:p w14:paraId="0253C02D" w14:textId="77777777" w:rsidR="00A020B7" w:rsidRPr="0021610B" w:rsidRDefault="00A020B7" w:rsidP="00A020B7">
      <w:pPr>
        <w:pStyle w:val="NoSpacing"/>
        <w:numPr>
          <w:ilvl w:val="0"/>
          <w:numId w:val="105"/>
        </w:numPr>
        <w:jc w:val="both"/>
        <w:rPr>
          <w:rFonts w:ascii="Times New Roman" w:hAnsi="Times New Roman"/>
          <w:sz w:val="24"/>
          <w:szCs w:val="24"/>
        </w:rPr>
      </w:pPr>
      <w:r w:rsidRPr="0021610B">
        <w:rPr>
          <w:rFonts w:ascii="Times New Roman" w:hAnsi="Times New Roman"/>
          <w:sz w:val="24"/>
          <w:szCs w:val="24"/>
          <w:lang w:val="sr-Cyrl-RS"/>
        </w:rPr>
        <w:t>Ес Дневник :</w:t>
      </w:r>
    </w:p>
    <w:p w14:paraId="620035B8" w14:textId="77777777" w:rsidR="00A020B7" w:rsidRPr="0021610B" w:rsidRDefault="00A020B7" w:rsidP="00A020B7">
      <w:pPr>
        <w:pStyle w:val="NoSpacing"/>
        <w:numPr>
          <w:ilvl w:val="0"/>
          <w:numId w:val="105"/>
        </w:numPr>
        <w:jc w:val="both"/>
        <w:rPr>
          <w:rFonts w:ascii="Times New Roman" w:hAnsi="Times New Roman"/>
          <w:sz w:val="24"/>
          <w:szCs w:val="24"/>
        </w:rPr>
      </w:pPr>
      <w:r w:rsidRPr="0021610B">
        <w:rPr>
          <w:rFonts w:ascii="Times New Roman" w:hAnsi="Times New Roman"/>
          <w:sz w:val="24"/>
          <w:szCs w:val="24"/>
          <w:lang w:val="sr-Cyrl-RS"/>
        </w:rPr>
        <w:t xml:space="preserve">Разно. </w:t>
      </w:r>
    </w:p>
    <w:p w14:paraId="3D19B69A" w14:textId="77777777" w:rsidR="00A020B7" w:rsidRPr="0021610B" w:rsidRDefault="00A020B7" w:rsidP="00A020B7">
      <w:pPr>
        <w:pStyle w:val="NoSpacing"/>
        <w:jc w:val="both"/>
        <w:rPr>
          <w:rFonts w:ascii="Times New Roman" w:hAnsi="Times New Roman"/>
          <w:sz w:val="24"/>
          <w:szCs w:val="24"/>
          <w:lang w:val="sr-Cyrl-RS"/>
        </w:rPr>
      </w:pPr>
    </w:p>
    <w:p w14:paraId="1E7F0BDD" w14:textId="77777777" w:rsidR="00A020B7" w:rsidRPr="0021610B" w:rsidRDefault="00A020B7" w:rsidP="00A020B7">
      <w:pPr>
        <w:pStyle w:val="NoSpacing"/>
        <w:jc w:val="both"/>
        <w:rPr>
          <w:rFonts w:ascii="Times New Roman" w:hAnsi="Times New Roman"/>
          <w:b/>
          <w:sz w:val="24"/>
          <w:szCs w:val="24"/>
          <w:u w:val="single"/>
          <w:lang w:val="sr-Cyrl-RS"/>
        </w:rPr>
      </w:pPr>
      <w:r w:rsidRPr="0021610B">
        <w:rPr>
          <w:rFonts w:ascii="Times New Roman" w:hAnsi="Times New Roman"/>
          <w:b/>
          <w:sz w:val="24"/>
          <w:szCs w:val="24"/>
          <w:u w:val="single"/>
          <w:lang w:val="sr-Cyrl-RS"/>
        </w:rPr>
        <w:t>5</w:t>
      </w:r>
      <w:r w:rsidRPr="0021610B">
        <w:rPr>
          <w:rFonts w:ascii="Times New Roman" w:hAnsi="Times New Roman"/>
          <w:b/>
          <w:sz w:val="24"/>
          <w:szCs w:val="24"/>
          <w:u w:val="single"/>
        </w:rPr>
        <w:t>.</w:t>
      </w:r>
      <w:r w:rsidRPr="0021610B">
        <w:rPr>
          <w:rFonts w:ascii="Times New Roman" w:hAnsi="Times New Roman"/>
          <w:b/>
          <w:sz w:val="24"/>
          <w:szCs w:val="24"/>
          <w:u w:val="single"/>
          <w:lang w:val="sr-Cyrl-RS"/>
        </w:rPr>
        <w:t xml:space="preserve">Седница бр </w:t>
      </w:r>
      <w:r w:rsidRPr="0021610B">
        <w:rPr>
          <w:rFonts w:ascii="Times New Roman" w:hAnsi="Times New Roman"/>
          <w:b/>
          <w:u w:val="single"/>
          <w:lang w:val="sr-Cyrl-CS"/>
        </w:rPr>
        <w:t xml:space="preserve"> 0</w:t>
      </w:r>
      <w:r w:rsidRPr="0021610B">
        <w:rPr>
          <w:rFonts w:ascii="Times New Roman" w:hAnsi="Times New Roman"/>
          <w:b/>
          <w:u w:val="single"/>
          <w:lang w:val="sr-Latn-CS"/>
        </w:rPr>
        <w:t>13</w:t>
      </w:r>
      <w:r w:rsidRPr="0021610B">
        <w:rPr>
          <w:rFonts w:ascii="Times New Roman" w:hAnsi="Times New Roman"/>
          <w:b/>
          <w:u w:val="single"/>
          <w:lang w:val="sr-Cyrl-CS"/>
        </w:rPr>
        <w:t>-</w:t>
      </w:r>
      <w:r w:rsidRPr="0021610B">
        <w:rPr>
          <w:rFonts w:ascii="Times New Roman" w:hAnsi="Times New Roman"/>
          <w:b/>
          <w:u w:val="single"/>
        </w:rPr>
        <w:t>158/1-2025</w:t>
      </w:r>
      <w:r w:rsidRPr="0021610B">
        <w:rPr>
          <w:rFonts w:ascii="Times New Roman" w:hAnsi="Times New Roman"/>
          <w:b/>
          <w:u w:val="single"/>
          <w:lang w:val="sr-Cyrl-CS"/>
        </w:rPr>
        <w:t xml:space="preserve"> од  </w:t>
      </w:r>
      <w:r w:rsidRPr="0021610B">
        <w:rPr>
          <w:rFonts w:ascii="Times New Roman" w:hAnsi="Times New Roman"/>
          <w:b/>
          <w:sz w:val="24"/>
          <w:szCs w:val="24"/>
          <w:u w:val="single"/>
        </w:rPr>
        <w:t>31.03.2025</w:t>
      </w:r>
      <w:r w:rsidRPr="0021610B">
        <w:rPr>
          <w:rFonts w:ascii="Times New Roman" w:hAnsi="Times New Roman"/>
          <w:b/>
          <w:u w:val="single"/>
          <w:lang w:val="sr-Cyrl-CS"/>
        </w:rPr>
        <w:t xml:space="preserve">  </w:t>
      </w:r>
      <w:r w:rsidRPr="0021610B">
        <w:rPr>
          <w:rFonts w:ascii="Times New Roman" w:hAnsi="Times New Roman"/>
          <w:b/>
          <w:sz w:val="24"/>
          <w:szCs w:val="24"/>
          <w:u w:val="single"/>
          <w:lang w:val="sr-Cyrl-RS"/>
        </w:rPr>
        <w:t xml:space="preserve">године </w:t>
      </w:r>
    </w:p>
    <w:p w14:paraId="0AF6CF91" w14:textId="77777777" w:rsidR="00A020B7" w:rsidRPr="0021610B" w:rsidRDefault="00A020B7" w:rsidP="00A020B7">
      <w:pPr>
        <w:pStyle w:val="NoSpacing"/>
        <w:jc w:val="both"/>
        <w:rPr>
          <w:rFonts w:ascii="Times New Roman" w:hAnsi="Times New Roman"/>
          <w:sz w:val="24"/>
          <w:szCs w:val="24"/>
          <w:lang w:val="sr-Cyrl-RS"/>
        </w:rPr>
      </w:pPr>
    </w:p>
    <w:p w14:paraId="39859C95" w14:textId="77777777" w:rsidR="00A020B7" w:rsidRPr="0021610B" w:rsidRDefault="00A020B7" w:rsidP="00A020B7">
      <w:pPr>
        <w:pStyle w:val="NoSpacing"/>
        <w:numPr>
          <w:ilvl w:val="0"/>
          <w:numId w:val="106"/>
        </w:numPr>
        <w:jc w:val="both"/>
        <w:rPr>
          <w:rFonts w:ascii="Times New Roman" w:hAnsi="Times New Roman"/>
          <w:sz w:val="24"/>
          <w:szCs w:val="24"/>
        </w:rPr>
      </w:pPr>
      <w:r w:rsidRPr="0021610B">
        <w:rPr>
          <w:rFonts w:ascii="Times New Roman" w:hAnsi="Times New Roman"/>
          <w:sz w:val="24"/>
          <w:szCs w:val="24"/>
          <w:lang w:val="sr-Cyrl-RS"/>
        </w:rPr>
        <w:t>Дневни ред ;</w:t>
      </w:r>
    </w:p>
    <w:p w14:paraId="55D4CEBA" w14:textId="77777777" w:rsidR="00A020B7" w:rsidRPr="0021610B" w:rsidRDefault="00A020B7" w:rsidP="00A020B7">
      <w:pPr>
        <w:pStyle w:val="NoSpacing"/>
        <w:numPr>
          <w:ilvl w:val="0"/>
          <w:numId w:val="106"/>
        </w:numPr>
        <w:jc w:val="both"/>
        <w:rPr>
          <w:rFonts w:ascii="Times New Roman" w:hAnsi="Times New Roman"/>
          <w:sz w:val="24"/>
          <w:szCs w:val="24"/>
        </w:rPr>
      </w:pPr>
      <w:r w:rsidRPr="0021610B">
        <w:rPr>
          <w:rFonts w:ascii="Times New Roman" w:hAnsi="Times New Roman"/>
          <w:sz w:val="24"/>
          <w:szCs w:val="24"/>
          <w:lang w:val="sr-Cyrl-RS"/>
        </w:rPr>
        <w:t>Записник са претходне седнице ;</w:t>
      </w:r>
    </w:p>
    <w:p w14:paraId="600BA42A" w14:textId="77777777" w:rsidR="00A020B7" w:rsidRPr="0021610B" w:rsidRDefault="00A020B7" w:rsidP="00A020B7">
      <w:pPr>
        <w:pStyle w:val="NoSpacing"/>
        <w:numPr>
          <w:ilvl w:val="0"/>
          <w:numId w:val="106"/>
        </w:numPr>
        <w:jc w:val="both"/>
        <w:rPr>
          <w:rFonts w:ascii="Times New Roman" w:hAnsi="Times New Roman"/>
          <w:sz w:val="24"/>
          <w:szCs w:val="24"/>
        </w:rPr>
      </w:pPr>
      <w:r w:rsidRPr="0021610B">
        <w:rPr>
          <w:rFonts w:ascii="Times New Roman" w:hAnsi="Times New Roman"/>
          <w:sz w:val="24"/>
          <w:szCs w:val="24"/>
          <w:lang w:val="sr-Cyrl-RS"/>
        </w:rPr>
        <w:t>Уџбеници за школску 2025/2026. годину ;</w:t>
      </w:r>
    </w:p>
    <w:p w14:paraId="39A5BCFE" w14:textId="77777777" w:rsidR="00A020B7" w:rsidRPr="0021610B" w:rsidRDefault="00A020B7" w:rsidP="00A020B7">
      <w:pPr>
        <w:pStyle w:val="NoSpacing"/>
        <w:numPr>
          <w:ilvl w:val="0"/>
          <w:numId w:val="106"/>
        </w:numPr>
        <w:jc w:val="both"/>
        <w:rPr>
          <w:rFonts w:ascii="Times New Roman" w:hAnsi="Times New Roman"/>
          <w:sz w:val="24"/>
          <w:szCs w:val="24"/>
        </w:rPr>
      </w:pPr>
      <w:r w:rsidRPr="0021610B">
        <w:rPr>
          <w:rFonts w:ascii="Times New Roman" w:hAnsi="Times New Roman"/>
          <w:sz w:val="24"/>
          <w:szCs w:val="24"/>
          <w:lang w:val="sr-Cyrl-RS"/>
        </w:rPr>
        <w:t>Успех  и владање ученика на трећем кварталу ;</w:t>
      </w:r>
    </w:p>
    <w:p w14:paraId="26503F08" w14:textId="77777777" w:rsidR="00A020B7" w:rsidRPr="0021610B" w:rsidRDefault="00A020B7" w:rsidP="00A020B7">
      <w:pPr>
        <w:pStyle w:val="NoSpacing"/>
        <w:numPr>
          <w:ilvl w:val="0"/>
          <w:numId w:val="106"/>
        </w:numPr>
        <w:jc w:val="both"/>
        <w:rPr>
          <w:rFonts w:ascii="Times New Roman" w:hAnsi="Times New Roman"/>
          <w:sz w:val="24"/>
          <w:szCs w:val="24"/>
        </w:rPr>
      </w:pPr>
      <w:r w:rsidRPr="0021610B">
        <w:rPr>
          <w:rFonts w:ascii="Times New Roman" w:hAnsi="Times New Roman"/>
          <w:sz w:val="24"/>
          <w:szCs w:val="24"/>
          <w:lang w:val="sr-Cyrl-RS"/>
        </w:rPr>
        <w:t>Актуелности .</w:t>
      </w:r>
    </w:p>
    <w:p w14:paraId="6F8ED8D1" w14:textId="77777777" w:rsidR="00A020B7" w:rsidRPr="0021610B" w:rsidRDefault="00A020B7" w:rsidP="00A020B7">
      <w:pPr>
        <w:pStyle w:val="NoSpacing"/>
        <w:jc w:val="both"/>
        <w:rPr>
          <w:rFonts w:ascii="Times New Roman" w:hAnsi="Times New Roman"/>
          <w:sz w:val="24"/>
          <w:szCs w:val="24"/>
          <w:lang w:val="sr-Cyrl-RS"/>
        </w:rPr>
      </w:pPr>
    </w:p>
    <w:p w14:paraId="5620ABA2" w14:textId="77777777" w:rsidR="00A020B7" w:rsidRPr="0021610B" w:rsidRDefault="00A020B7" w:rsidP="00A020B7">
      <w:pPr>
        <w:pStyle w:val="NoSpacing"/>
        <w:jc w:val="both"/>
        <w:rPr>
          <w:rFonts w:ascii="Times New Roman" w:hAnsi="Times New Roman"/>
          <w:b/>
          <w:sz w:val="24"/>
          <w:szCs w:val="24"/>
          <w:u w:val="single"/>
          <w:lang w:val="sr-Cyrl-RS"/>
        </w:rPr>
      </w:pPr>
      <w:r w:rsidRPr="0021610B">
        <w:rPr>
          <w:rFonts w:ascii="Times New Roman" w:hAnsi="Times New Roman"/>
          <w:b/>
          <w:sz w:val="24"/>
          <w:szCs w:val="24"/>
          <w:u w:val="single"/>
          <w:lang w:val="sr-Cyrl-RS"/>
        </w:rPr>
        <w:t xml:space="preserve">6.Седница бр </w:t>
      </w:r>
      <w:r w:rsidRPr="0021610B">
        <w:rPr>
          <w:rFonts w:ascii="Times New Roman" w:hAnsi="Times New Roman"/>
          <w:b/>
          <w:sz w:val="24"/>
          <w:szCs w:val="24"/>
          <w:u w:val="single"/>
          <w:lang w:val="de-DE"/>
        </w:rPr>
        <w:t>013-</w:t>
      </w:r>
      <w:r w:rsidRPr="0021610B">
        <w:rPr>
          <w:rFonts w:ascii="Times New Roman" w:hAnsi="Times New Roman"/>
          <w:b/>
          <w:sz w:val="24"/>
          <w:szCs w:val="24"/>
          <w:u w:val="single"/>
          <w:lang w:val="sr-Cyrl-RS"/>
        </w:rPr>
        <w:t>222/2</w:t>
      </w:r>
      <w:r w:rsidRPr="0021610B">
        <w:rPr>
          <w:rFonts w:ascii="Times New Roman" w:hAnsi="Times New Roman"/>
          <w:b/>
          <w:sz w:val="24"/>
          <w:szCs w:val="24"/>
          <w:u w:val="single"/>
        </w:rPr>
        <w:t>-2025</w:t>
      </w:r>
      <w:r w:rsidRPr="0021610B">
        <w:rPr>
          <w:rFonts w:ascii="Times New Roman" w:hAnsi="Times New Roman"/>
          <w:b/>
          <w:sz w:val="24"/>
          <w:szCs w:val="24"/>
          <w:u w:val="single"/>
          <w:lang w:val="sr-Cyrl-RS"/>
        </w:rPr>
        <w:t xml:space="preserve"> </w:t>
      </w:r>
      <w:r w:rsidRPr="0021610B">
        <w:rPr>
          <w:rFonts w:ascii="Times New Roman" w:hAnsi="Times New Roman"/>
          <w:b/>
          <w:u w:val="single"/>
          <w:lang w:val="sr-Cyrl-RS"/>
        </w:rPr>
        <w:t>од</w:t>
      </w:r>
      <w:r w:rsidRPr="0021610B">
        <w:rPr>
          <w:rFonts w:ascii="Times New Roman" w:hAnsi="Times New Roman"/>
          <w:b/>
          <w:sz w:val="24"/>
          <w:szCs w:val="24"/>
          <w:u w:val="single"/>
          <w:lang w:val="sr-Cyrl-RS"/>
        </w:rPr>
        <w:t xml:space="preserve"> 23.05</w:t>
      </w:r>
      <w:r w:rsidRPr="0021610B">
        <w:rPr>
          <w:rFonts w:ascii="Times New Roman" w:hAnsi="Times New Roman"/>
          <w:b/>
          <w:sz w:val="24"/>
          <w:szCs w:val="24"/>
          <w:u w:val="single"/>
        </w:rPr>
        <w:t>.2025.</w:t>
      </w:r>
      <w:r w:rsidRPr="0021610B">
        <w:rPr>
          <w:rFonts w:ascii="Times New Roman" w:hAnsi="Times New Roman"/>
          <w:b/>
          <w:sz w:val="24"/>
          <w:szCs w:val="24"/>
          <w:u w:val="single"/>
          <w:lang w:val="sr-Cyrl-RS"/>
        </w:rPr>
        <w:t xml:space="preserve">. године </w:t>
      </w:r>
      <w:r w:rsidRPr="0021610B">
        <w:rPr>
          <w:rFonts w:ascii="Times New Roman" w:hAnsi="Times New Roman"/>
          <w:sz w:val="24"/>
          <w:szCs w:val="24"/>
          <w:lang w:val="ru-RU"/>
        </w:rPr>
        <w:t xml:space="preserve">                             </w:t>
      </w:r>
    </w:p>
    <w:p w14:paraId="3E653A4C" w14:textId="77777777" w:rsidR="00A020B7" w:rsidRPr="0021610B" w:rsidRDefault="00A020B7" w:rsidP="00A020B7">
      <w:pPr>
        <w:pStyle w:val="ListParagraph"/>
        <w:tabs>
          <w:tab w:val="left" w:pos="5910"/>
        </w:tabs>
        <w:jc w:val="both"/>
        <w:rPr>
          <w:rFonts w:ascii="Times New Roman" w:hAnsi="Times New Roman" w:cs="Times New Roman"/>
          <w:sz w:val="24"/>
          <w:szCs w:val="24"/>
          <w:lang w:val="sr-Cyrl-RS"/>
        </w:rPr>
      </w:pPr>
    </w:p>
    <w:p w14:paraId="4C7A4449" w14:textId="77777777" w:rsidR="00A020B7" w:rsidRPr="0021610B" w:rsidRDefault="00A020B7" w:rsidP="00A020B7">
      <w:pPr>
        <w:pStyle w:val="ListParagraph"/>
        <w:numPr>
          <w:ilvl w:val="0"/>
          <w:numId w:val="109"/>
        </w:numPr>
        <w:tabs>
          <w:tab w:val="left" w:pos="5910"/>
        </w:tabs>
        <w:spacing w:after="200" w:line="276" w:lineRule="auto"/>
        <w:jc w:val="both"/>
        <w:rPr>
          <w:rFonts w:ascii="Times New Roman" w:hAnsi="Times New Roman" w:cs="Times New Roman"/>
          <w:sz w:val="24"/>
          <w:szCs w:val="24"/>
          <w:lang w:val="sr-Cyrl-RS"/>
        </w:rPr>
      </w:pPr>
      <w:r w:rsidRPr="0021610B">
        <w:rPr>
          <w:rFonts w:ascii="Times New Roman" w:hAnsi="Times New Roman" w:cs="Times New Roman"/>
          <w:sz w:val="24"/>
          <w:szCs w:val="24"/>
          <w:lang w:val="sr-Cyrl-RS"/>
        </w:rPr>
        <w:t xml:space="preserve">Дневни ред </w:t>
      </w:r>
    </w:p>
    <w:p w14:paraId="099A73B9" w14:textId="77777777" w:rsidR="00A020B7" w:rsidRPr="0021610B" w:rsidRDefault="00A020B7" w:rsidP="00A020B7">
      <w:pPr>
        <w:pStyle w:val="ListParagraph"/>
        <w:numPr>
          <w:ilvl w:val="0"/>
          <w:numId w:val="109"/>
        </w:numPr>
        <w:tabs>
          <w:tab w:val="left" w:pos="5910"/>
        </w:tabs>
        <w:spacing w:after="200" w:line="276" w:lineRule="auto"/>
        <w:jc w:val="both"/>
        <w:rPr>
          <w:rFonts w:ascii="Times New Roman" w:hAnsi="Times New Roman" w:cs="Times New Roman"/>
          <w:sz w:val="24"/>
          <w:szCs w:val="24"/>
          <w:lang w:val="ru-RU"/>
        </w:rPr>
      </w:pPr>
      <w:r w:rsidRPr="0021610B">
        <w:rPr>
          <w:rFonts w:ascii="Times New Roman" w:hAnsi="Times New Roman" w:cs="Times New Roman"/>
          <w:sz w:val="24"/>
          <w:szCs w:val="24"/>
          <w:lang w:val="sr-Cyrl-RS"/>
        </w:rPr>
        <w:t xml:space="preserve">Записник са претходне седнице </w:t>
      </w:r>
    </w:p>
    <w:p w14:paraId="05563376" w14:textId="77777777" w:rsidR="00A020B7" w:rsidRPr="0021610B" w:rsidRDefault="00A020B7" w:rsidP="00A020B7">
      <w:pPr>
        <w:pStyle w:val="ListParagraph"/>
        <w:numPr>
          <w:ilvl w:val="0"/>
          <w:numId w:val="109"/>
        </w:numPr>
        <w:tabs>
          <w:tab w:val="left" w:pos="5910"/>
        </w:tabs>
        <w:spacing w:after="200" w:line="276" w:lineRule="auto"/>
        <w:jc w:val="both"/>
        <w:rPr>
          <w:rFonts w:ascii="Times New Roman" w:hAnsi="Times New Roman" w:cs="Times New Roman"/>
          <w:sz w:val="24"/>
          <w:szCs w:val="24"/>
          <w:lang w:val="ru-RU"/>
        </w:rPr>
      </w:pPr>
      <w:r w:rsidRPr="0021610B">
        <w:rPr>
          <w:rFonts w:ascii="Times New Roman" w:hAnsi="Times New Roman" w:cs="Times New Roman"/>
          <w:sz w:val="24"/>
          <w:szCs w:val="24"/>
          <w:lang w:val="ru-RU"/>
        </w:rPr>
        <w:lastRenderedPageBreak/>
        <w:t>Измена Правилника о дипломама и награда за изузетан успех ученика и о избору ученика генерације</w:t>
      </w:r>
    </w:p>
    <w:p w14:paraId="5A69169A" w14:textId="77777777" w:rsidR="00A020B7" w:rsidRPr="0021610B" w:rsidRDefault="00A020B7" w:rsidP="00A020B7">
      <w:pPr>
        <w:pStyle w:val="NoSpacing"/>
        <w:jc w:val="both"/>
        <w:rPr>
          <w:rFonts w:ascii="Times New Roman" w:hAnsi="Times New Roman"/>
          <w:b/>
          <w:sz w:val="24"/>
          <w:szCs w:val="24"/>
          <w:u w:val="single"/>
          <w:lang w:val="sr-Cyrl-RS"/>
        </w:rPr>
      </w:pPr>
      <w:r w:rsidRPr="0021610B">
        <w:rPr>
          <w:rFonts w:ascii="Times New Roman" w:hAnsi="Times New Roman"/>
          <w:b/>
          <w:sz w:val="24"/>
          <w:szCs w:val="24"/>
          <w:u w:val="single"/>
          <w:lang w:val="sr-Cyrl-RS"/>
        </w:rPr>
        <w:t xml:space="preserve">7.Седница бр  </w:t>
      </w:r>
      <w:r w:rsidRPr="0021610B">
        <w:rPr>
          <w:rFonts w:ascii="Times New Roman" w:hAnsi="Times New Roman"/>
          <w:b/>
          <w:u w:val="single"/>
          <w:lang w:val="sr-Cyrl-CS"/>
        </w:rPr>
        <w:t>0</w:t>
      </w:r>
      <w:r w:rsidRPr="0021610B">
        <w:rPr>
          <w:rFonts w:ascii="Times New Roman" w:hAnsi="Times New Roman"/>
          <w:b/>
          <w:u w:val="single"/>
          <w:lang w:val="sr-Latn-CS"/>
        </w:rPr>
        <w:t>13</w:t>
      </w:r>
      <w:r w:rsidRPr="0021610B">
        <w:rPr>
          <w:rFonts w:ascii="Times New Roman" w:hAnsi="Times New Roman"/>
          <w:b/>
          <w:u w:val="single"/>
          <w:lang w:val="sr-Cyrl-CS"/>
        </w:rPr>
        <w:t>-</w:t>
      </w:r>
      <w:r w:rsidRPr="0021610B">
        <w:rPr>
          <w:rFonts w:ascii="Times New Roman" w:hAnsi="Times New Roman"/>
          <w:b/>
          <w:u w:val="single"/>
          <w:lang w:val="sr-Cyrl-RS"/>
        </w:rPr>
        <w:t xml:space="preserve">265/1-2025 од </w:t>
      </w:r>
      <w:r w:rsidRPr="0021610B">
        <w:rPr>
          <w:rFonts w:ascii="Times New Roman" w:hAnsi="Times New Roman"/>
          <w:b/>
          <w:sz w:val="24"/>
          <w:szCs w:val="24"/>
          <w:u w:val="single"/>
          <w:lang w:val="sr-Cyrl-RS"/>
        </w:rPr>
        <w:t xml:space="preserve">09.06.2025. године </w:t>
      </w:r>
    </w:p>
    <w:p w14:paraId="0C95056A" w14:textId="77777777" w:rsidR="00A020B7" w:rsidRPr="0021610B" w:rsidRDefault="00A020B7" w:rsidP="00A020B7">
      <w:pPr>
        <w:pStyle w:val="NoSpacing"/>
        <w:jc w:val="both"/>
        <w:rPr>
          <w:rFonts w:ascii="Times New Roman" w:hAnsi="Times New Roman"/>
          <w:b/>
          <w:sz w:val="24"/>
          <w:szCs w:val="24"/>
          <w:lang w:val="sr-Cyrl-RS"/>
        </w:rPr>
      </w:pPr>
    </w:p>
    <w:p w14:paraId="4BFD6376" w14:textId="77777777" w:rsidR="00A020B7" w:rsidRPr="0021610B" w:rsidRDefault="00A020B7" w:rsidP="00A020B7">
      <w:pPr>
        <w:pStyle w:val="NoSpacing"/>
        <w:numPr>
          <w:ilvl w:val="0"/>
          <w:numId w:val="108"/>
        </w:numPr>
        <w:jc w:val="both"/>
        <w:rPr>
          <w:rFonts w:ascii="Times New Roman" w:hAnsi="Times New Roman"/>
          <w:sz w:val="24"/>
          <w:szCs w:val="24"/>
        </w:rPr>
      </w:pPr>
      <w:r w:rsidRPr="0021610B">
        <w:rPr>
          <w:rFonts w:ascii="Times New Roman" w:hAnsi="Times New Roman"/>
          <w:sz w:val="24"/>
          <w:szCs w:val="24"/>
          <w:lang w:val="sr-Cyrl-RS"/>
        </w:rPr>
        <w:t>Дневни ред ;</w:t>
      </w:r>
    </w:p>
    <w:p w14:paraId="52DD894C" w14:textId="77777777" w:rsidR="00A020B7" w:rsidRPr="0021610B" w:rsidRDefault="00A020B7" w:rsidP="00A020B7">
      <w:pPr>
        <w:pStyle w:val="NoSpacing"/>
        <w:numPr>
          <w:ilvl w:val="0"/>
          <w:numId w:val="108"/>
        </w:numPr>
        <w:jc w:val="both"/>
        <w:rPr>
          <w:rFonts w:ascii="Times New Roman" w:hAnsi="Times New Roman"/>
          <w:sz w:val="24"/>
          <w:szCs w:val="24"/>
        </w:rPr>
      </w:pPr>
      <w:r w:rsidRPr="0021610B">
        <w:rPr>
          <w:rFonts w:ascii="Times New Roman" w:hAnsi="Times New Roman"/>
          <w:sz w:val="24"/>
          <w:szCs w:val="24"/>
          <w:lang w:val="sr-Cyrl-RS"/>
        </w:rPr>
        <w:t>Записник са претходне седнице ;</w:t>
      </w:r>
    </w:p>
    <w:p w14:paraId="17E903E0" w14:textId="77777777" w:rsidR="00A020B7" w:rsidRPr="0021610B" w:rsidRDefault="00A020B7" w:rsidP="00A020B7">
      <w:pPr>
        <w:pStyle w:val="NoSpacing"/>
        <w:numPr>
          <w:ilvl w:val="0"/>
          <w:numId w:val="108"/>
        </w:numPr>
        <w:jc w:val="both"/>
        <w:rPr>
          <w:rFonts w:ascii="Times New Roman" w:hAnsi="Times New Roman"/>
          <w:sz w:val="24"/>
          <w:szCs w:val="24"/>
        </w:rPr>
      </w:pPr>
      <w:r w:rsidRPr="0021610B">
        <w:rPr>
          <w:rFonts w:ascii="Times New Roman" w:hAnsi="Times New Roman"/>
          <w:sz w:val="24"/>
          <w:szCs w:val="24"/>
          <w:lang w:val="sr-Cyrl-RS"/>
        </w:rPr>
        <w:t xml:space="preserve">Испитни одбор за матурске испите 2024/2025. године </w:t>
      </w:r>
    </w:p>
    <w:p w14:paraId="614664FE" w14:textId="77777777" w:rsidR="00A020B7" w:rsidRPr="0021610B" w:rsidRDefault="00A020B7" w:rsidP="00A020B7">
      <w:pPr>
        <w:pStyle w:val="NoSpacing"/>
        <w:numPr>
          <w:ilvl w:val="0"/>
          <w:numId w:val="108"/>
        </w:numPr>
        <w:jc w:val="both"/>
        <w:rPr>
          <w:rFonts w:ascii="Times New Roman" w:hAnsi="Times New Roman"/>
          <w:sz w:val="24"/>
          <w:szCs w:val="24"/>
        </w:rPr>
      </w:pPr>
      <w:r w:rsidRPr="0021610B">
        <w:rPr>
          <w:rFonts w:ascii="Times New Roman" w:hAnsi="Times New Roman"/>
          <w:sz w:val="24"/>
          <w:szCs w:val="24"/>
          <w:lang w:val="sr-Cyrl-RS"/>
        </w:rPr>
        <w:t xml:space="preserve">Избор ученика генерације </w:t>
      </w:r>
    </w:p>
    <w:p w14:paraId="649D3C16" w14:textId="77777777" w:rsidR="00A020B7" w:rsidRPr="0021610B" w:rsidRDefault="00A020B7" w:rsidP="00A020B7">
      <w:pPr>
        <w:pStyle w:val="NoSpacing"/>
        <w:numPr>
          <w:ilvl w:val="0"/>
          <w:numId w:val="108"/>
        </w:numPr>
        <w:jc w:val="both"/>
        <w:rPr>
          <w:rFonts w:ascii="Times New Roman" w:hAnsi="Times New Roman"/>
          <w:sz w:val="24"/>
          <w:szCs w:val="24"/>
        </w:rPr>
      </w:pPr>
      <w:r w:rsidRPr="0021610B">
        <w:rPr>
          <w:rFonts w:ascii="Times New Roman" w:hAnsi="Times New Roman"/>
          <w:sz w:val="24"/>
          <w:szCs w:val="24"/>
          <w:lang w:val="sr-Cyrl-RS"/>
        </w:rPr>
        <w:t xml:space="preserve">Разно </w:t>
      </w:r>
    </w:p>
    <w:p w14:paraId="7F1713B2" w14:textId="77777777" w:rsidR="00A020B7" w:rsidRPr="0021610B" w:rsidRDefault="00A020B7" w:rsidP="00A020B7">
      <w:pPr>
        <w:pStyle w:val="NoSpacing"/>
        <w:jc w:val="both"/>
        <w:rPr>
          <w:rFonts w:ascii="Times New Roman" w:hAnsi="Times New Roman"/>
          <w:b/>
          <w:sz w:val="24"/>
          <w:szCs w:val="24"/>
          <w:u w:val="single"/>
          <w:lang w:val="sr-Cyrl-RS"/>
        </w:rPr>
      </w:pPr>
    </w:p>
    <w:p w14:paraId="335B8F99" w14:textId="77777777" w:rsidR="00A020B7" w:rsidRPr="0021610B" w:rsidRDefault="00A020B7" w:rsidP="00A020B7">
      <w:pPr>
        <w:pStyle w:val="NoSpacing"/>
        <w:jc w:val="both"/>
        <w:rPr>
          <w:rFonts w:ascii="Times New Roman" w:hAnsi="Times New Roman"/>
          <w:b/>
          <w:sz w:val="24"/>
          <w:szCs w:val="24"/>
          <w:u w:val="single"/>
          <w:lang w:val="sr-Cyrl-RS"/>
        </w:rPr>
      </w:pPr>
      <w:r w:rsidRPr="0021610B">
        <w:rPr>
          <w:rFonts w:ascii="Times New Roman" w:hAnsi="Times New Roman"/>
          <w:b/>
          <w:sz w:val="24"/>
          <w:szCs w:val="24"/>
          <w:u w:val="single"/>
          <w:lang w:val="sr-Cyrl-RS"/>
        </w:rPr>
        <w:t>8</w:t>
      </w:r>
      <w:r w:rsidRPr="0021610B">
        <w:rPr>
          <w:rFonts w:ascii="Times New Roman" w:hAnsi="Times New Roman"/>
          <w:b/>
          <w:sz w:val="24"/>
          <w:szCs w:val="24"/>
          <w:u w:val="single"/>
        </w:rPr>
        <w:t>.</w:t>
      </w:r>
      <w:r w:rsidRPr="0021610B">
        <w:rPr>
          <w:rFonts w:ascii="Times New Roman" w:hAnsi="Times New Roman"/>
          <w:b/>
          <w:sz w:val="24"/>
          <w:szCs w:val="24"/>
          <w:u w:val="single"/>
          <w:lang w:val="sr-Cyrl-RS"/>
        </w:rPr>
        <w:t xml:space="preserve">Седница бр </w:t>
      </w:r>
      <w:r w:rsidRPr="0021610B">
        <w:rPr>
          <w:rFonts w:ascii="Times New Roman" w:hAnsi="Times New Roman"/>
          <w:b/>
          <w:u w:val="single"/>
          <w:lang w:val="sr-Cyrl-CS"/>
        </w:rPr>
        <w:t>0</w:t>
      </w:r>
      <w:r w:rsidRPr="0021610B">
        <w:rPr>
          <w:rFonts w:ascii="Times New Roman" w:hAnsi="Times New Roman"/>
          <w:b/>
          <w:u w:val="single"/>
          <w:lang w:val="sr-Latn-CS"/>
        </w:rPr>
        <w:t>13</w:t>
      </w:r>
      <w:r w:rsidRPr="0021610B">
        <w:rPr>
          <w:rFonts w:ascii="Times New Roman" w:hAnsi="Times New Roman"/>
          <w:b/>
          <w:u w:val="single"/>
          <w:lang w:val="sr-Cyrl-CS"/>
        </w:rPr>
        <w:t>-</w:t>
      </w:r>
      <w:r w:rsidRPr="0021610B">
        <w:rPr>
          <w:rFonts w:ascii="Times New Roman" w:hAnsi="Times New Roman"/>
          <w:b/>
          <w:u w:val="single"/>
        </w:rPr>
        <w:t>209/1-2025</w:t>
      </w:r>
      <w:r w:rsidRPr="0021610B">
        <w:rPr>
          <w:rFonts w:ascii="Times New Roman" w:hAnsi="Times New Roman"/>
          <w:b/>
          <w:u w:val="single"/>
          <w:lang w:val="sr-Cyrl-CS"/>
        </w:rPr>
        <w:t xml:space="preserve"> од  23</w:t>
      </w:r>
      <w:r w:rsidRPr="0021610B">
        <w:rPr>
          <w:rFonts w:ascii="Times New Roman" w:hAnsi="Times New Roman"/>
          <w:b/>
          <w:sz w:val="24"/>
          <w:szCs w:val="24"/>
          <w:u w:val="single"/>
          <w:lang w:val="sr-Cyrl-RS"/>
        </w:rPr>
        <w:t>.06.2025</w:t>
      </w:r>
      <w:r w:rsidRPr="0021610B">
        <w:rPr>
          <w:rFonts w:ascii="Times New Roman" w:hAnsi="Times New Roman"/>
          <w:b/>
          <w:u w:val="single"/>
          <w:lang w:val="sr-Cyrl-CS"/>
        </w:rPr>
        <w:t xml:space="preserve">  </w:t>
      </w:r>
      <w:r w:rsidRPr="0021610B">
        <w:rPr>
          <w:rFonts w:ascii="Times New Roman" w:hAnsi="Times New Roman"/>
          <w:b/>
          <w:sz w:val="24"/>
          <w:szCs w:val="24"/>
          <w:u w:val="single"/>
          <w:lang w:val="sr-Cyrl-RS"/>
        </w:rPr>
        <w:t xml:space="preserve">године  </w:t>
      </w:r>
    </w:p>
    <w:p w14:paraId="5AA0A4D7" w14:textId="77777777" w:rsidR="00A020B7" w:rsidRPr="0021610B" w:rsidRDefault="00A020B7" w:rsidP="00A020B7">
      <w:pPr>
        <w:pStyle w:val="NoSpacing"/>
        <w:jc w:val="both"/>
        <w:rPr>
          <w:rFonts w:ascii="Times New Roman" w:hAnsi="Times New Roman"/>
          <w:b/>
          <w:sz w:val="24"/>
          <w:szCs w:val="24"/>
          <w:u w:val="single"/>
          <w:lang w:val="sr-Cyrl-RS"/>
        </w:rPr>
      </w:pPr>
    </w:p>
    <w:p w14:paraId="5FE0B827" w14:textId="77777777" w:rsidR="00A020B7" w:rsidRPr="0021610B" w:rsidRDefault="00A020B7" w:rsidP="00A020B7">
      <w:pPr>
        <w:pStyle w:val="NoSpacing"/>
        <w:numPr>
          <w:ilvl w:val="0"/>
          <w:numId w:val="107"/>
        </w:numPr>
        <w:jc w:val="both"/>
        <w:rPr>
          <w:rFonts w:ascii="Times New Roman" w:hAnsi="Times New Roman"/>
          <w:sz w:val="24"/>
          <w:szCs w:val="24"/>
        </w:rPr>
      </w:pPr>
      <w:r w:rsidRPr="0021610B">
        <w:rPr>
          <w:rFonts w:ascii="Times New Roman" w:hAnsi="Times New Roman"/>
          <w:sz w:val="24"/>
          <w:szCs w:val="24"/>
          <w:lang w:val="sr-Cyrl-RS"/>
        </w:rPr>
        <w:t>Дневни ред ;</w:t>
      </w:r>
    </w:p>
    <w:p w14:paraId="4B058729" w14:textId="77777777" w:rsidR="00A020B7" w:rsidRPr="0021610B" w:rsidRDefault="00A020B7" w:rsidP="00A020B7">
      <w:pPr>
        <w:pStyle w:val="NoSpacing"/>
        <w:numPr>
          <w:ilvl w:val="0"/>
          <w:numId w:val="107"/>
        </w:numPr>
        <w:jc w:val="both"/>
        <w:rPr>
          <w:rFonts w:ascii="Times New Roman" w:hAnsi="Times New Roman"/>
          <w:sz w:val="24"/>
          <w:szCs w:val="24"/>
        </w:rPr>
      </w:pPr>
      <w:r w:rsidRPr="0021610B">
        <w:rPr>
          <w:rFonts w:ascii="Times New Roman" w:hAnsi="Times New Roman"/>
          <w:sz w:val="24"/>
          <w:szCs w:val="24"/>
          <w:lang w:val="sr-Cyrl-RS"/>
        </w:rPr>
        <w:t>Записник са претходне седнице ;</w:t>
      </w:r>
    </w:p>
    <w:p w14:paraId="2E1F0550" w14:textId="77777777" w:rsidR="00A020B7" w:rsidRPr="0021610B" w:rsidRDefault="00A020B7" w:rsidP="00A020B7">
      <w:pPr>
        <w:pStyle w:val="NoSpacing"/>
        <w:numPr>
          <w:ilvl w:val="0"/>
          <w:numId w:val="107"/>
        </w:numPr>
        <w:jc w:val="both"/>
        <w:rPr>
          <w:rFonts w:ascii="Times New Roman" w:hAnsi="Times New Roman"/>
          <w:sz w:val="24"/>
          <w:szCs w:val="24"/>
        </w:rPr>
      </w:pPr>
      <w:r w:rsidRPr="0021610B">
        <w:rPr>
          <w:rFonts w:ascii="Times New Roman" w:hAnsi="Times New Roman"/>
          <w:sz w:val="24"/>
          <w:szCs w:val="24"/>
          <w:lang w:val="sr-Cyrl-RS"/>
        </w:rPr>
        <w:t xml:space="preserve">Ес-Дневник </w:t>
      </w:r>
    </w:p>
    <w:p w14:paraId="771BAA99" w14:textId="77777777" w:rsidR="00A020B7" w:rsidRPr="0021610B" w:rsidRDefault="00A020B7" w:rsidP="00A020B7">
      <w:pPr>
        <w:pStyle w:val="NoSpacing"/>
        <w:numPr>
          <w:ilvl w:val="0"/>
          <w:numId w:val="107"/>
        </w:numPr>
        <w:jc w:val="both"/>
        <w:rPr>
          <w:rFonts w:ascii="Times New Roman" w:hAnsi="Times New Roman"/>
          <w:sz w:val="24"/>
          <w:szCs w:val="24"/>
        </w:rPr>
      </w:pPr>
      <w:r w:rsidRPr="0021610B">
        <w:rPr>
          <w:rFonts w:ascii="Times New Roman" w:hAnsi="Times New Roman"/>
          <w:sz w:val="24"/>
          <w:szCs w:val="24"/>
          <w:lang w:val="sr-Cyrl-RS"/>
        </w:rPr>
        <w:t xml:space="preserve">Упис првака у школску 2025/2026. годину и уписна комисија  </w:t>
      </w:r>
    </w:p>
    <w:p w14:paraId="7B6C95EE" w14:textId="77777777" w:rsidR="00A020B7" w:rsidRPr="0021610B" w:rsidRDefault="00A020B7" w:rsidP="00A020B7">
      <w:pPr>
        <w:pStyle w:val="NoSpacing"/>
        <w:numPr>
          <w:ilvl w:val="0"/>
          <w:numId w:val="107"/>
        </w:numPr>
        <w:jc w:val="both"/>
        <w:rPr>
          <w:rFonts w:ascii="Times New Roman" w:hAnsi="Times New Roman"/>
          <w:sz w:val="24"/>
          <w:szCs w:val="24"/>
        </w:rPr>
      </w:pPr>
      <w:r w:rsidRPr="0021610B">
        <w:rPr>
          <w:rFonts w:ascii="Times New Roman" w:hAnsi="Times New Roman"/>
          <w:sz w:val="24"/>
          <w:szCs w:val="24"/>
          <w:lang w:val="sr-Cyrl-RS"/>
        </w:rPr>
        <w:t xml:space="preserve">Матура и комисија за избор ученика генерације </w:t>
      </w:r>
    </w:p>
    <w:p w14:paraId="0FC0D076" w14:textId="77777777" w:rsidR="00A020B7" w:rsidRPr="0021610B" w:rsidRDefault="00A020B7" w:rsidP="00A020B7">
      <w:pPr>
        <w:pStyle w:val="NoSpacing"/>
        <w:numPr>
          <w:ilvl w:val="0"/>
          <w:numId w:val="107"/>
        </w:numPr>
        <w:jc w:val="both"/>
        <w:rPr>
          <w:rFonts w:ascii="Times New Roman" w:hAnsi="Times New Roman"/>
          <w:sz w:val="24"/>
          <w:szCs w:val="24"/>
        </w:rPr>
      </w:pPr>
      <w:r w:rsidRPr="0021610B">
        <w:rPr>
          <w:rFonts w:ascii="Times New Roman" w:hAnsi="Times New Roman"/>
          <w:sz w:val="24"/>
          <w:szCs w:val="24"/>
          <w:lang w:val="sr-Cyrl-RS"/>
        </w:rPr>
        <w:t xml:space="preserve">Разно </w:t>
      </w:r>
    </w:p>
    <w:p w14:paraId="730A023A" w14:textId="77777777" w:rsidR="00A020B7" w:rsidRPr="0021610B" w:rsidRDefault="00A020B7" w:rsidP="00A020B7">
      <w:pPr>
        <w:pStyle w:val="NoSpacing"/>
        <w:jc w:val="both"/>
        <w:rPr>
          <w:rFonts w:ascii="Times New Roman" w:hAnsi="Times New Roman"/>
          <w:sz w:val="24"/>
          <w:szCs w:val="24"/>
          <w:lang w:val="sr-Cyrl-RS"/>
        </w:rPr>
      </w:pPr>
    </w:p>
    <w:p w14:paraId="62045039" w14:textId="77777777" w:rsidR="00A020B7" w:rsidRPr="0021610B" w:rsidRDefault="00A020B7" w:rsidP="00A020B7">
      <w:pPr>
        <w:pStyle w:val="NoSpacing"/>
        <w:jc w:val="both"/>
        <w:rPr>
          <w:rFonts w:ascii="Times New Roman" w:hAnsi="Times New Roman"/>
          <w:b/>
          <w:sz w:val="24"/>
          <w:szCs w:val="24"/>
          <w:u w:val="single"/>
          <w:lang w:val="sr-Cyrl-RS"/>
        </w:rPr>
      </w:pPr>
      <w:r w:rsidRPr="0021610B">
        <w:rPr>
          <w:rFonts w:ascii="Times New Roman" w:hAnsi="Times New Roman"/>
          <w:b/>
          <w:sz w:val="24"/>
          <w:szCs w:val="24"/>
          <w:u w:val="single"/>
          <w:lang w:val="sr-Cyrl-RS"/>
        </w:rPr>
        <w:t>9</w:t>
      </w:r>
      <w:r w:rsidRPr="0021610B">
        <w:rPr>
          <w:rFonts w:ascii="Times New Roman" w:hAnsi="Times New Roman"/>
          <w:b/>
          <w:sz w:val="24"/>
          <w:szCs w:val="24"/>
          <w:u w:val="single"/>
        </w:rPr>
        <w:t>.</w:t>
      </w:r>
      <w:r w:rsidRPr="0021610B">
        <w:rPr>
          <w:rFonts w:ascii="Times New Roman" w:hAnsi="Times New Roman"/>
          <w:b/>
          <w:sz w:val="24"/>
          <w:szCs w:val="24"/>
          <w:u w:val="single"/>
          <w:lang w:val="sr-Cyrl-RS"/>
        </w:rPr>
        <w:t xml:space="preserve">Седница бр </w:t>
      </w:r>
      <w:r w:rsidRPr="0021610B">
        <w:rPr>
          <w:rFonts w:ascii="Times New Roman" w:hAnsi="Times New Roman"/>
          <w:b/>
          <w:u w:val="single"/>
          <w:lang w:val="sr-Cyrl-CS"/>
        </w:rPr>
        <w:t>0</w:t>
      </w:r>
      <w:r w:rsidRPr="0021610B">
        <w:rPr>
          <w:rFonts w:ascii="Times New Roman" w:hAnsi="Times New Roman"/>
          <w:b/>
          <w:u w:val="single"/>
          <w:lang w:val="sr-Latn-CS"/>
        </w:rPr>
        <w:t>13</w:t>
      </w:r>
      <w:r w:rsidRPr="0021610B">
        <w:rPr>
          <w:rFonts w:ascii="Times New Roman" w:hAnsi="Times New Roman"/>
          <w:b/>
          <w:u w:val="single"/>
          <w:lang w:val="sr-Cyrl-CS"/>
        </w:rPr>
        <w:t xml:space="preserve">/1-2025  од  25.08. </w:t>
      </w:r>
      <w:r w:rsidRPr="0021610B">
        <w:rPr>
          <w:rFonts w:ascii="Times New Roman" w:hAnsi="Times New Roman"/>
          <w:b/>
          <w:sz w:val="24"/>
          <w:szCs w:val="24"/>
          <w:u w:val="single"/>
          <w:lang w:val="sr-Cyrl-RS"/>
        </w:rPr>
        <w:t>2025</w:t>
      </w:r>
      <w:r w:rsidRPr="0021610B">
        <w:rPr>
          <w:rFonts w:ascii="Times New Roman" w:hAnsi="Times New Roman"/>
          <w:b/>
          <w:u w:val="single"/>
          <w:lang w:val="sr-Cyrl-CS"/>
        </w:rPr>
        <w:t xml:space="preserve">  </w:t>
      </w:r>
      <w:r w:rsidRPr="0021610B">
        <w:rPr>
          <w:rFonts w:ascii="Times New Roman" w:hAnsi="Times New Roman"/>
          <w:b/>
          <w:sz w:val="24"/>
          <w:szCs w:val="24"/>
          <w:u w:val="single"/>
          <w:lang w:val="sr-Cyrl-RS"/>
        </w:rPr>
        <w:t xml:space="preserve">године  </w:t>
      </w:r>
    </w:p>
    <w:p w14:paraId="5A867CF0" w14:textId="77777777" w:rsidR="00A020B7" w:rsidRPr="0021610B" w:rsidRDefault="00A020B7" w:rsidP="00A020B7">
      <w:pPr>
        <w:pStyle w:val="NoSpacing"/>
        <w:jc w:val="both"/>
        <w:rPr>
          <w:rFonts w:ascii="Times New Roman" w:hAnsi="Times New Roman"/>
          <w:sz w:val="24"/>
          <w:szCs w:val="24"/>
          <w:lang w:val="sr-Cyrl-RS"/>
        </w:rPr>
      </w:pPr>
    </w:p>
    <w:p w14:paraId="7473E20B" w14:textId="77777777" w:rsidR="00A020B7" w:rsidRPr="0021610B" w:rsidRDefault="00A020B7" w:rsidP="00A020B7">
      <w:pPr>
        <w:pStyle w:val="NoSpacing"/>
        <w:jc w:val="both"/>
        <w:rPr>
          <w:rFonts w:ascii="Times New Roman" w:hAnsi="Times New Roman"/>
          <w:sz w:val="24"/>
          <w:szCs w:val="24"/>
          <w:lang w:val="sr-Cyrl-RS"/>
        </w:rPr>
      </w:pPr>
      <w:r w:rsidRPr="0021610B">
        <w:rPr>
          <w:rFonts w:ascii="Times New Roman" w:hAnsi="Times New Roman"/>
          <w:sz w:val="24"/>
          <w:szCs w:val="24"/>
          <w:lang w:val="sr-Cyrl-RS"/>
        </w:rPr>
        <w:t>1. Дневни ред ;</w:t>
      </w:r>
    </w:p>
    <w:p w14:paraId="1CB3BE8D" w14:textId="77777777" w:rsidR="00A020B7" w:rsidRPr="0021610B" w:rsidRDefault="00A020B7" w:rsidP="00A020B7">
      <w:pPr>
        <w:pStyle w:val="NoSpacing"/>
        <w:jc w:val="both"/>
        <w:rPr>
          <w:rFonts w:ascii="Times New Roman" w:hAnsi="Times New Roman"/>
          <w:sz w:val="24"/>
          <w:szCs w:val="24"/>
          <w:lang w:val="sr-Cyrl-RS"/>
        </w:rPr>
      </w:pPr>
      <w:r w:rsidRPr="0021610B">
        <w:rPr>
          <w:rFonts w:ascii="Times New Roman" w:hAnsi="Times New Roman"/>
          <w:sz w:val="24"/>
          <w:szCs w:val="24"/>
          <w:lang w:val="sr-Cyrl-RS"/>
        </w:rPr>
        <w:t>2. Записник са претходне седнице ;</w:t>
      </w:r>
    </w:p>
    <w:p w14:paraId="36A1F91F" w14:textId="77777777" w:rsidR="00A020B7" w:rsidRPr="0021610B" w:rsidRDefault="00A020B7" w:rsidP="00A020B7">
      <w:pPr>
        <w:pStyle w:val="NoSpacing"/>
        <w:jc w:val="both"/>
        <w:rPr>
          <w:rFonts w:ascii="Times New Roman" w:hAnsi="Times New Roman"/>
          <w:sz w:val="24"/>
          <w:szCs w:val="24"/>
          <w:lang w:val="sr-Cyrl-RS"/>
        </w:rPr>
      </w:pPr>
      <w:r w:rsidRPr="0021610B">
        <w:rPr>
          <w:rFonts w:ascii="Times New Roman" w:hAnsi="Times New Roman"/>
          <w:sz w:val="24"/>
          <w:szCs w:val="24"/>
          <w:lang w:val="sr-Cyrl-RS"/>
        </w:rPr>
        <w:t>3. Интонирање химне за почетак школске године;</w:t>
      </w:r>
    </w:p>
    <w:p w14:paraId="7EDEE230" w14:textId="77777777" w:rsidR="00A020B7" w:rsidRPr="0021610B" w:rsidRDefault="00A020B7" w:rsidP="00A020B7">
      <w:pPr>
        <w:pStyle w:val="NoSpacing"/>
        <w:jc w:val="both"/>
        <w:rPr>
          <w:rFonts w:ascii="Times New Roman" w:hAnsi="Times New Roman"/>
          <w:sz w:val="24"/>
          <w:szCs w:val="24"/>
          <w:lang w:val="sr-Cyrl-RS"/>
        </w:rPr>
      </w:pPr>
      <w:r w:rsidRPr="0021610B">
        <w:rPr>
          <w:rFonts w:ascii="Times New Roman" w:hAnsi="Times New Roman"/>
          <w:sz w:val="24"/>
          <w:szCs w:val="24"/>
          <w:lang w:val="sr-Cyrl-RS"/>
        </w:rPr>
        <w:t>4. Подела предмета за школску 2025/2026. годину;</w:t>
      </w:r>
    </w:p>
    <w:p w14:paraId="47985A07" w14:textId="77777777" w:rsidR="00A020B7" w:rsidRPr="0021610B" w:rsidRDefault="00A020B7" w:rsidP="00A020B7">
      <w:pPr>
        <w:pStyle w:val="NoSpacing"/>
        <w:jc w:val="both"/>
        <w:rPr>
          <w:rFonts w:ascii="Times New Roman" w:hAnsi="Times New Roman"/>
          <w:sz w:val="24"/>
          <w:szCs w:val="24"/>
          <w:lang w:val="sr-Cyrl-RS"/>
        </w:rPr>
      </w:pPr>
      <w:r w:rsidRPr="0021610B">
        <w:rPr>
          <w:rFonts w:ascii="Times New Roman" w:hAnsi="Times New Roman"/>
          <w:sz w:val="24"/>
          <w:szCs w:val="24"/>
          <w:lang w:val="sr-Cyrl-RS"/>
        </w:rPr>
        <w:t>5. Разно.</w:t>
      </w:r>
    </w:p>
    <w:p w14:paraId="3AC28B7F" w14:textId="77777777" w:rsidR="00A020B7" w:rsidRPr="0021610B" w:rsidRDefault="00A020B7" w:rsidP="00A020B7">
      <w:pPr>
        <w:rPr>
          <w:rFonts w:ascii="Times New Roman" w:hAnsi="Times New Roman" w:cs="Times New Roman"/>
          <w:lang w:val="sr-Cyrl-RS"/>
        </w:rPr>
      </w:pPr>
    </w:p>
    <w:p w14:paraId="1A05ABF9" w14:textId="77777777" w:rsidR="00A020B7" w:rsidRDefault="00A020B7" w:rsidP="00A020B7"/>
    <w:p w14:paraId="66A33523" w14:textId="77777777" w:rsidR="00A020B7" w:rsidRPr="00204C83" w:rsidRDefault="00A020B7" w:rsidP="00A020B7">
      <w:pPr>
        <w:rPr>
          <w:sz w:val="24"/>
          <w:szCs w:val="24"/>
        </w:rPr>
      </w:pPr>
    </w:p>
    <w:p w14:paraId="1E3A7D12" w14:textId="77777777" w:rsidR="00A020B7" w:rsidRPr="00204C83" w:rsidRDefault="00A020B7" w:rsidP="00A020B7">
      <w:pPr>
        <w:jc w:val="center"/>
        <w:rPr>
          <w:rFonts w:ascii="Times New Roman" w:hAnsi="Times New Roman" w:cs="Times New Roman"/>
          <w:b/>
          <w:sz w:val="24"/>
          <w:szCs w:val="24"/>
          <w:lang w:val="sr-Cyrl-RS"/>
        </w:rPr>
      </w:pPr>
      <w:r w:rsidRPr="00204C83">
        <w:rPr>
          <w:rFonts w:ascii="Times New Roman" w:hAnsi="Times New Roman" w:cs="Times New Roman"/>
          <w:b/>
          <w:sz w:val="24"/>
          <w:szCs w:val="24"/>
          <w:lang w:val="sr-Cyrl-RS"/>
        </w:rPr>
        <w:t>ИЗВЕШТАЈ О РАДУ</w:t>
      </w:r>
    </w:p>
    <w:p w14:paraId="44DCF0F5" w14:textId="77777777" w:rsidR="00A020B7" w:rsidRPr="00204C83" w:rsidRDefault="00A020B7" w:rsidP="00A020B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Ш</w:t>
      </w:r>
      <w:r w:rsidRPr="00204C83">
        <w:rPr>
          <w:rFonts w:ascii="Times New Roman" w:hAnsi="Times New Roman" w:cs="Times New Roman"/>
          <w:b/>
          <w:sz w:val="24"/>
          <w:szCs w:val="24"/>
          <w:lang w:val="sr-Cyrl-RS"/>
        </w:rPr>
        <w:t xml:space="preserve">КОЛСКОГ ОДБОРА СЕНЋАНСКЕ ГИМНАЗИЈЕ У ШКОЛСКОЈ 2024/2025. ГОДИНИ </w:t>
      </w:r>
    </w:p>
    <w:p w14:paraId="6B14C38A" w14:textId="77777777" w:rsidR="00A020B7" w:rsidRPr="00204C83" w:rsidRDefault="00A020B7" w:rsidP="00A020B7">
      <w:pPr>
        <w:jc w:val="center"/>
        <w:rPr>
          <w:sz w:val="24"/>
          <w:szCs w:val="24"/>
          <w:lang w:val="sr-Cyrl-RS"/>
        </w:rPr>
      </w:pPr>
    </w:p>
    <w:p w14:paraId="169E6B7D" w14:textId="77777777" w:rsidR="00A020B7" w:rsidRPr="00204C83" w:rsidRDefault="00A020B7" w:rsidP="00A020B7">
      <w:pPr>
        <w:pStyle w:val="ListParagraph"/>
        <w:numPr>
          <w:ilvl w:val="0"/>
          <w:numId w:val="110"/>
        </w:numPr>
        <w:spacing w:after="200" w:line="276" w:lineRule="auto"/>
        <w:rPr>
          <w:rFonts w:ascii="Times New Roman" w:hAnsi="Times New Roman" w:cs="Times New Roman"/>
          <w:b/>
          <w:sz w:val="24"/>
          <w:szCs w:val="24"/>
          <w:u w:val="single"/>
          <w:lang w:val="sr-Cyrl-RS"/>
        </w:rPr>
      </w:pPr>
      <w:r w:rsidRPr="00204C83">
        <w:rPr>
          <w:rFonts w:ascii="Times New Roman" w:hAnsi="Times New Roman" w:cs="Times New Roman"/>
          <w:b/>
          <w:sz w:val="24"/>
          <w:szCs w:val="24"/>
          <w:u w:val="single"/>
          <w:lang w:val="sr-Cyrl-RS"/>
        </w:rPr>
        <w:t>Седница бр 011-370/2-2024 од 12.09.2024. године</w:t>
      </w:r>
    </w:p>
    <w:p w14:paraId="568E52AE"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1)Усвајање дневног реда </w:t>
      </w:r>
    </w:p>
    <w:p w14:paraId="2D06C6DC"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2)Усвајање извештаја о раду Сенћанске гимназије за школску 2023/2024. годину </w:t>
      </w:r>
    </w:p>
    <w:p w14:paraId="7807C41B"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3)Усвајање извештаја директора 2023/2024. годину </w:t>
      </w:r>
    </w:p>
    <w:p w14:paraId="5CFB2602"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4) Усвајање Годишњег плана рада школе за школску 2024/2025. годину</w:t>
      </w:r>
    </w:p>
    <w:p w14:paraId="29EE11A4"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5)Осигурање ученика </w:t>
      </w:r>
    </w:p>
    <w:p w14:paraId="2D277E2C"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6)Избор директора  </w:t>
      </w:r>
    </w:p>
    <w:p w14:paraId="5F201D4C"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7) Разно  </w:t>
      </w:r>
    </w:p>
    <w:p w14:paraId="6E10D91A"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2. </w:t>
      </w:r>
      <w:r w:rsidRPr="00204C83">
        <w:rPr>
          <w:rFonts w:ascii="Times New Roman" w:hAnsi="Times New Roman" w:cs="Times New Roman"/>
          <w:b/>
          <w:sz w:val="24"/>
          <w:szCs w:val="24"/>
          <w:u w:val="single"/>
          <w:lang w:val="sr-Cyrl-RS"/>
        </w:rPr>
        <w:t>Седница  бр 011-429/2-2024 од 31.10.2024. године</w:t>
      </w:r>
      <w:r w:rsidRPr="00204C83">
        <w:rPr>
          <w:rFonts w:ascii="Times New Roman" w:hAnsi="Times New Roman" w:cs="Times New Roman"/>
          <w:sz w:val="24"/>
          <w:szCs w:val="24"/>
          <w:lang w:val="sr-Cyrl-RS"/>
        </w:rPr>
        <w:t xml:space="preserve">  </w:t>
      </w:r>
    </w:p>
    <w:p w14:paraId="1765BB40" w14:textId="77777777" w:rsidR="00A020B7" w:rsidRPr="00204C83" w:rsidRDefault="00A020B7" w:rsidP="00A020B7">
      <w:pPr>
        <w:rPr>
          <w:rFonts w:ascii="Times New Roman" w:hAnsi="Times New Roman" w:cs="Times New Roman"/>
          <w:sz w:val="24"/>
          <w:szCs w:val="24"/>
          <w:lang w:val="sr-Cyrl-RS"/>
        </w:rPr>
      </w:pPr>
    </w:p>
    <w:p w14:paraId="34CD4305"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1)Усвајање дневног реда </w:t>
      </w:r>
    </w:p>
    <w:p w14:paraId="4190D635"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2) Усвајање записника са претходне седнице </w:t>
      </w:r>
    </w:p>
    <w:p w14:paraId="6C767C5A"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lastRenderedPageBreak/>
        <w:t xml:space="preserve">3) Извештај конкурсне комисије о спроведеном поступку за избор директора </w:t>
      </w:r>
    </w:p>
    <w:p w14:paraId="188D8561"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4) Разно </w:t>
      </w:r>
    </w:p>
    <w:p w14:paraId="0842974F" w14:textId="77777777" w:rsidR="00A020B7" w:rsidRPr="00204C83" w:rsidRDefault="00A020B7" w:rsidP="00A020B7">
      <w:pPr>
        <w:rPr>
          <w:rFonts w:ascii="Times New Roman" w:hAnsi="Times New Roman" w:cs="Times New Roman"/>
          <w:b/>
          <w:sz w:val="24"/>
          <w:szCs w:val="24"/>
          <w:u w:val="single"/>
          <w:lang w:val="sr-Cyrl-RS"/>
        </w:rPr>
      </w:pPr>
      <w:r w:rsidRPr="00204C83">
        <w:rPr>
          <w:rFonts w:ascii="Times New Roman" w:hAnsi="Times New Roman" w:cs="Times New Roman"/>
          <w:b/>
          <w:sz w:val="24"/>
          <w:szCs w:val="24"/>
          <w:u w:val="single"/>
          <w:lang w:val="sr-Cyrl-RS"/>
        </w:rPr>
        <w:t xml:space="preserve">3. Седница бр 011-474/2-2024 од 25.11.2024. године </w:t>
      </w:r>
    </w:p>
    <w:p w14:paraId="7DB36698"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1)Усвајање дневног реда </w:t>
      </w:r>
    </w:p>
    <w:p w14:paraId="6673DE8F"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2) Усвајање записника са претходне седнице </w:t>
      </w:r>
    </w:p>
    <w:p w14:paraId="062E1235"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3) Гласање за избор директора </w:t>
      </w:r>
    </w:p>
    <w:p w14:paraId="307D3134"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4)Разно </w:t>
      </w:r>
    </w:p>
    <w:p w14:paraId="4DD56956" w14:textId="77777777" w:rsidR="00A020B7" w:rsidRPr="00204C83" w:rsidRDefault="00A020B7" w:rsidP="00A020B7">
      <w:pPr>
        <w:rPr>
          <w:rFonts w:ascii="Times New Roman" w:hAnsi="Times New Roman" w:cs="Times New Roman"/>
          <w:sz w:val="24"/>
          <w:szCs w:val="24"/>
          <w:lang w:val="sr-Cyrl-RS"/>
        </w:rPr>
      </w:pPr>
    </w:p>
    <w:p w14:paraId="0F36F318" w14:textId="77777777" w:rsidR="00A020B7" w:rsidRPr="00204C83" w:rsidRDefault="00A020B7" w:rsidP="00A020B7">
      <w:pPr>
        <w:rPr>
          <w:rFonts w:ascii="Times New Roman" w:hAnsi="Times New Roman" w:cs="Times New Roman"/>
          <w:b/>
          <w:sz w:val="24"/>
          <w:szCs w:val="24"/>
          <w:u w:val="single"/>
          <w:lang w:val="sr-Cyrl-RS"/>
        </w:rPr>
      </w:pPr>
      <w:r w:rsidRPr="00204C83">
        <w:rPr>
          <w:rFonts w:ascii="Times New Roman" w:hAnsi="Times New Roman" w:cs="Times New Roman"/>
          <w:b/>
          <w:sz w:val="24"/>
          <w:szCs w:val="24"/>
          <w:u w:val="single"/>
          <w:lang w:val="sr-Cyrl-RS"/>
        </w:rPr>
        <w:t xml:space="preserve">4. Седница бр 011-3/2-2025  од 15.01.2025.година </w:t>
      </w:r>
    </w:p>
    <w:p w14:paraId="4A1893F2"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1. Усвајање дневног реда </w:t>
      </w:r>
    </w:p>
    <w:p w14:paraId="2BF0758B"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2.Усвајање записника са претходне седнице </w:t>
      </w:r>
    </w:p>
    <w:p w14:paraId="42DA2C0A" w14:textId="77777777" w:rsidR="00A020B7" w:rsidRPr="00204C83" w:rsidRDefault="00A020B7" w:rsidP="00A020B7">
      <w:pPr>
        <w:rPr>
          <w:rFonts w:ascii="Times New Roman" w:hAnsi="Times New Roman" w:cs="Times New Roman"/>
          <w:sz w:val="24"/>
          <w:szCs w:val="24"/>
          <w:lang w:val="sr-Cyrl-RS"/>
        </w:rPr>
      </w:pPr>
      <w:r w:rsidRPr="00204C83">
        <w:rPr>
          <w:rFonts w:ascii="Times New Roman" w:hAnsi="Times New Roman" w:cs="Times New Roman"/>
          <w:sz w:val="24"/>
          <w:szCs w:val="24"/>
          <w:lang w:val="sr-Cyrl-RS"/>
        </w:rPr>
        <w:t xml:space="preserve">3. Доношење одлуке о избору  осигурање имовине и запослених за 2025. годину  </w:t>
      </w:r>
    </w:p>
    <w:p w14:paraId="46D84D9B" w14:textId="77777777" w:rsidR="00A020B7" w:rsidRPr="00204C83" w:rsidRDefault="00A020B7" w:rsidP="00A020B7">
      <w:pPr>
        <w:rPr>
          <w:rFonts w:ascii="Times New Roman" w:hAnsi="Times New Roman" w:cs="Times New Roman"/>
          <w:b/>
          <w:sz w:val="24"/>
          <w:szCs w:val="24"/>
          <w:lang w:val="sr-Cyrl-RS"/>
        </w:rPr>
      </w:pPr>
    </w:p>
    <w:p w14:paraId="73260235" w14:textId="77777777" w:rsidR="00A020B7" w:rsidRPr="00204C83" w:rsidRDefault="00A020B7" w:rsidP="00A020B7">
      <w:pPr>
        <w:jc w:val="both"/>
        <w:rPr>
          <w:rFonts w:ascii="Times New Roman" w:hAnsi="Times New Roman" w:cs="Times New Roman"/>
          <w:b/>
          <w:sz w:val="24"/>
          <w:szCs w:val="24"/>
          <w:u w:val="single"/>
          <w:lang w:val="sr-Cyrl-RS"/>
        </w:rPr>
      </w:pPr>
      <w:r w:rsidRPr="00204C83">
        <w:rPr>
          <w:rFonts w:ascii="Times New Roman" w:hAnsi="Times New Roman" w:cs="Times New Roman"/>
          <w:b/>
          <w:sz w:val="24"/>
          <w:szCs w:val="24"/>
          <w:u w:val="single"/>
          <w:lang w:val="sr-Cyrl-RS"/>
        </w:rPr>
        <w:t xml:space="preserve">5.Седница бр  </w:t>
      </w:r>
      <w:r w:rsidRPr="00204C83">
        <w:rPr>
          <w:rFonts w:ascii="Times New Roman" w:hAnsi="Times New Roman" w:cs="Times New Roman"/>
          <w:b/>
          <w:u w:val="single"/>
          <w:lang w:val="sr-Cyrl-CS"/>
        </w:rPr>
        <w:t>011-160/1-2024</w:t>
      </w:r>
      <w:r w:rsidRPr="00204C83">
        <w:rPr>
          <w:rFonts w:ascii="Times New Roman" w:hAnsi="Times New Roman" w:cs="Times New Roman"/>
          <w:b/>
          <w:sz w:val="24"/>
          <w:szCs w:val="24"/>
          <w:u w:val="single"/>
          <w:lang w:val="sr-Cyrl-RS"/>
        </w:rPr>
        <w:t xml:space="preserve">  </w:t>
      </w:r>
      <w:r w:rsidRPr="00204C83">
        <w:rPr>
          <w:rFonts w:ascii="Times New Roman" w:hAnsi="Times New Roman" w:cs="Times New Roman"/>
          <w:b/>
          <w:u w:val="single"/>
          <w:lang w:val="sr-Cyrl-RS"/>
        </w:rPr>
        <w:t xml:space="preserve"> </w:t>
      </w:r>
      <w:r w:rsidRPr="00204C83">
        <w:rPr>
          <w:rFonts w:ascii="Times New Roman" w:hAnsi="Times New Roman" w:cs="Times New Roman"/>
          <w:b/>
          <w:sz w:val="24"/>
          <w:szCs w:val="24"/>
          <w:u w:val="single"/>
          <w:lang w:val="sr-Cyrl-RS"/>
        </w:rPr>
        <w:t>од 28.03.2025</w:t>
      </w:r>
      <w:r w:rsidRPr="00204C83">
        <w:rPr>
          <w:rFonts w:ascii="Times New Roman" w:hAnsi="Times New Roman" w:cs="Times New Roman"/>
          <w:b/>
          <w:sz w:val="24"/>
          <w:szCs w:val="24"/>
          <w:u w:val="single"/>
        </w:rPr>
        <w:t xml:space="preserve"> </w:t>
      </w:r>
      <w:r w:rsidRPr="00204C83">
        <w:rPr>
          <w:rFonts w:ascii="Times New Roman" w:hAnsi="Times New Roman" w:cs="Times New Roman"/>
          <w:b/>
          <w:sz w:val="24"/>
          <w:szCs w:val="24"/>
          <w:u w:val="single"/>
          <w:lang w:val="sr-Cyrl-RS"/>
        </w:rPr>
        <w:t>године</w:t>
      </w:r>
    </w:p>
    <w:p w14:paraId="142F8F5C" w14:textId="77777777" w:rsidR="00A020B7" w:rsidRPr="00204C83" w:rsidRDefault="00A020B7" w:rsidP="00A020B7">
      <w:pPr>
        <w:pStyle w:val="NoSpacing"/>
        <w:jc w:val="both"/>
        <w:rPr>
          <w:rFonts w:ascii="Times New Roman" w:hAnsi="Times New Roman"/>
          <w:sz w:val="24"/>
          <w:szCs w:val="24"/>
          <w:lang w:val="ru-RU"/>
        </w:rPr>
      </w:pPr>
    </w:p>
    <w:p w14:paraId="7F9B89AB" w14:textId="77777777" w:rsidR="00A020B7" w:rsidRPr="00204C83" w:rsidRDefault="00A020B7" w:rsidP="00A020B7">
      <w:pPr>
        <w:pStyle w:val="NoSpacing"/>
        <w:numPr>
          <w:ilvl w:val="0"/>
          <w:numId w:val="111"/>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Усвајање дневног реда </w:t>
      </w:r>
    </w:p>
    <w:p w14:paraId="0CFD6FBE" w14:textId="77777777" w:rsidR="00A020B7" w:rsidRPr="00204C83" w:rsidRDefault="00A020B7" w:rsidP="00A020B7">
      <w:pPr>
        <w:pStyle w:val="NoSpacing"/>
        <w:numPr>
          <w:ilvl w:val="0"/>
          <w:numId w:val="111"/>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Записник са претходне седнице </w:t>
      </w:r>
    </w:p>
    <w:p w14:paraId="71B480FF" w14:textId="77777777" w:rsidR="00A020B7" w:rsidRPr="00204C83" w:rsidRDefault="00A020B7" w:rsidP="00A020B7">
      <w:pPr>
        <w:pStyle w:val="NoSpacing"/>
        <w:numPr>
          <w:ilvl w:val="0"/>
          <w:numId w:val="111"/>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Доношење одлуке о намени коришћења средстава прикупљених од родитеља –предлог савета родитеља за куповину футрола за дипломе за матуранте школске 2024/2025. године </w:t>
      </w:r>
    </w:p>
    <w:p w14:paraId="34C5A096" w14:textId="77777777" w:rsidR="00A020B7" w:rsidRPr="00204C83" w:rsidRDefault="00A020B7" w:rsidP="00A020B7">
      <w:pPr>
        <w:jc w:val="both"/>
        <w:rPr>
          <w:rFonts w:ascii="Times New Roman" w:hAnsi="Times New Roman" w:cs="Times New Roman"/>
          <w:b/>
          <w:sz w:val="24"/>
          <w:szCs w:val="24"/>
          <w:lang w:val="sr-Cyrl-RS"/>
        </w:rPr>
      </w:pPr>
    </w:p>
    <w:p w14:paraId="1CAE6E57" w14:textId="77777777" w:rsidR="00A020B7" w:rsidRPr="00204C83" w:rsidRDefault="00A020B7" w:rsidP="00A020B7">
      <w:pPr>
        <w:jc w:val="both"/>
        <w:rPr>
          <w:rFonts w:ascii="Times New Roman" w:hAnsi="Times New Roman" w:cs="Times New Roman"/>
          <w:b/>
          <w:sz w:val="24"/>
          <w:szCs w:val="24"/>
          <w:u w:val="single"/>
          <w:lang w:val="sr-Cyrl-RS"/>
        </w:rPr>
      </w:pPr>
      <w:r w:rsidRPr="00204C83">
        <w:rPr>
          <w:rFonts w:ascii="Times New Roman" w:hAnsi="Times New Roman" w:cs="Times New Roman"/>
          <w:b/>
          <w:sz w:val="24"/>
          <w:szCs w:val="24"/>
          <w:lang w:val="sr-Cyrl-RS"/>
        </w:rPr>
        <w:t>6.</w:t>
      </w:r>
      <w:r w:rsidRPr="00204C83">
        <w:rPr>
          <w:rFonts w:ascii="Times New Roman" w:hAnsi="Times New Roman" w:cs="Times New Roman"/>
          <w:b/>
          <w:sz w:val="24"/>
          <w:szCs w:val="24"/>
          <w:u w:val="single"/>
          <w:lang w:val="sr-Cyrl-RS"/>
        </w:rPr>
        <w:t xml:space="preserve">Седница бр  </w:t>
      </w:r>
      <w:r w:rsidRPr="00204C83">
        <w:rPr>
          <w:rFonts w:ascii="Times New Roman" w:hAnsi="Times New Roman" w:cs="Times New Roman"/>
          <w:b/>
          <w:u w:val="single"/>
          <w:lang w:val="sr-Cyrl-CS"/>
        </w:rPr>
        <w:t>011-</w:t>
      </w:r>
      <w:r w:rsidRPr="00204C83">
        <w:rPr>
          <w:rFonts w:ascii="Times New Roman" w:hAnsi="Times New Roman" w:cs="Times New Roman"/>
          <w:b/>
          <w:u w:val="single"/>
        </w:rPr>
        <w:t>180/1-2025</w:t>
      </w:r>
      <w:r w:rsidRPr="00204C83">
        <w:rPr>
          <w:rFonts w:ascii="Times New Roman" w:hAnsi="Times New Roman" w:cs="Times New Roman"/>
          <w:b/>
          <w:u w:val="single"/>
          <w:lang w:val="sr-Cyrl-RS"/>
        </w:rPr>
        <w:t xml:space="preserve"> </w:t>
      </w:r>
      <w:r w:rsidRPr="00204C83">
        <w:rPr>
          <w:rFonts w:ascii="Times New Roman" w:hAnsi="Times New Roman" w:cs="Times New Roman"/>
          <w:b/>
          <w:sz w:val="24"/>
          <w:szCs w:val="24"/>
          <w:u w:val="single"/>
          <w:lang w:val="sr-Cyrl-RS"/>
        </w:rPr>
        <w:t>од 14.04.2025  године</w:t>
      </w:r>
    </w:p>
    <w:p w14:paraId="6ACBBCE5" w14:textId="77777777" w:rsidR="00A020B7" w:rsidRPr="00204C83" w:rsidRDefault="00A020B7" w:rsidP="00A020B7">
      <w:pPr>
        <w:pStyle w:val="NoSpacing"/>
        <w:jc w:val="both"/>
        <w:rPr>
          <w:rFonts w:ascii="Times New Roman" w:hAnsi="Times New Roman"/>
          <w:sz w:val="24"/>
          <w:szCs w:val="24"/>
          <w:lang w:val="ru-RU"/>
        </w:rPr>
      </w:pPr>
    </w:p>
    <w:p w14:paraId="251A8D5C" w14:textId="77777777" w:rsidR="00A020B7" w:rsidRPr="00204C83" w:rsidRDefault="00A020B7" w:rsidP="00A020B7">
      <w:pPr>
        <w:pStyle w:val="NoSpacing"/>
        <w:numPr>
          <w:ilvl w:val="0"/>
          <w:numId w:val="114"/>
        </w:numPr>
        <w:jc w:val="both"/>
        <w:rPr>
          <w:rFonts w:ascii="Times New Roman" w:hAnsi="Times New Roman"/>
          <w:sz w:val="24"/>
          <w:szCs w:val="24"/>
          <w:lang w:val="ru-RU"/>
        </w:rPr>
      </w:pPr>
      <w:r w:rsidRPr="00204C83">
        <w:rPr>
          <w:rFonts w:ascii="Times New Roman" w:hAnsi="Times New Roman"/>
          <w:sz w:val="24"/>
          <w:szCs w:val="24"/>
          <w:lang w:val="ru-RU"/>
        </w:rPr>
        <w:t xml:space="preserve">Усвајање дневног реда </w:t>
      </w:r>
    </w:p>
    <w:p w14:paraId="06ADD91E" w14:textId="77777777" w:rsidR="00A020B7" w:rsidRPr="00204C83" w:rsidRDefault="00A020B7" w:rsidP="00A020B7">
      <w:pPr>
        <w:pStyle w:val="NoSpacing"/>
        <w:numPr>
          <w:ilvl w:val="0"/>
          <w:numId w:val="114"/>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Записник са претходне седнице </w:t>
      </w:r>
    </w:p>
    <w:p w14:paraId="566F0D71" w14:textId="77777777" w:rsidR="00A020B7" w:rsidRPr="00204C83" w:rsidRDefault="00A020B7" w:rsidP="00A020B7">
      <w:pPr>
        <w:pStyle w:val="NoSpacing"/>
        <w:numPr>
          <w:ilvl w:val="0"/>
          <w:numId w:val="114"/>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Измена одлуке о о набавци опреме  и радова на инсталацији уградње видео надзора у Сенћанској гимназији; </w:t>
      </w:r>
    </w:p>
    <w:p w14:paraId="7D639511" w14:textId="77777777" w:rsidR="00A020B7" w:rsidRPr="00204C83" w:rsidRDefault="00A020B7" w:rsidP="00A020B7">
      <w:pPr>
        <w:pStyle w:val="NoSpacing"/>
        <w:numPr>
          <w:ilvl w:val="0"/>
          <w:numId w:val="114"/>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Уџбеници за школску  2025/2026. годину ; </w:t>
      </w:r>
    </w:p>
    <w:p w14:paraId="705AB864" w14:textId="77777777" w:rsidR="00A020B7" w:rsidRPr="00204C83" w:rsidRDefault="00A020B7" w:rsidP="00A020B7">
      <w:pPr>
        <w:pStyle w:val="NoSpacing"/>
        <w:numPr>
          <w:ilvl w:val="0"/>
          <w:numId w:val="114"/>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Родитељски динар –добровољна средства прикупљена од стране родитеља; </w:t>
      </w:r>
    </w:p>
    <w:p w14:paraId="6360C10C" w14:textId="77777777" w:rsidR="00A020B7" w:rsidRPr="00204C83" w:rsidRDefault="00A020B7" w:rsidP="00A020B7">
      <w:pPr>
        <w:pStyle w:val="NoSpacing"/>
        <w:numPr>
          <w:ilvl w:val="0"/>
          <w:numId w:val="114"/>
        </w:numPr>
        <w:ind w:left="360"/>
        <w:jc w:val="both"/>
        <w:rPr>
          <w:rFonts w:ascii="Times New Roman" w:hAnsi="Times New Roman"/>
          <w:sz w:val="24"/>
          <w:szCs w:val="24"/>
          <w:lang w:val="ru-RU"/>
        </w:rPr>
      </w:pPr>
      <w:r w:rsidRPr="00204C83">
        <w:rPr>
          <w:rFonts w:ascii="Times New Roman" w:hAnsi="Times New Roman"/>
          <w:sz w:val="24"/>
          <w:szCs w:val="24"/>
          <w:lang w:val="ru-RU"/>
        </w:rPr>
        <w:t>Разно .</w:t>
      </w:r>
    </w:p>
    <w:p w14:paraId="11DAD8C8" w14:textId="77777777" w:rsidR="00A020B7" w:rsidRPr="00204C83" w:rsidRDefault="00A020B7" w:rsidP="00A020B7">
      <w:pPr>
        <w:jc w:val="both"/>
        <w:rPr>
          <w:rFonts w:ascii="Times New Roman" w:hAnsi="Times New Roman" w:cs="Times New Roman"/>
          <w:sz w:val="24"/>
          <w:szCs w:val="24"/>
          <w:u w:val="single"/>
          <w:lang w:val="sr-Cyrl-RS"/>
        </w:rPr>
      </w:pPr>
    </w:p>
    <w:p w14:paraId="13BB27F5" w14:textId="77777777" w:rsidR="00A020B7" w:rsidRPr="00204C83" w:rsidRDefault="00A020B7" w:rsidP="00A020B7">
      <w:pPr>
        <w:jc w:val="both"/>
        <w:rPr>
          <w:rFonts w:ascii="Times New Roman" w:hAnsi="Times New Roman" w:cs="Times New Roman"/>
          <w:b/>
          <w:sz w:val="24"/>
          <w:szCs w:val="24"/>
          <w:u w:val="single"/>
          <w:lang w:val="sr-Cyrl-RS"/>
        </w:rPr>
      </w:pPr>
      <w:r w:rsidRPr="00204C83">
        <w:rPr>
          <w:rFonts w:ascii="Times New Roman" w:hAnsi="Times New Roman" w:cs="Times New Roman"/>
          <w:b/>
          <w:sz w:val="24"/>
          <w:szCs w:val="24"/>
          <w:u w:val="single"/>
          <w:lang w:val="sr-Cyrl-RS"/>
        </w:rPr>
        <w:t xml:space="preserve">7.Седница  бр </w:t>
      </w:r>
      <w:r w:rsidRPr="00204C83">
        <w:rPr>
          <w:rFonts w:ascii="Times New Roman" w:hAnsi="Times New Roman" w:cs="Times New Roman"/>
          <w:b/>
          <w:u w:val="single"/>
          <w:lang w:val="sr-Cyrl-CS"/>
        </w:rPr>
        <w:t>011-</w:t>
      </w:r>
      <w:r w:rsidRPr="00204C83">
        <w:rPr>
          <w:rFonts w:ascii="Times New Roman" w:hAnsi="Times New Roman" w:cs="Times New Roman"/>
          <w:b/>
          <w:u w:val="single"/>
          <w:lang w:val="sr-Cyrl-RS"/>
        </w:rPr>
        <w:t>215/1-2025</w:t>
      </w:r>
      <w:r w:rsidRPr="00204C83">
        <w:rPr>
          <w:rFonts w:ascii="Times New Roman" w:hAnsi="Times New Roman" w:cs="Times New Roman"/>
          <w:b/>
          <w:sz w:val="24"/>
          <w:szCs w:val="24"/>
          <w:u w:val="single"/>
          <w:lang w:val="sr-Cyrl-RS"/>
        </w:rPr>
        <w:t xml:space="preserve"> од </w:t>
      </w:r>
      <w:r w:rsidRPr="00204C83">
        <w:rPr>
          <w:rFonts w:ascii="Times New Roman" w:hAnsi="Times New Roman" w:cs="Times New Roman"/>
          <w:b/>
          <w:u w:val="single"/>
          <w:lang w:val="sr-Cyrl-RS"/>
        </w:rPr>
        <w:t>08.05.</w:t>
      </w:r>
      <w:r w:rsidRPr="00204C83">
        <w:rPr>
          <w:rFonts w:ascii="Times New Roman" w:hAnsi="Times New Roman" w:cs="Times New Roman"/>
          <w:b/>
          <w:u w:val="single"/>
          <w:lang w:val="hu-HU"/>
        </w:rPr>
        <w:t>2025</w:t>
      </w:r>
      <w:r w:rsidRPr="00204C83">
        <w:rPr>
          <w:rFonts w:ascii="Times New Roman" w:hAnsi="Times New Roman" w:cs="Times New Roman"/>
          <w:b/>
          <w:sz w:val="24"/>
          <w:szCs w:val="24"/>
          <w:u w:val="single"/>
          <w:lang w:val="sr-Cyrl-RS"/>
        </w:rPr>
        <w:t xml:space="preserve"> </w:t>
      </w:r>
      <w:r>
        <w:rPr>
          <w:rFonts w:ascii="Times New Roman" w:hAnsi="Times New Roman" w:cs="Times New Roman"/>
          <w:b/>
          <w:sz w:val="24"/>
          <w:szCs w:val="24"/>
          <w:u w:val="single"/>
          <w:lang w:val="sr-Cyrl-RS"/>
        </w:rPr>
        <w:t xml:space="preserve">године </w:t>
      </w:r>
    </w:p>
    <w:p w14:paraId="0DF8976E" w14:textId="77777777" w:rsidR="00A020B7" w:rsidRPr="00204C83" w:rsidRDefault="00A020B7" w:rsidP="00A020B7">
      <w:pPr>
        <w:pStyle w:val="NoSpacing"/>
        <w:jc w:val="both"/>
        <w:rPr>
          <w:rFonts w:ascii="Times New Roman" w:hAnsi="Times New Roman"/>
          <w:sz w:val="24"/>
          <w:szCs w:val="24"/>
          <w:u w:val="single"/>
          <w:lang w:val="ru-RU"/>
        </w:rPr>
      </w:pPr>
    </w:p>
    <w:p w14:paraId="14D61DFF" w14:textId="77777777" w:rsidR="00A020B7" w:rsidRPr="00204C83" w:rsidRDefault="00A020B7" w:rsidP="00A020B7">
      <w:pPr>
        <w:pStyle w:val="NoSpacing"/>
        <w:numPr>
          <w:ilvl w:val="0"/>
          <w:numId w:val="112"/>
        </w:numPr>
        <w:jc w:val="both"/>
        <w:rPr>
          <w:rFonts w:ascii="Times New Roman" w:hAnsi="Times New Roman"/>
          <w:sz w:val="24"/>
          <w:szCs w:val="24"/>
          <w:lang w:val="ru-RU"/>
        </w:rPr>
      </w:pPr>
      <w:r w:rsidRPr="00204C83">
        <w:rPr>
          <w:rFonts w:ascii="Times New Roman" w:hAnsi="Times New Roman"/>
          <w:sz w:val="24"/>
          <w:szCs w:val="24"/>
          <w:lang w:val="ru-RU"/>
        </w:rPr>
        <w:t xml:space="preserve">Усвајање дневног реда </w:t>
      </w:r>
    </w:p>
    <w:p w14:paraId="75497A9A" w14:textId="77777777" w:rsidR="00A020B7" w:rsidRPr="00204C83" w:rsidRDefault="00A020B7" w:rsidP="00A020B7">
      <w:pPr>
        <w:pStyle w:val="NoSpacing"/>
        <w:numPr>
          <w:ilvl w:val="0"/>
          <w:numId w:val="112"/>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Записник са претходне седнице </w:t>
      </w:r>
    </w:p>
    <w:p w14:paraId="1EF16447" w14:textId="77777777" w:rsidR="00A020B7" w:rsidRPr="00204C83" w:rsidRDefault="00A020B7" w:rsidP="00A020B7">
      <w:pPr>
        <w:pStyle w:val="NoSpacing"/>
        <w:numPr>
          <w:ilvl w:val="0"/>
          <w:numId w:val="112"/>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Одлука о санацији канализације Сенћанске гимназије и прикључивања на градску канализацију </w:t>
      </w:r>
    </w:p>
    <w:p w14:paraId="2DA0B4DC" w14:textId="77777777" w:rsidR="00A020B7" w:rsidRPr="00204C83" w:rsidRDefault="00A020B7" w:rsidP="00A020B7">
      <w:pPr>
        <w:pStyle w:val="NoSpacing"/>
        <w:numPr>
          <w:ilvl w:val="0"/>
          <w:numId w:val="112"/>
        </w:numPr>
        <w:ind w:left="360"/>
        <w:jc w:val="both"/>
        <w:rPr>
          <w:rFonts w:ascii="Times New Roman" w:hAnsi="Times New Roman"/>
          <w:sz w:val="24"/>
          <w:szCs w:val="24"/>
          <w:lang w:val="ru-RU"/>
        </w:rPr>
      </w:pPr>
      <w:r w:rsidRPr="00204C83">
        <w:rPr>
          <w:rFonts w:ascii="Times New Roman" w:hAnsi="Times New Roman"/>
          <w:sz w:val="24"/>
          <w:szCs w:val="24"/>
          <w:lang w:val="ru-RU"/>
        </w:rPr>
        <w:t>Ребаланс буџета за 2025. годину  -повећање</w:t>
      </w:r>
    </w:p>
    <w:p w14:paraId="09473730" w14:textId="77777777" w:rsidR="00A020B7" w:rsidRPr="00204C83" w:rsidRDefault="00A020B7" w:rsidP="00A020B7">
      <w:pPr>
        <w:pStyle w:val="NoSpacing"/>
        <w:ind w:left="360"/>
        <w:jc w:val="both"/>
        <w:rPr>
          <w:rFonts w:ascii="Times New Roman" w:hAnsi="Times New Roman"/>
          <w:sz w:val="24"/>
          <w:szCs w:val="24"/>
          <w:u w:val="single"/>
          <w:lang w:val="ru-RU"/>
        </w:rPr>
      </w:pPr>
    </w:p>
    <w:p w14:paraId="0C1CE90F" w14:textId="77777777" w:rsidR="00A020B7" w:rsidRPr="00204C83" w:rsidRDefault="00A020B7" w:rsidP="00A020B7">
      <w:pPr>
        <w:jc w:val="both"/>
        <w:rPr>
          <w:rFonts w:ascii="Times New Roman" w:hAnsi="Times New Roman" w:cs="Times New Roman"/>
          <w:b/>
          <w:sz w:val="24"/>
          <w:szCs w:val="24"/>
          <w:u w:val="single"/>
        </w:rPr>
      </w:pPr>
      <w:r w:rsidRPr="00204C83">
        <w:rPr>
          <w:rFonts w:ascii="Times New Roman" w:hAnsi="Times New Roman" w:cs="Times New Roman"/>
          <w:b/>
          <w:sz w:val="24"/>
          <w:szCs w:val="24"/>
          <w:u w:val="single"/>
          <w:lang w:val="sr-Cyrl-RS"/>
        </w:rPr>
        <w:t xml:space="preserve">8.Седница бр  </w:t>
      </w:r>
      <w:r w:rsidRPr="00204C83">
        <w:rPr>
          <w:rFonts w:ascii="Times New Roman" w:hAnsi="Times New Roman" w:cs="Times New Roman"/>
          <w:b/>
          <w:u w:val="single"/>
          <w:lang w:val="sr-Cyrl-CS"/>
        </w:rPr>
        <w:t>011-253</w:t>
      </w:r>
      <w:r w:rsidRPr="00204C83">
        <w:rPr>
          <w:rFonts w:ascii="Times New Roman" w:hAnsi="Times New Roman" w:cs="Times New Roman"/>
          <w:b/>
          <w:u w:val="single"/>
          <w:lang w:val="sr-Cyrl-RS"/>
        </w:rPr>
        <w:t>/1-2025</w:t>
      </w:r>
      <w:r w:rsidRPr="00204C83">
        <w:rPr>
          <w:rFonts w:ascii="Times New Roman" w:hAnsi="Times New Roman" w:cs="Times New Roman"/>
          <w:b/>
          <w:u w:val="single"/>
        </w:rPr>
        <w:t xml:space="preserve"> </w:t>
      </w:r>
      <w:r w:rsidRPr="00204C83">
        <w:rPr>
          <w:rFonts w:ascii="Times New Roman" w:hAnsi="Times New Roman" w:cs="Times New Roman"/>
          <w:b/>
          <w:sz w:val="24"/>
          <w:szCs w:val="24"/>
          <w:u w:val="single"/>
          <w:lang w:val="sr-Cyrl-RS"/>
        </w:rPr>
        <w:t xml:space="preserve">од </w:t>
      </w:r>
      <w:r w:rsidRPr="00204C83">
        <w:rPr>
          <w:rFonts w:ascii="Times New Roman" w:hAnsi="Times New Roman" w:cs="Times New Roman"/>
          <w:b/>
          <w:sz w:val="24"/>
          <w:szCs w:val="24"/>
          <w:u w:val="single"/>
        </w:rPr>
        <w:t xml:space="preserve"> </w:t>
      </w:r>
      <w:r w:rsidRPr="00204C83">
        <w:rPr>
          <w:rFonts w:ascii="Times New Roman" w:hAnsi="Times New Roman" w:cs="Times New Roman"/>
          <w:b/>
          <w:u w:val="single"/>
          <w:lang w:val="sr-Cyrl-RS"/>
        </w:rPr>
        <w:t>30.05.</w:t>
      </w:r>
      <w:r w:rsidRPr="00204C83">
        <w:rPr>
          <w:rFonts w:ascii="Times New Roman" w:hAnsi="Times New Roman" w:cs="Times New Roman"/>
          <w:b/>
          <w:u w:val="single"/>
          <w:lang w:val="hu-HU"/>
        </w:rPr>
        <w:t xml:space="preserve">2025 </w:t>
      </w:r>
      <w:r w:rsidRPr="00204C83">
        <w:rPr>
          <w:rFonts w:ascii="Times New Roman" w:hAnsi="Times New Roman" w:cs="Times New Roman"/>
          <w:b/>
          <w:sz w:val="24"/>
          <w:szCs w:val="24"/>
          <w:u w:val="single"/>
          <w:lang w:val="sr-Cyrl-RS"/>
        </w:rPr>
        <w:t xml:space="preserve">године </w:t>
      </w:r>
    </w:p>
    <w:p w14:paraId="4C2595E7" w14:textId="77777777" w:rsidR="00A020B7" w:rsidRPr="00204C83" w:rsidRDefault="00A020B7" w:rsidP="00A020B7">
      <w:pPr>
        <w:pStyle w:val="NoSpacing"/>
        <w:jc w:val="both"/>
        <w:rPr>
          <w:rFonts w:ascii="Times New Roman" w:hAnsi="Times New Roman"/>
          <w:sz w:val="24"/>
          <w:szCs w:val="24"/>
          <w:lang w:val="ru-RU"/>
        </w:rPr>
      </w:pPr>
    </w:p>
    <w:p w14:paraId="58F49443" w14:textId="77777777" w:rsidR="00A020B7" w:rsidRPr="00204C83" w:rsidRDefault="00A020B7" w:rsidP="00A020B7">
      <w:pPr>
        <w:pStyle w:val="NoSpacing"/>
        <w:numPr>
          <w:ilvl w:val="0"/>
          <w:numId w:val="113"/>
        </w:numPr>
        <w:jc w:val="both"/>
        <w:rPr>
          <w:rFonts w:ascii="Times New Roman" w:hAnsi="Times New Roman"/>
          <w:sz w:val="24"/>
          <w:szCs w:val="24"/>
          <w:lang w:val="ru-RU"/>
        </w:rPr>
      </w:pPr>
      <w:r w:rsidRPr="00204C83">
        <w:rPr>
          <w:rFonts w:ascii="Times New Roman" w:hAnsi="Times New Roman"/>
          <w:sz w:val="24"/>
          <w:szCs w:val="24"/>
          <w:lang w:val="ru-RU"/>
        </w:rPr>
        <w:t xml:space="preserve">Усвајање дневног реда </w:t>
      </w:r>
    </w:p>
    <w:p w14:paraId="39E8A3E9" w14:textId="77777777" w:rsidR="00A020B7" w:rsidRPr="00204C83" w:rsidRDefault="00A020B7" w:rsidP="00A020B7">
      <w:pPr>
        <w:pStyle w:val="NoSpacing"/>
        <w:numPr>
          <w:ilvl w:val="0"/>
          <w:numId w:val="113"/>
        </w:numPr>
        <w:ind w:left="360"/>
        <w:jc w:val="both"/>
        <w:rPr>
          <w:rFonts w:ascii="Times New Roman" w:hAnsi="Times New Roman"/>
          <w:sz w:val="24"/>
          <w:szCs w:val="24"/>
          <w:lang w:val="ru-RU"/>
        </w:rPr>
      </w:pPr>
      <w:r w:rsidRPr="00204C83">
        <w:rPr>
          <w:rFonts w:ascii="Times New Roman" w:hAnsi="Times New Roman"/>
          <w:sz w:val="24"/>
          <w:szCs w:val="24"/>
          <w:lang w:val="ru-RU"/>
        </w:rPr>
        <w:t xml:space="preserve">Записник са претходне седнице </w:t>
      </w:r>
    </w:p>
    <w:p w14:paraId="2CE4E5C1" w14:textId="77777777" w:rsidR="00A020B7" w:rsidRPr="00204C83" w:rsidRDefault="00A020B7" w:rsidP="00A020B7">
      <w:pPr>
        <w:pStyle w:val="NoSpacing"/>
        <w:numPr>
          <w:ilvl w:val="0"/>
          <w:numId w:val="113"/>
        </w:numPr>
        <w:ind w:left="360"/>
        <w:jc w:val="both"/>
        <w:rPr>
          <w:rFonts w:ascii="Times New Roman" w:hAnsi="Times New Roman"/>
          <w:sz w:val="24"/>
          <w:szCs w:val="24"/>
          <w:lang w:val="ru-RU"/>
        </w:rPr>
      </w:pPr>
      <w:r w:rsidRPr="00204C83">
        <w:rPr>
          <w:rFonts w:ascii="Times New Roman" w:hAnsi="Times New Roman"/>
          <w:sz w:val="24"/>
          <w:szCs w:val="24"/>
          <w:lang w:val="ru-RU"/>
        </w:rPr>
        <w:t>Одлука о санацији канализације Сенћанске гимназије и прикључивања на градску канализацију –допуна</w:t>
      </w:r>
    </w:p>
    <w:p w14:paraId="644EFB39" w14:textId="77777777" w:rsidR="00A020B7" w:rsidRPr="00204C83" w:rsidRDefault="00A020B7" w:rsidP="00A020B7">
      <w:pPr>
        <w:jc w:val="both"/>
        <w:rPr>
          <w:rFonts w:ascii="Times New Roman" w:hAnsi="Times New Roman" w:cs="Times New Roman"/>
          <w:sz w:val="24"/>
          <w:szCs w:val="24"/>
        </w:rPr>
      </w:pPr>
    </w:p>
    <w:p w14:paraId="4659EF90" w14:textId="77777777" w:rsidR="007A7C17" w:rsidRDefault="007A7C17" w:rsidP="007A7C17">
      <w:bookmarkStart w:id="4" w:name="_Hlk207899791"/>
    </w:p>
    <w:p w14:paraId="03483B3C" w14:textId="77777777" w:rsidR="007A7C17" w:rsidRDefault="007A7C17" w:rsidP="007A7C17"/>
    <w:p w14:paraId="0515310F" w14:textId="77777777" w:rsidR="007A7C17" w:rsidRDefault="007A7C17" w:rsidP="007A7C1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Извештај о раду</w:t>
      </w:r>
    </w:p>
    <w:p w14:paraId="1907D223" w14:textId="77777777" w:rsidR="007A7C17" w:rsidRPr="001C3F78" w:rsidRDefault="007A7C17" w:rsidP="007A7C17">
      <w:pPr>
        <w:jc w:val="cente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савета родитеља   Сенћанске гимназије у школској 2024/2025.године</w:t>
      </w:r>
    </w:p>
    <w:p w14:paraId="5C155056" w14:textId="77777777" w:rsidR="007A7C17" w:rsidRPr="001C3F78" w:rsidRDefault="007A7C17" w:rsidP="007A7C1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1 . </w:t>
      </w:r>
      <w:r w:rsidRPr="001C3F78">
        <w:rPr>
          <w:rFonts w:ascii="Times New Roman" w:hAnsi="Times New Roman" w:cs="Times New Roman"/>
          <w:b/>
          <w:sz w:val="24"/>
          <w:szCs w:val="24"/>
          <w:u w:val="single"/>
          <w:lang w:val="sr-Cyrl-RS"/>
        </w:rPr>
        <w:t>Седница бр 014-369/2-2024 од  12.09.2024. године</w:t>
      </w:r>
      <w:r w:rsidRPr="001C3F78">
        <w:rPr>
          <w:rFonts w:ascii="Times New Roman" w:hAnsi="Times New Roman" w:cs="Times New Roman"/>
          <w:b/>
          <w:sz w:val="24"/>
          <w:szCs w:val="24"/>
          <w:lang w:val="sr-Cyrl-RS"/>
        </w:rPr>
        <w:t xml:space="preserve">  </w:t>
      </w:r>
    </w:p>
    <w:p w14:paraId="38B7D6B6" w14:textId="77777777" w:rsidR="007A7C17" w:rsidRPr="001C3F78" w:rsidRDefault="007A7C17" w:rsidP="007A7C17">
      <w:pPr>
        <w:rPr>
          <w:rFonts w:ascii="Times New Roman" w:hAnsi="Times New Roman" w:cs="Times New Roman"/>
          <w:sz w:val="24"/>
          <w:szCs w:val="24"/>
          <w:lang w:val="sr-Cyrl-RS"/>
        </w:rPr>
      </w:pPr>
      <w:r w:rsidRPr="001C3F78">
        <w:rPr>
          <w:rFonts w:ascii="Times New Roman" w:hAnsi="Times New Roman" w:cs="Times New Roman"/>
          <w:sz w:val="24"/>
          <w:szCs w:val="24"/>
          <w:lang w:val="sr-Cyrl-RS"/>
        </w:rPr>
        <w:t>Дневни ред:</w:t>
      </w:r>
    </w:p>
    <w:p w14:paraId="7FB4CFA4"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Усвајање дневног реда ;</w:t>
      </w:r>
    </w:p>
    <w:p w14:paraId="568ECA60"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Верификација мандата чланова савета родитеља; </w:t>
      </w:r>
    </w:p>
    <w:p w14:paraId="3EF6B232"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Избор председника савета родитеља и заменика председника савета родитеља ; </w:t>
      </w:r>
    </w:p>
    <w:p w14:paraId="191F0288"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Извештај о раду директора школе у школској 2023/2024. години ; </w:t>
      </w:r>
    </w:p>
    <w:p w14:paraId="55B0D121"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Извештај о раду Сенћанске гимназије  у школској 2023/2024.години;</w:t>
      </w:r>
    </w:p>
    <w:p w14:paraId="7B53C1E4"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План рада Сенћанске гимназије у школској 2024/2025.години; </w:t>
      </w:r>
    </w:p>
    <w:p w14:paraId="57423F0A"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sr-Cyrl-RS"/>
        </w:rPr>
        <w:t>Допуна Правилника о дипломама и наградама за изузетан успех ученика и о избору ученика генерације;</w:t>
      </w:r>
    </w:p>
    <w:p w14:paraId="23793C2D"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Осигурање ученика у школској 2024/2025. години ;</w:t>
      </w:r>
    </w:p>
    <w:p w14:paraId="7D064025" w14:textId="77777777" w:rsidR="007A7C17" w:rsidRPr="001C3F78" w:rsidRDefault="007A7C17" w:rsidP="007A7C1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Избор чланова  у тимове и стручне активе школе </w:t>
      </w:r>
    </w:p>
    <w:p w14:paraId="73D7B550" w14:textId="77777777" w:rsidR="007A7C17" w:rsidRDefault="007A7C17" w:rsidP="007A7C17">
      <w:pPr>
        <w:rPr>
          <w:lang w:val="sr-Cyrl-RS"/>
        </w:rPr>
      </w:pPr>
    </w:p>
    <w:p w14:paraId="3553B13A" w14:textId="77777777" w:rsidR="007A7C17" w:rsidRDefault="007A7C17" w:rsidP="007A7C17">
      <w:pPr>
        <w:rPr>
          <w:lang w:val="sr-Cyrl-RS"/>
        </w:rPr>
      </w:pPr>
    </w:p>
    <w:p w14:paraId="66C2DEF3" w14:textId="77777777" w:rsidR="007A7C17" w:rsidRPr="003753E7" w:rsidRDefault="007A7C17" w:rsidP="007A7C17">
      <w:pPr>
        <w:jc w:val="both"/>
        <w:rPr>
          <w:rFonts w:ascii="Times New Roman" w:hAnsi="Times New Roman" w:cs="Times New Roman"/>
          <w:b/>
          <w:sz w:val="24"/>
          <w:szCs w:val="24"/>
        </w:rPr>
      </w:pPr>
      <w:r>
        <w:rPr>
          <w:rFonts w:ascii="Times New Roman" w:hAnsi="Times New Roman" w:cs="Times New Roman"/>
          <w:b/>
          <w:sz w:val="24"/>
          <w:szCs w:val="24"/>
          <w:lang w:val="sr-Cyrl-RS"/>
        </w:rPr>
        <w:t>2</w:t>
      </w:r>
      <w:r w:rsidRPr="003753E7">
        <w:rPr>
          <w:rFonts w:ascii="Times New Roman" w:hAnsi="Times New Roman" w:cs="Times New Roman"/>
          <w:b/>
          <w:sz w:val="24"/>
          <w:szCs w:val="24"/>
          <w:lang w:val="sr-Cyrl-RS"/>
        </w:rPr>
        <w:t xml:space="preserve">. </w:t>
      </w:r>
      <w:r w:rsidRPr="003753E7">
        <w:rPr>
          <w:rFonts w:ascii="Times New Roman" w:hAnsi="Times New Roman" w:cs="Times New Roman"/>
          <w:b/>
          <w:sz w:val="24"/>
          <w:szCs w:val="24"/>
          <w:u w:val="single"/>
          <w:lang w:val="sr-Cyrl-RS"/>
        </w:rPr>
        <w:t xml:space="preserve">Седница бр </w:t>
      </w:r>
      <w:r w:rsidRPr="003753E7">
        <w:rPr>
          <w:rFonts w:ascii="Times New Roman" w:hAnsi="Times New Roman" w:cs="Times New Roman"/>
          <w:b/>
          <w:sz w:val="24"/>
          <w:szCs w:val="24"/>
          <w:u w:val="single"/>
        </w:rPr>
        <w:t xml:space="preserve">  </w:t>
      </w:r>
      <w:r w:rsidRPr="003753E7">
        <w:rPr>
          <w:rFonts w:ascii="Times New Roman" w:hAnsi="Times New Roman" w:cs="Times New Roman"/>
          <w:b/>
          <w:u w:val="single"/>
          <w:lang w:val="sr-Cyrl-CS"/>
        </w:rPr>
        <w:t>01</w:t>
      </w:r>
      <w:r w:rsidRPr="003753E7">
        <w:rPr>
          <w:rFonts w:ascii="Times New Roman" w:hAnsi="Times New Roman" w:cs="Times New Roman"/>
          <w:b/>
          <w:u w:val="single"/>
          <w:lang w:val="de-DE"/>
        </w:rPr>
        <w:t>4</w:t>
      </w:r>
      <w:r w:rsidRPr="003753E7">
        <w:rPr>
          <w:rFonts w:ascii="Times New Roman" w:hAnsi="Times New Roman" w:cs="Times New Roman"/>
          <w:b/>
          <w:u w:val="single"/>
          <w:lang w:val="sr-Cyrl-CS"/>
        </w:rPr>
        <w:t>-</w:t>
      </w:r>
      <w:r w:rsidRPr="003753E7">
        <w:rPr>
          <w:rFonts w:ascii="Times New Roman" w:hAnsi="Times New Roman" w:cs="Times New Roman"/>
          <w:b/>
          <w:u w:val="single"/>
        </w:rPr>
        <w:t xml:space="preserve">159/1-2025  </w:t>
      </w:r>
      <w:r w:rsidRPr="003753E7">
        <w:rPr>
          <w:rFonts w:ascii="Times New Roman" w:hAnsi="Times New Roman" w:cs="Times New Roman"/>
          <w:b/>
          <w:sz w:val="24"/>
          <w:szCs w:val="24"/>
          <w:u w:val="single"/>
          <w:lang w:val="sr-Cyrl-RS"/>
        </w:rPr>
        <w:t xml:space="preserve">од </w:t>
      </w:r>
      <w:r w:rsidRPr="003753E7">
        <w:rPr>
          <w:rFonts w:ascii="Times New Roman" w:hAnsi="Times New Roman" w:cs="Times New Roman"/>
          <w:b/>
          <w:u w:val="single"/>
        </w:rPr>
        <w:t>26.03.2025.</w:t>
      </w:r>
      <w:r w:rsidRPr="003753E7">
        <w:rPr>
          <w:rFonts w:ascii="Times New Roman" w:hAnsi="Times New Roman" w:cs="Times New Roman"/>
          <w:b/>
          <w:sz w:val="24"/>
          <w:szCs w:val="24"/>
          <w:u w:val="single"/>
          <w:lang w:val="sr-Cyrl-RS"/>
        </w:rPr>
        <w:t xml:space="preserve"> </w:t>
      </w:r>
      <w:r w:rsidRPr="003753E7">
        <w:rPr>
          <w:rFonts w:ascii="Times New Roman" w:hAnsi="Times New Roman" w:cs="Times New Roman"/>
          <w:b/>
          <w:sz w:val="24"/>
          <w:szCs w:val="24"/>
          <w:u w:val="single"/>
        </w:rPr>
        <w:t xml:space="preserve"> </w:t>
      </w:r>
      <w:r w:rsidRPr="003753E7">
        <w:rPr>
          <w:rFonts w:ascii="Times New Roman" w:hAnsi="Times New Roman" w:cs="Times New Roman"/>
          <w:b/>
          <w:sz w:val="24"/>
          <w:szCs w:val="24"/>
          <w:u w:val="single"/>
          <w:lang w:val="sr-Cyrl-RS"/>
        </w:rPr>
        <w:t>године</w:t>
      </w:r>
      <w:r w:rsidRPr="003753E7">
        <w:rPr>
          <w:rFonts w:ascii="Times New Roman" w:hAnsi="Times New Roman" w:cs="Times New Roman"/>
          <w:b/>
          <w:sz w:val="24"/>
          <w:szCs w:val="24"/>
          <w:lang w:val="sr-Cyrl-RS"/>
        </w:rPr>
        <w:t xml:space="preserve">  </w:t>
      </w:r>
    </w:p>
    <w:p w14:paraId="5CF00B29" w14:textId="77777777" w:rsidR="007A7C17" w:rsidRPr="003753E7" w:rsidRDefault="007A7C17" w:rsidP="007A7C17">
      <w:pPr>
        <w:pStyle w:val="NoSpacing"/>
        <w:jc w:val="both"/>
        <w:rPr>
          <w:rFonts w:ascii="Times New Roman" w:hAnsi="Times New Roman"/>
          <w:b/>
          <w:sz w:val="24"/>
          <w:szCs w:val="24"/>
          <w:lang w:val="ru-RU"/>
        </w:rPr>
      </w:pPr>
      <w:r w:rsidRPr="003753E7">
        <w:rPr>
          <w:rFonts w:ascii="Times New Roman" w:hAnsi="Times New Roman"/>
          <w:b/>
          <w:sz w:val="24"/>
          <w:szCs w:val="24"/>
          <w:lang w:val="ru-RU"/>
        </w:rPr>
        <w:t>Дневни ред</w:t>
      </w:r>
    </w:p>
    <w:p w14:paraId="7FE8F989" w14:textId="77777777" w:rsidR="007A7C17" w:rsidRPr="003753E7" w:rsidRDefault="007A7C17" w:rsidP="007A7C17">
      <w:pPr>
        <w:pStyle w:val="NoSpacing"/>
        <w:jc w:val="both"/>
        <w:rPr>
          <w:rFonts w:ascii="Times New Roman" w:hAnsi="Times New Roman"/>
          <w:b/>
          <w:sz w:val="24"/>
          <w:szCs w:val="24"/>
          <w:lang w:val="ru-RU"/>
        </w:rPr>
      </w:pPr>
    </w:p>
    <w:p w14:paraId="27B9EE36" w14:textId="77777777" w:rsidR="007A7C17" w:rsidRPr="003753E7" w:rsidRDefault="007A7C17" w:rsidP="007A7C17">
      <w:pPr>
        <w:pStyle w:val="NoSpacing"/>
        <w:numPr>
          <w:ilvl w:val="0"/>
          <w:numId w:val="117"/>
        </w:numPr>
        <w:jc w:val="both"/>
        <w:rPr>
          <w:rFonts w:ascii="Times New Roman" w:hAnsi="Times New Roman"/>
          <w:sz w:val="24"/>
          <w:szCs w:val="24"/>
          <w:lang w:val="ru-RU"/>
        </w:rPr>
      </w:pPr>
      <w:r w:rsidRPr="003753E7">
        <w:rPr>
          <w:rFonts w:ascii="Times New Roman" w:hAnsi="Times New Roman"/>
          <w:sz w:val="24"/>
          <w:szCs w:val="24"/>
          <w:lang w:val="ru-RU"/>
        </w:rPr>
        <w:t>Усвајање дневног реда ;</w:t>
      </w:r>
    </w:p>
    <w:p w14:paraId="22F467C2" w14:textId="77777777" w:rsidR="007A7C17" w:rsidRPr="003753E7" w:rsidRDefault="007A7C17" w:rsidP="007A7C17">
      <w:pPr>
        <w:pStyle w:val="NoSpacing"/>
        <w:numPr>
          <w:ilvl w:val="0"/>
          <w:numId w:val="117"/>
        </w:numPr>
        <w:jc w:val="both"/>
        <w:rPr>
          <w:rFonts w:ascii="Times New Roman" w:hAnsi="Times New Roman"/>
          <w:sz w:val="24"/>
          <w:szCs w:val="24"/>
          <w:lang w:val="ru-RU"/>
        </w:rPr>
      </w:pPr>
      <w:r w:rsidRPr="003753E7">
        <w:rPr>
          <w:rFonts w:ascii="Times New Roman" w:hAnsi="Times New Roman"/>
          <w:sz w:val="24"/>
          <w:szCs w:val="24"/>
          <w:lang w:val="ru-RU"/>
        </w:rPr>
        <w:t xml:space="preserve">Записник са претходне седнице ; </w:t>
      </w:r>
    </w:p>
    <w:p w14:paraId="153D44A9" w14:textId="77777777" w:rsidR="007A7C17" w:rsidRPr="003753E7" w:rsidRDefault="007A7C17" w:rsidP="007A7C17">
      <w:pPr>
        <w:pStyle w:val="NoSpacing"/>
        <w:numPr>
          <w:ilvl w:val="0"/>
          <w:numId w:val="117"/>
        </w:numPr>
        <w:jc w:val="both"/>
        <w:rPr>
          <w:rFonts w:ascii="Times New Roman" w:hAnsi="Times New Roman"/>
          <w:sz w:val="24"/>
          <w:szCs w:val="24"/>
          <w:lang w:val="ru-RU"/>
        </w:rPr>
      </w:pPr>
      <w:r w:rsidRPr="003753E7">
        <w:rPr>
          <w:rFonts w:ascii="Times New Roman" w:hAnsi="Times New Roman"/>
          <w:sz w:val="24"/>
          <w:szCs w:val="24"/>
          <w:lang w:val="ru-RU"/>
        </w:rPr>
        <w:t>Предлог школском одбору-намена коришћења средстава прикупљених од родитеља –куповина футрола за дипломе за  матуранте  школске 2024/2025.године</w:t>
      </w:r>
    </w:p>
    <w:p w14:paraId="6A7FD04C" w14:textId="77777777" w:rsidR="007A7C17" w:rsidRPr="003753E7" w:rsidRDefault="007A7C17" w:rsidP="007A7C17">
      <w:pPr>
        <w:jc w:val="both"/>
        <w:rPr>
          <w:rFonts w:ascii="Times New Roman" w:hAnsi="Times New Roman" w:cs="Times New Roman"/>
          <w:b/>
          <w:sz w:val="24"/>
          <w:szCs w:val="24"/>
        </w:rPr>
      </w:pPr>
    </w:p>
    <w:p w14:paraId="4466E9B2" w14:textId="77777777" w:rsidR="007A7C17" w:rsidRPr="000664C0" w:rsidRDefault="007A7C17" w:rsidP="007A7C17">
      <w:pPr>
        <w:jc w:val="both"/>
        <w:rPr>
          <w:rFonts w:ascii="Times New Roman" w:hAnsi="Times New Roman" w:cs="Times New Roman"/>
          <w:b/>
          <w:sz w:val="24"/>
          <w:szCs w:val="24"/>
          <w:u w:val="single"/>
          <w:lang w:val="sr-Cyrl-RS"/>
        </w:rPr>
      </w:pPr>
      <w:r>
        <w:rPr>
          <w:rFonts w:ascii="Times New Roman" w:hAnsi="Times New Roman" w:cs="Times New Roman"/>
          <w:b/>
          <w:sz w:val="24"/>
          <w:szCs w:val="24"/>
          <w:lang w:val="sr-Cyrl-RS"/>
        </w:rPr>
        <w:t>3</w:t>
      </w:r>
      <w:r w:rsidRPr="003753E7">
        <w:rPr>
          <w:rFonts w:ascii="Times New Roman" w:hAnsi="Times New Roman" w:cs="Times New Roman"/>
          <w:b/>
          <w:sz w:val="24"/>
          <w:szCs w:val="24"/>
          <w:lang w:val="sr-Cyrl-RS"/>
        </w:rPr>
        <w:t xml:space="preserve">. </w:t>
      </w:r>
      <w:r w:rsidRPr="003753E7">
        <w:rPr>
          <w:rFonts w:ascii="Times New Roman" w:hAnsi="Times New Roman" w:cs="Times New Roman"/>
          <w:b/>
          <w:sz w:val="24"/>
          <w:szCs w:val="24"/>
          <w:u w:val="single"/>
          <w:lang w:val="sr-Cyrl-RS"/>
        </w:rPr>
        <w:t xml:space="preserve">Седница бр </w:t>
      </w:r>
      <w:r w:rsidRPr="003753E7">
        <w:rPr>
          <w:rFonts w:ascii="Times New Roman" w:hAnsi="Times New Roman" w:cs="Times New Roman"/>
          <w:b/>
          <w:sz w:val="24"/>
          <w:szCs w:val="24"/>
          <w:u w:val="single"/>
        </w:rPr>
        <w:t xml:space="preserve">  </w:t>
      </w:r>
      <w:r w:rsidRPr="003753E7">
        <w:rPr>
          <w:rFonts w:ascii="Times New Roman" w:hAnsi="Times New Roman" w:cs="Times New Roman"/>
          <w:b/>
          <w:u w:val="single"/>
          <w:lang w:val="sr-Cyrl-CS"/>
        </w:rPr>
        <w:t>01</w:t>
      </w:r>
      <w:r w:rsidRPr="003753E7">
        <w:rPr>
          <w:rFonts w:ascii="Times New Roman" w:hAnsi="Times New Roman" w:cs="Times New Roman"/>
          <w:b/>
          <w:u w:val="single"/>
          <w:lang w:val="de-DE"/>
        </w:rPr>
        <w:t>4</w:t>
      </w:r>
      <w:r w:rsidRPr="003753E7">
        <w:rPr>
          <w:rFonts w:ascii="Times New Roman" w:hAnsi="Times New Roman" w:cs="Times New Roman"/>
          <w:b/>
          <w:u w:val="single"/>
          <w:lang w:val="sr-Cyrl-CS"/>
        </w:rPr>
        <w:t>-174/1-2025</w:t>
      </w:r>
      <w:r w:rsidRPr="003753E7">
        <w:rPr>
          <w:rFonts w:ascii="Times New Roman" w:hAnsi="Times New Roman" w:cs="Times New Roman"/>
          <w:b/>
          <w:u w:val="single"/>
        </w:rPr>
        <w:t xml:space="preserve"> </w:t>
      </w:r>
      <w:r w:rsidRPr="003753E7">
        <w:rPr>
          <w:rFonts w:ascii="Times New Roman" w:hAnsi="Times New Roman" w:cs="Times New Roman"/>
          <w:b/>
          <w:sz w:val="24"/>
          <w:szCs w:val="24"/>
          <w:u w:val="single"/>
          <w:lang w:val="sr-Cyrl-RS"/>
        </w:rPr>
        <w:t xml:space="preserve">од </w:t>
      </w:r>
      <w:r w:rsidRPr="003753E7">
        <w:rPr>
          <w:rFonts w:ascii="Times New Roman" w:hAnsi="Times New Roman" w:cs="Times New Roman"/>
          <w:b/>
          <w:u w:val="single"/>
        </w:rPr>
        <w:t>. 08.04.2025</w:t>
      </w:r>
      <w:r w:rsidRPr="003753E7">
        <w:rPr>
          <w:rFonts w:ascii="Times New Roman" w:hAnsi="Times New Roman" w:cs="Times New Roman"/>
          <w:b/>
          <w:sz w:val="24"/>
          <w:szCs w:val="24"/>
          <w:u w:val="single"/>
          <w:lang w:val="sr-Cyrl-RS"/>
        </w:rPr>
        <w:t xml:space="preserve"> </w:t>
      </w:r>
      <w:r w:rsidRPr="003753E7">
        <w:rPr>
          <w:rFonts w:ascii="Times New Roman" w:hAnsi="Times New Roman" w:cs="Times New Roman"/>
          <w:b/>
          <w:sz w:val="24"/>
          <w:szCs w:val="24"/>
          <w:u w:val="single"/>
        </w:rPr>
        <w:t xml:space="preserve"> </w:t>
      </w:r>
      <w:r w:rsidRPr="003753E7">
        <w:rPr>
          <w:rFonts w:ascii="Times New Roman" w:hAnsi="Times New Roman" w:cs="Times New Roman"/>
          <w:b/>
          <w:sz w:val="24"/>
          <w:szCs w:val="24"/>
          <w:u w:val="single"/>
          <w:lang w:val="sr-Cyrl-RS"/>
        </w:rPr>
        <w:t xml:space="preserve">године  </w:t>
      </w:r>
    </w:p>
    <w:p w14:paraId="3B2035B2" w14:textId="77777777" w:rsidR="007A7C17" w:rsidRPr="003753E7" w:rsidRDefault="007A7C17" w:rsidP="007A7C17">
      <w:pPr>
        <w:pStyle w:val="NoSpacing"/>
        <w:jc w:val="both"/>
        <w:rPr>
          <w:rFonts w:ascii="Times New Roman" w:hAnsi="Times New Roman"/>
          <w:b/>
          <w:sz w:val="24"/>
          <w:szCs w:val="24"/>
          <w:lang w:val="ru-RU"/>
        </w:rPr>
      </w:pPr>
      <w:r w:rsidRPr="003753E7">
        <w:rPr>
          <w:rFonts w:ascii="Times New Roman" w:hAnsi="Times New Roman"/>
          <w:b/>
          <w:sz w:val="24"/>
          <w:szCs w:val="24"/>
          <w:lang w:val="ru-RU"/>
        </w:rPr>
        <w:t xml:space="preserve">Дневни ред </w:t>
      </w:r>
    </w:p>
    <w:p w14:paraId="5DB8B3F2" w14:textId="77777777" w:rsidR="007A7C17" w:rsidRPr="003753E7" w:rsidRDefault="007A7C17" w:rsidP="007A7C17">
      <w:pPr>
        <w:pStyle w:val="NoSpacing"/>
        <w:jc w:val="both"/>
        <w:rPr>
          <w:rFonts w:ascii="Times New Roman" w:hAnsi="Times New Roman"/>
          <w:b/>
          <w:sz w:val="24"/>
          <w:szCs w:val="24"/>
          <w:lang w:val="ru-RU"/>
        </w:rPr>
      </w:pPr>
    </w:p>
    <w:p w14:paraId="11DC334B" w14:textId="77777777" w:rsidR="007A7C17" w:rsidRPr="003753E7" w:rsidRDefault="007A7C17" w:rsidP="007A7C1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Усвајање дневног реда ;</w:t>
      </w:r>
    </w:p>
    <w:p w14:paraId="47A878B2" w14:textId="77777777" w:rsidR="007A7C17" w:rsidRPr="003753E7" w:rsidRDefault="007A7C17" w:rsidP="007A7C1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Записник са претходне седнице ;  </w:t>
      </w:r>
    </w:p>
    <w:p w14:paraId="252B2433" w14:textId="77777777" w:rsidR="007A7C17" w:rsidRPr="003753E7" w:rsidRDefault="007A7C17" w:rsidP="007A7C1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Уџбеници за школску 2025/2026. годину ; </w:t>
      </w:r>
    </w:p>
    <w:p w14:paraId="031882B6" w14:textId="77777777" w:rsidR="007A7C17" w:rsidRPr="003753E7" w:rsidRDefault="007A7C17" w:rsidP="007A7C1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Родитељски динар за школску 2025/2026. годину; </w:t>
      </w:r>
    </w:p>
    <w:p w14:paraId="5E5B2CD9" w14:textId="77777777" w:rsidR="007A7C17" w:rsidRPr="003753E7" w:rsidRDefault="007A7C17" w:rsidP="007A7C1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Избор представника и заменика  савета родитеља у Општински савет родитеља; </w:t>
      </w:r>
    </w:p>
    <w:p w14:paraId="6AD46B88" w14:textId="77777777" w:rsidR="007A7C17" w:rsidRPr="003753E7" w:rsidRDefault="007A7C17" w:rsidP="007A7C1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Разно.</w:t>
      </w:r>
    </w:p>
    <w:p w14:paraId="722E240F" w14:textId="77777777" w:rsidR="007A7C17" w:rsidRPr="000664C0" w:rsidRDefault="007A7C17" w:rsidP="007A7C17">
      <w:pPr>
        <w:rPr>
          <w:lang w:val="sr-Cyrl-RS"/>
        </w:rPr>
      </w:pPr>
    </w:p>
    <w:p w14:paraId="760F82C7" w14:textId="350B6A99" w:rsidR="00D2194F" w:rsidRDefault="00D2194F" w:rsidP="00D2194F">
      <w:pPr>
        <w:spacing w:before="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ФИНАНСИЈЕ</w:t>
      </w:r>
    </w:p>
    <w:p w14:paraId="78D8CC41" w14:textId="77777777" w:rsidR="00D2194F" w:rsidRPr="0079738C" w:rsidRDefault="00D2194F" w:rsidP="00D2194F">
      <w:pPr>
        <w:shd w:val="clear" w:color="auto" w:fill="FFFFFF"/>
        <w:spacing w:before="240" w:line="240" w:lineRule="auto"/>
        <w:rPr>
          <w:rFonts w:ascii="Times New Roman" w:eastAsia="Times New Roman" w:hAnsi="Times New Roman" w:cs="Times New Roman"/>
          <w:sz w:val="28"/>
          <w:szCs w:val="28"/>
        </w:rPr>
      </w:pPr>
      <w:proofErr w:type="spellStart"/>
      <w:r w:rsidRPr="0079738C">
        <w:rPr>
          <w:rFonts w:ascii="Times New Roman" w:eastAsia="Times New Roman" w:hAnsi="Times New Roman" w:cs="Times New Roman"/>
          <w:b/>
          <w:sz w:val="28"/>
          <w:szCs w:val="28"/>
        </w:rPr>
        <w:t>Родитељски</w:t>
      </w:r>
      <w:proofErr w:type="spellEnd"/>
      <w:r w:rsidRPr="0079738C">
        <w:rPr>
          <w:rFonts w:ascii="Times New Roman" w:eastAsia="Times New Roman" w:hAnsi="Times New Roman" w:cs="Times New Roman"/>
          <w:b/>
          <w:sz w:val="28"/>
          <w:szCs w:val="28"/>
        </w:rPr>
        <w:t xml:space="preserve"> </w:t>
      </w:r>
      <w:proofErr w:type="spellStart"/>
      <w:r w:rsidRPr="0079738C">
        <w:rPr>
          <w:rFonts w:ascii="Times New Roman" w:eastAsia="Times New Roman" w:hAnsi="Times New Roman" w:cs="Times New Roman"/>
          <w:b/>
          <w:sz w:val="28"/>
          <w:szCs w:val="28"/>
        </w:rPr>
        <w:t>допринос</w:t>
      </w:r>
      <w:proofErr w:type="spellEnd"/>
      <w:r w:rsidRPr="0079738C">
        <w:rPr>
          <w:rFonts w:ascii="Times New Roman" w:eastAsia="Times New Roman" w:hAnsi="Times New Roman" w:cs="Times New Roman"/>
          <w:b/>
          <w:sz w:val="28"/>
          <w:szCs w:val="28"/>
        </w:rPr>
        <w:t>:</w:t>
      </w:r>
    </w:p>
    <w:p w14:paraId="3020E522" w14:textId="77777777" w:rsidR="00D2194F" w:rsidRDefault="00D2194F" w:rsidP="00D2194F">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периоду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01.09.2024-31.08.2025 </w:t>
      </w:r>
      <w:r>
        <w:rPr>
          <w:rFonts w:ascii="Times New Roman" w:eastAsia="Times New Roman" w:hAnsi="Times New Roman" w:cs="Times New Roman"/>
          <w:i/>
          <w:sz w:val="24"/>
          <w:szCs w:val="24"/>
        </w:rPr>
        <w:t>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родитељског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доприноса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уплаћено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укупно</w:t>
      </w:r>
      <w:proofErr w:type="spellEnd"/>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235.000,00дин</w:t>
      </w:r>
      <w:r>
        <w:rPr>
          <w:rFonts w:ascii="Times New Roman" w:eastAsia="Times New Roman" w:hAnsi="Times New Roman" w:cs="Times New Roman"/>
          <w:sz w:val="24"/>
          <w:szCs w:val="24"/>
        </w:rPr>
        <w:t>.</w:t>
      </w:r>
    </w:p>
    <w:p w14:paraId="79030537" w14:textId="77777777" w:rsidR="00D2194F" w:rsidRDefault="00D2194F" w:rsidP="00D2194F">
      <w:pPr>
        <w:shd w:val="clear" w:color="auto" w:fill="FFFFFF"/>
        <w:spacing w:before="240" w:line="240" w:lineRule="auto"/>
        <w:jc w:val="both"/>
        <w:rPr>
          <w:color w:val="222222"/>
          <w:sz w:val="24"/>
          <w:szCs w:val="24"/>
        </w:rPr>
      </w:pP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периоду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01.09.202</w:t>
      </w:r>
      <w:r>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w:t>
      </w:r>
      <w:proofErr w:type="spellEnd"/>
      <w:r>
        <w:rPr>
          <w:rFonts w:ascii="Times New Roman" w:eastAsia="Times New Roman" w:hAnsi="Times New Roman" w:cs="Times New Roman"/>
          <w:sz w:val="24"/>
          <w:szCs w:val="24"/>
        </w:rPr>
        <w:t xml:space="preserve"> 31.08.202</w:t>
      </w:r>
      <w:r>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родитељски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допринос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коришћен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следеће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намене</w:t>
      </w:r>
      <w:proofErr w:type="spellEnd"/>
      <w:r>
        <w:rPr>
          <w:rFonts w:ascii="Times New Roman" w:eastAsia="Times New Roman" w:hAnsi="Times New Roman" w:cs="Times New Roman"/>
          <w:sz w:val="24"/>
          <w:szCs w:val="24"/>
        </w:rPr>
        <w:t>:</w:t>
      </w:r>
    </w:p>
    <w:p w14:paraId="03EC1435" w14:textId="77777777" w:rsidR="00D2194F" w:rsidRDefault="00D2194F" w:rsidP="00D2194F">
      <w:pPr>
        <w:shd w:val="clear" w:color="auto" w:fill="FFFFFF"/>
        <w:spacing w:before="240" w:line="240" w:lineRule="auto"/>
        <w:jc w:val="both"/>
        <w:rPr>
          <w:color w:val="222222"/>
          <w:sz w:val="24"/>
          <w:szCs w:val="24"/>
        </w:rPr>
      </w:pPr>
      <w:r>
        <w:rPr>
          <w:rFonts w:ascii="Times New Roman" w:eastAsia="Times New Roman" w:hAnsi="Times New Roman" w:cs="Times New Roman"/>
          <w:sz w:val="24"/>
          <w:szCs w:val="24"/>
        </w:rPr>
        <w:t> </w:t>
      </w:r>
    </w:p>
    <w:tbl>
      <w:tblPr>
        <w:tblW w:w="4275" w:type="dxa"/>
        <w:tblInd w:w="-100" w:type="dxa"/>
        <w:tblLayout w:type="fixed"/>
        <w:tblLook w:val="0000" w:firstRow="0" w:lastRow="0" w:firstColumn="0" w:lastColumn="0" w:noHBand="0" w:noVBand="0"/>
      </w:tblPr>
      <w:tblGrid>
        <w:gridCol w:w="2715"/>
        <w:gridCol w:w="1560"/>
      </w:tblGrid>
      <w:tr w:rsidR="00D2194F" w14:paraId="46E910E2" w14:textId="77777777" w:rsidTr="0065766D">
        <w:trPr>
          <w:trHeight w:val="440"/>
        </w:trPr>
        <w:tc>
          <w:tcPr>
            <w:tcW w:w="27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CFE73C" w14:textId="77777777" w:rsidR="00D2194F" w:rsidRDefault="00D2194F" w:rsidP="0065766D">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Сврха</w:t>
            </w:r>
            <w:proofErr w:type="spellEnd"/>
            <w:r>
              <w:rPr>
                <w:rFonts w:ascii="Times New Roman" w:eastAsia="Times New Roman" w:hAnsi="Times New Roman" w:cs="Times New Roman"/>
                <w:b/>
                <w:sz w:val="24"/>
                <w:szCs w:val="24"/>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E6A231" w14:textId="77777777" w:rsidR="00D2194F" w:rsidRDefault="00D2194F" w:rsidP="0065766D">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Износ</w:t>
            </w:r>
            <w:proofErr w:type="spellEnd"/>
          </w:p>
        </w:tc>
      </w:tr>
      <w:tr w:rsidR="00D2194F" w14:paraId="78DC8412" w14:textId="77777777" w:rsidTr="0065766D">
        <w:trPr>
          <w:trHeight w:val="330"/>
        </w:trPr>
        <w:tc>
          <w:tcPr>
            <w:tcW w:w="27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399B32" w14:textId="77777777" w:rsidR="00D2194F" w:rsidRDefault="00D2194F" w:rsidP="0065766D">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Књиге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библиотеку</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03B8FD" w14:textId="77777777" w:rsidR="00D2194F" w:rsidRDefault="00D2194F" w:rsidP="006576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20.700,00</w:t>
            </w:r>
          </w:p>
        </w:tc>
      </w:tr>
      <w:tr w:rsidR="00D2194F" w14:paraId="593D0604" w14:textId="77777777" w:rsidTr="0065766D">
        <w:trPr>
          <w:trHeight w:val="341"/>
        </w:trPr>
        <w:tc>
          <w:tcPr>
            <w:tcW w:w="27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EC38F4A" w14:textId="77777777" w:rsidR="00D2194F" w:rsidRDefault="00D2194F" w:rsidP="0065766D">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Футроле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дипломе</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5CE152" w14:textId="77777777" w:rsidR="00D2194F" w:rsidRDefault="00D2194F" w:rsidP="006576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28.800,00  </w:t>
            </w:r>
          </w:p>
        </w:tc>
      </w:tr>
      <w:tr w:rsidR="00D2194F" w14:paraId="1EDB8FB5" w14:textId="77777777" w:rsidTr="0065766D">
        <w:trPr>
          <w:trHeight w:val="285"/>
        </w:trPr>
        <w:tc>
          <w:tcPr>
            <w:tcW w:w="27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51CB1C8" w14:textId="77777777" w:rsidR="00D2194F" w:rsidRDefault="00D2194F" w:rsidP="0065766D">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Мајице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ученике</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8DCEF78" w14:textId="77777777" w:rsidR="00D2194F" w:rsidRDefault="00D2194F" w:rsidP="006576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28.314,00</w:t>
            </w:r>
          </w:p>
        </w:tc>
      </w:tr>
      <w:tr w:rsidR="00D2194F" w14:paraId="532BDADB" w14:textId="77777777" w:rsidTr="0065766D">
        <w:trPr>
          <w:trHeight w:val="285"/>
        </w:trPr>
        <w:tc>
          <w:tcPr>
            <w:tcW w:w="27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24E6AC" w14:textId="77777777" w:rsidR="00D2194F" w:rsidRPr="00D53D54" w:rsidRDefault="00D2194F" w:rsidP="0065766D">
            <w:pPr>
              <w:spacing w:line="240" w:lineRule="auto"/>
              <w:rPr>
                <w:rFonts w:ascii="Times New Roman" w:eastAsia="Times New Roman" w:hAnsi="Times New Roman" w:cs="Times New Roman"/>
                <w:sz w:val="24"/>
                <w:szCs w:val="24"/>
                <w:lang w:val="sr-Latn-RS"/>
              </w:rPr>
            </w:pPr>
            <w:r w:rsidRPr="00D53D54">
              <w:rPr>
                <w:rFonts w:ascii="Times New Roman" w:eastAsia="Times New Roman" w:hAnsi="Times New Roman" w:cs="Times New Roman"/>
                <w:sz w:val="24"/>
                <w:szCs w:val="24"/>
                <w:lang w:val="sr-Cyrl-RS"/>
              </w:rPr>
              <w:t>Поклон</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B23F1B" w14:textId="77777777" w:rsidR="00D2194F" w:rsidRDefault="00D2194F" w:rsidP="006576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2.024,97</w:t>
            </w:r>
          </w:p>
        </w:tc>
      </w:tr>
      <w:tr w:rsidR="00D2194F" w14:paraId="750BF81D" w14:textId="77777777" w:rsidTr="0065766D">
        <w:trPr>
          <w:trHeight w:val="285"/>
        </w:trPr>
        <w:tc>
          <w:tcPr>
            <w:tcW w:w="27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477DA8D" w14:textId="77777777" w:rsidR="00D2194F" w:rsidRDefault="00D2194F" w:rsidP="006576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УКУПНО:</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50828A5" w14:textId="77777777" w:rsidR="00D2194F" w:rsidRPr="00D53D54" w:rsidRDefault="00D2194F" w:rsidP="0065766D">
            <w:pPr>
              <w:spacing w:line="240" w:lineRule="auto"/>
              <w:jc w:val="center"/>
              <w:rPr>
                <w:rFonts w:ascii="Times New Roman" w:eastAsia="Times New Roman" w:hAnsi="Times New Roman" w:cs="Times New Roman"/>
                <w:b/>
                <w:sz w:val="24"/>
                <w:szCs w:val="24"/>
              </w:rPr>
            </w:pPr>
            <w:r w:rsidRPr="00D53D54">
              <w:rPr>
                <w:rFonts w:ascii="Times New Roman" w:eastAsia="Times New Roman" w:hAnsi="Times New Roman" w:cs="Times New Roman"/>
                <w:b/>
                <w:sz w:val="24"/>
                <w:szCs w:val="24"/>
              </w:rPr>
              <w:t>79.838,97</w:t>
            </w:r>
          </w:p>
        </w:tc>
      </w:tr>
    </w:tbl>
    <w:p w14:paraId="673A56E3" w14:textId="77777777" w:rsidR="00D2194F" w:rsidRDefault="00D2194F" w:rsidP="00D2194F">
      <w:pPr>
        <w:shd w:val="clear" w:color="auto" w:fill="FFFFFF"/>
        <w:spacing w:before="240" w:line="240" w:lineRule="auto"/>
        <w:jc w:val="both"/>
        <w:rPr>
          <w:color w:val="222222"/>
          <w:sz w:val="24"/>
          <w:szCs w:val="24"/>
        </w:rPr>
      </w:pPr>
      <w:r>
        <w:rPr>
          <w:rFonts w:ascii="Times New Roman" w:eastAsia="Times New Roman" w:hAnsi="Times New Roman" w:cs="Times New Roman"/>
          <w:sz w:val="24"/>
          <w:szCs w:val="24"/>
        </w:rPr>
        <w:t> </w:t>
      </w:r>
    </w:p>
    <w:p w14:paraId="44242119" w14:textId="77777777" w:rsidR="00D2194F" w:rsidRPr="0079738C" w:rsidRDefault="00D2194F" w:rsidP="00D2194F">
      <w:pPr>
        <w:shd w:val="clear" w:color="auto" w:fill="FFFFFF"/>
        <w:spacing w:before="240" w:line="240" w:lineRule="auto"/>
        <w:jc w:val="both"/>
        <w:rPr>
          <w:color w:val="222222"/>
          <w:sz w:val="28"/>
          <w:szCs w:val="28"/>
        </w:rPr>
      </w:pPr>
      <w:r w:rsidRPr="0079738C">
        <w:rPr>
          <w:sz w:val="28"/>
          <w:szCs w:val="28"/>
        </w:rPr>
        <w:t> </w:t>
      </w:r>
      <w:proofErr w:type="spellStart"/>
      <w:r w:rsidRPr="0079738C">
        <w:rPr>
          <w:rFonts w:ascii="Times New Roman" w:eastAsia="Times New Roman" w:hAnsi="Times New Roman" w:cs="Times New Roman"/>
          <w:b/>
          <w:sz w:val="28"/>
          <w:szCs w:val="28"/>
        </w:rPr>
        <w:t>Осигурање</w:t>
      </w:r>
      <w:proofErr w:type="spellEnd"/>
      <w:r w:rsidRPr="0079738C">
        <w:rPr>
          <w:rFonts w:ascii="Times New Roman" w:eastAsia="Times New Roman" w:hAnsi="Times New Roman" w:cs="Times New Roman"/>
          <w:b/>
          <w:sz w:val="28"/>
          <w:szCs w:val="28"/>
        </w:rPr>
        <w:t>:</w:t>
      </w:r>
    </w:p>
    <w:p w14:paraId="3916A5BB" w14:textId="77777777" w:rsidR="00D2194F" w:rsidRDefault="00D2194F" w:rsidP="00D2194F">
      <w:pPr>
        <w:shd w:val="clear" w:color="auto" w:fill="FFFFFF"/>
        <w:spacing w:before="240" w:line="240" w:lineRule="auto"/>
        <w:jc w:val="both"/>
        <w:rPr>
          <w:color w:val="222222"/>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периоду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01.09.2024-31.08.2025  </w:t>
      </w:r>
      <w:r>
        <w:rPr>
          <w:rFonts w:ascii="Times New Roman" w:eastAsia="Times New Roman" w:hAnsi="Times New Roman" w:cs="Times New Roman"/>
          <w:i/>
          <w:sz w:val="24"/>
          <w:szCs w:val="24"/>
        </w:rPr>
        <w:t>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осигурања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ученика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осигуравајућег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друштва</w:t>
      </w:r>
      <w:proofErr w:type="spellEnd"/>
      <w:r>
        <w:rPr>
          <w:rFonts w:ascii="Times New Roman" w:eastAsia="Times New Roman" w:hAnsi="Times New Roman" w:cs="Times New Roman"/>
          <w:sz w:val="24"/>
          <w:szCs w:val="24"/>
        </w:rPr>
        <w:t> </w:t>
      </w:r>
      <w:r>
        <w:rPr>
          <w:rFonts w:ascii="Times New Roman" w:eastAsia="Times New Roman" w:hAnsi="Times New Roman" w:cs="Times New Roman"/>
          <w:b/>
          <w:sz w:val="24"/>
          <w:szCs w:val="24"/>
          <w:lang w:val="sr-Cyrl-RS"/>
        </w:rPr>
        <w:t>Милениум осигурање</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уплаћено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80.500,00</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дин</w:t>
      </w:r>
      <w:proofErr w:type="spellEnd"/>
      <w:r>
        <w:rPr>
          <w:rFonts w:ascii="Times New Roman" w:eastAsia="Times New Roman" w:hAnsi="Times New Roman" w:cs="Times New Roman"/>
          <w:sz w:val="24"/>
          <w:szCs w:val="24"/>
        </w:rPr>
        <w:t>.</w:t>
      </w:r>
    </w:p>
    <w:p w14:paraId="305CC61A" w14:textId="77777777" w:rsidR="00D2194F" w:rsidRDefault="00D2194F" w:rsidP="00D2194F">
      <w:p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sidRPr="0079738C">
        <w:rPr>
          <w:rFonts w:ascii="Times New Roman" w:eastAsia="Times New Roman" w:hAnsi="Times New Roman" w:cs="Times New Roman"/>
          <w:b/>
          <w:sz w:val="28"/>
          <w:szCs w:val="28"/>
        </w:rPr>
        <w:t>Донације</w:t>
      </w:r>
      <w:proofErr w:type="spellEnd"/>
      <w:r>
        <w:rPr>
          <w:rFonts w:ascii="Times New Roman" w:eastAsia="Times New Roman" w:hAnsi="Times New Roman" w:cs="Times New Roman"/>
          <w:b/>
          <w:sz w:val="24"/>
          <w:szCs w:val="24"/>
        </w:rPr>
        <w:t>:</w:t>
      </w:r>
    </w:p>
    <w:p w14:paraId="7228A3FE" w14:textId="77777777" w:rsidR="00D2194F" w:rsidRDefault="00D2194F" w:rsidP="00D2194F">
      <w:pPr>
        <w:shd w:val="clear" w:color="auto" w:fill="FFFFFF"/>
        <w:spacing w:before="280" w:after="280" w:line="240" w:lineRule="auto"/>
        <w:rPr>
          <w:color w:val="222222"/>
          <w:sz w:val="24"/>
          <w:szCs w:val="24"/>
        </w:rPr>
      </w:pPr>
      <w:proofErr w:type="spellStart"/>
      <w:r>
        <w:rPr>
          <w:rFonts w:ascii="Times New Roman" w:eastAsia="Times New Roman" w:hAnsi="Times New Roman" w:cs="Times New Roman"/>
          <w:sz w:val="24"/>
          <w:szCs w:val="24"/>
        </w:rPr>
        <w:t>Донације</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периоду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01.09.2024-31.08.2025. </w:t>
      </w:r>
      <w:proofErr w:type="spellStart"/>
      <w:r>
        <w:rPr>
          <w:rFonts w:ascii="Times New Roman" w:eastAsia="Times New Roman" w:hAnsi="Times New Roman" w:cs="Times New Roman"/>
          <w:sz w:val="24"/>
          <w:szCs w:val="24"/>
        </w:rPr>
        <w:t>године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p>
    <w:tbl>
      <w:tblPr>
        <w:tblW w:w="4206" w:type="dxa"/>
        <w:tblInd w:w="-100" w:type="dxa"/>
        <w:tblLayout w:type="fixed"/>
        <w:tblLook w:val="0000" w:firstRow="0" w:lastRow="0" w:firstColumn="0" w:lastColumn="0" w:noHBand="0" w:noVBand="0"/>
      </w:tblPr>
      <w:tblGrid>
        <w:gridCol w:w="2363"/>
        <w:gridCol w:w="1843"/>
      </w:tblGrid>
      <w:tr w:rsidR="00D2194F" w14:paraId="7D86A851" w14:textId="77777777" w:rsidTr="0065766D">
        <w:trPr>
          <w:trHeight w:val="285"/>
        </w:trPr>
        <w:tc>
          <w:tcPr>
            <w:tcW w:w="23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0F35E6" w14:textId="77507452" w:rsidR="00D2194F" w:rsidRDefault="00D2194F" w:rsidP="0065766D">
            <w:pPr>
              <w:spacing w:line="240" w:lineRule="auto"/>
              <w:rPr>
                <w:rFonts w:ascii="Times New Roman" w:eastAsia="Times New Roman" w:hAnsi="Times New Roman" w:cs="Times New Roman"/>
                <w:sz w:val="24"/>
                <w:szCs w:val="24"/>
              </w:rPr>
            </w:pPr>
            <w:r>
              <w:t> </w:t>
            </w:r>
            <w:proofErr w:type="spellStart"/>
            <w:r>
              <w:rPr>
                <w:rFonts w:ascii="Times New Roman" w:eastAsia="Times New Roman" w:hAnsi="Times New Roman" w:cs="Times New Roman"/>
                <w:b/>
                <w:sz w:val="24"/>
                <w:szCs w:val="24"/>
              </w:rPr>
              <w:t>Назив</w:t>
            </w:r>
            <w:proofErr w:type="spellEnd"/>
            <w:r>
              <w:rPr>
                <w:rFonts w:ascii="Times New Roman" w:eastAsia="Times New Roman" w:hAnsi="Times New Roman" w:cs="Times New Roman"/>
                <w:b/>
                <w:sz w:val="24"/>
                <w:szCs w:val="24"/>
                <w:lang w:val="sr-Cyrl-RS"/>
              </w:rPr>
              <w:t xml:space="preserve"> донатора</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E938C9F" w14:textId="77777777" w:rsidR="00D2194F" w:rsidRDefault="00D2194F" w:rsidP="0065766D">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Износ</w:t>
            </w:r>
            <w:proofErr w:type="spellEnd"/>
            <w:r>
              <w:rPr>
                <w:rFonts w:ascii="Times New Roman" w:eastAsia="Times New Roman" w:hAnsi="Times New Roman" w:cs="Times New Roman"/>
                <w:b/>
                <w:sz w:val="24"/>
                <w:szCs w:val="24"/>
              </w:rPr>
              <w:t>:</w:t>
            </w:r>
          </w:p>
        </w:tc>
      </w:tr>
      <w:tr w:rsidR="00D2194F" w14:paraId="3DBDF881" w14:textId="77777777" w:rsidTr="0065766D">
        <w:trPr>
          <w:trHeight w:val="300"/>
        </w:trPr>
        <w:tc>
          <w:tcPr>
            <w:tcW w:w="23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F435AB" w14:textId="77777777" w:rsidR="00D2194F" w:rsidRPr="00A24A29" w:rsidRDefault="00D2194F" w:rsidP="0065766D">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Павле Трампа</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BBBFE9" w14:textId="77777777" w:rsidR="00D2194F" w:rsidRDefault="00D2194F" w:rsidP="0065766D">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10.000,00 дин</w:t>
            </w:r>
          </w:p>
        </w:tc>
      </w:tr>
      <w:tr w:rsidR="00D2194F" w14:paraId="62C03E19" w14:textId="77777777" w:rsidTr="0065766D">
        <w:trPr>
          <w:trHeight w:val="300"/>
        </w:trPr>
        <w:tc>
          <w:tcPr>
            <w:tcW w:w="23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BF342CF" w14:textId="77777777" w:rsidR="00D2194F" w:rsidRPr="00A24A29" w:rsidRDefault="00D2194F" w:rsidP="0065766D">
            <w:pPr>
              <w:spacing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sr-Cyrl-RS"/>
              </w:rPr>
              <w:t xml:space="preserve">ео </w:t>
            </w:r>
            <w:r>
              <w:rPr>
                <w:rFonts w:ascii="Times New Roman" w:eastAsia="Times New Roman" w:hAnsi="Times New Roman" w:cs="Times New Roman"/>
                <w:sz w:val="24"/>
                <w:szCs w:val="24"/>
                <w:lang w:val="sr-Latn-RS"/>
              </w:rPr>
              <w:t>display</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E56CB3F" w14:textId="77777777" w:rsidR="00D2194F" w:rsidRPr="0098363B" w:rsidRDefault="00D2194F" w:rsidP="0065766D">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20.000,00 дин</w:t>
            </w:r>
          </w:p>
        </w:tc>
      </w:tr>
      <w:tr w:rsidR="00D2194F" w14:paraId="65C08DBF" w14:textId="77777777" w:rsidTr="0065766D">
        <w:trPr>
          <w:trHeight w:val="300"/>
        </w:trPr>
        <w:tc>
          <w:tcPr>
            <w:tcW w:w="23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1B3BFF" w14:textId="77777777" w:rsidR="00D2194F" w:rsidRPr="008603B5" w:rsidRDefault="00D2194F" w:rsidP="0065766D">
            <w:pPr>
              <w:spacing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DDOR</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D9633B" w14:textId="77777777" w:rsidR="00D2194F" w:rsidRDefault="00D2194F" w:rsidP="006576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30.000,00 </w:t>
            </w:r>
            <w:proofErr w:type="spellStart"/>
            <w:r>
              <w:rPr>
                <w:rFonts w:ascii="Times New Roman" w:eastAsia="Times New Roman" w:hAnsi="Times New Roman" w:cs="Times New Roman"/>
                <w:sz w:val="24"/>
                <w:szCs w:val="24"/>
              </w:rPr>
              <w:t>дин</w:t>
            </w:r>
            <w:proofErr w:type="spellEnd"/>
          </w:p>
        </w:tc>
      </w:tr>
      <w:tr w:rsidR="00D2194F" w14:paraId="40924D30" w14:textId="77777777" w:rsidTr="0065766D">
        <w:trPr>
          <w:trHeight w:val="300"/>
        </w:trPr>
        <w:tc>
          <w:tcPr>
            <w:tcW w:w="23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0AC4E2" w14:textId="77777777" w:rsidR="00D2194F" w:rsidRPr="00A24A29" w:rsidRDefault="00D2194F" w:rsidP="0065766D">
            <w:pPr>
              <w:spacing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Biospinger</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2FEC8A" w14:textId="77777777" w:rsidR="00D2194F" w:rsidRDefault="00D2194F" w:rsidP="006576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rPr>
              <w:t xml:space="preserve">.000,00 </w:t>
            </w:r>
            <w:proofErr w:type="spellStart"/>
            <w:r>
              <w:rPr>
                <w:rFonts w:ascii="Times New Roman" w:eastAsia="Times New Roman" w:hAnsi="Times New Roman" w:cs="Times New Roman"/>
                <w:sz w:val="24"/>
                <w:szCs w:val="24"/>
              </w:rPr>
              <w:t>дин</w:t>
            </w:r>
            <w:proofErr w:type="spellEnd"/>
          </w:p>
        </w:tc>
      </w:tr>
      <w:tr w:rsidR="00D2194F" w14:paraId="2608A068" w14:textId="77777777" w:rsidTr="0065766D">
        <w:trPr>
          <w:trHeight w:val="300"/>
        </w:trPr>
        <w:tc>
          <w:tcPr>
            <w:tcW w:w="23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7A80939" w14:textId="77777777" w:rsidR="00D2194F" w:rsidRDefault="00D2194F" w:rsidP="006576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УКУПНО:</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76A0EF" w14:textId="77777777" w:rsidR="00D2194F" w:rsidRDefault="00D2194F" w:rsidP="006576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sr-Cyrl-RS"/>
              </w:rPr>
              <w:t>72</w:t>
            </w:r>
            <w:r>
              <w:rPr>
                <w:rFonts w:ascii="Times New Roman" w:eastAsia="Times New Roman" w:hAnsi="Times New Roman" w:cs="Times New Roman"/>
                <w:b/>
                <w:sz w:val="24"/>
                <w:szCs w:val="24"/>
              </w:rPr>
              <w:t>.000,00-дин</w:t>
            </w:r>
          </w:p>
        </w:tc>
      </w:tr>
    </w:tbl>
    <w:p w14:paraId="36F1AD60" w14:textId="7E000239" w:rsidR="00D2194F" w:rsidRDefault="00D2194F" w:rsidP="00D2194F">
      <w:pPr>
        <w:shd w:val="clear" w:color="auto" w:fill="FFFFFF"/>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p w14:paraId="70950527" w14:textId="77777777" w:rsidR="00D2194F" w:rsidRPr="0079738C" w:rsidRDefault="00D2194F" w:rsidP="00C65D3B">
      <w:pPr>
        <w:shd w:val="clear" w:color="auto" w:fill="FFFFFF"/>
        <w:spacing w:before="240" w:line="240" w:lineRule="auto"/>
        <w:jc w:val="center"/>
        <w:rPr>
          <w:color w:val="222222"/>
          <w:sz w:val="28"/>
          <w:szCs w:val="28"/>
        </w:rPr>
      </w:pPr>
      <w:proofErr w:type="spellStart"/>
      <w:r w:rsidRPr="0079738C">
        <w:rPr>
          <w:rFonts w:ascii="Times New Roman" w:eastAsia="Times New Roman" w:hAnsi="Times New Roman" w:cs="Times New Roman"/>
          <w:b/>
          <w:sz w:val="28"/>
          <w:szCs w:val="28"/>
        </w:rPr>
        <w:t>Конкурси</w:t>
      </w:r>
      <w:proofErr w:type="spellEnd"/>
      <w:r w:rsidRPr="0079738C">
        <w:rPr>
          <w:rFonts w:ascii="Times New Roman" w:eastAsia="Times New Roman" w:hAnsi="Times New Roman" w:cs="Times New Roman"/>
          <w:b/>
          <w:sz w:val="28"/>
          <w:szCs w:val="28"/>
        </w:rPr>
        <w:t>:</w:t>
      </w:r>
    </w:p>
    <w:p w14:paraId="1FF39BBC" w14:textId="77777777" w:rsidR="00D2194F" w:rsidRDefault="00D2194F" w:rsidP="00C65D3B">
      <w:pPr>
        <w:shd w:val="clear" w:color="auto" w:fill="FFFFFF"/>
        <w:spacing w:before="240" w:line="240" w:lineRule="auto"/>
        <w:rPr>
          <w:color w:val="222222"/>
          <w:sz w:val="24"/>
          <w:szCs w:val="24"/>
        </w:rPr>
      </w:pPr>
      <w:r>
        <w:rPr>
          <w:rFonts w:ascii="Times New Roman" w:eastAsia="Times New Roman" w:hAnsi="Times New Roman" w:cs="Times New Roman"/>
          <w:b/>
          <w:sz w:val="24"/>
          <w:szCs w:val="24"/>
        </w:rPr>
        <w:t> </w:t>
      </w:r>
    </w:p>
    <w:p w14:paraId="5FAA4ACB" w14:textId="77777777" w:rsidR="00D2194F" w:rsidRDefault="00D2194F" w:rsidP="00C65D3B">
      <w:pPr>
        <w:shd w:val="clear" w:color="auto" w:fill="FFFFFF"/>
        <w:spacing w:line="240" w:lineRule="auto"/>
        <w:jc w:val="both"/>
        <w:rPr>
          <w:rFonts w:ascii="Times New Roman" w:eastAsia="Times New Roman" w:hAnsi="Times New Roman" w:cs="Times New Roman"/>
          <w:b/>
          <w:color w:val="222222"/>
          <w:sz w:val="24"/>
          <w:szCs w:val="24"/>
          <w:u w:val="single"/>
        </w:rPr>
      </w:pPr>
      <w:r>
        <w:rPr>
          <w:rFonts w:ascii="Times New Roman" w:eastAsia="Times New Roman" w:hAnsi="Times New Roman" w:cs="Times New Roman"/>
          <w:color w:val="222222"/>
          <w:sz w:val="14"/>
          <w:szCs w:val="14"/>
        </w:rPr>
        <w:t>  </w:t>
      </w:r>
      <w:proofErr w:type="spellStart"/>
      <w:r>
        <w:rPr>
          <w:rFonts w:ascii="Times New Roman" w:eastAsia="Times New Roman" w:hAnsi="Times New Roman" w:cs="Times New Roman"/>
          <w:b/>
          <w:color w:val="222222"/>
          <w:sz w:val="24"/>
          <w:szCs w:val="24"/>
          <w:u w:val="single"/>
        </w:rPr>
        <w:t>Одобрени</w:t>
      </w:r>
      <w:proofErr w:type="spellEnd"/>
      <w:r>
        <w:rPr>
          <w:rFonts w:ascii="Times New Roman" w:eastAsia="Times New Roman" w:hAnsi="Times New Roman" w:cs="Times New Roman"/>
          <w:b/>
          <w:color w:val="222222"/>
          <w:sz w:val="24"/>
          <w:szCs w:val="24"/>
          <w:u w:val="single"/>
        </w:rPr>
        <w:t xml:space="preserve"> и </w:t>
      </w:r>
      <w:proofErr w:type="spellStart"/>
      <w:r>
        <w:rPr>
          <w:rFonts w:ascii="Times New Roman" w:eastAsia="Times New Roman" w:hAnsi="Times New Roman" w:cs="Times New Roman"/>
          <w:b/>
          <w:color w:val="222222"/>
          <w:sz w:val="24"/>
          <w:szCs w:val="24"/>
          <w:u w:val="single"/>
        </w:rPr>
        <w:t>реализовани</w:t>
      </w:r>
      <w:proofErr w:type="spellEnd"/>
      <w:r>
        <w:rPr>
          <w:rFonts w:ascii="Times New Roman" w:eastAsia="Times New Roman" w:hAnsi="Times New Roman" w:cs="Times New Roman"/>
          <w:b/>
          <w:color w:val="222222"/>
          <w:sz w:val="24"/>
          <w:szCs w:val="24"/>
          <w:u w:val="single"/>
        </w:rPr>
        <w:t xml:space="preserve"> </w:t>
      </w:r>
      <w:proofErr w:type="spellStart"/>
      <w:r>
        <w:rPr>
          <w:rFonts w:ascii="Times New Roman" w:eastAsia="Times New Roman" w:hAnsi="Times New Roman" w:cs="Times New Roman"/>
          <w:b/>
          <w:color w:val="222222"/>
          <w:sz w:val="24"/>
          <w:szCs w:val="24"/>
          <w:u w:val="single"/>
        </w:rPr>
        <w:t>конкурси</w:t>
      </w:r>
      <w:proofErr w:type="spellEnd"/>
      <w:r>
        <w:rPr>
          <w:rFonts w:ascii="Times New Roman" w:eastAsia="Times New Roman" w:hAnsi="Times New Roman" w:cs="Times New Roman"/>
          <w:b/>
          <w:color w:val="222222"/>
          <w:sz w:val="24"/>
          <w:szCs w:val="24"/>
          <w:u w:val="single"/>
        </w:rPr>
        <w:t>:</w:t>
      </w:r>
    </w:p>
    <w:p w14:paraId="2304433C" w14:textId="77777777" w:rsidR="00D2194F" w:rsidRDefault="00D2194F" w:rsidP="00C65D3B">
      <w:pPr>
        <w:shd w:val="clear" w:color="auto" w:fill="FFFFFF"/>
        <w:spacing w:line="240" w:lineRule="auto"/>
        <w:jc w:val="both"/>
        <w:rPr>
          <w:rFonts w:ascii="Calibri" w:eastAsia="Calibri" w:hAnsi="Calibri" w:cs="Calibri"/>
          <w:color w:val="222222"/>
        </w:rPr>
      </w:pPr>
    </w:p>
    <w:p w14:paraId="75942771"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rFonts w:eastAsia="Times New Roman"/>
          <w:color w:val="222222"/>
          <w:lang w:val="sr-Cyrl-RS"/>
        </w:rPr>
        <w:t>1.</w:t>
      </w:r>
      <w:r>
        <w:rPr>
          <w:sz w:val="14"/>
          <w:szCs w:val="14"/>
          <w:lang w:val="sr-Cyrl-RS"/>
        </w:rPr>
        <w:t xml:space="preserve">     </w:t>
      </w:r>
      <w:r>
        <w:rPr>
          <w:lang w:val="sr-Cyrl-RS"/>
        </w:rPr>
        <w:t xml:space="preserve">Конкурс за финансирање и суфинансирање набавке опреме </w:t>
      </w:r>
      <w:r>
        <w:t>–</w:t>
      </w:r>
      <w:r>
        <w:rPr>
          <w:lang w:val="sr-Cyrl-RS"/>
        </w:rPr>
        <w:t xml:space="preserve"> видео надзора   у функцији промовисања и унапређења  безбедности ученика за установе средњег образовања  и васпитања на територији АПВ у 2024. години( Покрајински секретаријат за  образовање, прописе, управу и националне мањине-нац. заједнице ):</w:t>
      </w:r>
    </w:p>
    <w:p w14:paraId="4FBA014D"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lang w:val="sr-Cyrl-RS"/>
        </w:rPr>
        <w:t xml:space="preserve">-Набавка опреме за видео надзор са уградњом- 950.631,18 динара- реализовано </w:t>
      </w:r>
    </w:p>
    <w:p w14:paraId="2DD0CC80" w14:textId="77777777" w:rsidR="00D2194F" w:rsidRDefault="00D2194F" w:rsidP="00C65D3B">
      <w:pPr>
        <w:jc w:val="both"/>
        <w:rPr>
          <w:rFonts w:ascii="Calibri" w:hAnsi="Calibri" w:cs="Calibri"/>
        </w:rPr>
      </w:pPr>
      <w:r>
        <w:rPr>
          <w:lang w:val="sr-Cyrl-RS"/>
        </w:rPr>
        <w:t> </w:t>
      </w:r>
    </w:p>
    <w:p w14:paraId="3E42290F" w14:textId="77777777" w:rsidR="00D2194F" w:rsidRDefault="00D2194F" w:rsidP="00C65D3B">
      <w:pPr>
        <w:shd w:val="clear" w:color="auto" w:fill="FFFFFF"/>
        <w:spacing w:line="240" w:lineRule="auto"/>
        <w:jc w:val="both"/>
        <w:rPr>
          <w:rFonts w:ascii="Calibri" w:eastAsia="Calibri" w:hAnsi="Calibri" w:cs="Calibri"/>
          <w:color w:val="222222"/>
        </w:rPr>
      </w:pPr>
    </w:p>
    <w:p w14:paraId="0B2E0722" w14:textId="77777777" w:rsidR="00D2194F" w:rsidRPr="00D416A4" w:rsidRDefault="00D2194F" w:rsidP="00C65D3B">
      <w:pPr>
        <w:shd w:val="clear" w:color="auto" w:fill="FFFFFF"/>
        <w:spacing w:line="240" w:lineRule="auto"/>
        <w:rPr>
          <w:rFonts w:ascii="Times New Roman" w:eastAsia="Times New Roman" w:hAnsi="Times New Roman" w:cs="Times New Roman"/>
          <w:color w:val="222222"/>
          <w:sz w:val="24"/>
          <w:szCs w:val="24"/>
          <w:lang w:val="sr-Cyrl-RS"/>
        </w:rPr>
      </w:pPr>
      <w:r>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lang w:val="sr-Cyrl-RS"/>
        </w:rPr>
        <w:t>2</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w:t>
      </w:r>
      <w:proofErr w:type="spellStart"/>
      <w:r>
        <w:rPr>
          <w:rFonts w:ascii="Times New Roman" w:eastAsia="Times New Roman" w:hAnsi="Times New Roman" w:cs="Times New Roman"/>
          <w:color w:val="222222"/>
          <w:sz w:val="24"/>
          <w:szCs w:val="24"/>
        </w:rPr>
        <w:t>Покрајински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секретаријат</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спорт</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омладину</w:t>
      </w:r>
      <w:proofErr w:type="spellEnd"/>
      <w:r>
        <w:rPr>
          <w:rFonts w:ascii="Times New Roman" w:eastAsia="Times New Roman" w:hAnsi="Times New Roman" w:cs="Times New Roman"/>
          <w:color w:val="222222"/>
          <w:sz w:val="24"/>
          <w:szCs w:val="24"/>
        </w:rPr>
        <w:t xml:space="preserve"> – </w:t>
      </w:r>
      <w:proofErr w:type="spellStart"/>
      <w:r>
        <w:rPr>
          <w:rFonts w:ascii="Times New Roman" w:eastAsia="Times New Roman" w:hAnsi="Times New Roman" w:cs="Times New Roman"/>
          <w:color w:val="222222"/>
          <w:sz w:val="24"/>
          <w:szCs w:val="24"/>
        </w:rPr>
        <w:t>Јавни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конкурс</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Фонд</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таленте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w:t>
      </w:r>
      <w:proofErr w:type="spellEnd"/>
      <w:r>
        <w:rPr>
          <w:rFonts w:ascii="Times New Roman" w:eastAsia="Times New Roman" w:hAnsi="Times New Roman" w:cs="Times New Roman"/>
          <w:color w:val="222222"/>
          <w:sz w:val="24"/>
          <w:szCs w:val="24"/>
        </w:rPr>
        <w:t xml:space="preserve"> 202</w:t>
      </w:r>
      <w:r>
        <w:rPr>
          <w:rFonts w:ascii="Times New Roman" w:eastAsia="Times New Roman" w:hAnsi="Times New Roman" w:cs="Times New Roman"/>
          <w:color w:val="222222"/>
          <w:sz w:val="24"/>
          <w:szCs w:val="24"/>
          <w:lang w:val="sr-Cyrl-RS"/>
        </w:rPr>
        <w:t>5</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годину</w:t>
      </w:r>
      <w:proofErr w:type="spellEnd"/>
      <w:r>
        <w:rPr>
          <w:rFonts w:ascii="Times New Roman" w:eastAsia="Times New Roman" w:hAnsi="Times New Roman" w:cs="Times New Roman"/>
          <w:color w:val="222222"/>
          <w:sz w:val="24"/>
          <w:szCs w:val="24"/>
        </w:rPr>
        <w:t xml:space="preserve"> – </w:t>
      </w:r>
      <w:proofErr w:type="spellStart"/>
      <w:r>
        <w:rPr>
          <w:rFonts w:ascii="Times New Roman" w:eastAsia="Times New Roman" w:hAnsi="Times New Roman" w:cs="Times New Roman"/>
          <w:color w:val="222222"/>
          <w:sz w:val="24"/>
          <w:szCs w:val="24"/>
        </w:rPr>
        <w:t>износ</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од</w:t>
      </w:r>
      <w:proofErr w:type="spellEnd"/>
      <w:r>
        <w:rPr>
          <w:rFonts w:ascii="Times New Roman" w:eastAsia="Times New Roman" w:hAnsi="Times New Roman" w:cs="Times New Roman"/>
          <w:color w:val="222222"/>
          <w:sz w:val="24"/>
          <w:szCs w:val="24"/>
        </w:rPr>
        <w:t xml:space="preserve"> 1</w:t>
      </w:r>
      <w:r>
        <w:rPr>
          <w:rFonts w:ascii="Times New Roman" w:eastAsia="Times New Roman" w:hAnsi="Times New Roman" w:cs="Times New Roman"/>
          <w:color w:val="222222"/>
          <w:sz w:val="24"/>
          <w:szCs w:val="24"/>
          <w:lang w:val="sr-Cyrl-RS"/>
        </w:rPr>
        <w:t>50</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lang w:val="sr-Cyrl-RS"/>
        </w:rPr>
        <w:t>0</w:t>
      </w:r>
      <w:r>
        <w:rPr>
          <w:rFonts w:ascii="Times New Roman" w:eastAsia="Times New Roman" w:hAnsi="Times New Roman" w:cs="Times New Roman"/>
          <w:color w:val="222222"/>
          <w:sz w:val="24"/>
          <w:szCs w:val="24"/>
        </w:rPr>
        <w:t xml:space="preserve">00,00 </w:t>
      </w:r>
      <w:proofErr w:type="spellStart"/>
      <w:r>
        <w:rPr>
          <w:rFonts w:ascii="Times New Roman" w:eastAsia="Times New Roman" w:hAnsi="Times New Roman" w:cs="Times New Roman"/>
          <w:color w:val="222222"/>
          <w:sz w:val="24"/>
          <w:szCs w:val="24"/>
        </w:rPr>
        <w:t>динара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w:t>
      </w:r>
      <w:proofErr w:type="spellEnd"/>
      <w:r>
        <w:rPr>
          <w:rFonts w:ascii="Times New Roman" w:eastAsia="Times New Roman" w:hAnsi="Times New Roman" w:cs="Times New Roman"/>
          <w:color w:val="222222"/>
          <w:sz w:val="24"/>
          <w:szCs w:val="24"/>
        </w:rPr>
        <w:t xml:space="preserve"> ,, </w:t>
      </w:r>
      <w:proofErr w:type="spellStart"/>
      <w:r>
        <w:rPr>
          <w:rFonts w:ascii="Times New Roman" w:eastAsia="Times New Roman" w:hAnsi="Times New Roman" w:cs="Times New Roman"/>
          <w:color w:val="222222"/>
          <w:sz w:val="24"/>
          <w:szCs w:val="24"/>
        </w:rPr>
        <w:t>Сенћанска</w:t>
      </w:r>
      <w:proofErr w:type="spell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lang w:val="sr-Cyrl-RS"/>
        </w:rPr>
        <w:t>сецеција</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бр</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уговора</w:t>
      </w:r>
      <w:proofErr w:type="spellEnd"/>
      <w:r>
        <w:rPr>
          <w:rFonts w:ascii="Times New Roman" w:eastAsia="Times New Roman" w:hAnsi="Times New Roman" w:cs="Times New Roman"/>
          <w:color w:val="222222"/>
          <w:sz w:val="24"/>
          <w:szCs w:val="24"/>
        </w:rPr>
        <w:t>  00</w:t>
      </w:r>
      <w:r>
        <w:rPr>
          <w:rFonts w:ascii="Times New Roman" w:eastAsia="Times New Roman" w:hAnsi="Times New Roman" w:cs="Times New Roman"/>
          <w:color w:val="222222"/>
          <w:sz w:val="24"/>
          <w:szCs w:val="24"/>
          <w:lang w:val="sr-Cyrl-RS"/>
        </w:rPr>
        <w:t>0876943</w:t>
      </w:r>
      <w:r>
        <w:rPr>
          <w:rFonts w:ascii="Times New Roman" w:eastAsia="Times New Roman" w:hAnsi="Times New Roman" w:cs="Times New Roman"/>
          <w:color w:val="222222"/>
          <w:sz w:val="24"/>
          <w:szCs w:val="24"/>
        </w:rPr>
        <w:t xml:space="preserve"> 202</w:t>
      </w:r>
      <w:r>
        <w:rPr>
          <w:rFonts w:ascii="Times New Roman" w:eastAsia="Times New Roman" w:hAnsi="Times New Roman" w:cs="Times New Roman"/>
          <w:color w:val="222222"/>
          <w:sz w:val="24"/>
          <w:szCs w:val="24"/>
          <w:lang w:val="sr-Cyrl-RS"/>
        </w:rPr>
        <w:t>5 09424 003 000 0001</w:t>
      </w:r>
      <w:proofErr w:type="spellStart"/>
      <w:r>
        <w:rPr>
          <w:rFonts w:ascii="Times New Roman" w:eastAsia="Times New Roman" w:hAnsi="Times New Roman" w:cs="Times New Roman"/>
          <w:color w:val="222222"/>
          <w:sz w:val="24"/>
          <w:szCs w:val="24"/>
        </w:rPr>
        <w:t>од</w:t>
      </w:r>
      <w:proofErr w:type="spellEnd"/>
      <w:r>
        <w:rPr>
          <w:rFonts w:ascii="Times New Roman" w:eastAsia="Times New Roman" w:hAnsi="Times New Roman" w:cs="Times New Roman"/>
          <w:color w:val="222222"/>
          <w:sz w:val="24"/>
          <w:szCs w:val="24"/>
        </w:rPr>
        <w:t xml:space="preserve"> 2</w:t>
      </w:r>
      <w:r>
        <w:rPr>
          <w:rFonts w:ascii="Times New Roman" w:eastAsia="Times New Roman" w:hAnsi="Times New Roman" w:cs="Times New Roman"/>
          <w:color w:val="222222"/>
          <w:sz w:val="24"/>
          <w:szCs w:val="24"/>
          <w:lang w:val="sr-Cyrl-RS"/>
        </w:rPr>
        <w:t>2</w:t>
      </w:r>
      <w:r>
        <w:rPr>
          <w:rFonts w:ascii="Times New Roman" w:eastAsia="Times New Roman" w:hAnsi="Times New Roman" w:cs="Times New Roman"/>
          <w:color w:val="222222"/>
          <w:sz w:val="24"/>
          <w:szCs w:val="24"/>
        </w:rPr>
        <w:t>.0</w:t>
      </w:r>
      <w:r>
        <w:rPr>
          <w:rFonts w:ascii="Times New Roman" w:eastAsia="Times New Roman" w:hAnsi="Times New Roman" w:cs="Times New Roman"/>
          <w:color w:val="222222"/>
          <w:sz w:val="24"/>
          <w:szCs w:val="24"/>
          <w:lang w:val="sr-Cyrl-RS"/>
        </w:rPr>
        <w:t>5</w:t>
      </w:r>
      <w:r>
        <w:rPr>
          <w:rFonts w:ascii="Times New Roman" w:eastAsia="Times New Roman" w:hAnsi="Times New Roman" w:cs="Times New Roman"/>
          <w:color w:val="222222"/>
          <w:sz w:val="24"/>
          <w:szCs w:val="24"/>
        </w:rPr>
        <w:t>.202</w:t>
      </w:r>
      <w:r>
        <w:rPr>
          <w:rFonts w:ascii="Times New Roman" w:eastAsia="Times New Roman" w:hAnsi="Times New Roman" w:cs="Times New Roman"/>
          <w:color w:val="222222"/>
          <w:sz w:val="24"/>
          <w:szCs w:val="24"/>
          <w:lang w:val="sr-Cyrl-RS"/>
        </w:rPr>
        <w:t>5</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године</w:t>
      </w:r>
      <w:proofErr w:type="spellEnd"/>
      <w:r>
        <w:rPr>
          <w:rFonts w:ascii="Times New Roman" w:eastAsia="Times New Roman" w:hAnsi="Times New Roman" w:cs="Times New Roman"/>
          <w:color w:val="222222"/>
          <w:sz w:val="24"/>
          <w:szCs w:val="24"/>
          <w:lang w:val="sr-Cyrl-RS"/>
        </w:rPr>
        <w:t>-реализовано</w:t>
      </w:r>
    </w:p>
    <w:p w14:paraId="7FD45F4A" w14:textId="77777777" w:rsidR="00D2194F" w:rsidRPr="00D416A4" w:rsidRDefault="00D2194F" w:rsidP="00C65D3B">
      <w:pPr>
        <w:shd w:val="clear" w:color="auto" w:fill="FFFFFF"/>
        <w:spacing w:line="240" w:lineRule="auto"/>
        <w:rPr>
          <w:rFonts w:ascii="Times New Roman" w:eastAsia="Times New Roman" w:hAnsi="Times New Roman" w:cs="Times New Roman"/>
          <w:b/>
          <w:color w:val="222222"/>
          <w:sz w:val="24"/>
          <w:szCs w:val="24"/>
        </w:rPr>
      </w:pPr>
    </w:p>
    <w:p w14:paraId="1158A614" w14:textId="77777777" w:rsidR="00D2194F" w:rsidRPr="00D416A4" w:rsidRDefault="00D2194F" w:rsidP="00C65D3B">
      <w:pPr>
        <w:shd w:val="clear" w:color="auto" w:fill="FFFFFF"/>
        <w:spacing w:line="240" w:lineRule="auto"/>
        <w:rPr>
          <w:rFonts w:ascii="Times New Roman" w:eastAsia="Times New Roman" w:hAnsi="Times New Roman" w:cs="Times New Roman"/>
          <w:b/>
          <w:color w:val="222222"/>
          <w:sz w:val="24"/>
          <w:szCs w:val="24"/>
          <w:lang w:val="sr-Cyrl-RS"/>
        </w:rPr>
      </w:pPr>
      <w:r w:rsidRPr="00D416A4">
        <w:rPr>
          <w:rFonts w:ascii="Times New Roman" w:eastAsia="Times New Roman" w:hAnsi="Times New Roman" w:cs="Times New Roman"/>
          <w:b/>
          <w:color w:val="222222"/>
          <w:sz w:val="24"/>
          <w:szCs w:val="24"/>
          <w:lang w:val="sr-Cyrl-RS"/>
        </w:rPr>
        <w:t>Конкурси у току:</w:t>
      </w:r>
    </w:p>
    <w:p w14:paraId="10E7FB0D" w14:textId="77777777" w:rsidR="00D2194F" w:rsidRDefault="00D2194F" w:rsidP="00C65D3B">
      <w:pPr>
        <w:shd w:val="clear" w:color="auto" w:fill="FFFFFF"/>
        <w:spacing w:line="240" w:lineRule="auto"/>
        <w:rPr>
          <w:rFonts w:ascii="Times New Roman" w:eastAsia="Times New Roman" w:hAnsi="Times New Roman" w:cs="Times New Roman"/>
          <w:color w:val="222222"/>
          <w:sz w:val="24"/>
          <w:szCs w:val="24"/>
          <w:lang w:val="sr-Cyrl-RS"/>
        </w:rPr>
      </w:pPr>
    </w:p>
    <w:p w14:paraId="2E96D487"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rFonts w:ascii="Symbol" w:hAnsi="Symbol" w:cs="Calibri"/>
          <w:lang w:val="sr-Cyrl-RS"/>
        </w:rPr>
        <w:t></w:t>
      </w:r>
      <w:r>
        <w:rPr>
          <w:sz w:val="14"/>
          <w:szCs w:val="14"/>
          <w:lang w:val="sr-Cyrl-RS"/>
        </w:rPr>
        <w:t xml:space="preserve">       </w:t>
      </w:r>
      <w:r>
        <w:rPr>
          <w:lang w:val="sr-Cyrl-RS"/>
        </w:rPr>
        <w:t xml:space="preserve">Конкурс за финансирање и суфинансирање модернизације инфраструктуре –набавке опреме за установе основног и средњег образовања и васпитања на територији АПВ  у 2025. </w:t>
      </w:r>
      <w:r>
        <w:rPr>
          <w:lang w:val="sr-Cyrl-RS"/>
        </w:rPr>
        <w:lastRenderedPageBreak/>
        <w:t>години (Покрајински секретаријат за  образовање, прописе, управу и националне мањине-нац. заједнице ):</w:t>
      </w:r>
    </w:p>
    <w:p w14:paraId="6B63F85C"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lang w:val="sr-Cyrl-RS"/>
        </w:rPr>
        <w:t>-Рачунарска опрема за образовање у износу од  960.000,00 рсд – чека се одобрење.</w:t>
      </w:r>
    </w:p>
    <w:p w14:paraId="753BDFE6"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lang w:val="sr-Cyrl-RS"/>
        </w:rPr>
        <w:t> </w:t>
      </w:r>
    </w:p>
    <w:p w14:paraId="15096BC6"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rFonts w:ascii="Symbol" w:hAnsi="Symbol" w:cs="Calibri"/>
          <w:lang w:val="sr-Cyrl-RS"/>
        </w:rPr>
        <w:t></w:t>
      </w:r>
      <w:r>
        <w:rPr>
          <w:sz w:val="14"/>
          <w:szCs w:val="14"/>
          <w:lang w:val="sr-Cyrl-RS"/>
        </w:rPr>
        <w:t xml:space="preserve">       </w:t>
      </w:r>
      <w:r>
        <w:rPr>
          <w:lang w:val="sr-Cyrl-RS"/>
        </w:rPr>
        <w:t>Конкурс за финансирање  и суфинансирање модернизације инфраструктуре –набавке опреме за установе основног и средњег образовања и васпитања( Покрајински секретаријат за  образовање, прописе, управу и националне мањине-нац. заједнице ):</w:t>
      </w:r>
    </w:p>
    <w:p w14:paraId="25785017" w14:textId="77777777" w:rsidR="00D2194F" w:rsidRDefault="00D2194F" w:rsidP="00C65D3B">
      <w:pPr>
        <w:jc w:val="both"/>
        <w:rPr>
          <w:rFonts w:ascii="Calibri" w:hAnsi="Calibri" w:cs="Calibri"/>
        </w:rPr>
      </w:pPr>
      <w:r>
        <w:rPr>
          <w:lang w:val="sr-Cyrl-RS"/>
        </w:rPr>
        <w:t> </w:t>
      </w:r>
    </w:p>
    <w:p w14:paraId="13A54EEF"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lang w:val="sr-Cyrl-RS"/>
        </w:rPr>
        <w:t xml:space="preserve">- набавке опреме –Набавка рачунарске  опреме, наставни средстава за наставу музичке културе и физичког васпитања и набавка школског намештаја- одобрено 486.540,00  рсд , реализација у току. </w:t>
      </w:r>
    </w:p>
    <w:p w14:paraId="47D1F2BA" w14:textId="77777777" w:rsidR="00D2194F" w:rsidRDefault="00D2194F" w:rsidP="00C65D3B">
      <w:pPr>
        <w:pStyle w:val="gmail-msolistparagraph"/>
        <w:spacing w:before="0" w:beforeAutospacing="0" w:after="0" w:afterAutospacing="0"/>
        <w:jc w:val="both"/>
        <w:rPr>
          <w:rFonts w:ascii="Calibri" w:hAnsi="Calibri" w:cs="Calibri"/>
          <w:sz w:val="22"/>
          <w:szCs w:val="22"/>
        </w:rPr>
      </w:pPr>
      <w:r>
        <w:rPr>
          <w:lang w:val="sr-Cyrl-RS"/>
        </w:rPr>
        <w:t> </w:t>
      </w:r>
    </w:p>
    <w:p w14:paraId="16888D9C" w14:textId="6DB0DEFE" w:rsidR="00D2194F" w:rsidRDefault="00D2194F" w:rsidP="007A7C17">
      <w:pPr>
        <w:pStyle w:val="gmail-msolistparagraph"/>
        <w:spacing w:before="0" w:beforeAutospacing="0" w:after="0" w:afterAutospacing="0"/>
        <w:ind w:left="720"/>
        <w:jc w:val="both"/>
        <w:rPr>
          <w:color w:val="222222"/>
        </w:rPr>
      </w:pPr>
      <w:r>
        <w:rPr>
          <w:lang w:val="sr-Cyrl-RS"/>
        </w:rPr>
        <w:t> </w:t>
      </w:r>
    </w:p>
    <w:p w14:paraId="0FAD4FC6" w14:textId="77777777" w:rsidR="00D2194F" w:rsidRDefault="00D2194F" w:rsidP="00D2194F">
      <w:pPr>
        <w:spacing w:line="240" w:lineRule="auto"/>
        <w:jc w:val="center"/>
        <w:rPr>
          <w:rFonts w:ascii="Times New Roman" w:eastAsia="Times New Roman" w:hAnsi="Times New Roman" w:cs="Times New Roman"/>
          <w:b/>
          <w:sz w:val="24"/>
          <w:szCs w:val="24"/>
          <w:lang w:val="sr-Cyrl-CS"/>
        </w:rPr>
      </w:pPr>
      <w:r w:rsidRPr="009B1880">
        <w:rPr>
          <w:rFonts w:ascii="Times New Roman" w:eastAsia="Times New Roman" w:hAnsi="Times New Roman" w:cs="Times New Roman"/>
          <w:b/>
          <w:sz w:val="24"/>
          <w:szCs w:val="24"/>
          <w:lang w:val="sr-Cyrl-CS"/>
        </w:rPr>
        <w:t>ИЗВЕШТАЈ ЦЕНТРАЛНЕ ПОПИСНЕ КОМИСИЈЕ О ИЗВРШЕНОМ ПОПИСУ ИМОВИНЕ И ОБАВЕЗА НА ДАН 31.12.20</w:t>
      </w:r>
      <w:r w:rsidRPr="009B1880">
        <w:rPr>
          <w:rFonts w:ascii="Times New Roman" w:eastAsia="Times New Roman" w:hAnsi="Times New Roman" w:cs="Times New Roman"/>
          <w:b/>
          <w:sz w:val="24"/>
          <w:szCs w:val="24"/>
          <w:lang w:val="sr-Latn-RS"/>
        </w:rPr>
        <w:t>24</w:t>
      </w:r>
      <w:r w:rsidRPr="009B1880">
        <w:rPr>
          <w:rFonts w:ascii="Times New Roman" w:eastAsia="Times New Roman" w:hAnsi="Times New Roman" w:cs="Times New Roman"/>
          <w:b/>
          <w:sz w:val="24"/>
          <w:szCs w:val="24"/>
          <w:lang w:val="sr-Cyrl-CS"/>
        </w:rPr>
        <w:t>.ГОДИНЕ</w:t>
      </w:r>
    </w:p>
    <w:p w14:paraId="06DA17F4" w14:textId="77777777" w:rsidR="00D2194F" w:rsidRPr="009B1880" w:rsidRDefault="00D2194F" w:rsidP="00D2194F">
      <w:pPr>
        <w:spacing w:line="240" w:lineRule="auto"/>
        <w:jc w:val="center"/>
        <w:rPr>
          <w:rFonts w:ascii="Times New Roman" w:eastAsia="Times New Roman" w:hAnsi="Times New Roman" w:cs="Times New Roman"/>
          <w:b/>
          <w:sz w:val="24"/>
          <w:szCs w:val="24"/>
          <w:lang w:val="sr-Cyrl-CS"/>
        </w:rPr>
      </w:pPr>
    </w:p>
    <w:p w14:paraId="77D5A7E1" w14:textId="77777777" w:rsidR="00D2194F" w:rsidRPr="009B1880" w:rsidRDefault="00D2194F" w:rsidP="00D2194F">
      <w:pPr>
        <w:spacing w:line="240" w:lineRule="auto"/>
        <w:jc w:val="center"/>
        <w:rPr>
          <w:rFonts w:ascii="Times New Roman" w:eastAsia="Times New Roman" w:hAnsi="Times New Roman" w:cs="Times New Roman"/>
          <w:b/>
          <w:sz w:val="24"/>
          <w:szCs w:val="24"/>
          <w:lang w:val="en-US"/>
        </w:rPr>
      </w:pPr>
    </w:p>
    <w:p w14:paraId="5A966470" w14:textId="77777777" w:rsidR="00D2194F" w:rsidRPr="009B1880" w:rsidRDefault="00D2194F" w:rsidP="00D2194F">
      <w:pPr>
        <w:spacing w:line="240" w:lineRule="auto"/>
        <w:ind w:firstLine="720"/>
        <w:jc w:val="both"/>
        <w:rPr>
          <w:rFonts w:ascii="Times New Roman" w:eastAsia="Times New Roman" w:hAnsi="Times New Roman" w:cs="Times New Roman"/>
          <w:sz w:val="24"/>
          <w:szCs w:val="24"/>
          <w:lang w:val="sr-Cyrl-CS"/>
        </w:rPr>
      </w:pPr>
      <w:r w:rsidRPr="009B1880">
        <w:rPr>
          <w:rFonts w:ascii="Times New Roman" w:eastAsia="Times New Roman" w:hAnsi="Times New Roman" w:cs="Times New Roman"/>
          <w:sz w:val="24"/>
          <w:szCs w:val="24"/>
          <w:lang w:val="sr-Cyrl-CS"/>
        </w:rPr>
        <w:t xml:space="preserve">На основу чл.18 Уредбе о буџетском рачуноводству („Сл.гласник РС“,бр.125/2003 и 12/2006), а у складу са Правилником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 („Сл.гласник РС“, бр.33/2015), и на основу  Решење директора Сенћанске гимназије бр. </w:t>
      </w:r>
      <w:r w:rsidRPr="009B1880">
        <w:rPr>
          <w:rFonts w:ascii="Times New Roman" w:eastAsia="Times New Roman" w:hAnsi="Times New Roman" w:cs="Times New Roman"/>
          <w:sz w:val="24"/>
          <w:szCs w:val="24"/>
          <w:lang w:val="sr-Cyrl-RS"/>
        </w:rPr>
        <w:t xml:space="preserve">012-445/1-2024  </w:t>
      </w:r>
      <w:r w:rsidRPr="009B1880">
        <w:rPr>
          <w:rFonts w:ascii="Times New Roman" w:eastAsia="Times New Roman" w:hAnsi="Times New Roman" w:cs="Times New Roman"/>
          <w:sz w:val="24"/>
          <w:szCs w:val="24"/>
          <w:lang w:val="sr-Cyrl-CS"/>
        </w:rPr>
        <w:t>од.</w:t>
      </w:r>
      <w:r w:rsidRPr="009B1880">
        <w:rPr>
          <w:rFonts w:ascii="Times New Roman" w:eastAsia="Times New Roman" w:hAnsi="Times New Roman" w:cs="Times New Roman"/>
          <w:sz w:val="24"/>
          <w:szCs w:val="24"/>
          <w:lang w:val="sr-Cyrl-RS"/>
        </w:rPr>
        <w:t xml:space="preserve"> 07.11.2024 .године </w:t>
      </w:r>
      <w:r w:rsidRPr="009B1880">
        <w:rPr>
          <w:rFonts w:ascii="Times New Roman" w:eastAsia="Times New Roman" w:hAnsi="Times New Roman" w:cs="Times New Roman"/>
          <w:sz w:val="24"/>
          <w:szCs w:val="24"/>
          <w:lang w:val="sr-Cyrl-CS"/>
        </w:rPr>
        <w:t xml:space="preserve"> именована је Централна пописна комисија за спровођење пописа у саставу:</w:t>
      </w:r>
    </w:p>
    <w:p w14:paraId="569806B6" w14:textId="77777777" w:rsidR="00D2194F" w:rsidRPr="009B1880" w:rsidRDefault="00D2194F" w:rsidP="00D2194F">
      <w:pPr>
        <w:spacing w:line="240" w:lineRule="auto"/>
        <w:ind w:firstLine="720"/>
        <w:jc w:val="both"/>
        <w:rPr>
          <w:rFonts w:ascii="Times New Roman" w:eastAsia="Times New Roman" w:hAnsi="Times New Roman" w:cs="Times New Roman"/>
          <w:sz w:val="24"/>
          <w:szCs w:val="24"/>
          <w:lang w:val="sr-Cyrl-CS"/>
        </w:rPr>
      </w:pPr>
    </w:p>
    <w:p w14:paraId="21464EC8" w14:textId="77777777" w:rsidR="00D2194F" w:rsidRPr="009B1880" w:rsidRDefault="00D2194F" w:rsidP="00D21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sr-Cyrl-RS"/>
        </w:rPr>
      </w:pPr>
      <w:r w:rsidRPr="009B1880">
        <w:rPr>
          <w:rFonts w:ascii="Times New Roman" w:eastAsia="Times New Roman" w:hAnsi="Times New Roman" w:cs="Times New Roman"/>
          <w:color w:val="212121"/>
          <w:sz w:val="24"/>
          <w:szCs w:val="24"/>
          <w:lang w:val="sr-Cyrl-RS"/>
        </w:rPr>
        <w:t xml:space="preserve">- Игор Марковић ,председник </w:t>
      </w:r>
    </w:p>
    <w:p w14:paraId="21492041" w14:textId="77777777" w:rsidR="00D2194F" w:rsidRPr="009B1880" w:rsidRDefault="00D2194F" w:rsidP="00D21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sr-Cyrl-RS"/>
        </w:rPr>
      </w:pPr>
      <w:r w:rsidRPr="009B1880">
        <w:rPr>
          <w:rFonts w:ascii="Times New Roman" w:eastAsia="Times New Roman" w:hAnsi="Times New Roman" w:cs="Times New Roman"/>
          <w:color w:val="212121"/>
          <w:sz w:val="24"/>
          <w:szCs w:val="24"/>
          <w:lang w:val="sr-Cyrl-RS"/>
        </w:rPr>
        <w:t>-Едит Салаи ,заменик председника</w:t>
      </w:r>
    </w:p>
    <w:p w14:paraId="0D67300A" w14:textId="77777777" w:rsidR="00D2194F" w:rsidRPr="009B1880" w:rsidRDefault="00D2194F" w:rsidP="00D21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sr-Cyrl-RS"/>
        </w:rPr>
      </w:pPr>
      <w:r w:rsidRPr="009B1880">
        <w:rPr>
          <w:rFonts w:ascii="Times New Roman" w:eastAsia="Times New Roman" w:hAnsi="Times New Roman" w:cs="Times New Roman"/>
          <w:color w:val="212121"/>
          <w:sz w:val="24"/>
          <w:szCs w:val="24"/>
          <w:lang w:val="sr-Cyrl-RS"/>
        </w:rPr>
        <w:t xml:space="preserve">- Оршоља Нађ Хорти  , члан </w:t>
      </w:r>
    </w:p>
    <w:p w14:paraId="4AAA9B9E" w14:textId="77777777" w:rsidR="00D2194F" w:rsidRPr="009B1880" w:rsidRDefault="00D2194F" w:rsidP="00D21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sr-Cyrl-RS"/>
        </w:rPr>
      </w:pPr>
      <w:r w:rsidRPr="009B1880">
        <w:rPr>
          <w:rFonts w:ascii="Times New Roman" w:eastAsia="Times New Roman" w:hAnsi="Times New Roman" w:cs="Times New Roman"/>
          <w:color w:val="212121"/>
          <w:sz w:val="24"/>
          <w:szCs w:val="24"/>
          <w:lang w:val="sr-Cyrl-RS"/>
        </w:rPr>
        <w:t xml:space="preserve">-  Виктор Ширка  ,заменик  члана </w:t>
      </w:r>
    </w:p>
    <w:p w14:paraId="0E20C7C8" w14:textId="77777777" w:rsidR="00D2194F" w:rsidRPr="009B1880" w:rsidRDefault="00D2194F" w:rsidP="00D21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sr-Cyrl-RS"/>
        </w:rPr>
      </w:pPr>
      <w:r w:rsidRPr="009B1880">
        <w:rPr>
          <w:rFonts w:ascii="Times New Roman" w:eastAsia="Times New Roman" w:hAnsi="Times New Roman" w:cs="Times New Roman"/>
          <w:color w:val="212121"/>
          <w:sz w:val="24"/>
          <w:szCs w:val="24"/>
          <w:lang w:val="sr-Cyrl-RS"/>
        </w:rPr>
        <w:t>-  Кинга Биро Мађари , члан</w:t>
      </w:r>
    </w:p>
    <w:p w14:paraId="1A9CECCB" w14:textId="77777777" w:rsidR="00D2194F" w:rsidRPr="009B1880" w:rsidRDefault="00D2194F" w:rsidP="00D21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val="sr-Cyrl-RS"/>
        </w:rPr>
      </w:pPr>
      <w:r w:rsidRPr="009B1880">
        <w:rPr>
          <w:rFonts w:ascii="Times New Roman" w:eastAsia="Times New Roman" w:hAnsi="Times New Roman" w:cs="Times New Roman"/>
          <w:color w:val="212121"/>
          <w:sz w:val="24"/>
          <w:szCs w:val="24"/>
          <w:lang w:val="sr-Cyrl-RS"/>
        </w:rPr>
        <w:t xml:space="preserve">- Снежана Сабљић , заменик члана </w:t>
      </w:r>
    </w:p>
    <w:p w14:paraId="1134F6E0" w14:textId="77777777" w:rsidR="00D2194F" w:rsidRPr="009B1880" w:rsidRDefault="00D2194F" w:rsidP="00D21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eastAsia="Times New Roman" w:hAnsi="Times New Roman" w:cs="Times New Roman"/>
          <w:color w:val="212121"/>
          <w:sz w:val="24"/>
          <w:szCs w:val="24"/>
          <w:lang w:val="sr-Cyrl-RS"/>
        </w:rPr>
      </w:pPr>
    </w:p>
    <w:p w14:paraId="37EF9BA9" w14:textId="77777777" w:rsidR="00D2194F" w:rsidRPr="009B1880" w:rsidRDefault="00D2194F" w:rsidP="00D2194F">
      <w:pPr>
        <w:spacing w:line="240" w:lineRule="auto"/>
        <w:ind w:firstLine="720"/>
        <w:jc w:val="both"/>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sr-Cyrl-CS"/>
        </w:rPr>
        <w:t xml:space="preserve">Задатак Централне пописне комисије је био да кординира рад свих комисија за попис, да обједини извештаје о попису пописних комисија по завршеном попису, сачини извештај о извршеном попису и исти достави Школском одбору Сенћанске гимназије. </w:t>
      </w:r>
    </w:p>
    <w:p w14:paraId="7E336347" w14:textId="77777777" w:rsidR="00D2194F" w:rsidRPr="009B1880" w:rsidRDefault="00D2194F" w:rsidP="00D2194F">
      <w:pPr>
        <w:spacing w:line="240" w:lineRule="auto"/>
        <w:jc w:val="both"/>
        <w:rPr>
          <w:rFonts w:ascii="Times New Roman" w:eastAsia="Times New Roman" w:hAnsi="Times New Roman" w:cs="Times New Roman"/>
          <w:sz w:val="24"/>
          <w:szCs w:val="24"/>
          <w:lang w:val="sr-Cyrl-CS"/>
        </w:rPr>
      </w:pPr>
      <w:r w:rsidRPr="009B1880">
        <w:rPr>
          <w:rFonts w:ascii="Times New Roman" w:eastAsia="Times New Roman" w:hAnsi="Times New Roman" w:cs="Times New Roman"/>
          <w:sz w:val="24"/>
          <w:szCs w:val="24"/>
          <w:lang w:val="sr-Cyrl-CS"/>
        </w:rPr>
        <w:t>Задатак пописних комисија је био да утврде стварно стање имовине и обавеза на дан 31.12.20</w:t>
      </w:r>
      <w:r w:rsidRPr="009B1880">
        <w:rPr>
          <w:rFonts w:ascii="Times New Roman" w:eastAsia="Times New Roman" w:hAnsi="Times New Roman" w:cs="Times New Roman"/>
          <w:sz w:val="24"/>
          <w:szCs w:val="24"/>
          <w:lang w:val="sr-Latn-RS"/>
        </w:rPr>
        <w:t>2</w:t>
      </w:r>
      <w:r w:rsidRPr="009B1880">
        <w:rPr>
          <w:rFonts w:ascii="Times New Roman" w:eastAsia="Times New Roman" w:hAnsi="Times New Roman" w:cs="Times New Roman"/>
          <w:sz w:val="24"/>
          <w:szCs w:val="24"/>
          <w:lang w:val="sr-Cyrl-RS"/>
        </w:rPr>
        <w:t>4</w:t>
      </w:r>
      <w:r w:rsidRPr="009B1880">
        <w:rPr>
          <w:rFonts w:ascii="Times New Roman" w:eastAsia="Times New Roman" w:hAnsi="Times New Roman" w:cs="Times New Roman"/>
          <w:sz w:val="24"/>
          <w:szCs w:val="24"/>
          <w:lang w:val="sr-Cyrl-CS"/>
        </w:rPr>
        <w:t xml:space="preserve">.г.  </w:t>
      </w:r>
    </w:p>
    <w:p w14:paraId="1474A68A" w14:textId="77777777" w:rsidR="00D2194F" w:rsidRPr="009B1880" w:rsidRDefault="00D2194F" w:rsidP="00D2194F">
      <w:pPr>
        <w:spacing w:line="240" w:lineRule="auto"/>
        <w:jc w:val="both"/>
        <w:rPr>
          <w:rFonts w:ascii="Times New Roman" w:eastAsia="Times New Roman" w:hAnsi="Times New Roman" w:cs="Times New Roman"/>
          <w:sz w:val="24"/>
          <w:szCs w:val="24"/>
          <w:lang w:val="sr-Latn-RS"/>
        </w:rPr>
      </w:pPr>
      <w:r w:rsidRPr="009B1880">
        <w:rPr>
          <w:rFonts w:ascii="Times New Roman" w:eastAsia="Times New Roman" w:hAnsi="Times New Roman" w:cs="Times New Roman"/>
          <w:sz w:val="24"/>
          <w:szCs w:val="24"/>
          <w:lang w:val="sr-Cyrl-CS"/>
        </w:rPr>
        <w:t>Попис је извршен у интервалу од 26.12.20</w:t>
      </w:r>
      <w:r w:rsidRPr="009B1880">
        <w:rPr>
          <w:rFonts w:ascii="Times New Roman" w:eastAsia="Times New Roman" w:hAnsi="Times New Roman" w:cs="Times New Roman"/>
          <w:sz w:val="24"/>
          <w:szCs w:val="24"/>
          <w:lang w:val="sr-Latn-RS"/>
        </w:rPr>
        <w:t>2</w:t>
      </w:r>
      <w:r w:rsidRPr="009B1880">
        <w:rPr>
          <w:rFonts w:ascii="Times New Roman" w:eastAsia="Times New Roman" w:hAnsi="Times New Roman" w:cs="Times New Roman"/>
          <w:sz w:val="24"/>
          <w:szCs w:val="24"/>
          <w:lang w:val="sr-Cyrl-RS"/>
        </w:rPr>
        <w:t>4</w:t>
      </w:r>
      <w:r w:rsidRPr="009B1880">
        <w:rPr>
          <w:rFonts w:ascii="Times New Roman" w:eastAsia="Times New Roman" w:hAnsi="Times New Roman" w:cs="Times New Roman"/>
          <w:sz w:val="24"/>
          <w:szCs w:val="24"/>
          <w:lang w:val="sr-Cyrl-CS"/>
        </w:rPr>
        <w:t xml:space="preserve">.г. до </w:t>
      </w:r>
      <w:r w:rsidRPr="009B1880">
        <w:rPr>
          <w:rFonts w:ascii="Times New Roman" w:eastAsia="Times New Roman" w:hAnsi="Times New Roman" w:cs="Times New Roman"/>
          <w:sz w:val="24"/>
          <w:szCs w:val="24"/>
          <w:lang w:val="sr-Latn-RS"/>
        </w:rPr>
        <w:t>31.12.202</w:t>
      </w:r>
      <w:r w:rsidRPr="009B1880">
        <w:rPr>
          <w:rFonts w:ascii="Times New Roman" w:eastAsia="Times New Roman" w:hAnsi="Times New Roman" w:cs="Times New Roman"/>
          <w:sz w:val="24"/>
          <w:szCs w:val="24"/>
          <w:lang w:val="sr-Cyrl-RS"/>
        </w:rPr>
        <w:t>4</w:t>
      </w:r>
      <w:r w:rsidRPr="009B1880">
        <w:rPr>
          <w:rFonts w:ascii="Times New Roman" w:eastAsia="Times New Roman" w:hAnsi="Times New Roman" w:cs="Times New Roman"/>
          <w:sz w:val="24"/>
          <w:szCs w:val="24"/>
          <w:lang w:val="sr-Cyrl-CS"/>
        </w:rPr>
        <w:t xml:space="preserve">. </w:t>
      </w:r>
      <w:r w:rsidRPr="009B1880">
        <w:rPr>
          <w:rFonts w:ascii="Times New Roman" w:eastAsia="Times New Roman" w:hAnsi="Times New Roman" w:cs="Times New Roman"/>
          <w:sz w:val="24"/>
          <w:szCs w:val="24"/>
          <w:lang w:val="sr-Cyrl-RS"/>
        </w:rPr>
        <w:t xml:space="preserve">године </w:t>
      </w:r>
      <w:r w:rsidRPr="009B1880">
        <w:rPr>
          <w:rFonts w:ascii="Times New Roman" w:eastAsia="Times New Roman" w:hAnsi="Times New Roman" w:cs="Times New Roman"/>
          <w:sz w:val="24"/>
          <w:szCs w:val="24"/>
          <w:lang w:val="sr-Cyrl-CS"/>
        </w:rPr>
        <w:t>, а попис обавезе и потраживања 15.01.20</w:t>
      </w:r>
      <w:r w:rsidRPr="009B1880">
        <w:rPr>
          <w:rFonts w:ascii="Times New Roman" w:eastAsia="Times New Roman" w:hAnsi="Times New Roman" w:cs="Times New Roman"/>
          <w:sz w:val="24"/>
          <w:szCs w:val="24"/>
          <w:lang w:val="sr-Latn-RS"/>
        </w:rPr>
        <w:t>2</w:t>
      </w:r>
      <w:r>
        <w:rPr>
          <w:rFonts w:ascii="Times New Roman" w:eastAsia="Times New Roman" w:hAnsi="Times New Roman" w:cs="Times New Roman"/>
          <w:sz w:val="24"/>
          <w:szCs w:val="24"/>
          <w:lang w:val="sr-Latn-RS"/>
        </w:rPr>
        <w:t>5</w:t>
      </w:r>
      <w:r w:rsidRPr="009B1880">
        <w:rPr>
          <w:rFonts w:ascii="Times New Roman" w:eastAsia="Times New Roman" w:hAnsi="Times New Roman" w:cs="Times New Roman"/>
          <w:sz w:val="24"/>
          <w:szCs w:val="24"/>
          <w:lang w:val="sr-Cyrl-CS"/>
        </w:rPr>
        <w:t>.године.</w:t>
      </w:r>
    </w:p>
    <w:p w14:paraId="5A25A677" w14:textId="77777777" w:rsidR="00D2194F" w:rsidRPr="009B1880" w:rsidRDefault="00D2194F" w:rsidP="00D2194F">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Попис ситног инвентара из ранијих година је извршен само количински, набавна вредност је већ отписана.</w:t>
      </w:r>
    </w:p>
    <w:p w14:paraId="7170151E" w14:textId="77777777" w:rsidR="00D2194F" w:rsidRPr="009B1880" w:rsidRDefault="00D2194F" w:rsidP="00D2194F">
      <w:pPr>
        <w:spacing w:line="240" w:lineRule="auto"/>
        <w:jc w:val="both"/>
        <w:rPr>
          <w:rFonts w:ascii="Times New Roman" w:eastAsia="Times New Roman" w:hAnsi="Times New Roman" w:cs="Times New Roman"/>
          <w:sz w:val="24"/>
          <w:szCs w:val="24"/>
          <w:lang w:val="sr-Cyrl-CS"/>
        </w:rPr>
      </w:pPr>
    </w:p>
    <w:p w14:paraId="73E723B2" w14:textId="77777777" w:rsidR="00D2194F" w:rsidRDefault="00D2194F" w:rsidP="00D2194F">
      <w:pPr>
        <w:suppressAutoHyphens/>
        <w:spacing w:after="120" w:line="240" w:lineRule="auto"/>
        <w:jc w:val="both"/>
        <w:rPr>
          <w:rFonts w:ascii="Times New Roman" w:eastAsia="Times New Roman" w:hAnsi="Times New Roman" w:cs="Times New Roman"/>
          <w:sz w:val="24"/>
          <w:szCs w:val="24"/>
          <w:lang w:val="sr-Cyrl-CS" w:eastAsia="ar-SA"/>
        </w:rPr>
      </w:pPr>
      <w:r w:rsidRPr="009B1880">
        <w:rPr>
          <w:rFonts w:ascii="Times New Roman" w:eastAsia="Times New Roman" w:hAnsi="Times New Roman" w:cs="Times New Roman"/>
          <w:sz w:val="24"/>
          <w:szCs w:val="24"/>
          <w:lang w:val="en-US" w:eastAsia="ar-SA"/>
        </w:rPr>
        <w:t xml:space="preserve">            О </w:t>
      </w:r>
      <w:proofErr w:type="spellStart"/>
      <w:r w:rsidRPr="009B1880">
        <w:rPr>
          <w:rFonts w:ascii="Times New Roman" w:eastAsia="Times New Roman" w:hAnsi="Times New Roman" w:cs="Times New Roman"/>
          <w:sz w:val="24"/>
          <w:szCs w:val="24"/>
          <w:lang w:val="en-US" w:eastAsia="ar-SA"/>
        </w:rPr>
        <w:t>извршеном</w:t>
      </w:r>
      <w:proofErr w:type="spellEnd"/>
      <w:r w:rsidRPr="009B1880">
        <w:rPr>
          <w:rFonts w:ascii="Times New Roman" w:eastAsia="Times New Roman" w:hAnsi="Times New Roman" w:cs="Times New Roman"/>
          <w:sz w:val="24"/>
          <w:szCs w:val="24"/>
          <w:lang w:val="en-US" w:eastAsia="ar-SA"/>
        </w:rPr>
        <w:t xml:space="preserve"> </w:t>
      </w:r>
      <w:proofErr w:type="spellStart"/>
      <w:r w:rsidRPr="009B1880">
        <w:rPr>
          <w:rFonts w:ascii="Times New Roman" w:eastAsia="Times New Roman" w:hAnsi="Times New Roman" w:cs="Times New Roman"/>
          <w:sz w:val="24"/>
          <w:szCs w:val="24"/>
          <w:lang w:val="en-US" w:eastAsia="ar-SA"/>
        </w:rPr>
        <w:t>попису</w:t>
      </w:r>
      <w:proofErr w:type="spellEnd"/>
      <w:r w:rsidRPr="009B1880">
        <w:rPr>
          <w:rFonts w:ascii="Times New Roman" w:eastAsia="Times New Roman" w:hAnsi="Times New Roman" w:cs="Times New Roman"/>
          <w:sz w:val="24"/>
          <w:szCs w:val="24"/>
          <w:lang w:val="en-US" w:eastAsia="ar-SA"/>
        </w:rPr>
        <w:t xml:space="preserve"> </w:t>
      </w:r>
      <w:r w:rsidRPr="009B1880">
        <w:rPr>
          <w:rFonts w:ascii="Times New Roman" w:eastAsia="Times New Roman" w:hAnsi="Times New Roman" w:cs="Times New Roman"/>
          <w:sz w:val="24"/>
          <w:szCs w:val="24"/>
          <w:lang w:val="sr-Cyrl-CS" w:eastAsia="ar-SA"/>
        </w:rPr>
        <w:t xml:space="preserve">имовине и обавеза, </w:t>
      </w:r>
      <w:r w:rsidRPr="009B1880">
        <w:rPr>
          <w:rFonts w:ascii="Times New Roman" w:eastAsia="Times New Roman" w:hAnsi="Times New Roman" w:cs="Times New Roman"/>
          <w:sz w:val="24"/>
          <w:szCs w:val="24"/>
          <w:lang w:val="en-US" w:eastAsia="ar-SA"/>
        </w:rPr>
        <w:t xml:space="preserve">и о </w:t>
      </w:r>
      <w:proofErr w:type="spellStart"/>
      <w:r w:rsidRPr="009B1880">
        <w:rPr>
          <w:rFonts w:ascii="Times New Roman" w:eastAsia="Times New Roman" w:hAnsi="Times New Roman" w:cs="Times New Roman"/>
          <w:sz w:val="24"/>
          <w:szCs w:val="24"/>
          <w:lang w:val="en-US" w:eastAsia="ar-SA"/>
        </w:rPr>
        <w:t>утврђеном</w:t>
      </w:r>
      <w:proofErr w:type="spellEnd"/>
      <w:r w:rsidRPr="009B1880">
        <w:rPr>
          <w:rFonts w:ascii="Times New Roman" w:eastAsia="Times New Roman" w:hAnsi="Times New Roman" w:cs="Times New Roman"/>
          <w:sz w:val="24"/>
          <w:szCs w:val="24"/>
          <w:lang w:val="en-US" w:eastAsia="ar-SA"/>
        </w:rPr>
        <w:t xml:space="preserve"> </w:t>
      </w:r>
      <w:proofErr w:type="spellStart"/>
      <w:r w:rsidRPr="009B1880">
        <w:rPr>
          <w:rFonts w:ascii="Times New Roman" w:eastAsia="Times New Roman" w:hAnsi="Times New Roman" w:cs="Times New Roman"/>
          <w:sz w:val="24"/>
          <w:szCs w:val="24"/>
          <w:lang w:val="en-US" w:eastAsia="ar-SA"/>
        </w:rPr>
        <w:t>стању</w:t>
      </w:r>
      <w:proofErr w:type="spellEnd"/>
      <w:r w:rsidRPr="009B1880">
        <w:rPr>
          <w:rFonts w:ascii="Times New Roman" w:eastAsia="Times New Roman" w:hAnsi="Times New Roman" w:cs="Times New Roman"/>
          <w:sz w:val="24"/>
          <w:szCs w:val="24"/>
          <w:lang w:val="en-US" w:eastAsia="ar-SA"/>
        </w:rPr>
        <w:t xml:space="preserve"> </w:t>
      </w:r>
      <w:proofErr w:type="spellStart"/>
      <w:r w:rsidRPr="009B1880">
        <w:rPr>
          <w:rFonts w:ascii="Times New Roman" w:eastAsia="Times New Roman" w:hAnsi="Times New Roman" w:cs="Times New Roman"/>
          <w:sz w:val="24"/>
          <w:szCs w:val="24"/>
          <w:lang w:val="en-US" w:eastAsia="ar-SA"/>
        </w:rPr>
        <w:t>приликом</w:t>
      </w:r>
      <w:proofErr w:type="spellEnd"/>
      <w:r w:rsidRPr="009B1880">
        <w:rPr>
          <w:rFonts w:ascii="Times New Roman" w:eastAsia="Times New Roman" w:hAnsi="Times New Roman" w:cs="Times New Roman"/>
          <w:sz w:val="24"/>
          <w:szCs w:val="24"/>
          <w:lang w:val="en-US" w:eastAsia="ar-SA"/>
        </w:rPr>
        <w:t xml:space="preserve"> </w:t>
      </w:r>
      <w:proofErr w:type="spellStart"/>
      <w:r w:rsidRPr="009B1880">
        <w:rPr>
          <w:rFonts w:ascii="Times New Roman" w:eastAsia="Times New Roman" w:hAnsi="Times New Roman" w:cs="Times New Roman"/>
          <w:sz w:val="24"/>
          <w:szCs w:val="24"/>
          <w:lang w:val="en-US" w:eastAsia="ar-SA"/>
        </w:rPr>
        <w:t>пописа</w:t>
      </w:r>
      <w:proofErr w:type="spellEnd"/>
      <w:r w:rsidRPr="009B1880">
        <w:rPr>
          <w:rFonts w:ascii="Times New Roman" w:eastAsia="Times New Roman" w:hAnsi="Times New Roman" w:cs="Times New Roman"/>
          <w:sz w:val="24"/>
          <w:szCs w:val="24"/>
          <w:lang w:val="en-US" w:eastAsia="ar-SA"/>
        </w:rPr>
        <w:t xml:space="preserve"> </w:t>
      </w:r>
      <w:proofErr w:type="spellStart"/>
      <w:r w:rsidRPr="009B1880">
        <w:rPr>
          <w:rFonts w:ascii="Times New Roman" w:eastAsia="Times New Roman" w:hAnsi="Times New Roman" w:cs="Times New Roman"/>
          <w:sz w:val="24"/>
          <w:szCs w:val="24"/>
          <w:lang w:val="en-US" w:eastAsia="ar-SA"/>
        </w:rPr>
        <w:t>подносимо</w:t>
      </w:r>
      <w:proofErr w:type="spellEnd"/>
      <w:r w:rsidRPr="009B1880">
        <w:rPr>
          <w:rFonts w:ascii="Times New Roman" w:eastAsia="Times New Roman" w:hAnsi="Times New Roman" w:cs="Times New Roman"/>
          <w:sz w:val="24"/>
          <w:szCs w:val="24"/>
          <w:lang w:val="en-US" w:eastAsia="ar-SA"/>
        </w:rPr>
        <w:t xml:space="preserve"> </w:t>
      </w:r>
      <w:proofErr w:type="spellStart"/>
      <w:r w:rsidRPr="009B1880">
        <w:rPr>
          <w:rFonts w:ascii="Times New Roman" w:eastAsia="Times New Roman" w:hAnsi="Times New Roman" w:cs="Times New Roman"/>
          <w:sz w:val="24"/>
          <w:szCs w:val="24"/>
          <w:lang w:val="en-US" w:eastAsia="ar-SA"/>
        </w:rPr>
        <w:t>следећи</w:t>
      </w:r>
      <w:proofErr w:type="spellEnd"/>
      <w:r w:rsidRPr="009B1880">
        <w:rPr>
          <w:rFonts w:ascii="Times New Roman" w:eastAsia="Times New Roman" w:hAnsi="Times New Roman" w:cs="Times New Roman"/>
          <w:sz w:val="24"/>
          <w:szCs w:val="24"/>
          <w:lang w:val="sr-Cyrl-CS" w:eastAsia="ar-SA"/>
        </w:rPr>
        <w:t xml:space="preserve"> извештај:</w:t>
      </w:r>
    </w:p>
    <w:p w14:paraId="1B9CADFD" w14:textId="77777777" w:rsidR="00D2194F" w:rsidRDefault="00D2194F" w:rsidP="00D2194F">
      <w:pPr>
        <w:suppressAutoHyphens/>
        <w:spacing w:after="120" w:line="240" w:lineRule="auto"/>
        <w:jc w:val="both"/>
        <w:rPr>
          <w:rFonts w:ascii="Times New Roman" w:eastAsia="Times New Roman" w:hAnsi="Times New Roman" w:cs="Times New Roman"/>
          <w:b/>
          <w:sz w:val="24"/>
          <w:szCs w:val="24"/>
          <w:lang w:val="sr-Cyrl-CS" w:eastAsia="ar-SA"/>
        </w:rPr>
      </w:pPr>
    </w:p>
    <w:p w14:paraId="108AD64B" w14:textId="77777777" w:rsidR="00D2194F" w:rsidRDefault="00D2194F" w:rsidP="00D2194F">
      <w:pPr>
        <w:suppressAutoHyphens/>
        <w:spacing w:after="120" w:line="240" w:lineRule="auto"/>
        <w:jc w:val="center"/>
        <w:rPr>
          <w:rFonts w:ascii="Times New Roman" w:eastAsia="Times New Roman" w:hAnsi="Times New Roman" w:cs="Times New Roman"/>
          <w:b/>
          <w:sz w:val="24"/>
          <w:szCs w:val="24"/>
          <w:lang w:val="sr-Cyrl-CS" w:eastAsia="ar-SA"/>
        </w:rPr>
      </w:pPr>
      <w:r w:rsidRPr="009B1880">
        <w:rPr>
          <w:rFonts w:ascii="Times New Roman" w:eastAsia="Times New Roman" w:hAnsi="Times New Roman" w:cs="Times New Roman"/>
          <w:b/>
          <w:sz w:val="24"/>
          <w:szCs w:val="24"/>
          <w:lang w:val="sr-Cyrl-CS" w:eastAsia="ar-SA"/>
        </w:rPr>
        <w:t>ОСНОВНА СРЕДСТВА</w:t>
      </w:r>
    </w:p>
    <w:p w14:paraId="26416EFA" w14:textId="77777777" w:rsidR="00D2194F" w:rsidRDefault="00D2194F" w:rsidP="00D2194F">
      <w:pPr>
        <w:suppressAutoHyphens/>
        <w:spacing w:after="120" w:line="240" w:lineRule="auto"/>
        <w:ind w:firstLine="851"/>
        <w:jc w:val="both"/>
        <w:rPr>
          <w:rFonts w:ascii="Times New Roman" w:eastAsia="Times New Roman" w:hAnsi="Times New Roman" w:cs="Times New Roman"/>
          <w:sz w:val="24"/>
          <w:szCs w:val="24"/>
          <w:lang w:val="sr-Cyrl-RS" w:eastAsia="ar-SA"/>
        </w:rPr>
      </w:pPr>
      <w:r w:rsidRPr="009B1880">
        <w:rPr>
          <w:rFonts w:ascii="Times New Roman" w:eastAsia="Times New Roman" w:hAnsi="Times New Roman" w:cs="Times New Roman"/>
          <w:sz w:val="24"/>
          <w:szCs w:val="24"/>
          <w:lang w:val="sr-Cyrl-RS" w:eastAsia="ar-SA"/>
        </w:rPr>
        <w:t>На контоима основна средства су константоване следеће стање:</w:t>
      </w:r>
    </w:p>
    <w:p w14:paraId="374B3B0C" w14:textId="77777777" w:rsidR="00D2194F" w:rsidRPr="009B1880" w:rsidRDefault="00D2194F" w:rsidP="00D2194F">
      <w:pPr>
        <w:suppressAutoHyphens/>
        <w:spacing w:after="120" w:line="240" w:lineRule="auto"/>
        <w:ind w:firstLine="851"/>
        <w:jc w:val="both"/>
        <w:rPr>
          <w:rFonts w:ascii="Times New Roman" w:eastAsia="Times New Roman" w:hAnsi="Times New Roman" w:cs="Times New Roman"/>
          <w:sz w:val="24"/>
          <w:szCs w:val="24"/>
          <w:lang w:val="sr-Cyrl-RS" w:eastAsia="ar-SA"/>
        </w:rPr>
      </w:pPr>
    </w:p>
    <w:tbl>
      <w:tblPr>
        <w:tblW w:w="700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2682"/>
        <w:gridCol w:w="1560"/>
        <w:gridCol w:w="1701"/>
      </w:tblGrid>
      <w:tr w:rsidR="00D2194F" w:rsidRPr="009B1880" w14:paraId="17D2E6D0" w14:textId="77777777" w:rsidTr="0065766D">
        <w:tc>
          <w:tcPr>
            <w:tcW w:w="1062" w:type="dxa"/>
            <w:tcBorders>
              <w:top w:val="single" w:sz="4" w:space="0" w:color="auto"/>
              <w:left w:val="single" w:sz="4" w:space="0" w:color="auto"/>
              <w:bottom w:val="single" w:sz="4" w:space="0" w:color="auto"/>
              <w:right w:val="single" w:sz="4" w:space="0" w:color="auto"/>
            </w:tcBorders>
          </w:tcPr>
          <w:p w14:paraId="5C25071C"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lastRenderedPageBreak/>
              <w:t>Konto</w:t>
            </w:r>
            <w:proofErr w:type="spellEnd"/>
          </w:p>
        </w:tc>
        <w:tc>
          <w:tcPr>
            <w:tcW w:w="2682" w:type="dxa"/>
            <w:tcBorders>
              <w:top w:val="single" w:sz="4" w:space="0" w:color="auto"/>
              <w:left w:val="single" w:sz="4" w:space="0" w:color="auto"/>
              <w:bottom w:val="single" w:sz="4" w:space="0" w:color="auto"/>
              <w:right w:val="single" w:sz="4" w:space="0" w:color="auto"/>
            </w:tcBorders>
          </w:tcPr>
          <w:p w14:paraId="138EAF84"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r w:rsidRPr="009B1880">
              <w:rPr>
                <w:rFonts w:ascii="Times New Roman" w:eastAsia="Times New Roman" w:hAnsi="Times New Roman" w:cs="Times New Roman"/>
                <w:b/>
                <w:sz w:val="24"/>
                <w:szCs w:val="24"/>
                <w:lang w:val="en-US"/>
              </w:rPr>
              <w:t>Naziv</w:t>
            </w:r>
          </w:p>
        </w:tc>
        <w:tc>
          <w:tcPr>
            <w:tcW w:w="1560" w:type="dxa"/>
            <w:tcBorders>
              <w:top w:val="single" w:sz="4" w:space="0" w:color="auto"/>
              <w:left w:val="single" w:sz="4" w:space="0" w:color="auto"/>
              <w:bottom w:val="single" w:sz="4" w:space="0" w:color="auto"/>
              <w:right w:val="single" w:sz="4" w:space="0" w:color="auto"/>
            </w:tcBorders>
          </w:tcPr>
          <w:p w14:paraId="63F01578"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t>Stvarno</w:t>
            </w:r>
            <w:proofErr w:type="spellEnd"/>
            <w:r w:rsidRPr="009B1880">
              <w:rPr>
                <w:rFonts w:ascii="Times New Roman" w:eastAsia="Times New Roman" w:hAnsi="Times New Roman" w:cs="Times New Roman"/>
                <w:b/>
                <w:sz w:val="24"/>
                <w:szCs w:val="24"/>
                <w:lang w:val="en-US"/>
              </w:rPr>
              <w:t xml:space="preserve"> </w:t>
            </w:r>
            <w:proofErr w:type="spellStart"/>
            <w:r w:rsidRPr="009B1880">
              <w:rPr>
                <w:rFonts w:ascii="Times New Roman" w:eastAsia="Times New Roman" w:hAnsi="Times New Roman" w:cs="Times New Roman"/>
                <w:b/>
                <w:sz w:val="24"/>
                <w:szCs w:val="24"/>
                <w:lang w:val="en-US"/>
              </w:rPr>
              <w:t>stanje</w:t>
            </w:r>
            <w:proofErr w:type="spellEnd"/>
          </w:p>
        </w:tc>
        <w:tc>
          <w:tcPr>
            <w:tcW w:w="1701" w:type="dxa"/>
            <w:tcBorders>
              <w:top w:val="single" w:sz="4" w:space="0" w:color="auto"/>
              <w:left w:val="single" w:sz="4" w:space="0" w:color="auto"/>
              <w:bottom w:val="single" w:sz="4" w:space="0" w:color="auto"/>
              <w:right w:val="single" w:sz="4" w:space="0" w:color="auto"/>
            </w:tcBorders>
          </w:tcPr>
          <w:p w14:paraId="0C74977B"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t>Knjigov</w:t>
            </w:r>
            <w:proofErr w:type="spellEnd"/>
            <w:r w:rsidRPr="009B1880">
              <w:rPr>
                <w:rFonts w:ascii="Times New Roman" w:eastAsia="Times New Roman" w:hAnsi="Times New Roman" w:cs="Times New Roman"/>
                <w:b/>
                <w:sz w:val="24"/>
                <w:szCs w:val="24"/>
                <w:lang w:val="en-US"/>
              </w:rPr>
              <w:t>.</w:t>
            </w:r>
          </w:p>
          <w:p w14:paraId="6FE3F8F6"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t>stanje</w:t>
            </w:r>
            <w:proofErr w:type="spellEnd"/>
          </w:p>
        </w:tc>
      </w:tr>
      <w:tr w:rsidR="00D2194F" w:rsidRPr="009B1880" w14:paraId="29CF9736" w14:textId="77777777" w:rsidTr="0065766D">
        <w:tc>
          <w:tcPr>
            <w:tcW w:w="1062" w:type="dxa"/>
            <w:tcBorders>
              <w:top w:val="single" w:sz="4" w:space="0" w:color="auto"/>
              <w:left w:val="single" w:sz="4" w:space="0" w:color="auto"/>
              <w:bottom w:val="single" w:sz="4" w:space="0" w:color="auto"/>
              <w:right w:val="single" w:sz="4" w:space="0" w:color="auto"/>
            </w:tcBorders>
          </w:tcPr>
          <w:p w14:paraId="10ED6D57"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011261</w:t>
            </w:r>
          </w:p>
        </w:tc>
        <w:tc>
          <w:tcPr>
            <w:tcW w:w="2682" w:type="dxa"/>
            <w:tcBorders>
              <w:top w:val="single" w:sz="4" w:space="0" w:color="auto"/>
              <w:left w:val="single" w:sz="4" w:space="0" w:color="auto"/>
              <w:bottom w:val="single" w:sz="4" w:space="0" w:color="auto"/>
              <w:right w:val="single" w:sz="4" w:space="0" w:color="auto"/>
            </w:tcBorders>
          </w:tcPr>
          <w:p w14:paraId="7F8869C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Опрема за образовање</w:t>
            </w:r>
          </w:p>
        </w:tc>
        <w:tc>
          <w:tcPr>
            <w:tcW w:w="1560" w:type="dxa"/>
            <w:tcBorders>
              <w:top w:val="single" w:sz="4" w:space="0" w:color="auto"/>
              <w:left w:val="single" w:sz="4" w:space="0" w:color="auto"/>
              <w:bottom w:val="single" w:sz="4" w:space="0" w:color="auto"/>
              <w:right w:val="single" w:sz="4" w:space="0" w:color="auto"/>
            </w:tcBorders>
            <w:vAlign w:val="center"/>
          </w:tcPr>
          <w:p w14:paraId="2F4F334A"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9.521.384,33</w:t>
            </w:r>
          </w:p>
        </w:tc>
        <w:tc>
          <w:tcPr>
            <w:tcW w:w="1701" w:type="dxa"/>
            <w:tcBorders>
              <w:top w:val="single" w:sz="4" w:space="0" w:color="auto"/>
              <w:left w:val="single" w:sz="4" w:space="0" w:color="auto"/>
              <w:bottom w:val="single" w:sz="4" w:space="0" w:color="auto"/>
              <w:right w:val="single" w:sz="4" w:space="0" w:color="auto"/>
            </w:tcBorders>
            <w:vAlign w:val="center"/>
          </w:tcPr>
          <w:p w14:paraId="0C6F6DAF"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9.521.384,33</w:t>
            </w:r>
          </w:p>
        </w:tc>
      </w:tr>
      <w:tr w:rsidR="00D2194F" w:rsidRPr="009B1880" w14:paraId="263C749E" w14:textId="77777777" w:rsidTr="0065766D">
        <w:tc>
          <w:tcPr>
            <w:tcW w:w="1062" w:type="dxa"/>
            <w:tcBorders>
              <w:top w:val="single" w:sz="4" w:space="0" w:color="auto"/>
              <w:left w:val="single" w:sz="4" w:space="0" w:color="auto"/>
              <w:bottom w:val="single" w:sz="4" w:space="0" w:color="auto"/>
              <w:right w:val="single" w:sz="4" w:space="0" w:color="auto"/>
            </w:tcBorders>
          </w:tcPr>
          <w:p w14:paraId="1BE8B4C8"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011263</w:t>
            </w:r>
          </w:p>
        </w:tc>
        <w:tc>
          <w:tcPr>
            <w:tcW w:w="2682" w:type="dxa"/>
            <w:tcBorders>
              <w:top w:val="single" w:sz="4" w:space="0" w:color="auto"/>
              <w:left w:val="single" w:sz="4" w:space="0" w:color="auto"/>
              <w:bottom w:val="single" w:sz="4" w:space="0" w:color="auto"/>
              <w:right w:val="single" w:sz="4" w:space="0" w:color="auto"/>
            </w:tcBorders>
          </w:tcPr>
          <w:p w14:paraId="496C1F0B"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Опрема аз културу</w:t>
            </w:r>
          </w:p>
        </w:tc>
        <w:tc>
          <w:tcPr>
            <w:tcW w:w="1560" w:type="dxa"/>
            <w:tcBorders>
              <w:top w:val="single" w:sz="4" w:space="0" w:color="auto"/>
              <w:left w:val="single" w:sz="4" w:space="0" w:color="auto"/>
              <w:bottom w:val="single" w:sz="4" w:space="0" w:color="auto"/>
              <w:right w:val="single" w:sz="4" w:space="0" w:color="auto"/>
            </w:tcBorders>
            <w:vAlign w:val="center"/>
          </w:tcPr>
          <w:p w14:paraId="53EFC049"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9.320,00</w:t>
            </w:r>
          </w:p>
        </w:tc>
        <w:tc>
          <w:tcPr>
            <w:tcW w:w="1701" w:type="dxa"/>
            <w:tcBorders>
              <w:top w:val="single" w:sz="4" w:space="0" w:color="auto"/>
              <w:left w:val="single" w:sz="4" w:space="0" w:color="auto"/>
              <w:bottom w:val="single" w:sz="4" w:space="0" w:color="auto"/>
              <w:right w:val="single" w:sz="4" w:space="0" w:color="auto"/>
            </w:tcBorders>
            <w:vAlign w:val="center"/>
          </w:tcPr>
          <w:p w14:paraId="2FB0A1D0"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9.320,00</w:t>
            </w:r>
          </w:p>
        </w:tc>
      </w:tr>
      <w:tr w:rsidR="00D2194F" w:rsidRPr="009B1880" w14:paraId="60ECA577" w14:textId="77777777" w:rsidTr="0065766D">
        <w:tc>
          <w:tcPr>
            <w:tcW w:w="1062" w:type="dxa"/>
            <w:tcBorders>
              <w:top w:val="single" w:sz="4" w:space="0" w:color="auto"/>
              <w:left w:val="single" w:sz="4" w:space="0" w:color="auto"/>
              <w:bottom w:val="single" w:sz="4" w:space="0" w:color="auto"/>
              <w:right w:val="single" w:sz="4" w:space="0" w:color="auto"/>
            </w:tcBorders>
          </w:tcPr>
          <w:p w14:paraId="785292E2"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011264</w:t>
            </w:r>
          </w:p>
        </w:tc>
        <w:tc>
          <w:tcPr>
            <w:tcW w:w="2682" w:type="dxa"/>
            <w:tcBorders>
              <w:top w:val="single" w:sz="4" w:space="0" w:color="auto"/>
              <w:left w:val="single" w:sz="4" w:space="0" w:color="auto"/>
              <w:bottom w:val="single" w:sz="4" w:space="0" w:color="auto"/>
              <w:right w:val="single" w:sz="4" w:space="0" w:color="auto"/>
            </w:tcBorders>
          </w:tcPr>
          <w:p w14:paraId="12D9DEDE"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Опрема за спорт</w:t>
            </w:r>
          </w:p>
        </w:tc>
        <w:tc>
          <w:tcPr>
            <w:tcW w:w="1560" w:type="dxa"/>
            <w:tcBorders>
              <w:top w:val="single" w:sz="4" w:space="0" w:color="auto"/>
              <w:left w:val="single" w:sz="4" w:space="0" w:color="auto"/>
              <w:bottom w:val="single" w:sz="4" w:space="0" w:color="auto"/>
              <w:right w:val="single" w:sz="4" w:space="0" w:color="auto"/>
            </w:tcBorders>
            <w:vAlign w:val="center"/>
          </w:tcPr>
          <w:p w14:paraId="4B479A61"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1.046.547,43</w:t>
            </w:r>
          </w:p>
        </w:tc>
        <w:tc>
          <w:tcPr>
            <w:tcW w:w="1701" w:type="dxa"/>
            <w:tcBorders>
              <w:top w:val="single" w:sz="4" w:space="0" w:color="auto"/>
              <w:left w:val="single" w:sz="4" w:space="0" w:color="auto"/>
              <w:bottom w:val="single" w:sz="4" w:space="0" w:color="auto"/>
              <w:right w:val="single" w:sz="4" w:space="0" w:color="auto"/>
            </w:tcBorders>
            <w:vAlign w:val="center"/>
          </w:tcPr>
          <w:p w14:paraId="14FA49C4"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1.046.547,43</w:t>
            </w:r>
          </w:p>
        </w:tc>
      </w:tr>
    </w:tbl>
    <w:p w14:paraId="7194A816" w14:textId="77777777" w:rsidR="00D2194F" w:rsidRPr="009B1880" w:rsidRDefault="00D2194F" w:rsidP="00D2194F">
      <w:pPr>
        <w:spacing w:line="240" w:lineRule="auto"/>
        <w:jc w:val="both"/>
        <w:rPr>
          <w:rFonts w:ascii="Times New Roman" w:eastAsia="Times New Roman" w:hAnsi="Times New Roman" w:cs="Times New Roman"/>
          <w:sz w:val="24"/>
          <w:szCs w:val="24"/>
          <w:lang w:val="en-US"/>
        </w:rPr>
      </w:pPr>
    </w:p>
    <w:tbl>
      <w:tblPr>
        <w:tblW w:w="700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2743"/>
        <w:gridCol w:w="1560"/>
        <w:gridCol w:w="1701"/>
      </w:tblGrid>
      <w:tr w:rsidR="00D2194F" w:rsidRPr="009B1880" w14:paraId="3C0E0EC0" w14:textId="77777777" w:rsidTr="0065766D">
        <w:tc>
          <w:tcPr>
            <w:tcW w:w="1001" w:type="dxa"/>
            <w:tcBorders>
              <w:top w:val="single" w:sz="4" w:space="0" w:color="auto"/>
              <w:left w:val="single" w:sz="4" w:space="0" w:color="auto"/>
              <w:bottom w:val="single" w:sz="4" w:space="0" w:color="auto"/>
              <w:right w:val="single" w:sz="4" w:space="0" w:color="auto"/>
            </w:tcBorders>
          </w:tcPr>
          <w:p w14:paraId="6F01365F"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011221</w:t>
            </w:r>
          </w:p>
        </w:tc>
        <w:tc>
          <w:tcPr>
            <w:tcW w:w="2743" w:type="dxa"/>
            <w:tcBorders>
              <w:top w:val="single" w:sz="4" w:space="0" w:color="auto"/>
              <w:left w:val="single" w:sz="4" w:space="0" w:color="auto"/>
              <w:bottom w:val="single" w:sz="4" w:space="0" w:color="auto"/>
              <w:right w:val="single" w:sz="4" w:space="0" w:color="auto"/>
            </w:tcBorders>
          </w:tcPr>
          <w:p w14:paraId="1C8FC763"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Канцеларијска опрема</w:t>
            </w:r>
          </w:p>
        </w:tc>
        <w:tc>
          <w:tcPr>
            <w:tcW w:w="1560" w:type="dxa"/>
            <w:tcBorders>
              <w:top w:val="single" w:sz="4" w:space="0" w:color="auto"/>
              <w:left w:val="single" w:sz="4" w:space="0" w:color="auto"/>
              <w:bottom w:val="single" w:sz="4" w:space="0" w:color="auto"/>
              <w:right w:val="single" w:sz="4" w:space="0" w:color="auto"/>
            </w:tcBorders>
            <w:vAlign w:val="center"/>
          </w:tcPr>
          <w:p w14:paraId="52E0D198"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919.375,74</w:t>
            </w:r>
          </w:p>
        </w:tc>
        <w:tc>
          <w:tcPr>
            <w:tcW w:w="1701" w:type="dxa"/>
            <w:tcBorders>
              <w:top w:val="single" w:sz="4" w:space="0" w:color="auto"/>
              <w:left w:val="single" w:sz="4" w:space="0" w:color="auto"/>
              <w:bottom w:val="single" w:sz="4" w:space="0" w:color="auto"/>
              <w:right w:val="single" w:sz="4" w:space="0" w:color="auto"/>
            </w:tcBorders>
            <w:vAlign w:val="center"/>
          </w:tcPr>
          <w:p w14:paraId="15D589A4"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919.375,74</w:t>
            </w:r>
          </w:p>
        </w:tc>
      </w:tr>
      <w:tr w:rsidR="00D2194F" w:rsidRPr="009B1880" w14:paraId="388F46E5" w14:textId="77777777" w:rsidTr="0065766D">
        <w:tc>
          <w:tcPr>
            <w:tcW w:w="1001" w:type="dxa"/>
            <w:tcBorders>
              <w:top w:val="single" w:sz="4" w:space="0" w:color="auto"/>
              <w:left w:val="single" w:sz="4" w:space="0" w:color="auto"/>
              <w:bottom w:val="single" w:sz="4" w:space="0" w:color="auto"/>
              <w:right w:val="single" w:sz="4" w:space="0" w:color="auto"/>
            </w:tcBorders>
          </w:tcPr>
          <w:p w14:paraId="0258C21B"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011222</w:t>
            </w:r>
          </w:p>
        </w:tc>
        <w:tc>
          <w:tcPr>
            <w:tcW w:w="2743" w:type="dxa"/>
            <w:tcBorders>
              <w:top w:val="single" w:sz="4" w:space="0" w:color="auto"/>
              <w:left w:val="single" w:sz="4" w:space="0" w:color="auto"/>
              <w:bottom w:val="single" w:sz="4" w:space="0" w:color="auto"/>
              <w:right w:val="single" w:sz="4" w:space="0" w:color="auto"/>
            </w:tcBorders>
          </w:tcPr>
          <w:p w14:paraId="221B3DEF"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Рачунарска опрема</w:t>
            </w:r>
          </w:p>
        </w:tc>
        <w:tc>
          <w:tcPr>
            <w:tcW w:w="1560" w:type="dxa"/>
            <w:tcBorders>
              <w:top w:val="single" w:sz="4" w:space="0" w:color="auto"/>
              <w:left w:val="single" w:sz="4" w:space="0" w:color="auto"/>
              <w:bottom w:val="single" w:sz="4" w:space="0" w:color="auto"/>
              <w:right w:val="single" w:sz="4" w:space="0" w:color="auto"/>
            </w:tcBorders>
            <w:vAlign w:val="center"/>
          </w:tcPr>
          <w:p w14:paraId="0A23AF2E"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1.271.083,03</w:t>
            </w:r>
          </w:p>
        </w:tc>
        <w:tc>
          <w:tcPr>
            <w:tcW w:w="1701" w:type="dxa"/>
            <w:tcBorders>
              <w:top w:val="single" w:sz="4" w:space="0" w:color="auto"/>
              <w:left w:val="single" w:sz="4" w:space="0" w:color="auto"/>
              <w:bottom w:val="single" w:sz="4" w:space="0" w:color="auto"/>
              <w:right w:val="single" w:sz="4" w:space="0" w:color="auto"/>
            </w:tcBorders>
            <w:vAlign w:val="center"/>
          </w:tcPr>
          <w:p w14:paraId="1604286B"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1.271.083,03</w:t>
            </w:r>
          </w:p>
        </w:tc>
      </w:tr>
      <w:tr w:rsidR="00D2194F" w:rsidRPr="009B1880" w14:paraId="0988E41D" w14:textId="77777777" w:rsidTr="0065766D">
        <w:tc>
          <w:tcPr>
            <w:tcW w:w="1001" w:type="dxa"/>
            <w:tcBorders>
              <w:top w:val="single" w:sz="4" w:space="0" w:color="auto"/>
              <w:left w:val="single" w:sz="4" w:space="0" w:color="auto"/>
              <w:bottom w:val="single" w:sz="4" w:space="0" w:color="auto"/>
              <w:right w:val="single" w:sz="4" w:space="0" w:color="auto"/>
            </w:tcBorders>
          </w:tcPr>
          <w:p w14:paraId="6B9F979B"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011223</w:t>
            </w:r>
          </w:p>
        </w:tc>
        <w:tc>
          <w:tcPr>
            <w:tcW w:w="2743" w:type="dxa"/>
            <w:tcBorders>
              <w:top w:val="single" w:sz="4" w:space="0" w:color="auto"/>
              <w:left w:val="single" w:sz="4" w:space="0" w:color="auto"/>
              <w:bottom w:val="single" w:sz="4" w:space="0" w:color="auto"/>
              <w:right w:val="single" w:sz="4" w:space="0" w:color="auto"/>
            </w:tcBorders>
          </w:tcPr>
          <w:p w14:paraId="6487FC0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Комуникациона опр.</w:t>
            </w:r>
          </w:p>
        </w:tc>
        <w:tc>
          <w:tcPr>
            <w:tcW w:w="1560" w:type="dxa"/>
            <w:tcBorders>
              <w:top w:val="single" w:sz="4" w:space="0" w:color="auto"/>
              <w:left w:val="single" w:sz="4" w:space="0" w:color="auto"/>
              <w:bottom w:val="single" w:sz="4" w:space="0" w:color="auto"/>
              <w:right w:val="single" w:sz="4" w:space="0" w:color="auto"/>
            </w:tcBorders>
            <w:vAlign w:val="center"/>
          </w:tcPr>
          <w:p w14:paraId="4FDCC04F"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Latn-RS"/>
              </w:rPr>
            </w:pPr>
            <w:r w:rsidRPr="009B1880">
              <w:rPr>
                <w:rFonts w:ascii="Times New Roman" w:eastAsia="Times New Roman" w:hAnsi="Times New Roman" w:cs="Times New Roman"/>
                <w:bCs/>
                <w:color w:val="000000"/>
                <w:sz w:val="24"/>
                <w:szCs w:val="24"/>
                <w:lang w:val="sr-Latn-RS"/>
              </w:rPr>
              <w:t>82.963,10</w:t>
            </w:r>
          </w:p>
        </w:tc>
        <w:tc>
          <w:tcPr>
            <w:tcW w:w="1701" w:type="dxa"/>
            <w:tcBorders>
              <w:top w:val="single" w:sz="4" w:space="0" w:color="auto"/>
              <w:left w:val="single" w:sz="4" w:space="0" w:color="auto"/>
              <w:bottom w:val="single" w:sz="4" w:space="0" w:color="auto"/>
              <w:right w:val="single" w:sz="4" w:space="0" w:color="auto"/>
            </w:tcBorders>
            <w:vAlign w:val="center"/>
          </w:tcPr>
          <w:p w14:paraId="62CA64C6"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Latn-RS"/>
              </w:rPr>
            </w:pPr>
            <w:r w:rsidRPr="009B1880">
              <w:rPr>
                <w:rFonts w:ascii="Times New Roman" w:eastAsia="Times New Roman" w:hAnsi="Times New Roman" w:cs="Times New Roman"/>
                <w:bCs/>
                <w:color w:val="000000"/>
                <w:sz w:val="24"/>
                <w:szCs w:val="24"/>
                <w:lang w:val="sr-Cyrl-RS"/>
              </w:rPr>
              <w:t>8</w:t>
            </w:r>
            <w:r w:rsidRPr="009B1880">
              <w:rPr>
                <w:rFonts w:ascii="Times New Roman" w:eastAsia="Times New Roman" w:hAnsi="Times New Roman" w:cs="Times New Roman"/>
                <w:bCs/>
                <w:color w:val="000000"/>
                <w:sz w:val="24"/>
                <w:szCs w:val="24"/>
                <w:lang w:val="sr-Latn-RS"/>
              </w:rPr>
              <w:t>2.963,10</w:t>
            </w:r>
          </w:p>
        </w:tc>
      </w:tr>
      <w:tr w:rsidR="00D2194F" w:rsidRPr="009B1880" w14:paraId="41004D8C" w14:textId="77777777" w:rsidTr="0065766D">
        <w:tc>
          <w:tcPr>
            <w:tcW w:w="1001" w:type="dxa"/>
            <w:tcBorders>
              <w:top w:val="single" w:sz="4" w:space="0" w:color="auto"/>
              <w:left w:val="single" w:sz="4" w:space="0" w:color="auto"/>
              <w:bottom w:val="single" w:sz="4" w:space="0" w:color="auto"/>
              <w:right w:val="single" w:sz="4" w:space="0" w:color="auto"/>
            </w:tcBorders>
          </w:tcPr>
          <w:p w14:paraId="63A3DA64"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011224</w:t>
            </w:r>
          </w:p>
        </w:tc>
        <w:tc>
          <w:tcPr>
            <w:tcW w:w="2743" w:type="dxa"/>
            <w:tcBorders>
              <w:top w:val="single" w:sz="4" w:space="0" w:color="auto"/>
              <w:left w:val="single" w:sz="4" w:space="0" w:color="auto"/>
              <w:bottom w:val="single" w:sz="4" w:space="0" w:color="auto"/>
              <w:right w:val="single" w:sz="4" w:space="0" w:color="auto"/>
            </w:tcBorders>
          </w:tcPr>
          <w:p w14:paraId="1FFE0E77"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Електронска и фот.опр.</w:t>
            </w:r>
          </w:p>
        </w:tc>
        <w:tc>
          <w:tcPr>
            <w:tcW w:w="1560" w:type="dxa"/>
            <w:tcBorders>
              <w:top w:val="single" w:sz="4" w:space="0" w:color="auto"/>
              <w:left w:val="single" w:sz="4" w:space="0" w:color="auto"/>
              <w:bottom w:val="single" w:sz="4" w:space="0" w:color="auto"/>
              <w:right w:val="single" w:sz="4" w:space="0" w:color="auto"/>
            </w:tcBorders>
            <w:vAlign w:val="center"/>
          </w:tcPr>
          <w:p w14:paraId="707DA06D"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2.114.000,85</w:t>
            </w:r>
          </w:p>
        </w:tc>
        <w:tc>
          <w:tcPr>
            <w:tcW w:w="1701" w:type="dxa"/>
            <w:tcBorders>
              <w:top w:val="single" w:sz="4" w:space="0" w:color="auto"/>
              <w:left w:val="single" w:sz="4" w:space="0" w:color="auto"/>
              <w:bottom w:val="single" w:sz="4" w:space="0" w:color="auto"/>
              <w:right w:val="single" w:sz="4" w:space="0" w:color="auto"/>
            </w:tcBorders>
            <w:vAlign w:val="center"/>
          </w:tcPr>
          <w:p w14:paraId="1E807474"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2.114.000,85</w:t>
            </w:r>
          </w:p>
        </w:tc>
      </w:tr>
      <w:tr w:rsidR="00D2194F" w:rsidRPr="009B1880" w14:paraId="3686D964" w14:textId="77777777" w:rsidTr="0065766D">
        <w:tc>
          <w:tcPr>
            <w:tcW w:w="1001" w:type="dxa"/>
            <w:tcBorders>
              <w:top w:val="single" w:sz="4" w:space="0" w:color="auto"/>
              <w:left w:val="single" w:sz="4" w:space="0" w:color="auto"/>
              <w:bottom w:val="single" w:sz="4" w:space="0" w:color="auto"/>
              <w:right w:val="single" w:sz="4" w:space="0" w:color="auto"/>
            </w:tcBorders>
          </w:tcPr>
          <w:p w14:paraId="43ABD1AB" w14:textId="77777777" w:rsidR="00D2194F" w:rsidRPr="009B1880" w:rsidRDefault="00D2194F" w:rsidP="0065766D">
            <w:pPr>
              <w:spacing w:line="240" w:lineRule="auto"/>
              <w:jc w:val="center"/>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011311</w:t>
            </w:r>
          </w:p>
        </w:tc>
        <w:tc>
          <w:tcPr>
            <w:tcW w:w="2743" w:type="dxa"/>
            <w:tcBorders>
              <w:top w:val="single" w:sz="4" w:space="0" w:color="auto"/>
              <w:left w:val="single" w:sz="4" w:space="0" w:color="auto"/>
              <w:bottom w:val="single" w:sz="4" w:space="0" w:color="auto"/>
              <w:right w:val="single" w:sz="4" w:space="0" w:color="auto"/>
            </w:tcBorders>
          </w:tcPr>
          <w:p w14:paraId="319776D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Остала опрема</w:t>
            </w:r>
          </w:p>
        </w:tc>
        <w:tc>
          <w:tcPr>
            <w:tcW w:w="1560" w:type="dxa"/>
            <w:tcBorders>
              <w:top w:val="single" w:sz="4" w:space="0" w:color="auto"/>
              <w:left w:val="single" w:sz="4" w:space="0" w:color="auto"/>
              <w:bottom w:val="single" w:sz="4" w:space="0" w:color="auto"/>
              <w:right w:val="single" w:sz="4" w:space="0" w:color="auto"/>
            </w:tcBorders>
            <w:vAlign w:val="center"/>
          </w:tcPr>
          <w:p w14:paraId="1AB721A0"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18.720,00</w:t>
            </w:r>
          </w:p>
        </w:tc>
        <w:tc>
          <w:tcPr>
            <w:tcW w:w="1701" w:type="dxa"/>
            <w:tcBorders>
              <w:top w:val="single" w:sz="4" w:space="0" w:color="auto"/>
              <w:left w:val="single" w:sz="4" w:space="0" w:color="auto"/>
              <w:bottom w:val="single" w:sz="4" w:space="0" w:color="auto"/>
              <w:right w:val="single" w:sz="4" w:space="0" w:color="auto"/>
            </w:tcBorders>
            <w:vAlign w:val="center"/>
          </w:tcPr>
          <w:p w14:paraId="7E91B2D7" w14:textId="77777777" w:rsidR="00D2194F" w:rsidRPr="009B1880" w:rsidRDefault="00D2194F" w:rsidP="0065766D">
            <w:pPr>
              <w:spacing w:line="240" w:lineRule="auto"/>
              <w:jc w:val="right"/>
              <w:rPr>
                <w:rFonts w:ascii="Times New Roman" w:eastAsia="Times New Roman" w:hAnsi="Times New Roman" w:cs="Times New Roman"/>
                <w:bCs/>
                <w:color w:val="000000"/>
                <w:sz w:val="24"/>
                <w:szCs w:val="24"/>
                <w:lang w:val="sr-Cyrl-RS"/>
              </w:rPr>
            </w:pPr>
            <w:r w:rsidRPr="009B1880">
              <w:rPr>
                <w:rFonts w:ascii="Times New Roman" w:eastAsia="Times New Roman" w:hAnsi="Times New Roman" w:cs="Times New Roman"/>
                <w:bCs/>
                <w:color w:val="000000"/>
                <w:sz w:val="24"/>
                <w:szCs w:val="24"/>
                <w:lang w:val="sr-Cyrl-RS"/>
              </w:rPr>
              <w:t>18.720,00</w:t>
            </w:r>
          </w:p>
        </w:tc>
      </w:tr>
    </w:tbl>
    <w:p w14:paraId="6E4EB1C2"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5C0656E9"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7A411729"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 Током 2024 године смо набавили следећа основна средства која  су финансирана од стране  :</w:t>
      </w:r>
    </w:p>
    <w:p w14:paraId="2E227D07"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7C233634"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6DE35FB9"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1)Покрајински секретаријат за образовање, прописе националне мањине –националне заједнице : </w:t>
      </w:r>
    </w:p>
    <w:p w14:paraId="46DC3FB5" w14:textId="77777777" w:rsidR="00D2194F" w:rsidRPr="009B1880" w:rsidRDefault="00D2194F" w:rsidP="00D2194F">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-950.631,18 динара-</w:t>
      </w:r>
      <w:r w:rsidRPr="009B1880">
        <w:rPr>
          <w:rFonts w:ascii="Times New Roman" w:eastAsia="Times New Roman" w:hAnsi="Times New Roman" w:cs="Times New Roman"/>
          <w:sz w:val="24"/>
          <w:szCs w:val="24"/>
          <w:lang w:val="sr-Latn-RS"/>
        </w:rPr>
        <w:t xml:space="preserve"> </w:t>
      </w:r>
      <w:r w:rsidRPr="009B1880">
        <w:rPr>
          <w:rFonts w:ascii="Times New Roman" w:eastAsia="Times New Roman" w:hAnsi="Times New Roman" w:cs="Times New Roman"/>
          <w:sz w:val="24"/>
          <w:szCs w:val="24"/>
          <w:lang w:val="sr-Cyrl-RS"/>
        </w:rPr>
        <w:t xml:space="preserve">за финансирање набавке опреме за видео надзор са уградњом- у току је реализација пројекта .  </w:t>
      </w:r>
    </w:p>
    <w:p w14:paraId="0A84D434"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24CD9361"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7D9BA476"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2)Родитељски допринос :</w:t>
      </w:r>
    </w:p>
    <w:p w14:paraId="570133DC"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642F5576"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-Обезбеђење матурске  свечаности 48.000,00 динара -,,Монза –З ,,  Агенција за приватно обезбеђење  ;  </w:t>
      </w:r>
    </w:p>
    <w:p w14:paraId="06EE8835"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-Поклон књиге матурантима – 28.942,20 динара  </w:t>
      </w:r>
    </w:p>
    <w:p w14:paraId="07EC01CB"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 Материјал за афирмацију школе -36.894,00 динара  </w:t>
      </w:r>
    </w:p>
    <w:p w14:paraId="040D867E"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-Футроле за матуранте – 21.780,00 динара</w:t>
      </w:r>
    </w:p>
    <w:p w14:paraId="15ED36AA"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4856D5A6"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464F1C7E"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3)Донације: </w:t>
      </w:r>
    </w:p>
    <w:p w14:paraId="6404E9C9"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2B899FF5"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-Апотека Аполо Сента – 15.000, 00 динара за поклоне такмичарима за ,,Фабри-Мариаш,, такмичење </w:t>
      </w:r>
    </w:p>
    <w:p w14:paraId="59CA4EF9"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-Нео –Дисплеј Сента, 20.000 ,00 динара за куповину књига </w:t>
      </w:r>
    </w:p>
    <w:p w14:paraId="41447F8C"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7BDDF692"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p w14:paraId="0D4941A4" w14:textId="77777777" w:rsidR="00D2194F" w:rsidRPr="009B1880" w:rsidRDefault="00D2194F" w:rsidP="00D2194F">
      <w:pPr>
        <w:spacing w:line="240" w:lineRule="auto"/>
        <w:rPr>
          <w:rFonts w:ascii="Times New Roman" w:eastAsia="Times New Roman" w:hAnsi="Times New Roman" w:cs="Times New Roman"/>
          <w:sz w:val="24"/>
          <w:szCs w:val="24"/>
          <w:lang w:val="sr-Cyrl-RS"/>
        </w:rPr>
      </w:pPr>
    </w:p>
    <w:tbl>
      <w:tblPr>
        <w:tblW w:w="743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
        <w:gridCol w:w="2855"/>
        <w:gridCol w:w="1843"/>
        <w:gridCol w:w="1701"/>
      </w:tblGrid>
      <w:tr w:rsidR="00D2194F" w:rsidRPr="009B1880" w14:paraId="6990DD26" w14:textId="77777777" w:rsidTr="0065766D">
        <w:tc>
          <w:tcPr>
            <w:tcW w:w="1031" w:type="dxa"/>
            <w:tcBorders>
              <w:top w:val="single" w:sz="4" w:space="0" w:color="auto"/>
              <w:left w:val="single" w:sz="4" w:space="0" w:color="auto"/>
              <w:bottom w:val="single" w:sz="4" w:space="0" w:color="auto"/>
              <w:right w:val="single" w:sz="4" w:space="0" w:color="auto"/>
            </w:tcBorders>
            <w:vAlign w:val="center"/>
          </w:tcPr>
          <w:p w14:paraId="4E67FB22"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t>Konto</w:t>
            </w:r>
            <w:proofErr w:type="spellEnd"/>
          </w:p>
        </w:tc>
        <w:tc>
          <w:tcPr>
            <w:tcW w:w="2855" w:type="dxa"/>
            <w:tcBorders>
              <w:top w:val="single" w:sz="4" w:space="0" w:color="auto"/>
              <w:left w:val="single" w:sz="4" w:space="0" w:color="auto"/>
              <w:bottom w:val="single" w:sz="4" w:space="0" w:color="auto"/>
              <w:right w:val="single" w:sz="4" w:space="0" w:color="auto"/>
            </w:tcBorders>
            <w:vAlign w:val="center"/>
          </w:tcPr>
          <w:p w14:paraId="061A16EE"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r w:rsidRPr="009B1880">
              <w:rPr>
                <w:rFonts w:ascii="Times New Roman" w:eastAsia="Times New Roman" w:hAnsi="Times New Roman" w:cs="Times New Roman"/>
                <w:b/>
                <w:sz w:val="24"/>
                <w:szCs w:val="24"/>
                <w:lang w:val="en-US"/>
              </w:rPr>
              <w:t>Naziv</w:t>
            </w:r>
          </w:p>
        </w:tc>
        <w:tc>
          <w:tcPr>
            <w:tcW w:w="1843" w:type="dxa"/>
            <w:tcBorders>
              <w:top w:val="single" w:sz="4" w:space="0" w:color="auto"/>
              <w:left w:val="single" w:sz="4" w:space="0" w:color="auto"/>
              <w:bottom w:val="single" w:sz="4" w:space="0" w:color="auto"/>
              <w:right w:val="single" w:sz="4" w:space="0" w:color="auto"/>
            </w:tcBorders>
            <w:vAlign w:val="center"/>
          </w:tcPr>
          <w:p w14:paraId="31EE5831"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t>Stvarno</w:t>
            </w:r>
            <w:proofErr w:type="spellEnd"/>
            <w:r w:rsidRPr="009B1880">
              <w:rPr>
                <w:rFonts w:ascii="Times New Roman" w:eastAsia="Times New Roman" w:hAnsi="Times New Roman" w:cs="Times New Roman"/>
                <w:b/>
                <w:sz w:val="24"/>
                <w:szCs w:val="24"/>
                <w:lang w:val="en-US"/>
              </w:rPr>
              <w:t xml:space="preserve"> </w:t>
            </w:r>
            <w:proofErr w:type="spellStart"/>
            <w:r w:rsidRPr="009B1880">
              <w:rPr>
                <w:rFonts w:ascii="Times New Roman" w:eastAsia="Times New Roman" w:hAnsi="Times New Roman" w:cs="Times New Roman"/>
                <w:b/>
                <w:sz w:val="24"/>
                <w:szCs w:val="24"/>
                <w:lang w:val="en-US"/>
              </w:rPr>
              <w:t>stanje</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FBA1E54"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t>Knjigov</w:t>
            </w:r>
            <w:proofErr w:type="spellEnd"/>
            <w:r w:rsidRPr="009B1880">
              <w:rPr>
                <w:rFonts w:ascii="Times New Roman" w:eastAsia="Times New Roman" w:hAnsi="Times New Roman" w:cs="Times New Roman"/>
                <w:b/>
                <w:sz w:val="24"/>
                <w:szCs w:val="24"/>
                <w:lang w:val="en-US"/>
              </w:rPr>
              <w:t>.</w:t>
            </w:r>
          </w:p>
          <w:p w14:paraId="422A3DC7" w14:textId="77777777" w:rsidR="00D2194F" w:rsidRPr="009B1880" w:rsidRDefault="00D2194F" w:rsidP="0065766D">
            <w:pPr>
              <w:spacing w:line="240" w:lineRule="auto"/>
              <w:jc w:val="center"/>
              <w:rPr>
                <w:rFonts w:ascii="Times New Roman" w:eastAsia="Times New Roman" w:hAnsi="Times New Roman" w:cs="Times New Roman"/>
                <w:b/>
                <w:sz w:val="24"/>
                <w:szCs w:val="24"/>
                <w:lang w:val="en-US"/>
              </w:rPr>
            </w:pPr>
            <w:proofErr w:type="spellStart"/>
            <w:r w:rsidRPr="009B1880">
              <w:rPr>
                <w:rFonts w:ascii="Times New Roman" w:eastAsia="Times New Roman" w:hAnsi="Times New Roman" w:cs="Times New Roman"/>
                <w:b/>
                <w:sz w:val="24"/>
                <w:szCs w:val="24"/>
                <w:lang w:val="en-US"/>
              </w:rPr>
              <w:t>Stanje</w:t>
            </w:r>
            <w:proofErr w:type="spellEnd"/>
          </w:p>
        </w:tc>
      </w:tr>
      <w:tr w:rsidR="00D2194F" w:rsidRPr="009B1880" w14:paraId="36D31458" w14:textId="77777777" w:rsidTr="0065766D">
        <w:tc>
          <w:tcPr>
            <w:tcW w:w="1031" w:type="dxa"/>
            <w:tcBorders>
              <w:top w:val="single" w:sz="4" w:space="0" w:color="auto"/>
              <w:left w:val="single" w:sz="4" w:space="0" w:color="auto"/>
              <w:bottom w:val="single" w:sz="4" w:space="0" w:color="auto"/>
              <w:right w:val="single" w:sz="4" w:space="0" w:color="auto"/>
            </w:tcBorders>
          </w:tcPr>
          <w:p w14:paraId="7580DD2F"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011118</w:t>
            </w:r>
          </w:p>
        </w:tc>
        <w:tc>
          <w:tcPr>
            <w:tcW w:w="2855" w:type="dxa"/>
            <w:tcBorders>
              <w:top w:val="single" w:sz="4" w:space="0" w:color="auto"/>
              <w:left w:val="single" w:sz="4" w:space="0" w:color="auto"/>
              <w:bottom w:val="single" w:sz="4" w:space="0" w:color="auto"/>
              <w:right w:val="single" w:sz="4" w:space="0" w:color="auto"/>
            </w:tcBorders>
          </w:tcPr>
          <w:p w14:paraId="6BB240DE"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Друге промене у обиму стамбене,зграде,истанова</w:t>
            </w:r>
          </w:p>
        </w:tc>
        <w:tc>
          <w:tcPr>
            <w:tcW w:w="1843" w:type="dxa"/>
            <w:tcBorders>
              <w:top w:val="single" w:sz="4" w:space="0" w:color="auto"/>
              <w:left w:val="single" w:sz="4" w:space="0" w:color="auto"/>
              <w:bottom w:val="single" w:sz="4" w:space="0" w:color="auto"/>
              <w:right w:val="single" w:sz="4" w:space="0" w:color="auto"/>
            </w:tcBorders>
            <w:vAlign w:val="center"/>
          </w:tcPr>
          <w:p w14:paraId="306F7AF6" w14:textId="77777777" w:rsidR="00D2194F" w:rsidRPr="009B1880" w:rsidRDefault="00D2194F" w:rsidP="0065766D">
            <w:pPr>
              <w:spacing w:line="240" w:lineRule="auto"/>
              <w:jc w:val="right"/>
              <w:rPr>
                <w:rFonts w:ascii="Calibri" w:eastAsia="Times New Roman" w:hAnsi="Calibri" w:cs="Times New Roman"/>
                <w:b/>
                <w:bCs/>
                <w:color w:val="000000"/>
                <w:lang w:val="sr-Cyrl-RS"/>
              </w:rPr>
            </w:pPr>
            <w:r w:rsidRPr="009B1880">
              <w:rPr>
                <w:rFonts w:ascii="Times New Roman" w:eastAsia="Times New Roman" w:hAnsi="Times New Roman" w:cs="Times New Roman"/>
                <w:sz w:val="24"/>
                <w:szCs w:val="24"/>
                <w:lang w:val="sr-Cyrl-RS"/>
              </w:rPr>
              <w:t>1.482.519,94</w:t>
            </w:r>
          </w:p>
        </w:tc>
        <w:tc>
          <w:tcPr>
            <w:tcW w:w="1701" w:type="dxa"/>
            <w:tcBorders>
              <w:top w:val="single" w:sz="4" w:space="0" w:color="auto"/>
              <w:left w:val="single" w:sz="4" w:space="0" w:color="auto"/>
              <w:bottom w:val="single" w:sz="4" w:space="0" w:color="auto"/>
              <w:right w:val="single" w:sz="4" w:space="0" w:color="auto"/>
            </w:tcBorders>
            <w:vAlign w:val="center"/>
          </w:tcPr>
          <w:p w14:paraId="3FCD0203" w14:textId="77777777" w:rsidR="00D2194F" w:rsidRPr="009B1880" w:rsidRDefault="00D2194F" w:rsidP="0065766D">
            <w:pPr>
              <w:spacing w:line="240" w:lineRule="auto"/>
              <w:jc w:val="right"/>
              <w:rPr>
                <w:rFonts w:ascii="Calibri" w:eastAsia="Times New Roman" w:hAnsi="Calibri" w:cs="Times New Roman"/>
                <w:b/>
                <w:bCs/>
                <w:color w:val="000000"/>
                <w:lang w:val="sr-Cyrl-RS"/>
              </w:rPr>
            </w:pPr>
            <w:r w:rsidRPr="009B1880">
              <w:rPr>
                <w:rFonts w:ascii="Times New Roman" w:eastAsia="Times New Roman" w:hAnsi="Times New Roman" w:cs="Times New Roman"/>
                <w:sz w:val="24"/>
                <w:szCs w:val="24"/>
                <w:lang w:val="sr-Cyrl-RS"/>
              </w:rPr>
              <w:t>1.482.519,94</w:t>
            </w:r>
          </w:p>
        </w:tc>
      </w:tr>
      <w:tr w:rsidR="00D2194F" w:rsidRPr="009B1880" w14:paraId="5B14EFBE" w14:textId="77777777" w:rsidTr="0065766D">
        <w:tc>
          <w:tcPr>
            <w:tcW w:w="1031" w:type="dxa"/>
            <w:tcBorders>
              <w:top w:val="single" w:sz="4" w:space="0" w:color="auto"/>
              <w:left w:val="single" w:sz="4" w:space="0" w:color="auto"/>
              <w:bottom w:val="single" w:sz="4" w:space="0" w:color="auto"/>
              <w:right w:val="single" w:sz="4" w:space="0" w:color="auto"/>
            </w:tcBorders>
          </w:tcPr>
          <w:p w14:paraId="5AC032FB"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011131</w:t>
            </w:r>
          </w:p>
        </w:tc>
        <w:tc>
          <w:tcPr>
            <w:tcW w:w="2855" w:type="dxa"/>
            <w:tcBorders>
              <w:top w:val="single" w:sz="4" w:space="0" w:color="auto"/>
              <w:left w:val="single" w:sz="4" w:space="0" w:color="auto"/>
              <w:bottom w:val="single" w:sz="4" w:space="0" w:color="auto"/>
              <w:right w:val="single" w:sz="4" w:space="0" w:color="auto"/>
            </w:tcBorders>
          </w:tcPr>
          <w:p w14:paraId="1A70BE2C"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Објекти за потребе образовања</w:t>
            </w:r>
          </w:p>
        </w:tc>
        <w:tc>
          <w:tcPr>
            <w:tcW w:w="1843" w:type="dxa"/>
            <w:tcBorders>
              <w:top w:val="single" w:sz="4" w:space="0" w:color="auto"/>
              <w:left w:val="single" w:sz="4" w:space="0" w:color="auto"/>
              <w:bottom w:val="single" w:sz="4" w:space="0" w:color="auto"/>
              <w:right w:val="single" w:sz="4" w:space="0" w:color="auto"/>
            </w:tcBorders>
            <w:vAlign w:val="center"/>
          </w:tcPr>
          <w:p w14:paraId="723C628B" w14:textId="77777777" w:rsidR="00D2194F" w:rsidRPr="009B1880" w:rsidRDefault="00D2194F" w:rsidP="0065766D">
            <w:pPr>
              <w:spacing w:line="240" w:lineRule="auto"/>
              <w:jc w:val="right"/>
              <w:rPr>
                <w:rFonts w:ascii="Calibri" w:eastAsia="Times New Roman" w:hAnsi="Calibri" w:cs="Times New Roman"/>
                <w:b/>
                <w:bCs/>
                <w:color w:val="000000"/>
                <w:lang w:val="sr-Cyrl-RS"/>
              </w:rPr>
            </w:pPr>
            <w:r w:rsidRPr="009B1880">
              <w:rPr>
                <w:rFonts w:ascii="Times New Roman" w:eastAsia="Times New Roman" w:hAnsi="Times New Roman" w:cs="Times New Roman"/>
                <w:sz w:val="24"/>
                <w:szCs w:val="24"/>
                <w:lang w:val="sr-Cyrl-RS"/>
              </w:rPr>
              <w:t>340.286.061.98</w:t>
            </w:r>
          </w:p>
        </w:tc>
        <w:tc>
          <w:tcPr>
            <w:tcW w:w="1701" w:type="dxa"/>
            <w:tcBorders>
              <w:top w:val="single" w:sz="4" w:space="0" w:color="auto"/>
              <w:left w:val="single" w:sz="4" w:space="0" w:color="auto"/>
              <w:bottom w:val="single" w:sz="4" w:space="0" w:color="auto"/>
              <w:right w:val="single" w:sz="4" w:space="0" w:color="auto"/>
            </w:tcBorders>
            <w:vAlign w:val="center"/>
          </w:tcPr>
          <w:p w14:paraId="119D500E" w14:textId="77777777" w:rsidR="00D2194F" w:rsidRPr="009B1880" w:rsidRDefault="00D2194F" w:rsidP="0065766D">
            <w:pPr>
              <w:spacing w:line="240" w:lineRule="auto"/>
              <w:jc w:val="right"/>
              <w:rPr>
                <w:rFonts w:ascii="Calibri" w:eastAsia="Times New Roman" w:hAnsi="Calibri" w:cs="Times New Roman"/>
                <w:b/>
                <w:bCs/>
                <w:color w:val="000000"/>
                <w:lang w:val="sr-Cyrl-RS"/>
              </w:rPr>
            </w:pPr>
            <w:r w:rsidRPr="009B1880">
              <w:rPr>
                <w:rFonts w:ascii="Times New Roman" w:eastAsia="Times New Roman" w:hAnsi="Times New Roman" w:cs="Times New Roman"/>
                <w:sz w:val="24"/>
                <w:szCs w:val="24"/>
                <w:lang w:val="sr-Cyrl-RS"/>
              </w:rPr>
              <w:t>340.286.061.98</w:t>
            </w:r>
          </w:p>
        </w:tc>
      </w:tr>
      <w:tr w:rsidR="00D2194F" w:rsidRPr="009B1880" w14:paraId="61C8CE5D" w14:textId="77777777" w:rsidTr="0065766D">
        <w:tc>
          <w:tcPr>
            <w:tcW w:w="1031" w:type="dxa"/>
            <w:tcBorders>
              <w:top w:val="single" w:sz="4" w:space="0" w:color="auto"/>
              <w:left w:val="single" w:sz="4" w:space="0" w:color="auto"/>
              <w:bottom w:val="single" w:sz="4" w:space="0" w:color="auto"/>
              <w:right w:val="single" w:sz="4" w:space="0" w:color="auto"/>
            </w:tcBorders>
          </w:tcPr>
          <w:p w14:paraId="4D3E30E0"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t>011216</w:t>
            </w:r>
          </w:p>
        </w:tc>
        <w:tc>
          <w:tcPr>
            <w:tcW w:w="2855" w:type="dxa"/>
            <w:tcBorders>
              <w:top w:val="single" w:sz="4" w:space="0" w:color="auto"/>
              <w:left w:val="single" w:sz="4" w:space="0" w:color="auto"/>
              <w:bottom w:val="single" w:sz="4" w:space="0" w:color="auto"/>
              <w:right w:val="single" w:sz="4" w:space="0" w:color="auto"/>
            </w:tcBorders>
          </w:tcPr>
          <w:p w14:paraId="65E5EDF2"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Лизинг опреме за саобраћај</w:t>
            </w:r>
          </w:p>
        </w:tc>
        <w:tc>
          <w:tcPr>
            <w:tcW w:w="1843" w:type="dxa"/>
            <w:tcBorders>
              <w:top w:val="single" w:sz="4" w:space="0" w:color="auto"/>
              <w:left w:val="single" w:sz="4" w:space="0" w:color="auto"/>
              <w:bottom w:val="single" w:sz="4" w:space="0" w:color="auto"/>
              <w:right w:val="single" w:sz="4" w:space="0" w:color="auto"/>
            </w:tcBorders>
            <w:vAlign w:val="center"/>
          </w:tcPr>
          <w:p w14:paraId="40E63E52" w14:textId="77777777" w:rsidR="00D2194F" w:rsidRPr="009B1880" w:rsidRDefault="00D2194F" w:rsidP="0065766D">
            <w:pPr>
              <w:spacing w:line="240" w:lineRule="auto"/>
              <w:jc w:val="right"/>
              <w:rPr>
                <w:rFonts w:ascii="Calibri" w:eastAsia="Times New Roman" w:hAnsi="Calibri" w:cs="Times New Roman"/>
                <w:b/>
                <w:bCs/>
                <w:color w:val="000000"/>
                <w:lang w:val="sr-Cyrl-RS"/>
              </w:rPr>
            </w:pPr>
            <w:r w:rsidRPr="009B1880">
              <w:rPr>
                <w:rFonts w:ascii="Times New Roman" w:eastAsia="Times New Roman" w:hAnsi="Times New Roman" w:cs="Times New Roman"/>
                <w:sz w:val="24"/>
                <w:szCs w:val="24"/>
                <w:lang w:val="sr-Cyrl-RS"/>
              </w:rPr>
              <w:t>2.616.126,65</w:t>
            </w:r>
          </w:p>
        </w:tc>
        <w:tc>
          <w:tcPr>
            <w:tcW w:w="1701" w:type="dxa"/>
            <w:tcBorders>
              <w:top w:val="single" w:sz="4" w:space="0" w:color="auto"/>
              <w:left w:val="single" w:sz="4" w:space="0" w:color="auto"/>
              <w:bottom w:val="single" w:sz="4" w:space="0" w:color="auto"/>
              <w:right w:val="single" w:sz="4" w:space="0" w:color="auto"/>
            </w:tcBorders>
            <w:vAlign w:val="center"/>
          </w:tcPr>
          <w:p w14:paraId="5BF1AEB9" w14:textId="77777777" w:rsidR="00D2194F" w:rsidRPr="009B1880" w:rsidRDefault="00D2194F" w:rsidP="0065766D">
            <w:pPr>
              <w:spacing w:line="240" w:lineRule="auto"/>
              <w:jc w:val="right"/>
              <w:rPr>
                <w:rFonts w:ascii="Calibri" w:eastAsia="Times New Roman" w:hAnsi="Calibri" w:cs="Times New Roman"/>
                <w:b/>
                <w:bCs/>
                <w:color w:val="000000"/>
                <w:lang w:val="sr-Cyrl-RS"/>
              </w:rPr>
            </w:pPr>
            <w:r w:rsidRPr="009B1880">
              <w:rPr>
                <w:rFonts w:ascii="Times New Roman" w:eastAsia="Times New Roman" w:hAnsi="Times New Roman" w:cs="Times New Roman"/>
                <w:sz w:val="24"/>
                <w:szCs w:val="24"/>
                <w:lang w:val="sr-Cyrl-RS"/>
              </w:rPr>
              <w:t>2.616.126,65</w:t>
            </w:r>
          </w:p>
        </w:tc>
      </w:tr>
      <w:tr w:rsidR="00D2194F" w:rsidRPr="009B1880" w14:paraId="1E677379" w14:textId="77777777" w:rsidTr="0065766D">
        <w:tc>
          <w:tcPr>
            <w:tcW w:w="1031" w:type="dxa"/>
            <w:tcBorders>
              <w:top w:val="single" w:sz="4" w:space="0" w:color="auto"/>
              <w:left w:val="single" w:sz="4" w:space="0" w:color="auto"/>
              <w:bottom w:val="single" w:sz="4" w:space="0" w:color="auto"/>
              <w:right w:val="single" w:sz="4" w:space="0" w:color="auto"/>
            </w:tcBorders>
          </w:tcPr>
          <w:p w14:paraId="6FA1B9D9" w14:textId="77777777" w:rsidR="00D2194F" w:rsidRPr="009B1880" w:rsidRDefault="00D2194F" w:rsidP="0065766D">
            <w:pPr>
              <w:spacing w:line="240" w:lineRule="auto"/>
              <w:jc w:val="center"/>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011215</w:t>
            </w:r>
          </w:p>
        </w:tc>
        <w:tc>
          <w:tcPr>
            <w:tcW w:w="2855" w:type="dxa"/>
            <w:tcBorders>
              <w:top w:val="single" w:sz="4" w:space="0" w:color="auto"/>
              <w:left w:val="single" w:sz="4" w:space="0" w:color="auto"/>
              <w:bottom w:val="single" w:sz="4" w:space="0" w:color="auto"/>
              <w:right w:val="single" w:sz="4" w:space="0" w:color="auto"/>
            </w:tcBorders>
          </w:tcPr>
          <w:p w14:paraId="2A63A18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Остала опрема за саобраћај</w:t>
            </w:r>
          </w:p>
        </w:tc>
        <w:tc>
          <w:tcPr>
            <w:tcW w:w="1843" w:type="dxa"/>
            <w:tcBorders>
              <w:top w:val="single" w:sz="4" w:space="0" w:color="auto"/>
              <w:left w:val="single" w:sz="4" w:space="0" w:color="auto"/>
              <w:bottom w:val="single" w:sz="4" w:space="0" w:color="auto"/>
              <w:right w:val="single" w:sz="4" w:space="0" w:color="auto"/>
            </w:tcBorders>
            <w:vAlign w:val="center"/>
          </w:tcPr>
          <w:p w14:paraId="4B38C73B" w14:textId="77777777" w:rsidR="00D2194F" w:rsidRPr="009B1880" w:rsidRDefault="00D2194F" w:rsidP="0065766D">
            <w:pPr>
              <w:spacing w:line="240" w:lineRule="auto"/>
              <w:jc w:val="right"/>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66.688,50</w:t>
            </w:r>
          </w:p>
        </w:tc>
        <w:tc>
          <w:tcPr>
            <w:tcW w:w="1701" w:type="dxa"/>
            <w:tcBorders>
              <w:top w:val="single" w:sz="4" w:space="0" w:color="auto"/>
              <w:left w:val="single" w:sz="4" w:space="0" w:color="auto"/>
              <w:bottom w:val="single" w:sz="4" w:space="0" w:color="auto"/>
              <w:right w:val="single" w:sz="4" w:space="0" w:color="auto"/>
            </w:tcBorders>
            <w:vAlign w:val="center"/>
          </w:tcPr>
          <w:p w14:paraId="5C4000B1" w14:textId="77777777" w:rsidR="00D2194F" w:rsidRPr="009B1880" w:rsidRDefault="00D2194F" w:rsidP="0065766D">
            <w:pPr>
              <w:spacing w:line="240" w:lineRule="auto"/>
              <w:jc w:val="right"/>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66.688,50</w:t>
            </w:r>
          </w:p>
        </w:tc>
      </w:tr>
      <w:tr w:rsidR="00D2194F" w:rsidRPr="009B1880" w14:paraId="64A44C7D" w14:textId="77777777" w:rsidTr="0065766D">
        <w:tc>
          <w:tcPr>
            <w:tcW w:w="1031" w:type="dxa"/>
            <w:tcBorders>
              <w:top w:val="single" w:sz="4" w:space="0" w:color="auto"/>
              <w:left w:val="single" w:sz="4" w:space="0" w:color="auto"/>
              <w:bottom w:val="single" w:sz="4" w:space="0" w:color="auto"/>
              <w:right w:val="single" w:sz="4" w:space="0" w:color="auto"/>
            </w:tcBorders>
          </w:tcPr>
          <w:p w14:paraId="01C5B563" w14:textId="77777777" w:rsidR="00D2194F" w:rsidRPr="009B1880" w:rsidRDefault="00D2194F" w:rsidP="0065766D">
            <w:pPr>
              <w:spacing w:line="240" w:lineRule="auto"/>
              <w:jc w:val="center"/>
              <w:rPr>
                <w:rFonts w:ascii="Times New Roman" w:eastAsia="Times New Roman" w:hAnsi="Times New Roman" w:cs="Times New Roman"/>
                <w:sz w:val="24"/>
                <w:szCs w:val="24"/>
                <w:lang w:val="en-US"/>
              </w:rPr>
            </w:pPr>
            <w:r w:rsidRPr="009B1880">
              <w:rPr>
                <w:rFonts w:ascii="Times New Roman" w:eastAsia="Times New Roman" w:hAnsi="Times New Roman" w:cs="Times New Roman"/>
                <w:sz w:val="24"/>
                <w:szCs w:val="24"/>
                <w:lang w:val="en-US"/>
              </w:rPr>
              <w:lastRenderedPageBreak/>
              <w:t>014112</w:t>
            </w:r>
          </w:p>
        </w:tc>
        <w:tc>
          <w:tcPr>
            <w:tcW w:w="2855" w:type="dxa"/>
            <w:tcBorders>
              <w:top w:val="single" w:sz="4" w:space="0" w:color="auto"/>
              <w:left w:val="single" w:sz="4" w:space="0" w:color="auto"/>
              <w:bottom w:val="single" w:sz="4" w:space="0" w:color="auto"/>
              <w:right w:val="single" w:sz="4" w:space="0" w:color="auto"/>
            </w:tcBorders>
          </w:tcPr>
          <w:p w14:paraId="18CC54EF"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Грађевинско земљиште</w:t>
            </w:r>
          </w:p>
        </w:tc>
        <w:tc>
          <w:tcPr>
            <w:tcW w:w="1843" w:type="dxa"/>
            <w:tcBorders>
              <w:top w:val="single" w:sz="4" w:space="0" w:color="auto"/>
              <w:left w:val="single" w:sz="4" w:space="0" w:color="auto"/>
              <w:bottom w:val="single" w:sz="4" w:space="0" w:color="auto"/>
              <w:right w:val="single" w:sz="4" w:space="0" w:color="auto"/>
            </w:tcBorders>
            <w:vAlign w:val="center"/>
          </w:tcPr>
          <w:p w14:paraId="71E3109E" w14:textId="77777777" w:rsidR="00D2194F" w:rsidRPr="009B1880" w:rsidRDefault="00D2194F" w:rsidP="0065766D">
            <w:pPr>
              <w:spacing w:line="240" w:lineRule="auto"/>
              <w:jc w:val="right"/>
              <w:rPr>
                <w:rFonts w:ascii="Calibri" w:eastAsia="Times New Roman" w:hAnsi="Calibri" w:cs="Times New Roman"/>
                <w:b/>
                <w:bCs/>
                <w:color w:val="000000"/>
                <w:lang w:val="en-US"/>
              </w:rPr>
            </w:pPr>
            <w:r w:rsidRPr="009B1880">
              <w:rPr>
                <w:rFonts w:ascii="Times New Roman" w:eastAsia="Times New Roman" w:hAnsi="Times New Roman" w:cs="Times New Roman"/>
                <w:sz w:val="24"/>
                <w:szCs w:val="24"/>
                <w:lang w:val="en-US"/>
              </w:rPr>
              <w:t>249.049,67</w:t>
            </w:r>
          </w:p>
        </w:tc>
        <w:tc>
          <w:tcPr>
            <w:tcW w:w="1701" w:type="dxa"/>
            <w:tcBorders>
              <w:top w:val="single" w:sz="4" w:space="0" w:color="auto"/>
              <w:left w:val="single" w:sz="4" w:space="0" w:color="auto"/>
              <w:bottom w:val="single" w:sz="4" w:space="0" w:color="auto"/>
              <w:right w:val="single" w:sz="4" w:space="0" w:color="auto"/>
            </w:tcBorders>
            <w:vAlign w:val="center"/>
          </w:tcPr>
          <w:p w14:paraId="2F016C4B" w14:textId="77777777" w:rsidR="00D2194F" w:rsidRPr="009B1880" w:rsidRDefault="00D2194F" w:rsidP="0065766D">
            <w:pPr>
              <w:spacing w:line="240" w:lineRule="auto"/>
              <w:jc w:val="right"/>
              <w:rPr>
                <w:rFonts w:ascii="Calibri" w:eastAsia="Times New Roman" w:hAnsi="Calibri" w:cs="Times New Roman"/>
                <w:b/>
                <w:bCs/>
                <w:color w:val="000000"/>
                <w:lang w:val="en-US"/>
              </w:rPr>
            </w:pPr>
            <w:r w:rsidRPr="009B1880">
              <w:rPr>
                <w:rFonts w:ascii="Times New Roman" w:eastAsia="Times New Roman" w:hAnsi="Times New Roman" w:cs="Times New Roman"/>
                <w:sz w:val="24"/>
                <w:szCs w:val="24"/>
                <w:lang w:val="en-US"/>
              </w:rPr>
              <w:t>249.049,67</w:t>
            </w:r>
          </w:p>
        </w:tc>
      </w:tr>
      <w:tr w:rsidR="00D2194F" w:rsidRPr="009B1880" w14:paraId="624E089A" w14:textId="77777777" w:rsidTr="0065766D">
        <w:tc>
          <w:tcPr>
            <w:tcW w:w="1031" w:type="dxa"/>
            <w:tcBorders>
              <w:top w:val="single" w:sz="4" w:space="0" w:color="auto"/>
              <w:left w:val="single" w:sz="4" w:space="0" w:color="auto"/>
              <w:bottom w:val="single" w:sz="4" w:space="0" w:color="auto"/>
              <w:right w:val="single" w:sz="4" w:space="0" w:color="auto"/>
            </w:tcBorders>
          </w:tcPr>
          <w:p w14:paraId="0E17500C" w14:textId="77777777" w:rsidR="00D2194F" w:rsidRPr="009B1880" w:rsidRDefault="00D2194F" w:rsidP="0065766D">
            <w:pPr>
              <w:spacing w:line="240" w:lineRule="auto"/>
              <w:jc w:val="center"/>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016121</w:t>
            </w:r>
          </w:p>
        </w:tc>
        <w:tc>
          <w:tcPr>
            <w:tcW w:w="2855" w:type="dxa"/>
            <w:tcBorders>
              <w:top w:val="single" w:sz="4" w:space="0" w:color="auto"/>
              <w:left w:val="single" w:sz="4" w:space="0" w:color="auto"/>
              <w:bottom w:val="single" w:sz="4" w:space="0" w:color="auto"/>
              <w:right w:val="single" w:sz="4" w:space="0" w:color="auto"/>
            </w:tcBorders>
          </w:tcPr>
          <w:p w14:paraId="2F66A0C5"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Књижевна и уметничка дела </w:t>
            </w:r>
          </w:p>
        </w:tc>
        <w:tc>
          <w:tcPr>
            <w:tcW w:w="1843" w:type="dxa"/>
            <w:tcBorders>
              <w:top w:val="single" w:sz="4" w:space="0" w:color="auto"/>
              <w:left w:val="single" w:sz="4" w:space="0" w:color="auto"/>
              <w:bottom w:val="single" w:sz="4" w:space="0" w:color="auto"/>
              <w:right w:val="single" w:sz="4" w:space="0" w:color="auto"/>
            </w:tcBorders>
            <w:vAlign w:val="center"/>
          </w:tcPr>
          <w:p w14:paraId="0F327931" w14:textId="77777777" w:rsidR="00D2194F" w:rsidRPr="009B1880" w:rsidRDefault="00D2194F" w:rsidP="0065766D">
            <w:pPr>
              <w:spacing w:line="240" w:lineRule="auto"/>
              <w:jc w:val="right"/>
              <w:rPr>
                <w:rFonts w:ascii="Times New Roman" w:eastAsia="Times New Roman" w:hAnsi="Times New Roman" w:cs="Times New Roman"/>
                <w:sz w:val="24"/>
                <w:szCs w:val="24"/>
                <w:lang w:val="sr-Latn-RS"/>
              </w:rPr>
            </w:pPr>
            <w:r w:rsidRPr="009B1880">
              <w:rPr>
                <w:rFonts w:ascii="Times New Roman" w:eastAsia="Times New Roman" w:hAnsi="Times New Roman" w:cs="Times New Roman"/>
                <w:sz w:val="24"/>
                <w:szCs w:val="24"/>
                <w:lang w:val="sr-Latn-RS"/>
              </w:rPr>
              <w:t>2.195.713,11</w:t>
            </w:r>
          </w:p>
        </w:tc>
        <w:tc>
          <w:tcPr>
            <w:tcW w:w="1701" w:type="dxa"/>
            <w:tcBorders>
              <w:top w:val="single" w:sz="4" w:space="0" w:color="auto"/>
              <w:left w:val="single" w:sz="4" w:space="0" w:color="auto"/>
              <w:bottom w:val="single" w:sz="4" w:space="0" w:color="auto"/>
              <w:right w:val="single" w:sz="4" w:space="0" w:color="auto"/>
            </w:tcBorders>
            <w:vAlign w:val="center"/>
          </w:tcPr>
          <w:p w14:paraId="1E5FF531" w14:textId="77777777" w:rsidR="00D2194F" w:rsidRPr="009B1880" w:rsidRDefault="00D2194F" w:rsidP="0065766D">
            <w:pPr>
              <w:spacing w:line="240" w:lineRule="auto"/>
              <w:jc w:val="right"/>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Latn-RS"/>
              </w:rPr>
              <w:t>2.195.713,11</w:t>
            </w:r>
          </w:p>
        </w:tc>
      </w:tr>
      <w:tr w:rsidR="00D2194F" w:rsidRPr="009B1880" w14:paraId="3450A852" w14:textId="77777777" w:rsidTr="0065766D">
        <w:tc>
          <w:tcPr>
            <w:tcW w:w="1031" w:type="dxa"/>
            <w:tcBorders>
              <w:top w:val="single" w:sz="4" w:space="0" w:color="auto"/>
              <w:left w:val="single" w:sz="4" w:space="0" w:color="auto"/>
              <w:bottom w:val="single" w:sz="4" w:space="0" w:color="auto"/>
              <w:right w:val="single" w:sz="4" w:space="0" w:color="auto"/>
            </w:tcBorders>
          </w:tcPr>
          <w:p w14:paraId="66ACF7CD" w14:textId="77777777" w:rsidR="00D2194F" w:rsidRPr="009B1880" w:rsidRDefault="00D2194F" w:rsidP="0065766D">
            <w:pPr>
              <w:spacing w:line="240" w:lineRule="auto"/>
              <w:jc w:val="center"/>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016161</w:t>
            </w:r>
          </w:p>
        </w:tc>
        <w:tc>
          <w:tcPr>
            <w:tcW w:w="2855" w:type="dxa"/>
            <w:tcBorders>
              <w:top w:val="single" w:sz="4" w:space="0" w:color="auto"/>
              <w:left w:val="single" w:sz="4" w:space="0" w:color="auto"/>
              <w:bottom w:val="single" w:sz="4" w:space="0" w:color="auto"/>
              <w:right w:val="single" w:sz="4" w:space="0" w:color="auto"/>
            </w:tcBorders>
          </w:tcPr>
          <w:p w14:paraId="14AB56FB"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Пројектна докум</w:t>
            </w:r>
            <w:r w:rsidRPr="009B1880">
              <w:rPr>
                <w:rFonts w:ascii="Times New Roman" w:eastAsia="Times New Roman" w:hAnsi="Times New Roman" w:cs="Times New Roman"/>
                <w:sz w:val="24"/>
                <w:szCs w:val="24"/>
                <w:lang w:val="sr-Latn-RS"/>
              </w:rPr>
              <w:t>e</w:t>
            </w:r>
            <w:r w:rsidRPr="009B1880">
              <w:rPr>
                <w:rFonts w:ascii="Times New Roman" w:eastAsia="Times New Roman" w:hAnsi="Times New Roman" w:cs="Times New Roman"/>
                <w:sz w:val="24"/>
                <w:szCs w:val="24"/>
                <w:lang w:val="sr-Cyrl-RS"/>
              </w:rPr>
              <w:t>нтација</w:t>
            </w:r>
          </w:p>
        </w:tc>
        <w:tc>
          <w:tcPr>
            <w:tcW w:w="1843" w:type="dxa"/>
            <w:tcBorders>
              <w:top w:val="single" w:sz="4" w:space="0" w:color="auto"/>
              <w:left w:val="single" w:sz="4" w:space="0" w:color="auto"/>
              <w:bottom w:val="single" w:sz="4" w:space="0" w:color="auto"/>
              <w:right w:val="single" w:sz="4" w:space="0" w:color="auto"/>
            </w:tcBorders>
            <w:vAlign w:val="center"/>
          </w:tcPr>
          <w:p w14:paraId="0C34970E" w14:textId="77777777" w:rsidR="00D2194F" w:rsidRPr="009B1880" w:rsidRDefault="00D2194F" w:rsidP="0065766D">
            <w:pPr>
              <w:spacing w:line="240" w:lineRule="auto"/>
              <w:jc w:val="right"/>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612.000,00</w:t>
            </w:r>
          </w:p>
        </w:tc>
        <w:tc>
          <w:tcPr>
            <w:tcW w:w="1701" w:type="dxa"/>
            <w:tcBorders>
              <w:top w:val="single" w:sz="4" w:space="0" w:color="auto"/>
              <w:left w:val="single" w:sz="4" w:space="0" w:color="auto"/>
              <w:bottom w:val="single" w:sz="4" w:space="0" w:color="auto"/>
              <w:right w:val="single" w:sz="4" w:space="0" w:color="auto"/>
            </w:tcBorders>
            <w:vAlign w:val="center"/>
          </w:tcPr>
          <w:p w14:paraId="5893AC95" w14:textId="77777777" w:rsidR="00D2194F" w:rsidRPr="009B1880" w:rsidRDefault="00D2194F" w:rsidP="0065766D">
            <w:pPr>
              <w:spacing w:line="240" w:lineRule="auto"/>
              <w:jc w:val="right"/>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612.000,00</w:t>
            </w:r>
          </w:p>
        </w:tc>
      </w:tr>
    </w:tbl>
    <w:p w14:paraId="1556239D" w14:textId="77777777" w:rsidR="00D2194F" w:rsidRPr="009B1880" w:rsidRDefault="00D2194F" w:rsidP="00D2194F">
      <w:pPr>
        <w:suppressAutoHyphens/>
        <w:spacing w:after="120" w:line="240" w:lineRule="auto"/>
        <w:jc w:val="both"/>
        <w:rPr>
          <w:rFonts w:ascii="Times New Roman" w:eastAsia="Times New Roman" w:hAnsi="Times New Roman" w:cs="Times New Roman"/>
          <w:sz w:val="24"/>
          <w:szCs w:val="24"/>
          <w:lang w:val="sr-Cyrl-RS" w:eastAsia="ar-SA"/>
        </w:rPr>
      </w:pPr>
    </w:p>
    <w:p w14:paraId="4F6368FB" w14:textId="24181C6C" w:rsidR="00D2194F" w:rsidRDefault="00D2194F" w:rsidP="00D2194F">
      <w:pPr>
        <w:suppressAutoHyphens/>
        <w:spacing w:after="120" w:line="240" w:lineRule="auto"/>
        <w:ind w:firstLine="851"/>
        <w:jc w:val="both"/>
        <w:rPr>
          <w:rFonts w:ascii="Times New Roman" w:eastAsia="Times New Roman" w:hAnsi="Times New Roman" w:cs="Times New Roman"/>
          <w:sz w:val="24"/>
          <w:szCs w:val="24"/>
          <w:lang w:val="sr-Cyrl-RS" w:eastAsia="ar-SA"/>
        </w:rPr>
      </w:pPr>
      <w:r w:rsidRPr="009B1880">
        <w:rPr>
          <w:rFonts w:ascii="Times New Roman" w:eastAsia="Times New Roman" w:hAnsi="Times New Roman" w:cs="Times New Roman"/>
          <w:sz w:val="24"/>
          <w:szCs w:val="24"/>
          <w:lang w:val="sr-Cyrl-RS" w:eastAsia="ar-SA"/>
        </w:rPr>
        <w:t xml:space="preserve">                            </w:t>
      </w:r>
      <w:r>
        <w:rPr>
          <w:rFonts w:ascii="Times New Roman" w:eastAsia="Times New Roman" w:hAnsi="Times New Roman" w:cs="Times New Roman"/>
          <w:sz w:val="24"/>
          <w:szCs w:val="24"/>
          <w:lang w:val="sr-Cyrl-RS" w:eastAsia="ar-SA"/>
        </w:rPr>
        <w:t xml:space="preserve"> </w:t>
      </w:r>
      <w:r w:rsidRPr="009B1880">
        <w:rPr>
          <w:rFonts w:ascii="Times New Roman" w:eastAsia="Times New Roman" w:hAnsi="Times New Roman" w:cs="Times New Roman"/>
          <w:sz w:val="24"/>
          <w:szCs w:val="24"/>
          <w:lang w:val="sr-Cyrl-RS" w:eastAsia="ar-SA"/>
        </w:rPr>
        <w:t xml:space="preserve">   </w:t>
      </w:r>
    </w:p>
    <w:p w14:paraId="33BF580D" w14:textId="77777777" w:rsidR="00D2194F" w:rsidRPr="009B1880" w:rsidRDefault="00D2194F" w:rsidP="00D2194F">
      <w:pPr>
        <w:suppressAutoHyphens/>
        <w:spacing w:after="120" w:line="240" w:lineRule="auto"/>
        <w:ind w:firstLine="851"/>
        <w:jc w:val="center"/>
        <w:rPr>
          <w:rFonts w:ascii="Times New Roman" w:eastAsia="Times New Roman" w:hAnsi="Times New Roman" w:cs="Times New Roman"/>
          <w:sz w:val="24"/>
          <w:szCs w:val="24"/>
          <w:lang w:val="sr-Latn-RS" w:eastAsia="ar-SA"/>
        </w:rPr>
      </w:pPr>
      <w:r w:rsidRPr="009B1880">
        <w:rPr>
          <w:rFonts w:ascii="Times New Roman" w:eastAsia="Times New Roman" w:hAnsi="Times New Roman" w:cs="Times New Roman"/>
          <w:b/>
          <w:sz w:val="24"/>
          <w:szCs w:val="24"/>
          <w:lang w:val="sr-Cyrl-RS" w:eastAsia="ar-SA"/>
        </w:rPr>
        <w:t>НОВЧАНА  СРЕДСТВА</w:t>
      </w:r>
    </w:p>
    <w:p w14:paraId="4EA1AFA8" w14:textId="77777777" w:rsidR="00D2194F" w:rsidRPr="009B1880" w:rsidRDefault="00D2194F" w:rsidP="00D2194F">
      <w:pPr>
        <w:suppressAutoHyphens/>
        <w:spacing w:after="120" w:line="240" w:lineRule="auto"/>
        <w:ind w:firstLine="851"/>
        <w:jc w:val="both"/>
        <w:rPr>
          <w:rFonts w:ascii="Times New Roman" w:eastAsia="Times New Roman" w:hAnsi="Times New Roman" w:cs="Times New Roman"/>
          <w:b/>
          <w:sz w:val="24"/>
          <w:szCs w:val="24"/>
          <w:lang w:val="sr-Cyrl-RS" w:eastAsia="ar-SA"/>
        </w:rPr>
      </w:pPr>
    </w:p>
    <w:p w14:paraId="49A8CA71" w14:textId="77777777" w:rsidR="00D2194F" w:rsidRPr="009B1880" w:rsidRDefault="00D2194F" w:rsidP="00D2194F">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Увидом у евиденцију новчаних средстава на дан 31.12.20</w:t>
      </w:r>
      <w:r w:rsidRPr="009B1880">
        <w:rPr>
          <w:rFonts w:ascii="Times New Roman" w:eastAsia="Times New Roman" w:hAnsi="Times New Roman" w:cs="Times New Roman"/>
          <w:sz w:val="24"/>
          <w:szCs w:val="24"/>
          <w:lang w:val="sr-Latn-RS"/>
        </w:rPr>
        <w:t>2</w:t>
      </w:r>
      <w:r w:rsidRPr="009B1880">
        <w:rPr>
          <w:rFonts w:ascii="Times New Roman" w:eastAsia="Times New Roman" w:hAnsi="Times New Roman" w:cs="Times New Roman"/>
          <w:sz w:val="24"/>
          <w:szCs w:val="24"/>
          <w:lang w:val="sr-Cyrl-RS"/>
        </w:rPr>
        <w:t>4</w:t>
      </w:r>
      <w:r w:rsidRPr="009B1880">
        <w:rPr>
          <w:rFonts w:ascii="Times New Roman" w:eastAsia="Times New Roman" w:hAnsi="Times New Roman" w:cs="Times New Roman"/>
          <w:sz w:val="24"/>
          <w:szCs w:val="24"/>
          <w:lang w:val="sr-Latn-RS"/>
        </w:rPr>
        <w:t>.</w:t>
      </w:r>
      <w:r w:rsidRPr="009B1880">
        <w:rPr>
          <w:rFonts w:ascii="Times New Roman" w:eastAsia="Times New Roman" w:hAnsi="Times New Roman" w:cs="Times New Roman"/>
          <w:sz w:val="24"/>
          <w:szCs w:val="24"/>
          <w:lang w:val="sr-Cyrl-RS"/>
        </w:rPr>
        <w:t xml:space="preserve"> стање је на текућим рачунима следеће:</w:t>
      </w:r>
    </w:p>
    <w:p w14:paraId="6B6B29D7" w14:textId="77777777" w:rsidR="00D2194F" w:rsidRPr="009B1880" w:rsidRDefault="00D2194F" w:rsidP="00D2194F">
      <w:pPr>
        <w:spacing w:line="240" w:lineRule="auto"/>
        <w:jc w:val="both"/>
        <w:rPr>
          <w:rFonts w:ascii="Times New Roman" w:eastAsia="Times New Roman" w:hAnsi="Times New Roman" w:cs="Times New Roman"/>
          <w:sz w:val="24"/>
          <w:szCs w:val="24"/>
          <w:lang w:val="sr-Cyrl-RS"/>
        </w:rPr>
      </w:pPr>
    </w:p>
    <w:p w14:paraId="09310050" w14:textId="77777777" w:rsidR="00D2194F" w:rsidRDefault="00D2194F" w:rsidP="00D2194F">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ЈБКЈС 01778 Сенћанска гимназија</w:t>
      </w:r>
    </w:p>
    <w:p w14:paraId="37E5C36C" w14:textId="77777777" w:rsidR="00D2194F" w:rsidRPr="009B1880" w:rsidRDefault="00D2194F" w:rsidP="00D2194F">
      <w:pPr>
        <w:spacing w:line="240" w:lineRule="auto"/>
        <w:jc w:val="both"/>
        <w:rPr>
          <w:rFonts w:ascii="Times New Roman" w:eastAsia="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446"/>
        <w:gridCol w:w="1956"/>
        <w:gridCol w:w="1378"/>
        <w:gridCol w:w="1278"/>
        <w:gridCol w:w="1278"/>
      </w:tblGrid>
      <w:tr w:rsidR="00D2194F" w:rsidRPr="009B1880" w14:paraId="506C440C" w14:textId="77777777" w:rsidTr="0065766D">
        <w:tc>
          <w:tcPr>
            <w:tcW w:w="817" w:type="dxa"/>
          </w:tcPr>
          <w:p w14:paraId="0486CF38"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Изв.финан</w:t>
            </w:r>
          </w:p>
        </w:tc>
        <w:tc>
          <w:tcPr>
            <w:tcW w:w="1134" w:type="dxa"/>
          </w:tcPr>
          <w:p w14:paraId="42C847AC"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Подизв.фин</w:t>
            </w:r>
          </w:p>
        </w:tc>
        <w:tc>
          <w:tcPr>
            <w:tcW w:w="1446" w:type="dxa"/>
          </w:tcPr>
          <w:p w14:paraId="18727165"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Евид.рачун</w:t>
            </w:r>
          </w:p>
        </w:tc>
        <w:tc>
          <w:tcPr>
            <w:tcW w:w="1956" w:type="dxa"/>
          </w:tcPr>
          <w:p w14:paraId="7974F658"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 Назив ев.рач </w:t>
            </w:r>
          </w:p>
        </w:tc>
        <w:tc>
          <w:tcPr>
            <w:tcW w:w="1378" w:type="dxa"/>
          </w:tcPr>
          <w:p w14:paraId="171B9930"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Салдо дин</w:t>
            </w:r>
          </w:p>
        </w:tc>
        <w:tc>
          <w:tcPr>
            <w:tcW w:w="1278" w:type="dxa"/>
          </w:tcPr>
          <w:p w14:paraId="18D08CCC"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Салдо ино</w:t>
            </w:r>
          </w:p>
        </w:tc>
        <w:tc>
          <w:tcPr>
            <w:tcW w:w="1278" w:type="dxa"/>
          </w:tcPr>
          <w:p w14:paraId="13B63718"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Валута </w:t>
            </w:r>
          </w:p>
        </w:tc>
      </w:tr>
      <w:tr w:rsidR="00D2194F" w:rsidRPr="009B1880" w14:paraId="2C2E7032" w14:textId="77777777" w:rsidTr="0065766D">
        <w:tc>
          <w:tcPr>
            <w:tcW w:w="817" w:type="dxa"/>
          </w:tcPr>
          <w:p w14:paraId="647B6044"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04</w:t>
            </w:r>
          </w:p>
        </w:tc>
        <w:tc>
          <w:tcPr>
            <w:tcW w:w="1134" w:type="dxa"/>
          </w:tcPr>
          <w:p w14:paraId="6C28FDB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w:t>
            </w:r>
          </w:p>
        </w:tc>
        <w:tc>
          <w:tcPr>
            <w:tcW w:w="1446" w:type="dxa"/>
          </w:tcPr>
          <w:p w14:paraId="7B9A870F"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017780401</w:t>
            </w:r>
          </w:p>
        </w:tc>
        <w:tc>
          <w:tcPr>
            <w:tcW w:w="1956" w:type="dxa"/>
          </w:tcPr>
          <w:p w14:paraId="723C372B"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Сопт.приходи буџ.корисника</w:t>
            </w:r>
          </w:p>
        </w:tc>
        <w:tc>
          <w:tcPr>
            <w:tcW w:w="1378" w:type="dxa"/>
          </w:tcPr>
          <w:p w14:paraId="0B1D5C0B"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79.743,51</w:t>
            </w:r>
          </w:p>
        </w:tc>
        <w:tc>
          <w:tcPr>
            <w:tcW w:w="1278" w:type="dxa"/>
          </w:tcPr>
          <w:p w14:paraId="0060C95F"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0,00</w:t>
            </w:r>
          </w:p>
        </w:tc>
        <w:tc>
          <w:tcPr>
            <w:tcW w:w="1278" w:type="dxa"/>
          </w:tcPr>
          <w:p w14:paraId="1C19FDE8"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РСД</w:t>
            </w:r>
          </w:p>
        </w:tc>
      </w:tr>
      <w:tr w:rsidR="00D2194F" w:rsidRPr="009B1880" w14:paraId="6E0F98C2" w14:textId="77777777" w:rsidTr="0065766D">
        <w:tc>
          <w:tcPr>
            <w:tcW w:w="817" w:type="dxa"/>
          </w:tcPr>
          <w:p w14:paraId="0C92F7E6"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07</w:t>
            </w:r>
          </w:p>
        </w:tc>
        <w:tc>
          <w:tcPr>
            <w:tcW w:w="1134" w:type="dxa"/>
          </w:tcPr>
          <w:p w14:paraId="7D3CDBD6"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w:t>
            </w:r>
          </w:p>
        </w:tc>
        <w:tc>
          <w:tcPr>
            <w:tcW w:w="1446" w:type="dxa"/>
          </w:tcPr>
          <w:p w14:paraId="22CAA42B"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017780701</w:t>
            </w:r>
          </w:p>
        </w:tc>
        <w:tc>
          <w:tcPr>
            <w:tcW w:w="1956" w:type="dxa"/>
          </w:tcPr>
          <w:p w14:paraId="5308D02D"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Трансфери од других нивоа власти</w:t>
            </w:r>
          </w:p>
        </w:tc>
        <w:tc>
          <w:tcPr>
            <w:tcW w:w="1378" w:type="dxa"/>
          </w:tcPr>
          <w:p w14:paraId="14271DED"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 xml:space="preserve">         0,00</w:t>
            </w:r>
          </w:p>
        </w:tc>
        <w:tc>
          <w:tcPr>
            <w:tcW w:w="1278" w:type="dxa"/>
          </w:tcPr>
          <w:p w14:paraId="3BB3BCD4"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0,00</w:t>
            </w:r>
          </w:p>
        </w:tc>
        <w:tc>
          <w:tcPr>
            <w:tcW w:w="1278" w:type="dxa"/>
          </w:tcPr>
          <w:p w14:paraId="795FDF8A"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РСД</w:t>
            </w:r>
          </w:p>
        </w:tc>
      </w:tr>
      <w:tr w:rsidR="00D2194F" w:rsidRPr="009B1880" w14:paraId="0390BAD9" w14:textId="77777777" w:rsidTr="0065766D">
        <w:tc>
          <w:tcPr>
            <w:tcW w:w="817" w:type="dxa"/>
          </w:tcPr>
          <w:p w14:paraId="67642C68"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p>
        </w:tc>
        <w:tc>
          <w:tcPr>
            <w:tcW w:w="1134" w:type="dxa"/>
          </w:tcPr>
          <w:p w14:paraId="09087B36"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02</w:t>
            </w:r>
          </w:p>
        </w:tc>
        <w:tc>
          <w:tcPr>
            <w:tcW w:w="1446" w:type="dxa"/>
          </w:tcPr>
          <w:p w14:paraId="256B698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017780702</w:t>
            </w:r>
          </w:p>
        </w:tc>
        <w:tc>
          <w:tcPr>
            <w:tcW w:w="1956" w:type="dxa"/>
          </w:tcPr>
          <w:p w14:paraId="24BC78F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Трансфер од АПВ</w:t>
            </w:r>
          </w:p>
        </w:tc>
        <w:tc>
          <w:tcPr>
            <w:tcW w:w="1378" w:type="dxa"/>
          </w:tcPr>
          <w:p w14:paraId="6D79B7E1"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950.631,18</w:t>
            </w:r>
          </w:p>
        </w:tc>
        <w:tc>
          <w:tcPr>
            <w:tcW w:w="1278" w:type="dxa"/>
          </w:tcPr>
          <w:p w14:paraId="71902141"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0,00</w:t>
            </w:r>
          </w:p>
        </w:tc>
        <w:tc>
          <w:tcPr>
            <w:tcW w:w="1278" w:type="dxa"/>
          </w:tcPr>
          <w:p w14:paraId="4158B7D2"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РСД</w:t>
            </w:r>
          </w:p>
        </w:tc>
      </w:tr>
      <w:tr w:rsidR="00D2194F" w:rsidRPr="009B1880" w14:paraId="2E8E93F1" w14:textId="77777777" w:rsidTr="0065766D">
        <w:tc>
          <w:tcPr>
            <w:tcW w:w="817" w:type="dxa"/>
          </w:tcPr>
          <w:p w14:paraId="625CDC37"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08</w:t>
            </w:r>
          </w:p>
        </w:tc>
        <w:tc>
          <w:tcPr>
            <w:tcW w:w="1134" w:type="dxa"/>
          </w:tcPr>
          <w:p w14:paraId="1F790B77"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w:t>
            </w:r>
          </w:p>
        </w:tc>
        <w:tc>
          <w:tcPr>
            <w:tcW w:w="1446" w:type="dxa"/>
          </w:tcPr>
          <w:p w14:paraId="01B993C6"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017780801</w:t>
            </w:r>
          </w:p>
        </w:tc>
        <w:tc>
          <w:tcPr>
            <w:tcW w:w="1956" w:type="dxa"/>
          </w:tcPr>
          <w:p w14:paraId="4766C79B"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Добровољни транф. од физичких и правних лица</w:t>
            </w:r>
          </w:p>
        </w:tc>
        <w:tc>
          <w:tcPr>
            <w:tcW w:w="1378" w:type="dxa"/>
          </w:tcPr>
          <w:p w14:paraId="4D045363"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10.000,00</w:t>
            </w:r>
          </w:p>
        </w:tc>
        <w:tc>
          <w:tcPr>
            <w:tcW w:w="1278" w:type="dxa"/>
          </w:tcPr>
          <w:p w14:paraId="39FFD1C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0,00</w:t>
            </w:r>
          </w:p>
        </w:tc>
        <w:tc>
          <w:tcPr>
            <w:tcW w:w="1278" w:type="dxa"/>
          </w:tcPr>
          <w:p w14:paraId="261FD72D"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РСД</w:t>
            </w:r>
          </w:p>
        </w:tc>
      </w:tr>
      <w:tr w:rsidR="00D2194F" w:rsidRPr="009B1880" w14:paraId="0957A3EC" w14:textId="77777777" w:rsidTr="0065766D">
        <w:tc>
          <w:tcPr>
            <w:tcW w:w="817" w:type="dxa"/>
          </w:tcPr>
          <w:p w14:paraId="2ECE600A"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16</w:t>
            </w:r>
          </w:p>
        </w:tc>
        <w:tc>
          <w:tcPr>
            <w:tcW w:w="1134" w:type="dxa"/>
          </w:tcPr>
          <w:p w14:paraId="3E473128"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w:t>
            </w:r>
          </w:p>
        </w:tc>
        <w:tc>
          <w:tcPr>
            <w:tcW w:w="1446" w:type="dxa"/>
          </w:tcPr>
          <w:p w14:paraId="4C3596FC"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017781601</w:t>
            </w:r>
          </w:p>
        </w:tc>
        <w:tc>
          <w:tcPr>
            <w:tcW w:w="1956" w:type="dxa"/>
          </w:tcPr>
          <w:p w14:paraId="3EEE1804"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Родитељски динар за ваннаставне активности</w:t>
            </w:r>
          </w:p>
        </w:tc>
        <w:tc>
          <w:tcPr>
            <w:tcW w:w="1378" w:type="dxa"/>
          </w:tcPr>
          <w:p w14:paraId="4F1C1C75"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169.613,80</w:t>
            </w:r>
          </w:p>
        </w:tc>
        <w:tc>
          <w:tcPr>
            <w:tcW w:w="1278" w:type="dxa"/>
          </w:tcPr>
          <w:p w14:paraId="047C8787"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0,00</w:t>
            </w:r>
          </w:p>
        </w:tc>
        <w:tc>
          <w:tcPr>
            <w:tcW w:w="1278" w:type="dxa"/>
          </w:tcPr>
          <w:p w14:paraId="38680369" w14:textId="77777777" w:rsidR="00D2194F" w:rsidRPr="009B1880" w:rsidRDefault="00D2194F" w:rsidP="0065766D">
            <w:pPr>
              <w:spacing w:line="240" w:lineRule="auto"/>
              <w:jc w:val="both"/>
              <w:rPr>
                <w:rFonts w:ascii="Times New Roman" w:eastAsia="Times New Roman" w:hAnsi="Times New Roman" w:cs="Times New Roman"/>
                <w:sz w:val="24"/>
                <w:szCs w:val="24"/>
                <w:lang w:val="sr-Cyrl-RS"/>
              </w:rPr>
            </w:pPr>
            <w:r w:rsidRPr="009B1880">
              <w:rPr>
                <w:rFonts w:ascii="Times New Roman" w:eastAsia="Times New Roman" w:hAnsi="Times New Roman" w:cs="Times New Roman"/>
                <w:sz w:val="24"/>
                <w:szCs w:val="24"/>
                <w:lang w:val="sr-Cyrl-RS"/>
              </w:rPr>
              <w:t>РСД</w:t>
            </w:r>
          </w:p>
        </w:tc>
      </w:tr>
    </w:tbl>
    <w:p w14:paraId="023840DF" w14:textId="77777777" w:rsidR="00D2194F" w:rsidRPr="009B1880" w:rsidRDefault="00D2194F" w:rsidP="00D2194F">
      <w:pPr>
        <w:suppressAutoHyphens/>
        <w:spacing w:after="120" w:line="240" w:lineRule="auto"/>
        <w:jc w:val="both"/>
        <w:rPr>
          <w:rFonts w:ascii="Times New Roman" w:eastAsia="Times New Roman" w:hAnsi="Times New Roman" w:cs="Times New Roman"/>
          <w:sz w:val="24"/>
          <w:szCs w:val="24"/>
          <w:lang w:val="sr-Cyrl-RS" w:eastAsia="ar-SA"/>
        </w:rPr>
      </w:pPr>
    </w:p>
    <w:p w14:paraId="431D5DF7" w14:textId="77777777" w:rsidR="00D2194F" w:rsidRPr="009B1880" w:rsidRDefault="00D2194F" w:rsidP="00D2194F">
      <w:pPr>
        <w:suppressAutoHyphens/>
        <w:spacing w:after="120" w:line="240" w:lineRule="auto"/>
        <w:jc w:val="both"/>
        <w:rPr>
          <w:rFonts w:ascii="Times New Roman" w:eastAsia="Times New Roman" w:hAnsi="Times New Roman" w:cs="Times New Roman"/>
          <w:sz w:val="24"/>
          <w:szCs w:val="24"/>
          <w:lang w:val="sr-Cyrl-RS" w:eastAsia="ar-SA"/>
        </w:rPr>
      </w:pPr>
    </w:p>
    <w:p w14:paraId="58AA93FD" w14:textId="77777777" w:rsidR="00D2194F" w:rsidRPr="009B1880" w:rsidRDefault="00D2194F" w:rsidP="00D2194F">
      <w:pPr>
        <w:suppressAutoHyphens/>
        <w:spacing w:after="120" w:line="240" w:lineRule="auto"/>
        <w:jc w:val="both"/>
        <w:rPr>
          <w:rFonts w:ascii="Times New Roman" w:eastAsia="Times New Roman" w:hAnsi="Times New Roman" w:cs="Times New Roman"/>
          <w:sz w:val="24"/>
          <w:szCs w:val="24"/>
          <w:lang w:val="sr-Cyrl-RS" w:eastAsia="ar-SA"/>
        </w:rPr>
      </w:pPr>
      <w:r w:rsidRPr="009B1880">
        <w:rPr>
          <w:rFonts w:ascii="Times New Roman" w:eastAsia="Times New Roman" w:hAnsi="Times New Roman" w:cs="Times New Roman"/>
          <w:sz w:val="24"/>
          <w:szCs w:val="24"/>
          <w:lang w:val="sr-Cyrl-RS" w:eastAsia="ar-SA"/>
        </w:rPr>
        <w:t>Приликом пописа новчаних комисија је установила да се стварно стање слаже  са књиговодственим стањем</w:t>
      </w:r>
    </w:p>
    <w:p w14:paraId="22FC37CA" w14:textId="77777777" w:rsidR="00D2194F" w:rsidRPr="009B1880" w:rsidRDefault="00D2194F" w:rsidP="00D2194F">
      <w:pPr>
        <w:suppressAutoHyphens/>
        <w:spacing w:after="120" w:line="240" w:lineRule="auto"/>
        <w:jc w:val="both"/>
        <w:rPr>
          <w:rFonts w:ascii="Times New Roman" w:eastAsia="Times New Roman" w:hAnsi="Times New Roman" w:cs="Times New Roman"/>
          <w:sz w:val="24"/>
          <w:szCs w:val="24"/>
          <w:lang w:val="sr-Cyrl-RS" w:eastAsia="ar-SA"/>
        </w:rPr>
      </w:pPr>
      <w:r w:rsidRPr="009B1880">
        <w:rPr>
          <w:rFonts w:ascii="Times New Roman" w:eastAsia="Times New Roman" w:hAnsi="Times New Roman" w:cs="Times New Roman"/>
          <w:sz w:val="24"/>
          <w:szCs w:val="24"/>
          <w:lang w:val="sr-Cyrl-RS" w:eastAsia="ar-SA"/>
        </w:rPr>
        <w:t xml:space="preserve"> Чланови комисије за попис:</w:t>
      </w:r>
    </w:p>
    <w:p w14:paraId="40F502EB" w14:textId="77777777" w:rsidR="00D2194F" w:rsidRPr="009B1880" w:rsidRDefault="00D2194F" w:rsidP="00D2194F">
      <w:pPr>
        <w:suppressAutoHyphens/>
        <w:spacing w:after="120" w:line="240" w:lineRule="auto"/>
        <w:ind w:firstLine="851"/>
        <w:jc w:val="both"/>
        <w:rPr>
          <w:rFonts w:ascii="Times New Roman" w:eastAsia="Times New Roman" w:hAnsi="Times New Roman" w:cs="Times New Roman"/>
          <w:sz w:val="24"/>
          <w:szCs w:val="24"/>
          <w:lang w:val="sr-Cyrl-RS" w:eastAsia="ar-SA"/>
        </w:rPr>
      </w:pPr>
    </w:p>
    <w:p w14:paraId="009E94A3" w14:textId="77777777" w:rsidR="00D2194F" w:rsidRPr="009B1880" w:rsidRDefault="00D2194F" w:rsidP="00D2194F">
      <w:pPr>
        <w:suppressAutoHyphens/>
        <w:spacing w:after="120" w:line="240" w:lineRule="auto"/>
        <w:ind w:firstLine="851"/>
        <w:jc w:val="both"/>
        <w:rPr>
          <w:rFonts w:ascii="Times New Roman" w:eastAsia="Times New Roman" w:hAnsi="Times New Roman" w:cs="Times New Roman"/>
          <w:sz w:val="24"/>
          <w:szCs w:val="24"/>
          <w:lang w:val="sr-Cyrl-RS" w:eastAsia="ar-SA"/>
        </w:rPr>
      </w:pPr>
      <w:r w:rsidRPr="009B1880">
        <w:rPr>
          <w:rFonts w:ascii="Times New Roman" w:eastAsia="Times New Roman" w:hAnsi="Times New Roman" w:cs="Times New Roman"/>
          <w:sz w:val="24"/>
          <w:szCs w:val="24"/>
          <w:lang w:val="sr-Cyrl-RS" w:eastAsia="ar-SA"/>
        </w:rPr>
        <w:t xml:space="preserve">                                                                 1.Председник Комисије:Игор Марковић</w:t>
      </w:r>
    </w:p>
    <w:p w14:paraId="5EB8D7A7" w14:textId="77777777" w:rsidR="00D2194F" w:rsidRPr="009B1880" w:rsidRDefault="00D2194F" w:rsidP="00D2194F">
      <w:pPr>
        <w:suppressAutoHyphens/>
        <w:spacing w:after="120" w:line="240" w:lineRule="auto"/>
        <w:ind w:firstLine="851"/>
        <w:jc w:val="both"/>
        <w:rPr>
          <w:rFonts w:ascii="Times New Roman" w:eastAsia="Times New Roman" w:hAnsi="Times New Roman" w:cs="Times New Roman"/>
          <w:sz w:val="24"/>
          <w:szCs w:val="24"/>
          <w:lang w:val="sr-Cyrl-RS" w:eastAsia="ar-SA"/>
        </w:rPr>
      </w:pPr>
      <w:r w:rsidRPr="009B1880">
        <w:rPr>
          <w:rFonts w:ascii="Times New Roman" w:eastAsia="Times New Roman" w:hAnsi="Times New Roman" w:cs="Times New Roman"/>
          <w:sz w:val="24"/>
          <w:szCs w:val="24"/>
          <w:lang w:val="sr-Cyrl-RS" w:eastAsia="ar-SA"/>
        </w:rPr>
        <w:t xml:space="preserve">                                                                 2.Члан комисије:Оршоља Нађ Хорти  </w:t>
      </w:r>
    </w:p>
    <w:p w14:paraId="74360279" w14:textId="77777777" w:rsidR="00D2194F" w:rsidRPr="009B1880" w:rsidRDefault="00D2194F" w:rsidP="00D2194F">
      <w:pPr>
        <w:suppressAutoHyphens/>
        <w:spacing w:after="120" w:line="240" w:lineRule="auto"/>
        <w:ind w:firstLine="851"/>
        <w:jc w:val="both"/>
        <w:rPr>
          <w:rFonts w:ascii="Times New Roman" w:eastAsia="Times New Roman" w:hAnsi="Times New Roman" w:cs="Times New Roman"/>
          <w:sz w:val="24"/>
          <w:szCs w:val="24"/>
          <w:lang w:val="sr-Cyrl-RS" w:eastAsia="ar-SA"/>
        </w:rPr>
      </w:pPr>
      <w:r w:rsidRPr="009B1880">
        <w:rPr>
          <w:rFonts w:ascii="Times New Roman" w:eastAsia="Times New Roman" w:hAnsi="Times New Roman" w:cs="Times New Roman"/>
          <w:sz w:val="24"/>
          <w:szCs w:val="24"/>
          <w:lang w:val="sr-Cyrl-RS" w:eastAsia="ar-SA"/>
        </w:rPr>
        <w:t xml:space="preserve">                                                                 3.Члан комисије:Кинга Биро Мађари </w:t>
      </w:r>
    </w:p>
    <w:p w14:paraId="5709DB56" w14:textId="77777777" w:rsidR="00D2194F" w:rsidRDefault="00D2194F" w:rsidP="00D2194F">
      <w:pPr>
        <w:shd w:val="clear" w:color="auto" w:fill="FFFFFF"/>
        <w:spacing w:before="240" w:after="120" w:line="240" w:lineRule="auto"/>
        <w:jc w:val="center"/>
        <w:rPr>
          <w:rFonts w:ascii="Times New Roman" w:eastAsia="Times New Roman" w:hAnsi="Times New Roman" w:cs="Times New Roman"/>
          <w:b/>
          <w:sz w:val="24"/>
          <w:szCs w:val="24"/>
        </w:rPr>
      </w:pPr>
    </w:p>
    <w:bookmarkEnd w:id="4"/>
    <w:p w14:paraId="757326B4" w14:textId="77777777" w:rsidR="00F54813" w:rsidRDefault="00F54813" w:rsidP="006B4AD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7A4718DC" w14:textId="77777777" w:rsidR="00F54813" w:rsidRDefault="00F54813" w:rsidP="006B4AD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321644DB" w14:textId="77777777" w:rsidR="00F54813" w:rsidRDefault="00F54813" w:rsidP="006B4AD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60CC80A0" w14:textId="1491A291" w:rsidR="00A020B7" w:rsidRPr="00C5179B" w:rsidRDefault="00A020B7" w:rsidP="006B4ADA">
      <w:pPr>
        <w:shd w:val="clear" w:color="auto" w:fill="FFFFFF"/>
        <w:spacing w:line="240" w:lineRule="auto"/>
        <w:jc w:val="center"/>
        <w:rPr>
          <w:rFonts w:ascii="Times New Roman" w:eastAsia="Times New Roman" w:hAnsi="Times New Roman" w:cs="Times New Roman"/>
          <w:color w:val="222222"/>
          <w:sz w:val="24"/>
          <w:szCs w:val="24"/>
        </w:rPr>
      </w:pPr>
      <w:r w:rsidRPr="00C5179B">
        <w:rPr>
          <w:rFonts w:ascii="Times New Roman" w:eastAsia="Times New Roman" w:hAnsi="Times New Roman" w:cs="Times New Roman"/>
          <w:b/>
          <w:bCs/>
          <w:color w:val="222222"/>
          <w:sz w:val="24"/>
          <w:szCs w:val="24"/>
          <w:lang w:val="sr-Cyrl-RS"/>
        </w:rPr>
        <w:lastRenderedPageBreak/>
        <w:t>ИЗВЕШТАЈ</w:t>
      </w:r>
    </w:p>
    <w:p w14:paraId="206F5E02" w14:textId="77777777" w:rsidR="00A020B7" w:rsidRPr="00C5179B" w:rsidRDefault="00A020B7" w:rsidP="00A020B7">
      <w:pPr>
        <w:shd w:val="clear" w:color="auto" w:fill="FFFFFF"/>
        <w:spacing w:line="240" w:lineRule="auto"/>
        <w:jc w:val="center"/>
        <w:rPr>
          <w:rFonts w:ascii="Times New Roman" w:eastAsia="Times New Roman" w:hAnsi="Times New Roman" w:cs="Times New Roman"/>
          <w:color w:val="222222"/>
          <w:sz w:val="24"/>
          <w:szCs w:val="24"/>
        </w:rPr>
      </w:pPr>
      <w:r w:rsidRPr="00C5179B">
        <w:rPr>
          <w:rFonts w:ascii="Times New Roman" w:eastAsia="Times New Roman" w:hAnsi="Times New Roman" w:cs="Times New Roman"/>
          <w:b/>
          <w:bCs/>
          <w:color w:val="222222"/>
          <w:sz w:val="24"/>
          <w:szCs w:val="24"/>
          <w:lang w:val="sr-Cyrl-RS"/>
        </w:rPr>
        <w:t> </w:t>
      </w:r>
    </w:p>
    <w:p w14:paraId="6B762B12" w14:textId="78A24842" w:rsidR="00A020B7" w:rsidRPr="006B4ADA" w:rsidRDefault="00A020B7" w:rsidP="00A020B7">
      <w:pPr>
        <w:shd w:val="clear" w:color="auto" w:fill="FFFFFF"/>
        <w:spacing w:line="240" w:lineRule="auto"/>
        <w:jc w:val="center"/>
        <w:rPr>
          <w:rFonts w:ascii="Times New Roman" w:eastAsia="Times New Roman" w:hAnsi="Times New Roman" w:cs="Times New Roman"/>
          <w:color w:val="222222"/>
          <w:sz w:val="24"/>
          <w:szCs w:val="24"/>
          <w:lang w:val="sr-Cyrl-RS"/>
        </w:rPr>
      </w:pPr>
      <w:r w:rsidRPr="00C5179B">
        <w:rPr>
          <w:rFonts w:ascii="Times New Roman" w:eastAsia="Times New Roman" w:hAnsi="Times New Roman" w:cs="Times New Roman"/>
          <w:b/>
          <w:bCs/>
          <w:color w:val="222222"/>
          <w:sz w:val="24"/>
          <w:szCs w:val="24"/>
          <w:lang w:val="sr-Cyrl-RS"/>
        </w:rPr>
        <w:t xml:space="preserve">О РАДУ ДИРЕКТОРА  СЕНЋАНСКЕ ГИМНАЗИЈЕ ЗА </w:t>
      </w:r>
      <w:r w:rsidR="006B4ADA">
        <w:rPr>
          <w:rFonts w:ascii="Times New Roman" w:eastAsia="Times New Roman" w:hAnsi="Times New Roman" w:cs="Times New Roman"/>
          <w:b/>
          <w:bCs/>
          <w:color w:val="222222"/>
          <w:sz w:val="24"/>
          <w:szCs w:val="24"/>
          <w:lang w:val="sr-Cyrl-RS"/>
        </w:rPr>
        <w:t xml:space="preserve">ПРВО ПОЛУГОДИШТЕ </w:t>
      </w:r>
      <w:r w:rsidRPr="00C5179B">
        <w:rPr>
          <w:rFonts w:ascii="Times New Roman" w:eastAsia="Times New Roman" w:hAnsi="Times New Roman" w:cs="Times New Roman"/>
          <w:b/>
          <w:bCs/>
          <w:color w:val="222222"/>
          <w:sz w:val="24"/>
          <w:szCs w:val="24"/>
          <w:lang w:val="sr-Cyrl-RS"/>
        </w:rPr>
        <w:t>ШКОЛСК</w:t>
      </w:r>
      <w:r w:rsidR="006B4ADA">
        <w:rPr>
          <w:rFonts w:ascii="Times New Roman" w:eastAsia="Times New Roman" w:hAnsi="Times New Roman" w:cs="Times New Roman"/>
          <w:b/>
          <w:bCs/>
          <w:color w:val="222222"/>
          <w:sz w:val="24"/>
          <w:szCs w:val="24"/>
          <w:lang w:val="sr-Cyrl-RS"/>
        </w:rPr>
        <w:t>Е</w:t>
      </w:r>
      <w:r w:rsidRPr="00C5179B">
        <w:rPr>
          <w:rFonts w:ascii="Times New Roman" w:eastAsia="Times New Roman" w:hAnsi="Times New Roman" w:cs="Times New Roman"/>
          <w:b/>
          <w:bCs/>
          <w:color w:val="222222"/>
          <w:sz w:val="24"/>
          <w:szCs w:val="24"/>
          <w:lang w:val="sr-Cyrl-RS"/>
        </w:rPr>
        <w:t xml:space="preserve"> </w:t>
      </w:r>
      <w:r w:rsidRPr="001C3F78">
        <w:rPr>
          <w:rFonts w:ascii="Times New Roman" w:eastAsia="Times New Roman" w:hAnsi="Times New Roman" w:cs="Times New Roman"/>
          <w:b/>
          <w:bCs/>
          <w:sz w:val="24"/>
          <w:szCs w:val="24"/>
        </w:rPr>
        <w:t>202</w:t>
      </w:r>
      <w:r w:rsidRPr="001C3F78">
        <w:rPr>
          <w:rFonts w:ascii="Times New Roman" w:eastAsia="Times New Roman" w:hAnsi="Times New Roman" w:cs="Times New Roman"/>
          <w:b/>
          <w:bCs/>
          <w:sz w:val="24"/>
          <w:szCs w:val="24"/>
          <w:lang w:val="sr-Cyrl-RS"/>
        </w:rPr>
        <w:t>4</w:t>
      </w:r>
      <w:r w:rsidRPr="001C3F78">
        <w:rPr>
          <w:rFonts w:ascii="Times New Roman" w:eastAsia="Times New Roman" w:hAnsi="Times New Roman" w:cs="Times New Roman"/>
          <w:b/>
          <w:bCs/>
          <w:sz w:val="24"/>
          <w:szCs w:val="24"/>
        </w:rPr>
        <w:t>/202</w:t>
      </w:r>
      <w:r w:rsidRPr="001C3F78">
        <w:rPr>
          <w:rFonts w:ascii="Times New Roman" w:eastAsia="Times New Roman" w:hAnsi="Times New Roman" w:cs="Times New Roman"/>
          <w:b/>
          <w:bCs/>
          <w:sz w:val="24"/>
          <w:szCs w:val="24"/>
          <w:lang w:val="sr-Cyrl-RS"/>
        </w:rPr>
        <w:t>5.</w:t>
      </w:r>
      <w:r w:rsidRPr="00C5179B">
        <w:rPr>
          <w:rFonts w:ascii="Times New Roman" w:eastAsia="Times New Roman" w:hAnsi="Times New Roman" w:cs="Times New Roman"/>
          <w:b/>
          <w:bCs/>
          <w:color w:val="222222"/>
          <w:sz w:val="24"/>
          <w:szCs w:val="24"/>
          <w:lang w:val="sr-Cyrl-RS"/>
        </w:rPr>
        <w:t>ГОДИН</w:t>
      </w:r>
      <w:r w:rsidR="006B4ADA">
        <w:rPr>
          <w:rFonts w:ascii="Times New Roman" w:eastAsia="Times New Roman" w:hAnsi="Times New Roman" w:cs="Times New Roman"/>
          <w:b/>
          <w:bCs/>
          <w:color w:val="222222"/>
          <w:sz w:val="24"/>
          <w:szCs w:val="24"/>
          <w:lang w:val="sr-Cyrl-RS"/>
        </w:rPr>
        <w:t>Е</w:t>
      </w:r>
    </w:p>
    <w:p w14:paraId="2F5F4228" w14:textId="77777777" w:rsidR="00A020B7" w:rsidRPr="00C5179B" w:rsidRDefault="00A020B7" w:rsidP="00A020B7">
      <w:pPr>
        <w:shd w:val="clear" w:color="auto" w:fill="FFFFFF"/>
        <w:spacing w:line="240" w:lineRule="auto"/>
        <w:jc w:val="center"/>
        <w:rPr>
          <w:rFonts w:ascii="Times New Roman" w:eastAsia="Times New Roman" w:hAnsi="Times New Roman" w:cs="Times New Roman"/>
          <w:color w:val="222222"/>
          <w:sz w:val="24"/>
          <w:szCs w:val="24"/>
        </w:rPr>
      </w:pPr>
      <w:r w:rsidRPr="00C5179B">
        <w:rPr>
          <w:rFonts w:ascii="Times New Roman" w:eastAsia="Times New Roman" w:hAnsi="Times New Roman" w:cs="Times New Roman"/>
          <w:b/>
          <w:bCs/>
          <w:color w:val="222222"/>
          <w:sz w:val="24"/>
          <w:szCs w:val="24"/>
          <w:lang w:val="sr-Cyrl-RS"/>
        </w:rPr>
        <w:t> </w:t>
      </w:r>
    </w:p>
    <w:p w14:paraId="7479D2AB" w14:textId="77777777" w:rsidR="00A020B7" w:rsidRPr="00C5179B" w:rsidRDefault="00A020B7" w:rsidP="00A020B7">
      <w:pPr>
        <w:shd w:val="clear" w:color="auto" w:fill="FFFFFF"/>
        <w:spacing w:line="240" w:lineRule="auto"/>
        <w:rPr>
          <w:rFonts w:ascii="Times New Roman" w:eastAsia="Times New Roman" w:hAnsi="Times New Roman" w:cs="Times New Roman"/>
          <w:color w:val="222222"/>
          <w:sz w:val="24"/>
          <w:szCs w:val="24"/>
        </w:rPr>
      </w:pPr>
      <w:r w:rsidRPr="00C5179B">
        <w:rPr>
          <w:rFonts w:ascii="Times New Roman" w:eastAsia="Times New Roman" w:hAnsi="Times New Roman" w:cs="Times New Roman"/>
          <w:b/>
          <w:bCs/>
          <w:color w:val="222222"/>
          <w:sz w:val="24"/>
          <w:szCs w:val="24"/>
          <w:lang w:val="sr-Cyrl-RS"/>
        </w:rPr>
        <w:t>1.</w:t>
      </w:r>
      <w:r w:rsidRPr="00C5179B">
        <w:rPr>
          <w:rFonts w:ascii="Times New Roman" w:eastAsia="Times New Roman" w:hAnsi="Times New Roman" w:cs="Times New Roman"/>
          <w:color w:val="222222"/>
          <w:sz w:val="24"/>
          <w:szCs w:val="24"/>
          <w:lang w:val="sr-Cyrl-RS"/>
        </w:rPr>
        <w:t>  </w:t>
      </w:r>
      <w:r w:rsidRPr="00C5179B">
        <w:rPr>
          <w:rFonts w:ascii="Times New Roman" w:eastAsia="Times New Roman" w:hAnsi="Times New Roman" w:cs="Times New Roman"/>
          <w:b/>
          <w:bCs/>
          <w:color w:val="222222"/>
          <w:sz w:val="24"/>
          <w:szCs w:val="24"/>
          <w:lang w:val="sr-Cyrl-RS"/>
        </w:rPr>
        <w:t>Планирање и организовање оставаривање програма образовања и васпитања и свих активности школе  </w:t>
      </w:r>
    </w:p>
    <w:p w14:paraId="0093D7AC" w14:textId="77777777" w:rsidR="00A020B7" w:rsidRDefault="00A020B7" w:rsidP="00A020B7">
      <w:pPr>
        <w:shd w:val="clear" w:color="auto" w:fill="FFFFFF"/>
        <w:spacing w:line="240" w:lineRule="auto"/>
        <w:rPr>
          <w:rFonts w:ascii="Times New Roman" w:eastAsia="Times New Roman" w:hAnsi="Times New Roman" w:cs="Times New Roman"/>
          <w:color w:val="222222"/>
          <w:sz w:val="24"/>
          <w:szCs w:val="24"/>
          <w:lang w:val="sr-Cyrl-RS"/>
        </w:rPr>
      </w:pPr>
      <w:r w:rsidRPr="00C5179B">
        <w:rPr>
          <w:rFonts w:ascii="Times New Roman" w:eastAsia="Times New Roman" w:hAnsi="Times New Roman" w:cs="Times New Roman"/>
          <w:color w:val="222222"/>
          <w:sz w:val="24"/>
          <w:szCs w:val="24"/>
          <w:lang w:val="sr-Cyrl-RS"/>
        </w:rPr>
        <w:t> Настава  у школској  202</w:t>
      </w:r>
      <w:r>
        <w:rPr>
          <w:rFonts w:ascii="Times New Roman" w:eastAsia="Times New Roman" w:hAnsi="Times New Roman" w:cs="Times New Roman"/>
          <w:color w:val="222222"/>
          <w:sz w:val="24"/>
          <w:szCs w:val="24"/>
          <w:lang w:val="sr-Cyrl-RS"/>
        </w:rPr>
        <w:t>4</w:t>
      </w:r>
      <w:r w:rsidRPr="00C5179B">
        <w:rPr>
          <w:rFonts w:ascii="Times New Roman" w:eastAsia="Times New Roman" w:hAnsi="Times New Roman" w:cs="Times New Roman"/>
          <w:color w:val="222222"/>
          <w:sz w:val="24"/>
          <w:szCs w:val="24"/>
          <w:lang w:val="sr-Cyrl-RS"/>
        </w:rPr>
        <w:t>/202</w:t>
      </w:r>
      <w:r>
        <w:rPr>
          <w:rFonts w:ascii="Times New Roman" w:eastAsia="Times New Roman" w:hAnsi="Times New Roman" w:cs="Times New Roman"/>
          <w:color w:val="222222"/>
          <w:sz w:val="24"/>
          <w:szCs w:val="24"/>
          <w:lang w:val="sr-Cyrl-RS"/>
        </w:rPr>
        <w:t>5</w:t>
      </w:r>
      <w:r w:rsidRPr="00C5179B">
        <w:rPr>
          <w:rFonts w:ascii="Times New Roman" w:eastAsia="Times New Roman" w:hAnsi="Times New Roman" w:cs="Times New Roman"/>
          <w:color w:val="222222"/>
          <w:sz w:val="24"/>
          <w:szCs w:val="24"/>
          <w:lang w:val="sr-Cyrl-RS"/>
        </w:rPr>
        <w:t xml:space="preserve">. години </w:t>
      </w:r>
      <w:r>
        <w:rPr>
          <w:rFonts w:ascii="Times New Roman" w:eastAsia="Times New Roman" w:hAnsi="Times New Roman" w:cs="Times New Roman"/>
          <w:color w:val="222222"/>
          <w:sz w:val="24"/>
          <w:szCs w:val="24"/>
          <w:lang w:val="sr-Cyrl-RS"/>
        </w:rPr>
        <w:t>почев од 02.09.2024</w:t>
      </w:r>
      <w:r w:rsidRPr="00C5179B">
        <w:rPr>
          <w:rFonts w:ascii="Times New Roman" w:eastAsia="Times New Roman" w:hAnsi="Times New Roman" w:cs="Times New Roman"/>
          <w:color w:val="222222"/>
          <w:sz w:val="24"/>
          <w:szCs w:val="24"/>
          <w:lang w:val="sr-Cyrl-RS"/>
        </w:rPr>
        <w:t>. године се одвија по моделу  према   Стручном упутству  за организовање и  остваривање наставе за средње школе у школској 202</w:t>
      </w:r>
      <w:r>
        <w:rPr>
          <w:rFonts w:ascii="Times New Roman" w:eastAsia="Times New Roman" w:hAnsi="Times New Roman" w:cs="Times New Roman"/>
          <w:color w:val="222222"/>
          <w:sz w:val="24"/>
          <w:szCs w:val="24"/>
          <w:lang w:val="sr-Cyrl-RS"/>
        </w:rPr>
        <w:t>4</w:t>
      </w:r>
      <w:r w:rsidRPr="00C5179B">
        <w:rPr>
          <w:rFonts w:ascii="Times New Roman" w:eastAsia="Times New Roman" w:hAnsi="Times New Roman" w:cs="Times New Roman"/>
          <w:color w:val="222222"/>
          <w:sz w:val="24"/>
          <w:szCs w:val="24"/>
          <w:lang w:val="sr-Cyrl-RS"/>
        </w:rPr>
        <w:t>/202</w:t>
      </w:r>
      <w:r>
        <w:rPr>
          <w:rFonts w:ascii="Times New Roman" w:eastAsia="Times New Roman" w:hAnsi="Times New Roman" w:cs="Times New Roman"/>
          <w:color w:val="222222"/>
          <w:sz w:val="24"/>
          <w:szCs w:val="24"/>
          <w:lang w:val="sr-Cyrl-RS"/>
        </w:rPr>
        <w:t>5</w:t>
      </w:r>
      <w:r w:rsidRPr="00C5179B">
        <w:rPr>
          <w:rFonts w:ascii="Times New Roman" w:eastAsia="Times New Roman" w:hAnsi="Times New Roman" w:cs="Times New Roman"/>
          <w:color w:val="222222"/>
          <w:sz w:val="24"/>
          <w:szCs w:val="24"/>
          <w:lang w:val="sr-Cyrl-RS"/>
        </w:rPr>
        <w:t>.години</w:t>
      </w:r>
      <w:r w:rsidRPr="00C5179B">
        <w:rPr>
          <w:rFonts w:ascii="Times New Roman" w:eastAsia="Times New Roman" w:hAnsi="Times New Roman" w:cs="Times New Roman"/>
          <w:color w:val="222222"/>
          <w:sz w:val="24"/>
          <w:szCs w:val="24"/>
        </w:rPr>
        <w:t>.</w:t>
      </w:r>
    </w:p>
    <w:p w14:paraId="42C5842D" w14:textId="77777777" w:rsidR="00A020B7" w:rsidRPr="001C3F78" w:rsidRDefault="00A020B7" w:rsidP="00A020B7">
      <w:pPr>
        <w:shd w:val="clear" w:color="auto" w:fill="FFFFFF"/>
        <w:spacing w:line="240" w:lineRule="auto"/>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У школској 2024/2025. години у септембру је дошло до измене плана уписа за Сенћанску гимназију јер се уписало мали број ученика. Уместо 2 смера , отворен је само 1 смер-општи у три одељења. Једно одељење   општег смера на српском наставном језику, два одељења  општег смера на мађарском наставном језику .</w:t>
      </w:r>
    </w:p>
    <w:p w14:paraId="2E6C9003"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p>
    <w:p w14:paraId="15DD83FB" w14:textId="77777777" w:rsidR="00A020B7" w:rsidRPr="005D3B9C"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r w:rsidRPr="00C5179B">
        <w:rPr>
          <w:rFonts w:ascii="Times New Roman" w:eastAsia="Times New Roman" w:hAnsi="Times New Roman" w:cs="Times New Roman"/>
          <w:color w:val="222222"/>
          <w:sz w:val="24"/>
          <w:szCs w:val="24"/>
          <w:lang w:val="sr-Cyrl-RS"/>
        </w:rPr>
        <w:t>Школску годину смо отворили дочеком  ученика  и интонирањем  химне Боже правде</w:t>
      </w:r>
      <w:r>
        <w:rPr>
          <w:rFonts w:ascii="Times New Roman" w:eastAsia="Times New Roman" w:hAnsi="Times New Roman" w:cs="Times New Roman"/>
          <w:color w:val="222222"/>
          <w:sz w:val="24"/>
          <w:szCs w:val="24"/>
          <w:lang w:val="sr-Cyrl-RS"/>
        </w:rPr>
        <w:t>.</w:t>
      </w:r>
    </w:p>
    <w:p w14:paraId="6E1CF332" w14:textId="77777777" w:rsidR="00A020B7"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r w:rsidRPr="00C5179B">
        <w:rPr>
          <w:rFonts w:ascii="Times New Roman" w:eastAsia="Times New Roman" w:hAnsi="Times New Roman" w:cs="Times New Roman"/>
          <w:color w:val="222222"/>
          <w:sz w:val="24"/>
          <w:szCs w:val="24"/>
          <w:lang w:val="sr-Cyrl-RS"/>
        </w:rPr>
        <w:t>На почетку школске године донета су сва Решења што се тиче радноправног статуса запослених,распоређивање запослених   , и подела радних обавеза и задатака у оквиру  40-то часовног радног времена.  </w:t>
      </w:r>
    </w:p>
    <w:p w14:paraId="67AABC26" w14:textId="77777777" w:rsidR="00A020B7"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p>
    <w:p w14:paraId="1C00E8BB" w14:textId="77777777" w:rsidR="00A020B7" w:rsidRPr="001C3F78"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r w:rsidRPr="001C3F78">
        <w:rPr>
          <w:rFonts w:ascii="Times New Roman" w:hAnsi="Times New Roman" w:cs="Times New Roman"/>
          <w:sz w:val="24"/>
          <w:szCs w:val="24"/>
          <w:lang w:val="sr-Cyrl-RS"/>
        </w:rPr>
        <w:t>Д</w:t>
      </w:r>
      <w:proofErr w:type="spellStart"/>
      <w:r w:rsidRPr="001C3F78">
        <w:rPr>
          <w:rFonts w:ascii="Times New Roman" w:hAnsi="Times New Roman" w:cs="Times New Roman"/>
          <w:sz w:val="24"/>
          <w:szCs w:val="24"/>
        </w:rPr>
        <w:t>ана</w:t>
      </w:r>
      <w:proofErr w:type="spellEnd"/>
      <w:r w:rsidRPr="001C3F78">
        <w:rPr>
          <w:rFonts w:ascii="Times New Roman" w:hAnsi="Times New Roman" w:cs="Times New Roman"/>
          <w:sz w:val="24"/>
          <w:szCs w:val="24"/>
        </w:rPr>
        <w:t xml:space="preserve"> </w:t>
      </w:r>
      <w:r w:rsidRPr="001C3F78">
        <w:rPr>
          <w:rFonts w:ascii="Times New Roman" w:hAnsi="Times New Roman" w:cs="Times New Roman"/>
          <w:sz w:val="24"/>
          <w:szCs w:val="24"/>
          <w:lang w:val="sr-Cyrl-RS"/>
        </w:rPr>
        <w:t xml:space="preserve"> 11.09.2024. године </w:t>
      </w:r>
      <w:r w:rsidRPr="001C3F78">
        <w:rPr>
          <w:rFonts w:ascii="Times New Roman" w:hAnsi="Times New Roman" w:cs="Times New Roman"/>
          <w:sz w:val="24"/>
          <w:szCs w:val="24"/>
        </w:rPr>
        <w:t xml:space="preserve">у </w:t>
      </w:r>
      <w:proofErr w:type="spellStart"/>
      <w:r w:rsidRPr="001C3F78">
        <w:rPr>
          <w:rFonts w:ascii="Times New Roman" w:hAnsi="Times New Roman" w:cs="Times New Roman"/>
          <w:sz w:val="24"/>
          <w:szCs w:val="24"/>
        </w:rPr>
        <w:t>предворју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Сенћанске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гимназије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положени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венци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спомен</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бисту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др</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Иштвана</w:t>
      </w:r>
      <w:proofErr w:type="spellEnd"/>
      <w:r w:rsidRPr="001C3F78">
        <w:rPr>
          <w:rFonts w:ascii="Times New Roman" w:hAnsi="Times New Roman" w:cs="Times New Roman"/>
          <w:sz w:val="24"/>
          <w:szCs w:val="24"/>
        </w:rPr>
        <w:t xml:space="preserve"> Селија, </w:t>
      </w:r>
      <w:proofErr w:type="spellStart"/>
      <w:r w:rsidRPr="001C3F78">
        <w:rPr>
          <w:rFonts w:ascii="Times New Roman" w:hAnsi="Times New Roman" w:cs="Times New Roman"/>
          <w:sz w:val="24"/>
          <w:szCs w:val="24"/>
        </w:rPr>
        <w:t>академика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историчара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књижевности</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некадашњег</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директора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наше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школе</w:t>
      </w:r>
      <w:proofErr w:type="spellEnd"/>
      <w:r w:rsidRPr="001C3F78">
        <w:rPr>
          <w:rFonts w:ascii="Times New Roman" w:hAnsi="Times New Roman" w:cs="Times New Roman"/>
          <w:sz w:val="24"/>
          <w:szCs w:val="24"/>
        </w:rPr>
        <w:t>.</w:t>
      </w:r>
      <w:r w:rsidRPr="001C3F78">
        <w:rPr>
          <w:rFonts w:ascii="Times New Roman" w:hAnsi="Times New Roman" w:cs="Times New Roman"/>
          <w:sz w:val="24"/>
          <w:szCs w:val="24"/>
          <w:lang w:val="sr-Cyrl-RS"/>
        </w:rPr>
        <w:t xml:space="preserve"> </w:t>
      </w:r>
      <w:r w:rsidRPr="001C3F78">
        <w:rPr>
          <w:rFonts w:ascii="Times New Roman" w:hAnsi="Times New Roman" w:cs="Times New Roman"/>
          <w:sz w:val="24"/>
          <w:szCs w:val="24"/>
        </w:rPr>
        <w:t xml:space="preserve">У </w:t>
      </w:r>
      <w:proofErr w:type="spellStart"/>
      <w:r w:rsidRPr="001C3F78">
        <w:rPr>
          <w:rFonts w:ascii="Times New Roman" w:hAnsi="Times New Roman" w:cs="Times New Roman"/>
          <w:sz w:val="24"/>
          <w:szCs w:val="24"/>
        </w:rPr>
        <w:t>свечаном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програму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учествовали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ученици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све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три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школе</w:t>
      </w:r>
      <w:proofErr w:type="spellEnd"/>
      <w:r w:rsidRPr="001C3F78">
        <w:rPr>
          <w:rFonts w:ascii="Times New Roman" w:hAnsi="Times New Roman" w:cs="Times New Roman"/>
          <w:sz w:val="24"/>
          <w:szCs w:val="24"/>
        </w:rPr>
        <w:t xml:space="preserve"> а о </w:t>
      </w:r>
      <w:proofErr w:type="spellStart"/>
      <w:r w:rsidRPr="001C3F78">
        <w:rPr>
          <w:rFonts w:ascii="Times New Roman" w:hAnsi="Times New Roman" w:cs="Times New Roman"/>
          <w:sz w:val="24"/>
          <w:szCs w:val="24"/>
        </w:rPr>
        <w:t>животном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путу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академика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Селија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говорио</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је</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професор</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историје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Акош</w:t>
      </w:r>
      <w:proofErr w:type="spellEnd"/>
      <w:r w:rsidRPr="001C3F78">
        <w:rPr>
          <w:rFonts w:ascii="Times New Roman" w:hAnsi="Times New Roman" w:cs="Times New Roman"/>
          <w:sz w:val="24"/>
          <w:szCs w:val="24"/>
        </w:rPr>
        <w:t xml:space="preserve"> Хомоља.</w:t>
      </w:r>
      <w:r w:rsidRPr="001C3F78">
        <w:rPr>
          <w:rFonts w:ascii="Times New Roman" w:hAnsi="Times New Roman" w:cs="Times New Roman"/>
          <w:sz w:val="24"/>
          <w:szCs w:val="24"/>
          <w:lang w:val="sr-Cyrl-RS"/>
        </w:rPr>
        <w:t xml:space="preserve">  </w:t>
      </w:r>
      <w:proofErr w:type="spellStart"/>
      <w:r w:rsidRPr="001C3F78">
        <w:rPr>
          <w:rFonts w:ascii="Times New Roman" w:hAnsi="Times New Roman" w:cs="Times New Roman"/>
          <w:sz w:val="24"/>
          <w:szCs w:val="24"/>
        </w:rPr>
        <w:t>Свечаном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полагању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венаца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присуствовали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су</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Хајналка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Бурањ</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председница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општине</w:t>
      </w:r>
      <w:proofErr w:type="spellEnd"/>
      <w:r w:rsidRPr="001C3F78">
        <w:rPr>
          <w:rFonts w:ascii="Times New Roman" w:hAnsi="Times New Roman" w:cs="Times New Roman"/>
          <w:sz w:val="24"/>
          <w:szCs w:val="24"/>
        </w:rPr>
        <w:t xml:space="preserve"> Сента, </w:t>
      </w:r>
      <w:proofErr w:type="spellStart"/>
      <w:r w:rsidRPr="001C3F78">
        <w:rPr>
          <w:rFonts w:ascii="Times New Roman" w:hAnsi="Times New Roman" w:cs="Times New Roman"/>
          <w:sz w:val="24"/>
          <w:szCs w:val="24"/>
        </w:rPr>
        <w:t>Жофиа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Риго</w:t>
      </w:r>
      <w:proofErr w:type="spellEnd"/>
      <w:r w:rsidRPr="001C3F78">
        <w:rPr>
          <w:rFonts w:ascii="Times New Roman" w:hAnsi="Times New Roman" w:cs="Times New Roman"/>
          <w:sz w:val="24"/>
          <w:szCs w:val="24"/>
        </w:rPr>
        <w:t xml:space="preserve"> Пал, </w:t>
      </w:r>
      <w:proofErr w:type="spellStart"/>
      <w:r w:rsidRPr="001C3F78">
        <w:rPr>
          <w:rFonts w:ascii="Times New Roman" w:hAnsi="Times New Roman" w:cs="Times New Roman"/>
          <w:sz w:val="24"/>
          <w:szCs w:val="24"/>
        </w:rPr>
        <w:t>потпредседница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Националног</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савета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мађарске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националне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мањине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Рихард</w:t>
      </w:r>
      <w:proofErr w:type="spellEnd"/>
      <w:r w:rsidRPr="001C3F78">
        <w:rPr>
          <w:rFonts w:ascii="Times New Roman" w:hAnsi="Times New Roman" w:cs="Times New Roman"/>
          <w:sz w:val="24"/>
          <w:szCs w:val="24"/>
        </w:rPr>
        <w:t xml:space="preserve"> Хуђик, </w:t>
      </w:r>
      <w:proofErr w:type="spellStart"/>
      <w:r w:rsidRPr="001C3F78">
        <w:rPr>
          <w:rFonts w:ascii="Times New Roman" w:hAnsi="Times New Roman" w:cs="Times New Roman"/>
          <w:sz w:val="24"/>
          <w:szCs w:val="24"/>
        </w:rPr>
        <w:t>члан</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Извршног</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одбора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Националног</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савета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мађарске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националне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мањине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Ђенђи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Кормањош</w:t>
      </w:r>
      <w:proofErr w:type="spellEnd"/>
      <w:r w:rsidRPr="001C3F78">
        <w:rPr>
          <w:rFonts w:ascii="Times New Roman" w:hAnsi="Times New Roman" w:cs="Times New Roman"/>
          <w:sz w:val="24"/>
          <w:szCs w:val="24"/>
        </w:rPr>
        <w:t xml:space="preserve"> Катона, </w:t>
      </w:r>
      <w:proofErr w:type="spellStart"/>
      <w:r w:rsidRPr="001C3F78">
        <w:rPr>
          <w:rFonts w:ascii="Times New Roman" w:hAnsi="Times New Roman" w:cs="Times New Roman"/>
          <w:sz w:val="24"/>
          <w:szCs w:val="24"/>
        </w:rPr>
        <w:t>директорка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Завода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за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културу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војвођанских</w:t>
      </w:r>
      <w:proofErr w:type="spellEnd"/>
      <w:r w:rsidRPr="001C3F78">
        <w:rPr>
          <w:rFonts w:ascii="Times New Roman" w:hAnsi="Times New Roman" w:cs="Times New Roman"/>
          <w:sz w:val="24"/>
          <w:szCs w:val="24"/>
        </w:rPr>
        <w:t xml:space="preserve"> Мађара, </w:t>
      </w:r>
      <w:proofErr w:type="spellStart"/>
      <w:r w:rsidRPr="001C3F78">
        <w:rPr>
          <w:rFonts w:ascii="Times New Roman" w:hAnsi="Times New Roman" w:cs="Times New Roman"/>
          <w:sz w:val="24"/>
          <w:szCs w:val="24"/>
        </w:rPr>
        <w:t>Жолт</w:t>
      </w:r>
      <w:proofErr w:type="spellEnd"/>
      <w:r w:rsidRPr="001C3F78">
        <w:rPr>
          <w:rFonts w:ascii="Times New Roman" w:hAnsi="Times New Roman" w:cs="Times New Roman"/>
          <w:sz w:val="24"/>
          <w:szCs w:val="24"/>
        </w:rPr>
        <w:t xml:space="preserve"> Богнар, </w:t>
      </w:r>
      <w:proofErr w:type="spellStart"/>
      <w:r w:rsidRPr="001C3F78">
        <w:rPr>
          <w:rFonts w:ascii="Times New Roman" w:hAnsi="Times New Roman" w:cs="Times New Roman"/>
          <w:sz w:val="24"/>
          <w:szCs w:val="24"/>
        </w:rPr>
        <w:t>члан</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општинског</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већа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задужен</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за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образовање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Атила</w:t>
      </w:r>
      <w:proofErr w:type="spellEnd"/>
      <w:r w:rsidRPr="001C3F78">
        <w:rPr>
          <w:rFonts w:ascii="Times New Roman" w:hAnsi="Times New Roman" w:cs="Times New Roman"/>
          <w:sz w:val="24"/>
          <w:szCs w:val="24"/>
        </w:rPr>
        <w:t xml:space="preserve"> Јухас, </w:t>
      </w:r>
      <w:proofErr w:type="spellStart"/>
      <w:r w:rsidRPr="001C3F78">
        <w:rPr>
          <w:rFonts w:ascii="Times New Roman" w:hAnsi="Times New Roman" w:cs="Times New Roman"/>
          <w:sz w:val="24"/>
          <w:szCs w:val="24"/>
        </w:rPr>
        <w:t>потпредседник</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Скупштине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општине</w:t>
      </w:r>
      <w:proofErr w:type="spellEnd"/>
      <w:r w:rsidRPr="001C3F78">
        <w:rPr>
          <w:rFonts w:ascii="Times New Roman" w:hAnsi="Times New Roman" w:cs="Times New Roman"/>
          <w:sz w:val="24"/>
          <w:szCs w:val="24"/>
        </w:rPr>
        <w:t xml:space="preserve"> Сента, </w:t>
      </w:r>
      <w:proofErr w:type="spellStart"/>
      <w:r w:rsidRPr="001C3F78">
        <w:rPr>
          <w:rFonts w:ascii="Times New Roman" w:hAnsi="Times New Roman" w:cs="Times New Roman"/>
          <w:sz w:val="24"/>
          <w:szCs w:val="24"/>
        </w:rPr>
        <w:t>директори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средњих</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школа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делегације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братских</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општина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из</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Геделеа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Мађарска</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Секељкерестура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Румунија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чланови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породице</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поштоваоци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др</w:t>
      </w:r>
      <w:proofErr w:type="spellEnd"/>
      <w:r w:rsidRPr="001C3F78">
        <w:rPr>
          <w:rFonts w:ascii="Times New Roman" w:hAnsi="Times New Roman" w:cs="Times New Roman"/>
          <w:sz w:val="24"/>
          <w:szCs w:val="24"/>
        </w:rPr>
        <w:t xml:space="preserve"> Селија.</w:t>
      </w:r>
    </w:p>
    <w:p w14:paraId="4583FD7F" w14:textId="77777777" w:rsidR="00A020B7"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p>
    <w:p w14:paraId="73A0C80D" w14:textId="3C79E7AA"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Дана 12.09.2024. године донета је одлука о расписивању конкурса за избор директора школе, а Конкурс је објављен  дана 02.10.2024. године у публикацији ,,ПОСЛОВИ,, Националне службе за запошљавање , формирана је комисија за спровођење поступка за избор директора школе која је спровела посао у законском року. </w:t>
      </w:r>
    </w:p>
    <w:p w14:paraId="7A278F88"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ABA5B80"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Бруцошијада је организована 23.09.2024. године од стране ученика 4 разреда за прваке. организоване су разне игре и задаци у школском дворишту. Сви су се лепо забавили. </w:t>
      </w:r>
    </w:p>
    <w:p w14:paraId="3A552A85"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rPr>
      </w:pPr>
    </w:p>
    <w:p w14:paraId="704D152B" w14:textId="77777777" w:rsidR="00A020B7" w:rsidRDefault="00A020B7" w:rsidP="00A020B7">
      <w:pPr>
        <w:shd w:val="clear" w:color="auto" w:fill="FFFFFF"/>
        <w:spacing w:line="240" w:lineRule="auto"/>
        <w:jc w:val="both"/>
        <w:rPr>
          <w:rFonts w:ascii="Times New Roman" w:eastAsia="Times New Roman" w:hAnsi="Times New Roman" w:cs="Times New Roman"/>
          <w:color w:val="222222"/>
          <w:sz w:val="24"/>
          <w:szCs w:val="24"/>
        </w:rPr>
      </w:pPr>
      <w:r w:rsidRPr="00C5179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lang w:val="sr-Cyrl-RS"/>
        </w:rPr>
        <w:t xml:space="preserve">Дана </w:t>
      </w:r>
      <w:r w:rsidRPr="001C3F78">
        <w:rPr>
          <w:rFonts w:ascii="Times New Roman" w:eastAsia="Times New Roman" w:hAnsi="Times New Roman" w:cs="Times New Roman"/>
          <w:sz w:val="24"/>
          <w:szCs w:val="24"/>
          <w:lang w:val="sr-Cyrl-RS"/>
        </w:rPr>
        <w:t xml:space="preserve">25.09.2024. године је Национални савет мађарске националне мањине  организовао </w:t>
      </w:r>
      <w:r w:rsidRPr="001C3F78">
        <w:rPr>
          <w:rFonts w:ascii="Times New Roman" w:eastAsia="Times New Roman" w:hAnsi="Times New Roman" w:cs="Times New Roman"/>
          <w:sz w:val="24"/>
          <w:szCs w:val="24"/>
        </w:rPr>
        <w:t>,,EDUEXPO,,</w:t>
      </w:r>
      <w:r w:rsidRPr="001C3F78">
        <w:rPr>
          <w:rFonts w:ascii="Times New Roman" w:eastAsia="Times New Roman" w:hAnsi="Times New Roman" w:cs="Times New Roman"/>
          <w:sz w:val="24"/>
          <w:szCs w:val="24"/>
          <w:lang w:val="sr-Cyrl-RS"/>
        </w:rPr>
        <w:t xml:space="preserve"> и  26.09.2024. </w:t>
      </w:r>
      <w:r w:rsidRPr="00C5179B">
        <w:rPr>
          <w:rFonts w:ascii="Times New Roman" w:eastAsia="Times New Roman" w:hAnsi="Times New Roman" w:cs="Times New Roman"/>
          <w:color w:val="222222"/>
          <w:sz w:val="24"/>
          <w:szCs w:val="24"/>
          <w:lang w:val="sr-Cyrl-RS"/>
        </w:rPr>
        <w:t>године</w:t>
      </w:r>
      <w:r w:rsidRPr="00C5179B">
        <w:rPr>
          <w:rFonts w:ascii="Times New Roman" w:eastAsia="Times New Roman" w:hAnsi="Times New Roman" w:cs="Times New Roman"/>
          <w:color w:val="222222"/>
          <w:sz w:val="24"/>
          <w:szCs w:val="24"/>
        </w:rPr>
        <w:t>,,SULIEXPO,,</w:t>
      </w:r>
      <w:r w:rsidRPr="00C5179B">
        <w:rPr>
          <w:rFonts w:ascii="Times New Roman" w:eastAsia="Times New Roman" w:hAnsi="Times New Roman" w:cs="Times New Roman"/>
          <w:color w:val="222222"/>
          <w:sz w:val="24"/>
          <w:szCs w:val="24"/>
          <w:lang w:val="sr-Cyrl-RS"/>
        </w:rPr>
        <w:t xml:space="preserve"> у Спортској хали у Сенти </w:t>
      </w:r>
      <w:r>
        <w:rPr>
          <w:rFonts w:ascii="Times New Roman" w:eastAsia="Times New Roman" w:hAnsi="Times New Roman" w:cs="Times New Roman"/>
          <w:color w:val="222222"/>
          <w:sz w:val="24"/>
          <w:szCs w:val="24"/>
          <w:lang w:val="sr-Cyrl-RS"/>
        </w:rPr>
        <w:t>. Наша школа је на томболи освојила лап-топ.</w:t>
      </w:r>
    </w:p>
    <w:p w14:paraId="5831FF31" w14:textId="77777777" w:rsidR="00A020B7" w:rsidRPr="009E06C6" w:rsidRDefault="00A020B7" w:rsidP="00A020B7">
      <w:pPr>
        <w:shd w:val="clear" w:color="auto" w:fill="FFFFFF"/>
        <w:spacing w:line="240" w:lineRule="auto"/>
        <w:jc w:val="both"/>
        <w:rPr>
          <w:rFonts w:ascii="Times New Roman" w:eastAsia="Times New Roman" w:hAnsi="Times New Roman" w:cs="Times New Roman"/>
          <w:color w:val="222222"/>
          <w:sz w:val="24"/>
          <w:szCs w:val="24"/>
        </w:rPr>
      </w:pPr>
    </w:p>
    <w:p w14:paraId="1117DC49"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r w:rsidRPr="00C5179B">
        <w:rPr>
          <w:rFonts w:ascii="Times New Roman" w:eastAsia="Times New Roman" w:hAnsi="Times New Roman" w:cs="Times New Roman"/>
          <w:color w:val="222222"/>
          <w:sz w:val="24"/>
          <w:szCs w:val="24"/>
          <w:lang w:val="sr-Cyrl-RS"/>
        </w:rPr>
        <w:t>Редовно праћење  листе технолошких вишкова, листе непуних норми  и листе слободних радних места.  </w:t>
      </w:r>
    </w:p>
    <w:p w14:paraId="5B6A9C0F"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rPr>
      </w:pPr>
    </w:p>
    <w:p w14:paraId="23F1C67D"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r w:rsidRPr="00C5179B">
        <w:rPr>
          <w:rFonts w:ascii="Times New Roman" w:eastAsia="Times New Roman" w:hAnsi="Times New Roman" w:cs="Times New Roman"/>
          <w:color w:val="222222"/>
          <w:sz w:val="24"/>
          <w:szCs w:val="24"/>
          <w:lang w:val="sr-Cyrl-RS"/>
        </w:rPr>
        <w:t>Вршење  дератизација и дезинсекција објекта Сенћанске гимназије, редовна контрола система за дојаву пожара.</w:t>
      </w:r>
    </w:p>
    <w:p w14:paraId="0D58777D"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p>
    <w:p w14:paraId="15ECB43B"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lang w:val="sr-Cyrl-RS"/>
        </w:rPr>
      </w:pPr>
      <w:r w:rsidRPr="00C5179B">
        <w:rPr>
          <w:rFonts w:ascii="Times New Roman" w:eastAsia="Times New Roman" w:hAnsi="Times New Roman" w:cs="Times New Roman"/>
          <w:color w:val="222222"/>
          <w:sz w:val="24"/>
          <w:szCs w:val="24"/>
          <w:lang w:val="sr-Cyrl-RS"/>
        </w:rPr>
        <w:t xml:space="preserve">Организовање обуке: </w:t>
      </w:r>
    </w:p>
    <w:p w14:paraId="34CAE94A" w14:textId="77777777" w:rsidR="00A020B7" w:rsidRPr="00C5179B"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C5179B">
        <w:rPr>
          <w:rFonts w:ascii="Times New Roman" w:eastAsia="Times New Roman" w:hAnsi="Times New Roman" w:cs="Times New Roman"/>
          <w:color w:val="222222"/>
          <w:sz w:val="24"/>
          <w:szCs w:val="24"/>
          <w:lang w:val="sr-Cyrl-RS"/>
        </w:rPr>
        <w:t>-</w:t>
      </w:r>
      <w:r w:rsidRPr="00C5179B">
        <w:rPr>
          <w:rFonts w:ascii="Times New Roman" w:eastAsia="Times New Roman" w:hAnsi="Times New Roman" w:cs="Times New Roman"/>
          <w:sz w:val="24"/>
          <w:szCs w:val="24"/>
          <w:lang w:val="sr-Cyrl-RS"/>
        </w:rPr>
        <w:t>Заштита од пожара ;</w:t>
      </w:r>
    </w:p>
    <w:p w14:paraId="67649C04" w14:textId="77777777" w:rsidR="00A020B7" w:rsidRPr="00C5179B" w:rsidRDefault="00A020B7" w:rsidP="00A020B7">
      <w:pPr>
        <w:shd w:val="clear" w:color="auto" w:fill="FFFFFF"/>
        <w:spacing w:line="240" w:lineRule="auto"/>
        <w:jc w:val="both"/>
        <w:rPr>
          <w:rFonts w:ascii="Times New Roman" w:eastAsia="Times New Roman" w:hAnsi="Times New Roman" w:cs="Times New Roman"/>
          <w:sz w:val="24"/>
          <w:szCs w:val="24"/>
        </w:rPr>
      </w:pPr>
      <w:r w:rsidRPr="00C5179B">
        <w:rPr>
          <w:rFonts w:ascii="Times New Roman" w:eastAsia="Times New Roman" w:hAnsi="Times New Roman" w:cs="Times New Roman"/>
          <w:sz w:val="24"/>
          <w:szCs w:val="24"/>
          <w:lang w:val="sr-Cyrl-RS"/>
        </w:rPr>
        <w:t xml:space="preserve">-Обука свих </w:t>
      </w:r>
      <w:r>
        <w:rPr>
          <w:rFonts w:ascii="Times New Roman" w:eastAsia="Times New Roman" w:hAnsi="Times New Roman" w:cs="Times New Roman"/>
          <w:sz w:val="24"/>
          <w:szCs w:val="24"/>
          <w:lang w:val="sr-Cyrl-RS"/>
        </w:rPr>
        <w:t xml:space="preserve">ученика </w:t>
      </w:r>
      <w:r w:rsidRPr="00C5179B">
        <w:rPr>
          <w:rFonts w:ascii="Times New Roman" w:eastAsia="Times New Roman" w:hAnsi="Times New Roman" w:cs="Times New Roman"/>
          <w:sz w:val="24"/>
          <w:szCs w:val="24"/>
          <w:lang w:val="sr-Cyrl-RS"/>
        </w:rPr>
        <w:t xml:space="preserve"> из прве помоћи</w:t>
      </w:r>
      <w:r w:rsidRPr="00C5179B">
        <w:rPr>
          <w:rFonts w:ascii="Times New Roman" w:eastAsia="Times New Roman" w:hAnsi="Times New Roman" w:cs="Times New Roman"/>
          <w:sz w:val="24"/>
          <w:szCs w:val="24"/>
        </w:rPr>
        <w:t>;</w:t>
      </w:r>
    </w:p>
    <w:p w14:paraId="19C22105" w14:textId="77777777" w:rsidR="00A020B7" w:rsidRPr="00C5179B" w:rsidRDefault="00A020B7" w:rsidP="00A020B7">
      <w:pPr>
        <w:shd w:val="clear" w:color="auto" w:fill="FFFFFF"/>
        <w:spacing w:line="240" w:lineRule="auto"/>
        <w:jc w:val="both"/>
        <w:rPr>
          <w:rFonts w:ascii="Times New Roman" w:eastAsia="Times New Roman" w:hAnsi="Times New Roman" w:cs="Times New Roman"/>
          <w:sz w:val="24"/>
          <w:szCs w:val="24"/>
        </w:rPr>
      </w:pPr>
    </w:p>
    <w:p w14:paraId="47796EF1" w14:textId="77777777" w:rsidR="00A020B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Сенћанска гимназија је 04.октобра 2024.године прославила још један велики јубилеј - 148 година од када се уовој школи први пут зачуло школско звоно, које је означило почетак наставе.</w:t>
      </w:r>
      <w:r w:rsidRPr="001C3F78">
        <w:rPr>
          <w:rFonts w:ascii="Times New Roman" w:hAnsi="Times New Roman" w:cs="Times New Roman"/>
          <w:sz w:val="24"/>
          <w:szCs w:val="24"/>
        </w:rPr>
        <w:t xml:space="preserve"> </w:t>
      </w:r>
      <w:r w:rsidRPr="001C3F78">
        <w:rPr>
          <w:rFonts w:ascii="Times New Roman" w:eastAsia="Times New Roman" w:hAnsi="Times New Roman" w:cs="Times New Roman"/>
          <w:sz w:val="24"/>
          <w:szCs w:val="24"/>
          <w:lang w:val="sr-Cyrl-RS"/>
        </w:rPr>
        <w:t xml:space="preserve">Рођендан школе је обележен на занимљив начин: организовано је такмичење у избору најбољег плаката наше школе;избор победничке песме, организован је квиз </w:t>
      </w:r>
      <w:r w:rsidRPr="001C3F78">
        <w:rPr>
          <w:rFonts w:ascii="Times New Roman" w:eastAsia="Times New Roman" w:hAnsi="Times New Roman" w:cs="Times New Roman"/>
          <w:sz w:val="24"/>
          <w:szCs w:val="24"/>
        </w:rPr>
        <w:t>;</w:t>
      </w:r>
      <w:r w:rsidRPr="001C3F78">
        <w:rPr>
          <w:rFonts w:ascii="Times New Roman" w:eastAsia="Times New Roman" w:hAnsi="Times New Roman" w:cs="Times New Roman"/>
          <w:sz w:val="24"/>
          <w:szCs w:val="24"/>
          <w:lang w:val="sr-Cyrl-RS"/>
        </w:rPr>
        <w:t>програм и ученици,запослени и гости су почашћени тортом.</w:t>
      </w:r>
    </w:p>
    <w:p w14:paraId="18A20140"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roofErr w:type="spellStart"/>
      <w:r w:rsidRPr="001C3F78">
        <w:rPr>
          <w:rFonts w:ascii="Times New Roman" w:hAnsi="Times New Roman" w:cs="Times New Roman"/>
          <w:sz w:val="24"/>
          <w:szCs w:val="24"/>
        </w:rPr>
        <w:t>Овогодишњи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Међународни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сајам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књига</w:t>
      </w:r>
      <w:proofErr w:type="spellEnd"/>
      <w:r w:rsidRPr="001C3F78">
        <w:rPr>
          <w:rFonts w:ascii="Times New Roman" w:hAnsi="Times New Roman" w:cs="Times New Roman"/>
          <w:sz w:val="24"/>
          <w:szCs w:val="24"/>
        </w:rPr>
        <w:t xml:space="preserve"> у </w:t>
      </w:r>
      <w:proofErr w:type="spellStart"/>
      <w:r w:rsidRPr="001C3F78">
        <w:rPr>
          <w:rFonts w:ascii="Times New Roman" w:hAnsi="Times New Roman" w:cs="Times New Roman"/>
          <w:sz w:val="24"/>
          <w:szCs w:val="24"/>
        </w:rPr>
        <w:t>Београду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ученици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Сенћанске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гимназије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посетили</w:t>
      </w:r>
      <w:proofErr w:type="spellEnd"/>
      <w:r w:rsidRPr="001C3F78">
        <w:rPr>
          <w:rFonts w:ascii="Times New Roman" w:hAnsi="Times New Roman" w:cs="Times New Roman"/>
          <w:sz w:val="24"/>
          <w:szCs w:val="24"/>
        </w:rPr>
        <w:t xml:space="preserve"> 23. </w:t>
      </w:r>
      <w:proofErr w:type="spellStart"/>
      <w:r w:rsidRPr="001C3F78">
        <w:rPr>
          <w:rFonts w:ascii="Times New Roman" w:hAnsi="Times New Roman" w:cs="Times New Roman"/>
          <w:sz w:val="24"/>
          <w:szCs w:val="24"/>
        </w:rPr>
        <w:t>октобра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Сајам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одржан</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под</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слоганом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Реч</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слободна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земља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почасни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гост</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ове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године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била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Куба</w:t>
      </w:r>
      <w:proofErr w:type="spellEnd"/>
      <w:r w:rsidRPr="001C3F78">
        <w:rPr>
          <w:rFonts w:ascii="Times New Roman" w:hAnsi="Times New Roman" w:cs="Times New Roman"/>
          <w:sz w:val="24"/>
          <w:szCs w:val="24"/>
        </w:rPr>
        <w:t xml:space="preserve"> а </w:t>
      </w:r>
      <w:proofErr w:type="spellStart"/>
      <w:r w:rsidRPr="001C3F78">
        <w:rPr>
          <w:rFonts w:ascii="Times New Roman" w:hAnsi="Times New Roman" w:cs="Times New Roman"/>
          <w:sz w:val="24"/>
          <w:szCs w:val="24"/>
        </w:rPr>
        <w:t>гости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из</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иностранства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антрополог</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Наташа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Рогеља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из</w:t>
      </w:r>
      <w:proofErr w:type="spellEnd"/>
      <w:r w:rsidRPr="001C3F78">
        <w:rPr>
          <w:rFonts w:ascii="Times New Roman" w:hAnsi="Times New Roman" w:cs="Times New Roman"/>
          <w:sz w:val="24"/>
          <w:szCs w:val="24"/>
        </w:rPr>
        <w:t xml:space="preserve"> Словеније, </w:t>
      </w:r>
      <w:proofErr w:type="spellStart"/>
      <w:r w:rsidRPr="001C3F78">
        <w:rPr>
          <w:rFonts w:ascii="Times New Roman" w:hAnsi="Times New Roman" w:cs="Times New Roman"/>
          <w:sz w:val="24"/>
          <w:szCs w:val="24"/>
        </w:rPr>
        <w:t>енглески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бестселер</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писац</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Тони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Парсонс</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гватемалскоамерички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писац</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Давид</w:t>
      </w:r>
      <w:proofErr w:type="spellEnd"/>
      <w:r w:rsidRPr="001C3F78">
        <w:rPr>
          <w:rFonts w:ascii="Times New Roman" w:hAnsi="Times New Roman" w:cs="Times New Roman"/>
          <w:sz w:val="24"/>
          <w:szCs w:val="24"/>
        </w:rPr>
        <w:t xml:space="preserve"> Унгер. </w:t>
      </w:r>
      <w:proofErr w:type="spellStart"/>
      <w:r w:rsidRPr="001C3F78">
        <w:rPr>
          <w:rFonts w:ascii="Times New Roman" w:hAnsi="Times New Roman" w:cs="Times New Roman"/>
          <w:sz w:val="24"/>
          <w:szCs w:val="24"/>
        </w:rPr>
        <w:t>Поред</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домаћих</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издавача</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издавача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суседних</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земаља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представили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се</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издавачи</w:t>
      </w:r>
      <w:proofErr w:type="spellEnd"/>
      <w:r w:rsidRPr="001C3F78">
        <w:rPr>
          <w:rFonts w:ascii="Times New Roman" w:hAnsi="Times New Roman" w:cs="Times New Roman"/>
          <w:sz w:val="24"/>
          <w:szCs w:val="24"/>
        </w:rPr>
        <w:t xml:space="preserve"> Грчке, </w:t>
      </w:r>
      <w:proofErr w:type="spellStart"/>
      <w:r w:rsidRPr="001C3F78">
        <w:rPr>
          <w:rFonts w:ascii="Times New Roman" w:hAnsi="Times New Roman" w:cs="Times New Roman"/>
          <w:sz w:val="24"/>
          <w:szCs w:val="24"/>
        </w:rPr>
        <w:t>Италије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Немачке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Конга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Марока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Русије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Турске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Белорусије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Украјине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Ирана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Румуније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Као</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увек</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Сајму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одвијао</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богат</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пратећи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програм</w:t>
      </w:r>
      <w:proofErr w:type="spellEnd"/>
      <w:r w:rsidRPr="001C3F78">
        <w:rPr>
          <w:rFonts w:ascii="Times New Roman" w:hAnsi="Times New Roman" w:cs="Times New Roman"/>
          <w:sz w:val="24"/>
          <w:szCs w:val="24"/>
        </w:rPr>
        <w:t xml:space="preserve">, у </w:t>
      </w:r>
      <w:proofErr w:type="spellStart"/>
      <w:r w:rsidRPr="001C3F78">
        <w:rPr>
          <w:rFonts w:ascii="Times New Roman" w:hAnsi="Times New Roman" w:cs="Times New Roman"/>
          <w:sz w:val="24"/>
          <w:szCs w:val="24"/>
        </w:rPr>
        <w:t>салама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за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презентацију</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штандовима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издавача</w:t>
      </w:r>
      <w:proofErr w:type="spellEnd"/>
      <w:r w:rsidRPr="001C3F78">
        <w:rPr>
          <w:rFonts w:ascii="Times New Roman" w:hAnsi="Times New Roman" w:cs="Times New Roman"/>
          <w:sz w:val="24"/>
          <w:szCs w:val="24"/>
        </w:rPr>
        <w:t xml:space="preserve">, о </w:t>
      </w:r>
      <w:proofErr w:type="spellStart"/>
      <w:r w:rsidRPr="001C3F78">
        <w:rPr>
          <w:rFonts w:ascii="Times New Roman" w:hAnsi="Times New Roman" w:cs="Times New Roman"/>
          <w:sz w:val="24"/>
          <w:szCs w:val="24"/>
        </w:rPr>
        <w:t>чему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су</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ученици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информисани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током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путовања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као</w:t>
      </w:r>
      <w:proofErr w:type="spellEnd"/>
      <w:r w:rsidRPr="001C3F78">
        <w:rPr>
          <w:rFonts w:ascii="Times New Roman" w:hAnsi="Times New Roman" w:cs="Times New Roman"/>
          <w:sz w:val="24"/>
          <w:szCs w:val="24"/>
        </w:rPr>
        <w:t xml:space="preserve"> и о </w:t>
      </w:r>
      <w:proofErr w:type="spellStart"/>
      <w:r w:rsidRPr="001C3F78">
        <w:rPr>
          <w:rFonts w:ascii="Times New Roman" w:hAnsi="Times New Roman" w:cs="Times New Roman"/>
          <w:sz w:val="24"/>
          <w:szCs w:val="24"/>
        </w:rPr>
        <w:t>могућности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да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посете</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Сајам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образовања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који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ове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године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одржава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под</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слоганом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Образована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Србија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успешна</w:t>
      </w:r>
      <w:proofErr w:type="spellEnd"/>
      <w:r w:rsidRPr="001C3F78">
        <w:rPr>
          <w:rFonts w:ascii="Times New Roman" w:hAnsi="Times New Roman" w:cs="Times New Roman"/>
          <w:sz w:val="24"/>
          <w:szCs w:val="24"/>
        </w:rPr>
        <w:t xml:space="preserve"> Србија“ и </w:t>
      </w:r>
      <w:proofErr w:type="spellStart"/>
      <w:r w:rsidRPr="001C3F78">
        <w:rPr>
          <w:rFonts w:ascii="Times New Roman" w:hAnsi="Times New Roman" w:cs="Times New Roman"/>
          <w:sz w:val="24"/>
          <w:szCs w:val="24"/>
        </w:rPr>
        <w:t>под</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покровитељством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Министарства</w:t>
      </w:r>
      <w:proofErr w:type="spellEnd"/>
      <w:r>
        <w:rPr>
          <w:rFonts w:ascii="Times New Roman" w:hAnsi="Times New Roman" w:cs="Times New Roman"/>
          <w:sz w:val="24"/>
          <w:szCs w:val="24"/>
          <w:lang w:val="sr-Cyrl-RS"/>
        </w:rPr>
        <w:t xml:space="preserve"> просвете.</w:t>
      </w:r>
    </w:p>
    <w:p w14:paraId="1A16A4BB" w14:textId="77777777" w:rsidR="00A020B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1BA616A" w14:textId="77777777" w:rsidR="00A020B7" w:rsidRPr="006B4ADA" w:rsidRDefault="00A020B7" w:rsidP="00A020B7">
      <w:pPr>
        <w:shd w:val="clear" w:color="auto" w:fill="FFFFFF"/>
        <w:spacing w:line="240" w:lineRule="auto"/>
        <w:jc w:val="both"/>
        <w:rPr>
          <w:rFonts w:ascii="Times New Roman" w:hAnsi="Times New Roman" w:cs="Times New Roman"/>
          <w:lang w:val="sr-Cyrl-RS"/>
        </w:rPr>
      </w:pPr>
      <w:proofErr w:type="spellStart"/>
      <w:r w:rsidRPr="006B4ADA">
        <w:rPr>
          <w:rFonts w:ascii="Times New Roman" w:hAnsi="Times New Roman" w:cs="Times New Roman"/>
        </w:rPr>
        <w:t>Дан</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просветних</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радника</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је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ове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године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уз</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свечани</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програм</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обележен</w:t>
      </w:r>
      <w:proofErr w:type="spellEnd"/>
      <w:r w:rsidRPr="006B4ADA">
        <w:rPr>
          <w:rFonts w:ascii="Times New Roman" w:hAnsi="Times New Roman" w:cs="Times New Roman"/>
        </w:rPr>
        <w:t xml:space="preserve"> у </w:t>
      </w:r>
      <w:proofErr w:type="spellStart"/>
      <w:r w:rsidRPr="006B4ADA">
        <w:rPr>
          <w:rFonts w:ascii="Times New Roman" w:hAnsi="Times New Roman" w:cs="Times New Roman"/>
        </w:rPr>
        <w:t>великој</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сали</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Дома</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културе</w:t>
      </w:r>
      <w:proofErr w:type="spellEnd"/>
      <w:r w:rsidRPr="006B4ADA">
        <w:rPr>
          <w:rFonts w:ascii="Times New Roman" w:hAnsi="Times New Roman" w:cs="Times New Roman"/>
        </w:rPr>
        <w:t xml:space="preserve"> 6. </w:t>
      </w:r>
      <w:proofErr w:type="spellStart"/>
      <w:r w:rsidRPr="006B4ADA">
        <w:rPr>
          <w:rFonts w:ascii="Times New Roman" w:hAnsi="Times New Roman" w:cs="Times New Roman"/>
        </w:rPr>
        <w:t>новембр</w:t>
      </w:r>
      <w:proofErr w:type="spellEnd"/>
      <w:r w:rsidRPr="006B4ADA">
        <w:rPr>
          <w:rFonts w:ascii="Times New Roman" w:hAnsi="Times New Roman" w:cs="Times New Roman"/>
          <w:lang w:val="sr-Cyrl-RS"/>
        </w:rPr>
        <w:t>а.</w:t>
      </w:r>
      <w:proofErr w:type="spellStart"/>
      <w:r w:rsidRPr="006B4ADA">
        <w:rPr>
          <w:rFonts w:ascii="Times New Roman" w:hAnsi="Times New Roman" w:cs="Times New Roman"/>
        </w:rPr>
        <w:t>Том</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приликом</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су</w:t>
      </w:r>
      <w:proofErr w:type="spellEnd"/>
      <w:r w:rsidRPr="006B4ADA">
        <w:rPr>
          <w:rFonts w:ascii="Times New Roman" w:hAnsi="Times New Roman" w:cs="Times New Roman"/>
        </w:rPr>
        <w:t xml:space="preserve"> и </w:t>
      </w:r>
      <w:proofErr w:type="spellStart"/>
      <w:r w:rsidRPr="006B4ADA">
        <w:rPr>
          <w:rFonts w:ascii="Times New Roman" w:hAnsi="Times New Roman" w:cs="Times New Roman"/>
        </w:rPr>
        <w:t>запосленима</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Сенћанске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гимназије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који</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су</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ове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године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испуњавали</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услове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уручене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јубиларне</w:t>
      </w:r>
      <w:proofErr w:type="spellEnd"/>
      <w:r w:rsidRPr="006B4ADA">
        <w:rPr>
          <w:rFonts w:ascii="Times New Roman" w:hAnsi="Times New Roman" w:cs="Times New Roman"/>
        </w:rPr>
        <w:t xml:space="preserve"> </w:t>
      </w:r>
      <w:proofErr w:type="spellStart"/>
      <w:r w:rsidRPr="006B4ADA">
        <w:rPr>
          <w:rFonts w:ascii="Times New Roman" w:hAnsi="Times New Roman" w:cs="Times New Roman"/>
        </w:rPr>
        <w:t>награде</w:t>
      </w:r>
      <w:proofErr w:type="spellEnd"/>
      <w:r w:rsidRPr="006B4ADA">
        <w:rPr>
          <w:rFonts w:ascii="Times New Roman" w:hAnsi="Times New Roman" w:cs="Times New Roman"/>
        </w:rPr>
        <w:t xml:space="preserve">. </w:t>
      </w:r>
    </w:p>
    <w:p w14:paraId="1638044A" w14:textId="77777777" w:rsidR="00A020B7" w:rsidRPr="0022745B" w:rsidRDefault="00A020B7" w:rsidP="00A020B7">
      <w:pPr>
        <w:shd w:val="clear" w:color="auto" w:fill="FFFFFF"/>
        <w:spacing w:line="240" w:lineRule="auto"/>
        <w:jc w:val="both"/>
        <w:rPr>
          <w:lang w:val="sr-Cyrl-RS"/>
        </w:rPr>
      </w:pPr>
    </w:p>
    <w:p w14:paraId="45704CA9"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Ученици Сенћанске гимназије су дана 25.10.2024. у оквиру ,,Европског дана правде ,, посетили  Основни суд у Сенти.</w:t>
      </w:r>
    </w:p>
    <w:p w14:paraId="0039C9D6"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400D36F"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У оквиру програма,,Ерасмус,, од 21.-25.10.2024. године у гостима нам је био гдин Алф Карлсон, професор немачког језика из Шведске. Упознао се са радом наше школе, посетио часове и организовани су разноразни програми. </w:t>
      </w:r>
    </w:p>
    <w:p w14:paraId="6EBC281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35B99C8" w14:textId="77777777" w:rsidR="00A020B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Наши ученици у пратњи наставника посетили су су 23.октобра Сајам књига у Београду .</w:t>
      </w:r>
      <w:r>
        <w:rPr>
          <w:rFonts w:ascii="Times New Roman" w:eastAsia="Times New Roman" w:hAnsi="Times New Roman" w:cs="Times New Roman"/>
          <w:sz w:val="24"/>
          <w:szCs w:val="24"/>
          <w:lang w:val="sr-Cyrl-RS"/>
        </w:rPr>
        <w:t xml:space="preserve"> </w:t>
      </w:r>
    </w:p>
    <w:p w14:paraId="2C275ECE" w14:textId="77777777" w:rsidR="00A020B7" w:rsidRPr="0022745B"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roofErr w:type="spellStart"/>
      <w:r w:rsidRPr="0022745B">
        <w:rPr>
          <w:rFonts w:ascii="Times New Roman" w:hAnsi="Times New Roman" w:cs="Times New Roman"/>
          <w:sz w:val="24"/>
          <w:szCs w:val="24"/>
        </w:rPr>
        <w:t>За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талентоване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ученике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Сенћанске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гимназије</w:t>
      </w:r>
      <w:proofErr w:type="spellEnd"/>
      <w:r w:rsidRPr="0022745B">
        <w:rPr>
          <w:rFonts w:ascii="Times New Roman" w:hAnsi="Times New Roman" w:cs="Times New Roman"/>
          <w:sz w:val="24"/>
          <w:szCs w:val="24"/>
        </w:rPr>
        <w:t xml:space="preserve"> 28. </w:t>
      </w:r>
      <w:proofErr w:type="spellStart"/>
      <w:r w:rsidRPr="0022745B">
        <w:rPr>
          <w:rFonts w:ascii="Times New Roman" w:hAnsi="Times New Roman" w:cs="Times New Roman"/>
          <w:sz w:val="24"/>
          <w:szCs w:val="24"/>
        </w:rPr>
        <w:t>октобра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организована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стручна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посета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департману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ликовних</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примењених</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уметности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Академије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уметности</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Новом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Саду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Учесници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посете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били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 </w:t>
      </w:r>
      <w:proofErr w:type="spellStart"/>
      <w:r w:rsidRPr="0022745B">
        <w:rPr>
          <w:rFonts w:ascii="Times New Roman" w:hAnsi="Times New Roman" w:cs="Times New Roman"/>
          <w:sz w:val="24"/>
          <w:szCs w:val="24"/>
        </w:rPr>
        <w:t>Мартина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Петковић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Маја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Радовановић</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Нађа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Савићевић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1/1 </w:t>
      </w:r>
      <w:proofErr w:type="spellStart"/>
      <w:r w:rsidRPr="0022745B">
        <w:rPr>
          <w:rFonts w:ascii="Times New Roman" w:hAnsi="Times New Roman" w:cs="Times New Roman"/>
          <w:sz w:val="24"/>
          <w:szCs w:val="24"/>
        </w:rPr>
        <w:t>одељења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Итана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Рахимић</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Ана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Тодоровић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2/1 </w:t>
      </w:r>
      <w:proofErr w:type="spellStart"/>
      <w:r w:rsidRPr="0022745B">
        <w:rPr>
          <w:rFonts w:ascii="Times New Roman" w:hAnsi="Times New Roman" w:cs="Times New Roman"/>
          <w:sz w:val="24"/>
          <w:szCs w:val="24"/>
        </w:rPr>
        <w:t>одељења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Мира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Буза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3/1 </w:t>
      </w:r>
      <w:proofErr w:type="spellStart"/>
      <w:r w:rsidRPr="0022745B">
        <w:rPr>
          <w:rFonts w:ascii="Times New Roman" w:hAnsi="Times New Roman" w:cs="Times New Roman"/>
          <w:sz w:val="24"/>
          <w:szCs w:val="24"/>
        </w:rPr>
        <w:t>те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Милана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Баришић</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Сара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Пејановић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4/1одељења, </w:t>
      </w:r>
      <w:proofErr w:type="spellStart"/>
      <w:r w:rsidRPr="0022745B">
        <w:rPr>
          <w:rFonts w:ascii="Times New Roman" w:hAnsi="Times New Roman" w:cs="Times New Roman"/>
          <w:sz w:val="24"/>
          <w:szCs w:val="24"/>
        </w:rPr>
        <w:t>као</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Чорба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Ерик</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4/2 </w:t>
      </w:r>
      <w:proofErr w:type="spellStart"/>
      <w:r w:rsidRPr="0022745B">
        <w:rPr>
          <w:rFonts w:ascii="Times New Roman" w:hAnsi="Times New Roman" w:cs="Times New Roman"/>
          <w:sz w:val="24"/>
          <w:szCs w:val="24"/>
        </w:rPr>
        <w:t>одеље</w:t>
      </w:r>
      <w:proofErr w:type="spellEnd"/>
      <w:r w:rsidRPr="0022745B">
        <w:rPr>
          <w:rFonts w:ascii="Times New Roman" w:hAnsi="Times New Roman" w:cs="Times New Roman"/>
          <w:sz w:val="24"/>
          <w:szCs w:val="24"/>
          <w:lang w:val="sr-Cyrl-RS"/>
        </w:rPr>
        <w:t xml:space="preserve">ња. </w:t>
      </w:r>
      <w:proofErr w:type="spellStart"/>
      <w:r w:rsidRPr="0022745B">
        <w:rPr>
          <w:rFonts w:ascii="Times New Roman" w:hAnsi="Times New Roman" w:cs="Times New Roman"/>
          <w:sz w:val="24"/>
          <w:szCs w:val="24"/>
        </w:rPr>
        <w:t>Ова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стручна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посета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део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активности</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оквиру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пројекта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Сенћански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ликовњаци</w:t>
      </w:r>
      <w:proofErr w:type="spellEnd"/>
      <w:r w:rsidRPr="0022745B">
        <w:rPr>
          <w:rFonts w:ascii="Times New Roman" w:hAnsi="Times New Roman" w:cs="Times New Roman"/>
          <w:sz w:val="24"/>
          <w:szCs w:val="24"/>
        </w:rPr>
        <w:t xml:space="preserve">'', а </w:t>
      </w:r>
      <w:proofErr w:type="spellStart"/>
      <w:r w:rsidRPr="0022745B">
        <w:rPr>
          <w:rFonts w:ascii="Times New Roman" w:hAnsi="Times New Roman" w:cs="Times New Roman"/>
          <w:sz w:val="24"/>
          <w:szCs w:val="24"/>
        </w:rPr>
        <w:t>финансирана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од</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стране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Фонда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за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таленте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Покрајинског</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секретаријата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за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спорт</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омладину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Аутономне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покрајине</w:t>
      </w:r>
      <w:proofErr w:type="spellEnd"/>
      <w:r w:rsidRPr="0022745B">
        <w:rPr>
          <w:rFonts w:ascii="Times New Roman" w:hAnsi="Times New Roman" w:cs="Times New Roman"/>
          <w:sz w:val="24"/>
          <w:szCs w:val="24"/>
        </w:rPr>
        <w:t xml:space="preserve"> Војводине.</w:t>
      </w:r>
    </w:p>
    <w:p w14:paraId="7D6CD3CF" w14:textId="77777777" w:rsidR="00A020B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3069745" w14:textId="77777777" w:rsidR="00A020B7" w:rsidRPr="0022745B" w:rsidRDefault="00A020B7" w:rsidP="00A020B7">
      <w:pPr>
        <w:shd w:val="clear" w:color="auto" w:fill="FFFFFF"/>
        <w:spacing w:line="240" w:lineRule="auto"/>
        <w:jc w:val="both"/>
        <w:rPr>
          <w:rFonts w:ascii="Times New Roman" w:hAnsi="Times New Roman" w:cs="Times New Roman"/>
          <w:sz w:val="24"/>
          <w:szCs w:val="24"/>
          <w:lang w:val="sr-Cyrl-RS"/>
        </w:rPr>
      </w:pPr>
      <w:proofErr w:type="spellStart"/>
      <w:r w:rsidRPr="0022745B">
        <w:rPr>
          <w:rFonts w:ascii="Times New Roman" w:hAnsi="Times New Roman" w:cs="Times New Roman"/>
          <w:sz w:val="24"/>
          <w:szCs w:val="24"/>
        </w:rPr>
        <w:t>Дан</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просветних</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радника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ове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године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уз</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свечани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програм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обележен</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великој</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сали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Дома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културе</w:t>
      </w:r>
      <w:proofErr w:type="spellEnd"/>
      <w:r w:rsidRPr="0022745B">
        <w:rPr>
          <w:rFonts w:ascii="Times New Roman" w:hAnsi="Times New Roman" w:cs="Times New Roman"/>
          <w:sz w:val="24"/>
          <w:szCs w:val="24"/>
        </w:rPr>
        <w:t xml:space="preserve"> 6. </w:t>
      </w:r>
      <w:proofErr w:type="spellStart"/>
      <w:r w:rsidRPr="0022745B">
        <w:rPr>
          <w:rFonts w:ascii="Times New Roman" w:hAnsi="Times New Roman" w:cs="Times New Roman"/>
          <w:sz w:val="24"/>
          <w:szCs w:val="24"/>
        </w:rPr>
        <w:t>новембр</w:t>
      </w:r>
      <w:proofErr w:type="spellEnd"/>
      <w:r w:rsidRPr="0022745B">
        <w:rPr>
          <w:rFonts w:ascii="Times New Roman" w:hAnsi="Times New Roman" w:cs="Times New Roman"/>
          <w:sz w:val="24"/>
          <w:szCs w:val="24"/>
          <w:lang w:val="sr-Cyrl-RS"/>
        </w:rPr>
        <w:t>а.</w:t>
      </w:r>
      <w:proofErr w:type="spellStart"/>
      <w:r w:rsidRPr="0022745B">
        <w:rPr>
          <w:rFonts w:ascii="Times New Roman" w:hAnsi="Times New Roman" w:cs="Times New Roman"/>
          <w:sz w:val="24"/>
          <w:szCs w:val="24"/>
        </w:rPr>
        <w:t>Том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приликом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запосленима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Сенћанске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гимназије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који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ове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године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испуњавали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услове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уручене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јубиларне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награде</w:t>
      </w:r>
      <w:proofErr w:type="spellEnd"/>
      <w:r w:rsidRPr="0022745B">
        <w:rPr>
          <w:rFonts w:ascii="Times New Roman" w:hAnsi="Times New Roman" w:cs="Times New Roman"/>
          <w:sz w:val="24"/>
          <w:szCs w:val="24"/>
        </w:rPr>
        <w:t xml:space="preserve">. </w:t>
      </w:r>
    </w:p>
    <w:p w14:paraId="1DA52F73"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C22581D" w14:textId="2443C781"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roofErr w:type="spellStart"/>
      <w:r w:rsidRPr="001C3F78">
        <w:rPr>
          <w:rFonts w:ascii="Times New Roman" w:eastAsia="Times New Roman" w:hAnsi="Times New Roman" w:cs="Times New Roman"/>
          <w:sz w:val="24"/>
          <w:szCs w:val="24"/>
        </w:rPr>
        <w:t>Сенћанска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гимназија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је</w:t>
      </w:r>
      <w:proofErr w:type="spellEnd"/>
      <w:r w:rsidRPr="001C3F78">
        <w:rPr>
          <w:rFonts w:ascii="Times New Roman" w:eastAsia="Times New Roman" w:hAnsi="Times New Roman" w:cs="Times New Roman"/>
          <w:sz w:val="24"/>
          <w:szCs w:val="24"/>
        </w:rPr>
        <w:t xml:space="preserve"> </w:t>
      </w:r>
      <w:r w:rsidRPr="001C3F78">
        <w:rPr>
          <w:rFonts w:ascii="Times New Roman" w:eastAsia="Times New Roman" w:hAnsi="Times New Roman" w:cs="Times New Roman"/>
          <w:sz w:val="24"/>
          <w:szCs w:val="24"/>
          <w:lang w:val="sr-Cyrl-RS"/>
        </w:rPr>
        <w:t>14</w:t>
      </w:r>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новембра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обележила</w:t>
      </w:r>
      <w:proofErr w:type="spellEnd"/>
      <w:r w:rsidRPr="001C3F78">
        <w:rPr>
          <w:rFonts w:ascii="Times New Roman" w:eastAsia="Times New Roman" w:hAnsi="Times New Roman" w:cs="Times New Roman"/>
          <w:sz w:val="24"/>
          <w:szCs w:val="24"/>
          <w:lang w:val="sr-Cyrl-RS"/>
        </w:rPr>
        <w:t xml:space="preserve"> </w:t>
      </w:r>
      <w:proofErr w:type="spellStart"/>
      <w:r w:rsidRPr="001C3F78">
        <w:rPr>
          <w:rFonts w:ascii="Times New Roman" w:eastAsia="Times New Roman" w:hAnsi="Times New Roman" w:cs="Times New Roman"/>
          <w:sz w:val="24"/>
          <w:szCs w:val="24"/>
        </w:rPr>
        <w:t>годишњицу</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рођења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једног</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од</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највећих</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српских</w:t>
      </w:r>
      <w:proofErr w:type="spellEnd"/>
      <w:r w:rsidRPr="001C3F78">
        <w:rPr>
          <w:rFonts w:ascii="Times New Roman" w:eastAsia="Times New Roman" w:hAnsi="Times New Roman" w:cs="Times New Roman"/>
          <w:sz w:val="24"/>
          <w:szCs w:val="24"/>
          <w:lang w:val="sr-Cyrl-RS"/>
        </w:rPr>
        <w:t xml:space="preserve"> </w:t>
      </w:r>
      <w:proofErr w:type="spellStart"/>
      <w:r w:rsidRPr="001C3F78">
        <w:rPr>
          <w:rFonts w:ascii="Times New Roman" w:eastAsia="Times New Roman" w:hAnsi="Times New Roman" w:cs="Times New Roman"/>
          <w:sz w:val="24"/>
          <w:szCs w:val="24"/>
        </w:rPr>
        <w:t>писаца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Сенћанина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Стевана</w:t>
      </w:r>
      <w:proofErr w:type="spellEnd"/>
      <w:r w:rsidRPr="001C3F78">
        <w:rPr>
          <w:rFonts w:ascii="Times New Roman" w:eastAsia="Times New Roman" w:hAnsi="Times New Roman" w:cs="Times New Roman"/>
          <w:sz w:val="24"/>
          <w:szCs w:val="24"/>
        </w:rPr>
        <w:t xml:space="preserve"> Сремца, </w:t>
      </w:r>
      <w:proofErr w:type="spellStart"/>
      <w:r w:rsidRPr="001C3F78">
        <w:rPr>
          <w:rFonts w:ascii="Times New Roman" w:eastAsia="Times New Roman" w:hAnsi="Times New Roman" w:cs="Times New Roman"/>
          <w:sz w:val="24"/>
          <w:szCs w:val="24"/>
        </w:rPr>
        <w:t>рођеног</w:t>
      </w:r>
      <w:proofErr w:type="spellEnd"/>
      <w:r w:rsidRPr="001C3F78">
        <w:rPr>
          <w:rFonts w:ascii="Times New Roman" w:eastAsia="Times New Roman" w:hAnsi="Times New Roman" w:cs="Times New Roman"/>
          <w:sz w:val="24"/>
          <w:szCs w:val="24"/>
          <w:lang w:val="sr-Cyrl-RS"/>
        </w:rPr>
        <w:t xml:space="preserve"> </w:t>
      </w:r>
      <w:r w:rsidRPr="001C3F78">
        <w:rPr>
          <w:rFonts w:ascii="Times New Roman" w:eastAsia="Times New Roman" w:hAnsi="Times New Roman" w:cs="Times New Roman"/>
          <w:sz w:val="24"/>
          <w:szCs w:val="24"/>
        </w:rPr>
        <w:t xml:space="preserve">11.11.1855. </w:t>
      </w:r>
      <w:proofErr w:type="spellStart"/>
      <w:r w:rsidRPr="001C3F78">
        <w:rPr>
          <w:rFonts w:ascii="Times New Roman" w:eastAsia="Times New Roman" w:hAnsi="Times New Roman" w:cs="Times New Roman"/>
          <w:sz w:val="24"/>
          <w:szCs w:val="24"/>
        </w:rPr>
        <w:t>године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Свечаности</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су</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присуствовали</w:t>
      </w:r>
      <w:proofErr w:type="spellEnd"/>
      <w:r w:rsidRPr="001C3F78">
        <w:rPr>
          <w:rFonts w:ascii="Times New Roman" w:eastAsia="Times New Roman" w:hAnsi="Times New Roman" w:cs="Times New Roman"/>
          <w:sz w:val="24"/>
          <w:szCs w:val="24"/>
          <w:lang w:val="sr-Cyrl-RS"/>
        </w:rPr>
        <w:t xml:space="preserve"> </w:t>
      </w:r>
      <w:proofErr w:type="spellStart"/>
      <w:r w:rsidRPr="001C3F78">
        <w:rPr>
          <w:rFonts w:ascii="Times New Roman" w:eastAsia="Times New Roman" w:hAnsi="Times New Roman" w:cs="Times New Roman"/>
          <w:sz w:val="24"/>
          <w:szCs w:val="24"/>
        </w:rPr>
        <w:t>ученици</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чланови</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колектива</w:t>
      </w:r>
      <w:proofErr w:type="spellEnd"/>
      <w:r w:rsidRPr="001C3F78">
        <w:rPr>
          <w:rFonts w:ascii="Times New Roman" w:eastAsia="Times New Roman" w:hAnsi="Times New Roman" w:cs="Times New Roman"/>
          <w:sz w:val="24"/>
          <w:szCs w:val="24"/>
        </w:rPr>
        <w:t xml:space="preserve">, </w:t>
      </w:r>
      <w:r w:rsidRPr="001C3F78">
        <w:rPr>
          <w:rFonts w:ascii="Times New Roman" w:eastAsia="Times New Roman" w:hAnsi="Times New Roman" w:cs="Times New Roman"/>
          <w:sz w:val="24"/>
          <w:szCs w:val="24"/>
          <w:lang w:val="sr-Cyrl-RS"/>
        </w:rPr>
        <w:t xml:space="preserve">гости из друштвеног и политичког живота града, </w:t>
      </w:r>
      <w:r w:rsidRPr="001C3F78">
        <w:rPr>
          <w:rFonts w:ascii="Times New Roman" w:eastAsia="Times New Roman" w:hAnsi="Times New Roman" w:cs="Times New Roman"/>
          <w:sz w:val="24"/>
          <w:szCs w:val="24"/>
        </w:rPr>
        <w:t xml:space="preserve"> </w:t>
      </w:r>
      <w:r w:rsidRPr="001C3F78">
        <w:rPr>
          <w:rFonts w:ascii="Times New Roman" w:eastAsia="Times New Roman" w:hAnsi="Times New Roman" w:cs="Times New Roman"/>
          <w:sz w:val="24"/>
          <w:szCs w:val="24"/>
          <w:lang w:val="sr-Cyrl-RS"/>
        </w:rPr>
        <w:t xml:space="preserve">УченицеКатарина Никочев, Ана Тодоровић и Хелена Зелен су приказали сцене из романа,,Поп </w:t>
      </w:r>
      <w:r w:rsidRPr="001C3F78">
        <w:rPr>
          <w:rFonts w:ascii="Times New Roman" w:eastAsia="Times New Roman" w:hAnsi="Times New Roman" w:cs="Times New Roman"/>
          <w:sz w:val="24"/>
          <w:szCs w:val="24"/>
          <w:lang w:val="sr-Cyrl-RS"/>
        </w:rPr>
        <w:lastRenderedPageBreak/>
        <w:t>Ћира и поп Спира,, под руководством Маријане Голић, наст.српског језика и књижевности. Хор Сенћанске гимназије је учествовао у програму под руководством Кинге Биро Мађари. На крају је следило полагање венаца испод спомен плоче.</w:t>
      </w:r>
    </w:p>
    <w:p w14:paraId="0C9B25A8"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7005EB2"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И овог 6. децембра традиционално смо у Сенћанској гимназији прославили Микулаш.Звуци песама који најављују празнике одјекивали су ходницима наше школе.Хористкиње су распевано делиле чоколаде свим ученицима и запосленима.  </w:t>
      </w:r>
    </w:p>
    <w:p w14:paraId="243DA324"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BA852B3"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Сликање ученика завршних разреда за табло .</w:t>
      </w:r>
    </w:p>
    <w:p w14:paraId="337986D4" w14:textId="77777777" w:rsidR="00A020B7" w:rsidRPr="001C3F78" w:rsidRDefault="00A020B7" w:rsidP="00A020B7">
      <w:pPr>
        <w:rPr>
          <w:rFonts w:ascii="Times New Roman" w:eastAsia="Times New Roman" w:hAnsi="Times New Roman" w:cs="Times New Roman"/>
          <w:sz w:val="24"/>
          <w:szCs w:val="24"/>
          <w:u w:val="single"/>
        </w:rPr>
      </w:pPr>
    </w:p>
    <w:p w14:paraId="583638C6" w14:textId="77777777" w:rsidR="00A020B7" w:rsidRPr="001C3F78" w:rsidRDefault="00A020B7" w:rsidP="00A020B7">
      <w:pPr>
        <w:pStyle w:val="ListParagraph"/>
        <w:numPr>
          <w:ilvl w:val="0"/>
          <w:numId w:val="118"/>
        </w:numPr>
        <w:spacing w:after="200" w:line="276" w:lineRule="auto"/>
        <w:rPr>
          <w:rFonts w:ascii="Times New Roman" w:eastAsia="Times New Roman" w:hAnsi="Times New Roman" w:cs="Times New Roman"/>
          <w:b/>
          <w:sz w:val="24"/>
          <w:szCs w:val="24"/>
          <w:u w:val="single"/>
          <w:lang w:val="sr-Cyrl-RS"/>
        </w:rPr>
      </w:pPr>
      <w:r w:rsidRPr="001C3F78">
        <w:rPr>
          <w:rFonts w:ascii="Times New Roman" w:eastAsia="Times New Roman" w:hAnsi="Times New Roman" w:cs="Times New Roman"/>
          <w:b/>
          <w:sz w:val="24"/>
          <w:szCs w:val="24"/>
          <w:u w:val="single"/>
          <w:lang w:val="sr-Cyrl-RS"/>
        </w:rPr>
        <w:t xml:space="preserve">Конкурс у току : </w:t>
      </w:r>
    </w:p>
    <w:p w14:paraId="332CE1E4"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BE2B920" w14:textId="77777777" w:rsidR="00A020B7" w:rsidRPr="00CC59CC"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CC59CC">
        <w:rPr>
          <w:rFonts w:ascii="Times New Roman" w:eastAsia="Times New Roman" w:hAnsi="Times New Roman" w:cs="Times New Roman"/>
          <w:sz w:val="24"/>
          <w:szCs w:val="24"/>
          <w:lang w:val="sr-Cyrl-RS"/>
        </w:rPr>
        <w:t xml:space="preserve">Покрајински секретаријат за образовање , управу .националне заједнице и нац. мањине   </w:t>
      </w:r>
    </w:p>
    <w:p w14:paraId="23E4DD8A" w14:textId="77777777" w:rsidR="00A020B7" w:rsidRPr="001C3F78" w:rsidRDefault="00A020B7" w:rsidP="00A020B7">
      <w:pPr>
        <w:rPr>
          <w:rFonts w:ascii="Times New Roman" w:eastAsia="Times New Roman" w:hAnsi="Times New Roman" w:cs="Times New Roman"/>
          <w:b/>
          <w:sz w:val="24"/>
          <w:szCs w:val="24"/>
          <w:u w:val="single"/>
        </w:rPr>
      </w:pPr>
      <w:r>
        <w:rPr>
          <w:rFonts w:ascii="Times New Roman" w:hAnsi="Times New Roman" w:cs="Times New Roman"/>
          <w:sz w:val="24"/>
          <w:szCs w:val="24"/>
          <w:lang w:val="sr-Cyrl-RS"/>
        </w:rPr>
        <w:t xml:space="preserve">Уговором о додели новчаних средстава из буџета АП Војводине за 2024.годину бр 002724960 2024 09427 001 001 000 001 од 09.10.2024. године  од стране  Покрајинског секретаријата за образовање,прописе, управу и националне мањине-нац.заједнице , Сенћанској гимназији су додељена новчана средства у износу од 950.631,18 динара за финансирање набавке опреме за видео надзор са уградњом.  </w:t>
      </w:r>
    </w:p>
    <w:p w14:paraId="1E13B39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p>
    <w:p w14:paraId="74DDE4D2" w14:textId="77777777" w:rsidR="00A020B7" w:rsidRPr="001C3F78" w:rsidRDefault="00A020B7" w:rsidP="00A020B7">
      <w:pPr>
        <w:pStyle w:val="ListParagraph"/>
        <w:numPr>
          <w:ilvl w:val="0"/>
          <w:numId w:val="119"/>
        </w:numPr>
        <w:shd w:val="clear" w:color="auto" w:fill="FFFFFF"/>
        <w:spacing w:after="0"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Обезбеђивање квалитета , самовредновање, стварање услова за спровођење спољашњег вредновања, остваривање стандарда постигнућа и унапређење квалитета образовно-васпитног рада :</w:t>
      </w:r>
    </w:p>
    <w:p w14:paraId="7FA0503C"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p>
    <w:p w14:paraId="4433090E"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Координација рада свих запослених установе и формирањем тимова, стручних већа и стручних актива Сенћанске гимназије :</w:t>
      </w:r>
    </w:p>
    <w:p w14:paraId="74EF3048" w14:textId="77777777" w:rsidR="00A020B7" w:rsidRPr="001C3F78" w:rsidRDefault="00A020B7" w:rsidP="00A020B7">
      <w:pPr>
        <w:tabs>
          <w:tab w:val="left" w:pos="5910"/>
        </w:tabs>
        <w:rPr>
          <w:rFonts w:ascii="Times New Roman" w:hAnsi="Times New Roman" w:cs="Times New Roman"/>
          <w:sz w:val="24"/>
          <w:szCs w:val="24"/>
        </w:rPr>
      </w:pPr>
      <w:r w:rsidRPr="001C3F78">
        <w:rPr>
          <w:rFonts w:ascii="Times New Roman" w:hAnsi="Times New Roman" w:cs="Times New Roman"/>
          <w:sz w:val="24"/>
          <w:szCs w:val="24"/>
          <w:lang w:val="sr-Cyrl-RS"/>
        </w:rPr>
        <w:t>Тимови у школској 2024/202</w:t>
      </w:r>
      <w:r w:rsidRPr="001C3F78">
        <w:rPr>
          <w:rFonts w:ascii="Times New Roman" w:hAnsi="Times New Roman" w:cs="Times New Roman"/>
          <w:sz w:val="24"/>
          <w:szCs w:val="24"/>
        </w:rPr>
        <w:t>5</w:t>
      </w:r>
      <w:r w:rsidRPr="001C3F78">
        <w:rPr>
          <w:rFonts w:ascii="Times New Roman" w:hAnsi="Times New Roman" w:cs="Times New Roman"/>
          <w:sz w:val="24"/>
          <w:szCs w:val="24"/>
          <w:lang w:val="sr-Cyrl-RS"/>
        </w:rPr>
        <w:t xml:space="preserve"> години: </w:t>
      </w:r>
    </w:p>
    <w:tbl>
      <w:tblPr>
        <w:tblW w:w="10350"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600" w:firstRow="0" w:lastRow="0" w:firstColumn="0" w:lastColumn="0" w:noHBand="1" w:noVBand="1"/>
      </w:tblPr>
      <w:tblGrid>
        <w:gridCol w:w="833"/>
        <w:gridCol w:w="3748"/>
        <w:gridCol w:w="1702"/>
        <w:gridCol w:w="4067"/>
      </w:tblGrid>
      <w:tr w:rsidR="00A020B7" w:rsidRPr="001C3F78" w14:paraId="2CB63E1C" w14:textId="77777777" w:rsidTr="002F1078">
        <w:trPr>
          <w:cantSplit/>
          <w:trHeight w:val="288"/>
        </w:trPr>
        <w:tc>
          <w:tcPr>
            <w:tcW w:w="10350" w:type="dxa"/>
            <w:gridSpan w:val="4"/>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171C1DF7" w14:textId="77777777" w:rsidR="00A020B7" w:rsidRPr="001C3F78" w:rsidRDefault="00A020B7" w:rsidP="002F1078">
            <w:pPr>
              <w:spacing w:before="240" w:line="240" w:lineRule="auto"/>
              <w:ind w:right="-90"/>
              <w:jc w:val="center"/>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ТИМОВИ У СЕНЋАНСКОЈ ГИМНАЗИЈИ У ШКОЛСКОЈ 202</w:t>
            </w:r>
            <w:r w:rsidRPr="001C3F78">
              <w:rPr>
                <w:rFonts w:ascii="Times New Roman" w:eastAsia="Times New Roman" w:hAnsi="Times New Roman" w:cs="Times New Roman"/>
                <w:sz w:val="24"/>
                <w:szCs w:val="24"/>
                <w:lang w:val="sr-Cyrl-RS"/>
              </w:rPr>
              <w:t>4</w:t>
            </w:r>
            <w:r w:rsidRPr="001C3F78">
              <w:rPr>
                <w:rFonts w:ascii="Times New Roman" w:eastAsia="Times New Roman" w:hAnsi="Times New Roman" w:cs="Times New Roman"/>
                <w:sz w:val="24"/>
                <w:szCs w:val="24"/>
              </w:rPr>
              <w:t>/202</w:t>
            </w:r>
            <w:r w:rsidRPr="001C3F78">
              <w:rPr>
                <w:rFonts w:ascii="Times New Roman" w:eastAsia="Times New Roman" w:hAnsi="Times New Roman" w:cs="Times New Roman"/>
                <w:sz w:val="24"/>
                <w:szCs w:val="24"/>
                <w:lang w:val="sr-Cyrl-RS"/>
              </w:rPr>
              <w:t>5</w:t>
            </w:r>
            <w:r w:rsidRPr="001C3F78">
              <w:rPr>
                <w:rFonts w:ascii="Times New Roman" w:eastAsia="Times New Roman" w:hAnsi="Times New Roman" w:cs="Times New Roman"/>
                <w:sz w:val="24"/>
                <w:szCs w:val="24"/>
              </w:rPr>
              <w:t>.ГОДИНИ</w:t>
            </w:r>
          </w:p>
        </w:tc>
      </w:tr>
      <w:tr w:rsidR="00A020B7" w:rsidRPr="001C3F78" w14:paraId="471300B1" w14:textId="77777777" w:rsidTr="002F1078">
        <w:trPr>
          <w:cantSplit/>
          <w:trHeight w:val="432"/>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679868B"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Р.број</w:t>
            </w:r>
            <w:proofErr w:type="spellEnd"/>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5F2B828C" w14:textId="77777777" w:rsidR="00A020B7" w:rsidRPr="001C3F78" w:rsidRDefault="00A020B7" w:rsidP="002F1078">
            <w:pPr>
              <w:spacing w:before="240" w:line="240" w:lineRule="auto"/>
              <w:ind w:left="90"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Назив</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тима</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33C1EF6"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Председник</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тима</w:t>
            </w:r>
            <w:proofErr w:type="spellEnd"/>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547C7EA2"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Чланови</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тима</w:t>
            </w:r>
            <w:proofErr w:type="spellEnd"/>
          </w:p>
        </w:tc>
      </w:tr>
      <w:tr w:rsidR="00A020B7" w:rsidRPr="001C3F78" w14:paraId="65F46922" w14:textId="77777777" w:rsidTr="002F1078">
        <w:trPr>
          <w:cantSplit/>
          <w:trHeight w:val="2050"/>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3F0E5919" w14:textId="77777777" w:rsidR="00A020B7" w:rsidRPr="001C3F78" w:rsidRDefault="00A020B7" w:rsidP="002F1078">
            <w:pPr>
              <w:spacing w:before="240" w:line="240" w:lineRule="auto"/>
              <w:ind w:right="-90"/>
              <w:jc w:val="center"/>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1.</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247CE2E9" w14:textId="77777777" w:rsidR="00A020B7" w:rsidRPr="001C3F78" w:rsidRDefault="00A020B7" w:rsidP="002F1078">
            <w:pPr>
              <w:spacing w:before="240" w:line="240" w:lineRule="auto"/>
              <w:ind w:right="-90"/>
              <w:jc w:val="center"/>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заштиту</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од</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дискриминације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насиља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злостављања</w:t>
            </w:r>
            <w:proofErr w:type="spellEnd"/>
            <w:r w:rsidRPr="001C3F78">
              <w:rPr>
                <w:rFonts w:ascii="Times New Roman" w:eastAsia="Times New Roman" w:hAnsi="Times New Roman" w:cs="Times New Roman"/>
                <w:sz w:val="24"/>
                <w:szCs w:val="24"/>
              </w:rPr>
              <w:t xml:space="preserve"> и </w:t>
            </w:r>
            <w:proofErr w:type="spellStart"/>
            <w:r w:rsidRPr="001C3F78">
              <w:rPr>
                <w:rFonts w:ascii="Times New Roman" w:eastAsia="Times New Roman" w:hAnsi="Times New Roman" w:cs="Times New Roman"/>
                <w:sz w:val="24"/>
                <w:szCs w:val="24"/>
              </w:rPr>
              <w:t>занемаривања</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6619BB6A" w14:textId="77777777" w:rsidR="00A020B7" w:rsidRPr="001C3F78" w:rsidRDefault="00A020B7" w:rsidP="002F1078">
            <w:pPr>
              <w:spacing w:before="240" w:line="240" w:lineRule="auto"/>
              <w:ind w:right="-90"/>
              <w:jc w:val="center"/>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Јован</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Гашовић</w:t>
            </w:r>
            <w:proofErr w:type="spellEnd"/>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vAlign w:val="center"/>
          </w:tcPr>
          <w:p w14:paraId="0437C93F"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rPr>
              <w:t xml:space="preserve">1. </w:t>
            </w:r>
            <w:r w:rsidRPr="001C3F78">
              <w:rPr>
                <w:rFonts w:ascii="Times New Roman" w:eastAsia="Times New Roman" w:hAnsi="Times New Roman" w:cs="Times New Roman"/>
                <w:sz w:val="24"/>
                <w:szCs w:val="24"/>
                <w:lang w:val="sr-Cyrl-RS"/>
              </w:rPr>
              <w:t>Емеше Бот</w:t>
            </w:r>
          </w:p>
          <w:p w14:paraId="6B303367"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 xml:space="preserve">2. </w:t>
            </w:r>
            <w:proofErr w:type="spellStart"/>
            <w:r w:rsidRPr="001C3F78">
              <w:rPr>
                <w:rFonts w:ascii="Times New Roman" w:eastAsia="Times New Roman" w:hAnsi="Times New Roman" w:cs="Times New Roman"/>
                <w:sz w:val="24"/>
                <w:szCs w:val="24"/>
              </w:rPr>
              <w:t>Јован</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Гашовић</w:t>
            </w:r>
            <w:proofErr w:type="spellEnd"/>
          </w:p>
          <w:p w14:paraId="3330D521"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 xml:space="preserve">3. </w:t>
            </w:r>
            <w:proofErr w:type="spellStart"/>
            <w:r w:rsidRPr="001C3F78">
              <w:rPr>
                <w:rFonts w:ascii="Times New Roman" w:eastAsia="Times New Roman" w:hAnsi="Times New Roman" w:cs="Times New Roman"/>
                <w:sz w:val="24"/>
                <w:szCs w:val="24"/>
              </w:rPr>
              <w:t>Агнеш</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Ердељи</w:t>
            </w:r>
            <w:proofErr w:type="spellEnd"/>
          </w:p>
          <w:p w14:paraId="736D1D3D"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 xml:space="preserve">4. </w:t>
            </w:r>
            <w:proofErr w:type="spellStart"/>
            <w:r w:rsidRPr="001C3F78">
              <w:rPr>
                <w:rFonts w:ascii="Times New Roman" w:eastAsia="Times New Roman" w:hAnsi="Times New Roman" w:cs="Times New Roman"/>
                <w:sz w:val="24"/>
                <w:szCs w:val="24"/>
              </w:rPr>
              <w:t>Золтан</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Ђолаи</w:t>
            </w:r>
            <w:proofErr w:type="spellEnd"/>
          </w:p>
          <w:p w14:paraId="3C07AD96"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 xml:space="preserve">5. </w:t>
            </w:r>
            <w:proofErr w:type="spellStart"/>
            <w:r w:rsidRPr="001C3F78">
              <w:rPr>
                <w:rFonts w:ascii="Times New Roman" w:eastAsia="Times New Roman" w:hAnsi="Times New Roman" w:cs="Times New Roman"/>
                <w:sz w:val="24"/>
                <w:szCs w:val="24"/>
              </w:rPr>
              <w:t>представник</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Савета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родитеља</w:t>
            </w:r>
            <w:proofErr w:type="spellEnd"/>
          </w:p>
          <w:p w14:paraId="0D9B3A39"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rPr>
              <w:t xml:space="preserve">6. </w:t>
            </w:r>
            <w:proofErr w:type="spellStart"/>
            <w:r w:rsidRPr="001C3F78">
              <w:rPr>
                <w:rFonts w:ascii="Times New Roman" w:eastAsia="Times New Roman" w:hAnsi="Times New Roman" w:cs="Times New Roman"/>
                <w:sz w:val="24"/>
                <w:szCs w:val="24"/>
              </w:rPr>
              <w:t>представник</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Ученичког</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парламента</w:t>
            </w:r>
            <w:proofErr w:type="spellEnd"/>
            <w:r w:rsidRPr="001C3F78">
              <w:rPr>
                <w:rFonts w:ascii="Times New Roman" w:eastAsia="Times New Roman" w:hAnsi="Times New Roman" w:cs="Times New Roman"/>
                <w:sz w:val="24"/>
                <w:szCs w:val="24"/>
                <w:lang w:val="sr-Cyrl-RS"/>
              </w:rPr>
              <w:t xml:space="preserve"> </w:t>
            </w:r>
          </w:p>
          <w:p w14:paraId="1715514F"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 xml:space="preserve">Јана Николић </w:t>
            </w:r>
            <w:r w:rsidRPr="001C3F78">
              <w:rPr>
                <w:rFonts w:ascii="Times New Roman" w:eastAsia="Times New Roman" w:hAnsi="Times New Roman" w:cs="Times New Roman"/>
                <w:sz w:val="24"/>
                <w:szCs w:val="24"/>
              </w:rPr>
              <w:t xml:space="preserve"> </w:t>
            </w:r>
          </w:p>
          <w:p w14:paraId="27DD0ACF"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rPr>
              <w:t xml:space="preserve">7. </w:t>
            </w:r>
            <w:proofErr w:type="spellStart"/>
            <w:r w:rsidRPr="001C3F78">
              <w:rPr>
                <w:rFonts w:ascii="Times New Roman" w:eastAsia="Times New Roman" w:hAnsi="Times New Roman" w:cs="Times New Roman"/>
                <w:sz w:val="24"/>
                <w:szCs w:val="24"/>
              </w:rPr>
              <w:t>представник</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локалне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самоуправе</w:t>
            </w:r>
            <w:proofErr w:type="spellEnd"/>
            <w:r w:rsidRPr="001C3F78">
              <w:rPr>
                <w:rFonts w:ascii="Times New Roman" w:eastAsia="Times New Roman" w:hAnsi="Times New Roman" w:cs="Times New Roman"/>
                <w:sz w:val="24"/>
                <w:szCs w:val="24"/>
                <w:lang w:val="sr-Cyrl-RS"/>
              </w:rPr>
              <w:t>.</w:t>
            </w:r>
          </w:p>
        </w:tc>
      </w:tr>
      <w:tr w:rsidR="00A020B7" w:rsidRPr="001C3F78" w14:paraId="27D55F64" w14:textId="77777777" w:rsidTr="002F1078">
        <w:trPr>
          <w:cantSplit/>
          <w:trHeight w:val="87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C72378F"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2.</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4CA4C9A"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развој</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међупредметних</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компетенција</w:t>
            </w:r>
            <w:proofErr w:type="spellEnd"/>
            <w:r w:rsidRPr="001C3F78">
              <w:rPr>
                <w:rFonts w:ascii="Times New Roman" w:eastAsia="Times New Roman" w:hAnsi="Times New Roman" w:cs="Times New Roman"/>
                <w:sz w:val="24"/>
                <w:szCs w:val="24"/>
              </w:rPr>
              <w:t xml:space="preserve"> и </w:t>
            </w:r>
            <w:proofErr w:type="spellStart"/>
            <w:r w:rsidRPr="001C3F78">
              <w:rPr>
                <w:rFonts w:ascii="Times New Roman" w:eastAsia="Times New Roman" w:hAnsi="Times New Roman" w:cs="Times New Roman"/>
                <w:sz w:val="24"/>
                <w:szCs w:val="24"/>
              </w:rPr>
              <w:t>предузетништва</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FE9A044"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Оршоља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Нађ</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Хорти</w:t>
            </w:r>
            <w:proofErr w:type="spellEnd"/>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0B60EF9"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Милица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Рамадански</w:t>
            </w:r>
            <w:proofErr w:type="spellEnd"/>
          </w:p>
          <w:p w14:paraId="336917C3"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Арпад</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Нађ</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Абоњи</w:t>
            </w:r>
            <w:proofErr w:type="spellEnd"/>
          </w:p>
          <w:p w14:paraId="61C15B3F"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Ласло</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Кањо</w:t>
            </w:r>
            <w:proofErr w:type="spellEnd"/>
          </w:p>
          <w:p w14:paraId="51D65DB2"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Оршоља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Нађ</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Хорти</w:t>
            </w:r>
            <w:proofErr w:type="spellEnd"/>
          </w:p>
        </w:tc>
      </w:tr>
      <w:tr w:rsidR="00A020B7" w:rsidRPr="001C3F78" w14:paraId="6774BC96" w14:textId="77777777" w:rsidTr="002F1078">
        <w:trPr>
          <w:cantSplit/>
          <w:trHeight w:val="502"/>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FB93E1E"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lastRenderedPageBreak/>
              <w:t>3.</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090E6FB"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професионални</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развој</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1F9FC1C"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Арпад</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Нађ</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Абоњи</w:t>
            </w:r>
            <w:proofErr w:type="spellEnd"/>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E49783E"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Рита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Бевиз</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Каваи</w:t>
            </w:r>
            <w:proofErr w:type="spellEnd"/>
          </w:p>
          <w:p w14:paraId="2396B399"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proofErr w:type="spellStart"/>
            <w:r w:rsidRPr="001C3F78">
              <w:rPr>
                <w:rFonts w:ascii="Times New Roman" w:eastAsia="Times New Roman" w:hAnsi="Times New Roman" w:cs="Times New Roman"/>
                <w:sz w:val="24"/>
                <w:szCs w:val="24"/>
              </w:rPr>
              <w:t>Eва</w:t>
            </w:r>
            <w:proofErr w:type="spellEnd"/>
            <w:r w:rsidRPr="001C3F78">
              <w:rPr>
                <w:rFonts w:ascii="Times New Roman" w:eastAsia="Times New Roman" w:hAnsi="Times New Roman" w:cs="Times New Roman"/>
                <w:sz w:val="24"/>
                <w:szCs w:val="24"/>
              </w:rPr>
              <w:t xml:space="preserve"> </w:t>
            </w:r>
            <w:r w:rsidRPr="001C3F78">
              <w:rPr>
                <w:rFonts w:ascii="Times New Roman" w:eastAsia="Times New Roman" w:hAnsi="Times New Roman" w:cs="Times New Roman"/>
                <w:sz w:val="24"/>
                <w:szCs w:val="24"/>
                <w:lang w:val="sr-Cyrl-RS"/>
              </w:rPr>
              <w:t xml:space="preserve">Хусак </w:t>
            </w:r>
          </w:p>
        </w:tc>
      </w:tr>
      <w:tr w:rsidR="00A020B7" w:rsidRPr="001C3F78" w14:paraId="72032642" w14:textId="77777777" w:rsidTr="002F1078">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473B5B1"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4.</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60DE9B1"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обезбеђивање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квалитета</w:t>
            </w:r>
            <w:proofErr w:type="spellEnd"/>
            <w:r w:rsidRPr="001C3F78">
              <w:rPr>
                <w:rFonts w:ascii="Times New Roman" w:eastAsia="Times New Roman" w:hAnsi="Times New Roman" w:cs="Times New Roman"/>
                <w:sz w:val="24"/>
                <w:szCs w:val="24"/>
              </w:rPr>
              <w:t xml:space="preserve"> и </w:t>
            </w:r>
            <w:proofErr w:type="spellStart"/>
            <w:r w:rsidRPr="001C3F78">
              <w:rPr>
                <w:rFonts w:ascii="Times New Roman" w:eastAsia="Times New Roman" w:hAnsi="Times New Roman" w:cs="Times New Roman"/>
                <w:sz w:val="24"/>
                <w:szCs w:val="24"/>
              </w:rPr>
              <w:t>развој</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установе</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ECB1374"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Ивана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Д.Максимовић</w:t>
            </w:r>
            <w:proofErr w:type="spellEnd"/>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FB60F0D"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Ласло</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Кањо</w:t>
            </w:r>
            <w:proofErr w:type="spellEnd"/>
          </w:p>
          <w:p w14:paraId="566C2B41"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Срђан</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Радојчин</w:t>
            </w:r>
            <w:proofErr w:type="spellEnd"/>
          </w:p>
          <w:p w14:paraId="0EC44C09"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proofErr w:type="spellStart"/>
            <w:r w:rsidRPr="001C3F78">
              <w:rPr>
                <w:rFonts w:ascii="Times New Roman" w:eastAsia="Times New Roman" w:hAnsi="Times New Roman" w:cs="Times New Roman"/>
                <w:sz w:val="24"/>
                <w:szCs w:val="24"/>
              </w:rPr>
              <w:t>Представник</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ученичког</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парламента</w:t>
            </w:r>
            <w:proofErr w:type="spellEnd"/>
            <w:r w:rsidRPr="001C3F78">
              <w:rPr>
                <w:rFonts w:ascii="Times New Roman" w:eastAsia="Times New Roman" w:hAnsi="Times New Roman" w:cs="Times New Roman"/>
                <w:sz w:val="24"/>
                <w:szCs w:val="24"/>
              </w:rPr>
              <w:t xml:space="preserve"> </w:t>
            </w:r>
          </w:p>
          <w:p w14:paraId="1BA5AC92"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Јазмин Хорват</w:t>
            </w:r>
          </w:p>
          <w:p w14:paraId="3DDA1277"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Представник</w:t>
            </w:r>
            <w:proofErr w:type="spellEnd"/>
            <w:r w:rsidRPr="001C3F78">
              <w:rPr>
                <w:rFonts w:ascii="Times New Roman" w:eastAsia="Times New Roman" w:hAnsi="Times New Roman" w:cs="Times New Roman"/>
                <w:sz w:val="24"/>
                <w:szCs w:val="24"/>
              </w:rPr>
              <w:t xml:space="preserve"> </w:t>
            </w:r>
            <w:r w:rsidRPr="001C3F78">
              <w:rPr>
                <w:rFonts w:ascii="Times New Roman" w:eastAsia="Times New Roman" w:hAnsi="Times New Roman" w:cs="Times New Roman"/>
                <w:sz w:val="24"/>
                <w:szCs w:val="24"/>
                <w:lang w:val="sr-Cyrl-RS"/>
              </w:rPr>
              <w:t>С</w:t>
            </w:r>
            <w:proofErr w:type="spellStart"/>
            <w:r w:rsidRPr="001C3F78">
              <w:rPr>
                <w:rFonts w:ascii="Times New Roman" w:eastAsia="Times New Roman" w:hAnsi="Times New Roman" w:cs="Times New Roman"/>
                <w:sz w:val="24"/>
                <w:szCs w:val="24"/>
              </w:rPr>
              <w:t>авета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родитеља</w:t>
            </w:r>
            <w:proofErr w:type="spellEnd"/>
          </w:p>
        </w:tc>
      </w:tr>
      <w:tr w:rsidR="00A020B7" w:rsidRPr="001C3F78" w14:paraId="5478F875" w14:textId="77777777" w:rsidTr="002F1078">
        <w:trPr>
          <w:cantSplit/>
          <w:trHeight w:val="763"/>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DDFB9AB"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5.</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AE2D387"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самовредновање</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AD9A601"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Ивана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Д.Максимовић</w:t>
            </w:r>
            <w:proofErr w:type="spellEnd"/>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4AC24489"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Милица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Рамадански</w:t>
            </w:r>
            <w:proofErr w:type="spellEnd"/>
          </w:p>
          <w:p w14:paraId="19CC2340"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Ивана Дондур Максимовић</w:t>
            </w:r>
          </w:p>
          <w:p w14:paraId="4770FBCE"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Др Ливиа Крижан </w:t>
            </w:r>
          </w:p>
        </w:tc>
      </w:tr>
      <w:tr w:rsidR="00A020B7" w:rsidRPr="001C3F78" w14:paraId="3F03D0FC" w14:textId="77777777" w:rsidTr="002F1078">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FE08C8D"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6</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47CD437"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афирмацију</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школе</w:t>
            </w:r>
            <w:proofErr w:type="spellEnd"/>
          </w:p>
          <w:p w14:paraId="63E61766"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 xml:space="preserve"> </w:t>
            </w:r>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D1C8098" w14:textId="77777777" w:rsidR="00A020B7" w:rsidRPr="001C3F78" w:rsidRDefault="00A020B7" w:rsidP="002F1078">
            <w:pPr>
              <w:spacing w:line="240" w:lineRule="auto"/>
              <w:ind w:right="-90"/>
              <w:rPr>
                <w:rFonts w:ascii="Times New Roman" w:eastAsia="Times New Roman" w:hAnsi="Times New Roman" w:cs="Times New Roman"/>
                <w:sz w:val="24"/>
                <w:szCs w:val="24"/>
              </w:rPr>
            </w:pPr>
          </w:p>
          <w:p w14:paraId="197E0736"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Оршоља Нађ хорти </w:t>
            </w:r>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2E75ABE"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Виктор Ширка</w:t>
            </w:r>
          </w:p>
          <w:p w14:paraId="5090E05F"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Адел Домонкош</w:t>
            </w:r>
          </w:p>
          <w:p w14:paraId="60FC82F0"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Кинга Биро Мађари</w:t>
            </w:r>
          </w:p>
          <w:p w14:paraId="523816A4"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Оршоља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Нађ</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Хорти</w:t>
            </w:r>
            <w:proofErr w:type="spellEnd"/>
          </w:p>
          <w:p w14:paraId="4CC9692B"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Јован</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Гашовић</w:t>
            </w:r>
            <w:proofErr w:type="spellEnd"/>
          </w:p>
          <w:p w14:paraId="65D47D6C"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Давид</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Шандор</w:t>
            </w:r>
            <w:proofErr w:type="spellEnd"/>
          </w:p>
          <w:p w14:paraId="23DC7A2B"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Маријана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Голић</w:t>
            </w:r>
            <w:proofErr w:type="spellEnd"/>
          </w:p>
          <w:p w14:paraId="5C47869B"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др Ливиа Крижан</w:t>
            </w:r>
          </w:p>
        </w:tc>
      </w:tr>
      <w:tr w:rsidR="00A020B7" w:rsidRPr="001C3F78" w14:paraId="6BE133B3" w14:textId="77777777" w:rsidTr="002F1078">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07523E0"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7.</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8EDF10F"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инклузивно</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образовање</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5B45BE7D"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Емеше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Бот</w:t>
            </w:r>
            <w:proofErr w:type="spellEnd"/>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DA9ACEF"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Емеше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Бот</w:t>
            </w:r>
            <w:proofErr w:type="spellEnd"/>
          </w:p>
          <w:p w14:paraId="115C1967"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Агнеш</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Ердељи</w:t>
            </w:r>
            <w:proofErr w:type="spellEnd"/>
          </w:p>
          <w:p w14:paraId="15475053"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Ивана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Дондур</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Максимовић</w:t>
            </w:r>
            <w:proofErr w:type="spellEnd"/>
          </w:p>
        </w:tc>
      </w:tr>
      <w:tr w:rsidR="00A020B7" w:rsidRPr="001C3F78" w14:paraId="4FD37FBB" w14:textId="77777777" w:rsidTr="002F1078">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39895908"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8.</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5295D3F"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свечаности</w:t>
            </w:r>
            <w:proofErr w:type="spellEnd"/>
            <w:r w:rsidRPr="001C3F78">
              <w:rPr>
                <w:rFonts w:ascii="Times New Roman" w:eastAsia="Times New Roman" w:hAnsi="Times New Roman" w:cs="Times New Roman"/>
                <w:sz w:val="24"/>
                <w:szCs w:val="24"/>
              </w:rPr>
              <w:t xml:space="preserve"> и </w:t>
            </w:r>
            <w:proofErr w:type="spellStart"/>
            <w:r w:rsidRPr="001C3F78">
              <w:rPr>
                <w:rFonts w:ascii="Times New Roman" w:eastAsia="Times New Roman" w:hAnsi="Times New Roman" w:cs="Times New Roman"/>
                <w:sz w:val="24"/>
                <w:szCs w:val="24"/>
              </w:rPr>
              <w:t>прославе</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EEB35D1"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Арпад Нађ Абоњи</w:t>
            </w:r>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07C7D67"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Аранка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Јухас</w:t>
            </w:r>
            <w:proofErr w:type="spellEnd"/>
          </w:p>
          <w:p w14:paraId="62E3903D"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Арпад</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Нађ</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Абоњи</w:t>
            </w:r>
            <w:proofErr w:type="spellEnd"/>
          </w:p>
          <w:p w14:paraId="4F215A5D"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Маријана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Голић</w:t>
            </w:r>
            <w:proofErr w:type="spellEnd"/>
          </w:p>
          <w:p w14:paraId="4D947255"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Игор</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Савићевић</w:t>
            </w:r>
            <w:proofErr w:type="spellEnd"/>
          </w:p>
          <w:p w14:paraId="52F30AD5"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Административни</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радник</w:t>
            </w:r>
            <w:proofErr w:type="spellEnd"/>
            <w:r w:rsidRPr="001C3F78">
              <w:rPr>
                <w:rFonts w:ascii="Times New Roman" w:eastAsia="Times New Roman" w:hAnsi="Times New Roman" w:cs="Times New Roman"/>
                <w:sz w:val="24"/>
                <w:szCs w:val="24"/>
              </w:rPr>
              <w:t xml:space="preserve"> - </w:t>
            </w:r>
            <w:proofErr w:type="spellStart"/>
            <w:r w:rsidRPr="001C3F78">
              <w:rPr>
                <w:rFonts w:ascii="Times New Roman" w:eastAsia="Times New Roman" w:hAnsi="Times New Roman" w:cs="Times New Roman"/>
                <w:sz w:val="24"/>
                <w:szCs w:val="24"/>
              </w:rPr>
              <w:t>Сузана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Нађ</w:t>
            </w:r>
            <w:proofErr w:type="spellEnd"/>
          </w:p>
          <w:p w14:paraId="50F3730E"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Секретар</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школе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Андреа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Николић</w:t>
            </w:r>
            <w:proofErr w:type="spellEnd"/>
          </w:p>
          <w:p w14:paraId="2691CC95"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Кинга Биро Мађари</w:t>
            </w:r>
          </w:p>
          <w:p w14:paraId="42624A91"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Техничар за одржавање информационих технологија – Светлана Марјановић </w:t>
            </w:r>
          </w:p>
        </w:tc>
      </w:tr>
      <w:tr w:rsidR="00A020B7" w:rsidRPr="001C3F78" w14:paraId="586E24FB" w14:textId="77777777" w:rsidTr="002F1078">
        <w:trPr>
          <w:cantSplit/>
          <w:trHeight w:val="601"/>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7FD807B7" w14:textId="77777777" w:rsidR="00A020B7" w:rsidRPr="001C3F78" w:rsidRDefault="00A020B7" w:rsidP="002F1078">
            <w:pPr>
              <w:spacing w:before="240"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9.</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DACEF12"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праћење</w:t>
            </w:r>
            <w:proofErr w:type="spellEnd"/>
            <w:r w:rsidRPr="001C3F78">
              <w:rPr>
                <w:rFonts w:ascii="Times New Roman" w:eastAsia="Times New Roman" w:hAnsi="Times New Roman" w:cs="Times New Roman"/>
                <w:sz w:val="24"/>
                <w:szCs w:val="24"/>
              </w:rPr>
              <w:t xml:space="preserve"> и </w:t>
            </w:r>
            <w:proofErr w:type="spellStart"/>
            <w:r w:rsidRPr="001C3F78">
              <w:rPr>
                <w:rFonts w:ascii="Times New Roman" w:eastAsia="Times New Roman" w:hAnsi="Times New Roman" w:cs="Times New Roman"/>
                <w:sz w:val="24"/>
                <w:szCs w:val="24"/>
              </w:rPr>
              <w:t>спровођење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такмичења</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E5C351F"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Дора Чонић </w:t>
            </w:r>
          </w:p>
          <w:p w14:paraId="026EA6DB"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 xml:space="preserve"> </w:t>
            </w:r>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6A03C2B3"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Дора Чонић </w:t>
            </w:r>
          </w:p>
          <w:p w14:paraId="2D512E23"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Моника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Рожа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Шипош</w:t>
            </w:r>
            <w:proofErr w:type="spellEnd"/>
          </w:p>
          <w:p w14:paraId="1E63CEC8" w14:textId="77777777" w:rsidR="00A020B7" w:rsidRPr="001C3F78" w:rsidRDefault="00A020B7" w:rsidP="002F1078">
            <w:pPr>
              <w:spacing w:line="240" w:lineRule="auto"/>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Административни</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радник</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школе</w:t>
            </w:r>
            <w:proofErr w:type="spellEnd"/>
          </w:p>
          <w:p w14:paraId="76008EDE" w14:textId="77777777" w:rsidR="00A020B7" w:rsidRPr="001C3F78" w:rsidRDefault="00A020B7" w:rsidP="002F1078">
            <w:pPr>
              <w:spacing w:line="240" w:lineRule="auto"/>
              <w:ind w:right="-90"/>
              <w:rPr>
                <w:rFonts w:ascii="Times New Roman" w:eastAsia="Times New Roman" w:hAnsi="Times New Roman" w:cs="Times New Roman"/>
                <w:sz w:val="24"/>
                <w:szCs w:val="24"/>
                <w:lang w:val="sr-Cyrl-RS"/>
              </w:rPr>
            </w:pPr>
            <w:proofErr w:type="spellStart"/>
            <w:r w:rsidRPr="001C3F78">
              <w:rPr>
                <w:rFonts w:ascii="Times New Roman" w:eastAsia="Times New Roman" w:hAnsi="Times New Roman" w:cs="Times New Roman"/>
                <w:sz w:val="24"/>
                <w:szCs w:val="24"/>
              </w:rPr>
              <w:t>Дора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Чонић</w:t>
            </w:r>
            <w:proofErr w:type="spellEnd"/>
          </w:p>
          <w:p w14:paraId="0E75CE0B" w14:textId="77777777" w:rsidR="00A020B7" w:rsidRPr="001C3F78" w:rsidRDefault="00A020B7" w:rsidP="002F1078">
            <w:pPr>
              <w:spacing w:line="240" w:lineRule="auto"/>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Игор</w:t>
            </w:r>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Марковић</w:t>
            </w:r>
            <w:proofErr w:type="spellEnd"/>
          </w:p>
        </w:tc>
      </w:tr>
      <w:tr w:rsidR="00A020B7" w:rsidRPr="001C3F78" w14:paraId="58A80BD3" w14:textId="77777777" w:rsidTr="002F1078">
        <w:trPr>
          <w:trHeight w:val="844"/>
        </w:trPr>
        <w:tc>
          <w:tcPr>
            <w:tcW w:w="833"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48D98BD" w14:textId="77777777" w:rsidR="00A020B7" w:rsidRPr="001C3F78" w:rsidRDefault="00A020B7" w:rsidP="002F1078">
            <w:pPr>
              <w:spacing w:before="240"/>
              <w:ind w:right="-90"/>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rPr>
              <w:t>10.</w:t>
            </w:r>
          </w:p>
        </w:tc>
        <w:tc>
          <w:tcPr>
            <w:tcW w:w="3748"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17293F30" w14:textId="77777777" w:rsidR="00A020B7" w:rsidRPr="001C3F78" w:rsidRDefault="00A020B7" w:rsidP="002F1078">
            <w:pPr>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Тим</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за</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екскурзије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излете</w:t>
            </w:r>
            <w:proofErr w:type="spellEnd"/>
            <w:r w:rsidRPr="001C3F78">
              <w:rPr>
                <w:rFonts w:ascii="Times New Roman" w:eastAsia="Times New Roman" w:hAnsi="Times New Roman" w:cs="Times New Roman"/>
                <w:sz w:val="24"/>
                <w:szCs w:val="24"/>
              </w:rPr>
              <w:t xml:space="preserve"> и </w:t>
            </w:r>
            <w:proofErr w:type="spellStart"/>
            <w:r w:rsidRPr="001C3F78">
              <w:rPr>
                <w:rFonts w:ascii="Times New Roman" w:eastAsia="Times New Roman" w:hAnsi="Times New Roman" w:cs="Times New Roman"/>
                <w:sz w:val="24"/>
                <w:szCs w:val="24"/>
              </w:rPr>
              <w:t>посете</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културних</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догађаја</w:t>
            </w:r>
            <w:proofErr w:type="spellEnd"/>
          </w:p>
        </w:tc>
        <w:tc>
          <w:tcPr>
            <w:tcW w:w="1702"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2469D494" w14:textId="77777777" w:rsidR="00A020B7" w:rsidRPr="001C3F78" w:rsidRDefault="00A020B7" w:rsidP="002F1078">
            <w:pPr>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Јован Гашовић</w:t>
            </w:r>
          </w:p>
        </w:tc>
        <w:tc>
          <w:tcPr>
            <w:tcW w:w="4067" w:type="dxa"/>
            <w:tcBorders>
              <w:top w:val="single" w:sz="4" w:space="0" w:color="00000A"/>
              <w:left w:val="single" w:sz="4" w:space="0" w:color="00000A"/>
              <w:bottom w:val="single" w:sz="4" w:space="0" w:color="00000A"/>
              <w:right w:val="single" w:sz="4" w:space="0" w:color="00000A"/>
            </w:tcBorders>
            <w:tcMar>
              <w:top w:w="100" w:type="dxa"/>
              <w:left w:w="100" w:type="dxa"/>
              <w:bottom w:w="100" w:type="dxa"/>
              <w:right w:w="100" w:type="dxa"/>
            </w:tcMar>
          </w:tcPr>
          <w:p w14:paraId="0B0CF7D4" w14:textId="77777777" w:rsidR="00A020B7" w:rsidRPr="001C3F78" w:rsidRDefault="00A020B7" w:rsidP="002F1078">
            <w:pPr>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Кинга Биро Мађари</w:t>
            </w:r>
          </w:p>
          <w:p w14:paraId="0B8C2D20" w14:textId="77777777" w:rsidR="00A020B7" w:rsidRPr="001C3F78" w:rsidRDefault="00A020B7" w:rsidP="002F1078">
            <w:pPr>
              <w:ind w:right="-90"/>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Јован Гашовић</w:t>
            </w:r>
          </w:p>
          <w:p w14:paraId="1BABE571" w14:textId="77777777" w:rsidR="00A020B7" w:rsidRPr="001C3F78" w:rsidRDefault="00A020B7" w:rsidP="002F1078">
            <w:pPr>
              <w:ind w:right="-90"/>
              <w:rPr>
                <w:rFonts w:ascii="Times New Roman" w:eastAsia="Times New Roman" w:hAnsi="Times New Roman" w:cs="Times New Roman"/>
                <w:sz w:val="24"/>
                <w:szCs w:val="24"/>
              </w:rPr>
            </w:pPr>
            <w:proofErr w:type="spellStart"/>
            <w:r w:rsidRPr="001C3F78">
              <w:rPr>
                <w:rFonts w:ascii="Times New Roman" w:eastAsia="Times New Roman" w:hAnsi="Times New Roman" w:cs="Times New Roman"/>
                <w:sz w:val="24"/>
                <w:szCs w:val="24"/>
              </w:rPr>
              <w:t>Тибор</w:t>
            </w:r>
            <w:proofErr w:type="spellEnd"/>
            <w:r w:rsidRPr="001C3F78">
              <w:rPr>
                <w:rFonts w:ascii="Times New Roman" w:eastAsia="Times New Roman" w:hAnsi="Times New Roman" w:cs="Times New Roman"/>
                <w:sz w:val="24"/>
                <w:szCs w:val="24"/>
              </w:rPr>
              <w:t xml:space="preserve"> </w:t>
            </w:r>
            <w:proofErr w:type="spellStart"/>
            <w:r w:rsidRPr="001C3F78">
              <w:rPr>
                <w:rFonts w:ascii="Times New Roman" w:eastAsia="Times New Roman" w:hAnsi="Times New Roman" w:cs="Times New Roman"/>
                <w:sz w:val="24"/>
                <w:szCs w:val="24"/>
              </w:rPr>
              <w:t>Патаки</w:t>
            </w:r>
            <w:proofErr w:type="spellEnd"/>
          </w:p>
          <w:p w14:paraId="2C8DD819" w14:textId="77777777" w:rsidR="00A020B7" w:rsidRPr="001C3F78" w:rsidRDefault="00A020B7" w:rsidP="002F1078">
            <w:pPr>
              <w:ind w:right="-90"/>
              <w:rPr>
                <w:rFonts w:ascii="Times New Roman" w:eastAsia="Times New Roman" w:hAnsi="Times New Roman" w:cs="Times New Roman"/>
                <w:sz w:val="24"/>
                <w:szCs w:val="24"/>
              </w:rPr>
            </w:pPr>
          </w:p>
        </w:tc>
      </w:tr>
    </w:tbl>
    <w:p w14:paraId="41DA8833" w14:textId="77777777" w:rsidR="00A020B7" w:rsidRPr="001C3F78" w:rsidRDefault="00A020B7" w:rsidP="00A020B7">
      <w:pPr>
        <w:rPr>
          <w:rFonts w:ascii="Times New Roman" w:hAnsi="Times New Roman" w:cs="Times New Roman"/>
          <w:sz w:val="24"/>
          <w:szCs w:val="24"/>
          <w:lang w:val="sr-Cyrl-RS"/>
        </w:rPr>
      </w:pPr>
      <w:r w:rsidRPr="001C3F78">
        <w:rPr>
          <w:rFonts w:ascii="Times New Roman" w:hAnsi="Times New Roman" w:cs="Times New Roman"/>
          <w:sz w:val="24"/>
          <w:szCs w:val="24"/>
          <w:lang w:val="sr-Cyrl-RS"/>
        </w:rPr>
        <w:lastRenderedPageBreak/>
        <w:t>СТРУЧНО  ВЕЋЕ ЗА ОБЛАСТИ ПРЕДМЕТА  СЕНЋАНСКЕ  ГИМНАЗИЈЕ У 2024/2025</w:t>
      </w:r>
      <w:r w:rsidRPr="001C3F78">
        <w:rPr>
          <w:rFonts w:ascii="Times New Roman" w:hAnsi="Times New Roman" w:cs="Times New Roman"/>
          <w:sz w:val="24"/>
          <w:szCs w:val="24"/>
        </w:rPr>
        <w:t>.</w:t>
      </w:r>
      <w:r w:rsidRPr="001C3F78">
        <w:rPr>
          <w:rFonts w:ascii="Times New Roman" w:hAnsi="Times New Roman" w:cs="Times New Roman"/>
          <w:sz w:val="24"/>
          <w:szCs w:val="24"/>
          <w:lang w:val="sr-Cyrl-RS"/>
        </w:rPr>
        <w:t xml:space="preserve"> ШКОЛСКОЈ ГОДИНИ</w:t>
      </w:r>
    </w:p>
    <w:tbl>
      <w:tblPr>
        <w:tblStyle w:val="TableGrid"/>
        <w:tblW w:w="0" w:type="auto"/>
        <w:tblLook w:val="04A0" w:firstRow="1" w:lastRow="0" w:firstColumn="1" w:lastColumn="0" w:noHBand="0" w:noVBand="1"/>
      </w:tblPr>
      <w:tblGrid>
        <w:gridCol w:w="839"/>
        <w:gridCol w:w="2734"/>
        <w:gridCol w:w="1783"/>
        <w:gridCol w:w="3994"/>
      </w:tblGrid>
      <w:tr w:rsidR="00A020B7" w:rsidRPr="001C3F78" w14:paraId="0B15704B" w14:textId="77777777" w:rsidTr="002F1078">
        <w:tc>
          <w:tcPr>
            <w:tcW w:w="839" w:type="dxa"/>
            <w:vAlign w:val="center"/>
          </w:tcPr>
          <w:p w14:paraId="77A7F19A"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Р.број</w:t>
            </w:r>
          </w:p>
        </w:tc>
        <w:tc>
          <w:tcPr>
            <w:tcW w:w="2734" w:type="dxa"/>
            <w:vAlign w:val="center"/>
          </w:tcPr>
          <w:p w14:paraId="00ECA26D"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Назив</w:t>
            </w:r>
          </w:p>
        </w:tc>
        <w:tc>
          <w:tcPr>
            <w:tcW w:w="1783" w:type="dxa"/>
            <w:vAlign w:val="center"/>
          </w:tcPr>
          <w:p w14:paraId="111FDE48"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Председник</w:t>
            </w:r>
          </w:p>
        </w:tc>
        <w:tc>
          <w:tcPr>
            <w:tcW w:w="3994" w:type="dxa"/>
            <w:vAlign w:val="center"/>
          </w:tcPr>
          <w:p w14:paraId="0E9F29DB"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Чланови</w:t>
            </w:r>
          </w:p>
        </w:tc>
      </w:tr>
      <w:tr w:rsidR="00A020B7" w:rsidRPr="001C3F78" w14:paraId="2011FFFD" w14:textId="77777777" w:rsidTr="002F1078">
        <w:tc>
          <w:tcPr>
            <w:tcW w:w="839" w:type="dxa"/>
            <w:vAlign w:val="center"/>
          </w:tcPr>
          <w:p w14:paraId="5081B224"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1.</w:t>
            </w:r>
          </w:p>
        </w:tc>
        <w:tc>
          <w:tcPr>
            <w:tcW w:w="2734" w:type="dxa"/>
            <w:vAlign w:val="center"/>
          </w:tcPr>
          <w:p w14:paraId="1A9BFCD0"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Стручно веће за језике и друштвене науке</w:t>
            </w:r>
          </w:p>
        </w:tc>
        <w:tc>
          <w:tcPr>
            <w:tcW w:w="1783" w:type="dxa"/>
            <w:vAlign w:val="center"/>
          </w:tcPr>
          <w:p w14:paraId="6D3E7EBE"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Јован Гашовић</w:t>
            </w:r>
          </w:p>
        </w:tc>
        <w:tc>
          <w:tcPr>
            <w:tcW w:w="3994" w:type="dxa"/>
            <w:vAlign w:val="center"/>
          </w:tcPr>
          <w:p w14:paraId="11912E4C"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Маријана Голић</w:t>
            </w:r>
          </w:p>
          <w:p w14:paraId="09A9C30C"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Аранка Јухас</w:t>
            </w:r>
          </w:p>
          <w:p w14:paraId="50AC67FE"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Арпад Нађ Абоњи </w:t>
            </w:r>
          </w:p>
          <w:p w14:paraId="011E63CD"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Габор Тот </w:t>
            </w:r>
          </w:p>
          <w:p w14:paraId="05E771DD"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Оршоља Нађ Хорти </w:t>
            </w:r>
          </w:p>
          <w:p w14:paraId="1B07DC38"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Едит Салаи </w:t>
            </w:r>
          </w:p>
          <w:p w14:paraId="17980069"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Рита Бевиз Каваи </w:t>
            </w:r>
          </w:p>
          <w:p w14:paraId="3D5468D7"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Давид Шандор</w:t>
            </w:r>
          </w:p>
          <w:p w14:paraId="6A46D423"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Милица Рамадански</w:t>
            </w:r>
          </w:p>
          <w:p w14:paraId="3A452492"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Јован Гашовић</w:t>
            </w:r>
          </w:p>
          <w:p w14:paraId="0998D76C"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Тибор Патаки</w:t>
            </w:r>
          </w:p>
          <w:p w14:paraId="478D10AB"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Ширка Виктор</w:t>
            </w:r>
          </w:p>
          <w:p w14:paraId="09C54013"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Роберт Ивковић </w:t>
            </w:r>
          </w:p>
          <w:p w14:paraId="6F37C51C"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Радмиловић Милош</w:t>
            </w:r>
          </w:p>
          <w:p w14:paraId="4991A374"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Ева Хусак</w:t>
            </w:r>
          </w:p>
          <w:p w14:paraId="733882B6"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Емеше Бот</w:t>
            </w:r>
          </w:p>
          <w:p w14:paraId="59FB7DB2"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Тамара Стајић</w:t>
            </w:r>
          </w:p>
        </w:tc>
      </w:tr>
      <w:tr w:rsidR="00A020B7" w:rsidRPr="001C3F78" w14:paraId="0EE597CC" w14:textId="77777777" w:rsidTr="002F1078">
        <w:tc>
          <w:tcPr>
            <w:tcW w:w="839" w:type="dxa"/>
            <w:vAlign w:val="center"/>
          </w:tcPr>
          <w:p w14:paraId="6D965D15"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2.</w:t>
            </w:r>
          </w:p>
        </w:tc>
        <w:tc>
          <w:tcPr>
            <w:tcW w:w="2734" w:type="dxa"/>
            <w:vAlign w:val="center"/>
          </w:tcPr>
          <w:p w14:paraId="3C7DD61B"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Стручно веће за природне науке</w:t>
            </w:r>
          </w:p>
        </w:tc>
        <w:tc>
          <w:tcPr>
            <w:tcW w:w="1783" w:type="dxa"/>
            <w:vAlign w:val="center"/>
          </w:tcPr>
          <w:p w14:paraId="428B9DCE"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Моника Рожа Шипош</w:t>
            </w:r>
          </w:p>
        </w:tc>
        <w:tc>
          <w:tcPr>
            <w:tcW w:w="3994" w:type="dxa"/>
            <w:vAlign w:val="center"/>
          </w:tcPr>
          <w:p w14:paraId="0131B311"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Моника Рожа Шипош </w:t>
            </w:r>
          </w:p>
          <w:p w14:paraId="6AAF54BC"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Дора Чонић</w:t>
            </w:r>
          </w:p>
          <w:p w14:paraId="6352AE07"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Ивана Дондур Максимовић</w:t>
            </w:r>
          </w:p>
          <w:p w14:paraId="75EB1FE7"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Адел Домнкош</w:t>
            </w:r>
          </w:p>
          <w:p w14:paraId="5833C732"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Игор Марковић</w:t>
            </w:r>
          </w:p>
          <w:p w14:paraId="556DA0C1"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др Ливиа Крижан</w:t>
            </w:r>
          </w:p>
          <w:p w14:paraId="69BCF2EA"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Ласло Кањо</w:t>
            </w:r>
          </w:p>
          <w:p w14:paraId="10BFDCF1"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Јадранка Михаљев</w:t>
            </w:r>
          </w:p>
          <w:p w14:paraId="2B8BCC8A"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Срђан Радојчин</w:t>
            </w:r>
          </w:p>
          <w:p w14:paraId="2D328C72"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Золтан Ђолаи</w:t>
            </w:r>
          </w:p>
          <w:p w14:paraId="0742C1BE"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Ева Хусак</w:t>
            </w:r>
          </w:p>
          <w:p w14:paraId="270F3EB6"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Ширка Виктор</w:t>
            </w:r>
          </w:p>
        </w:tc>
      </w:tr>
      <w:tr w:rsidR="00A020B7" w:rsidRPr="001C3F78" w14:paraId="378C0C89" w14:textId="77777777" w:rsidTr="002F1078">
        <w:tc>
          <w:tcPr>
            <w:tcW w:w="839" w:type="dxa"/>
            <w:vAlign w:val="center"/>
          </w:tcPr>
          <w:p w14:paraId="18FD321F"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3.</w:t>
            </w:r>
          </w:p>
          <w:p w14:paraId="44788DE7" w14:textId="77777777" w:rsidR="00A020B7" w:rsidRPr="001C3F78" w:rsidRDefault="00A020B7" w:rsidP="002F1078">
            <w:pPr>
              <w:rPr>
                <w:rFonts w:ascii="Times New Roman" w:hAnsi="Times New Roman" w:cs="Times New Roman"/>
                <w:sz w:val="24"/>
                <w:szCs w:val="24"/>
              </w:rPr>
            </w:pPr>
          </w:p>
        </w:tc>
        <w:tc>
          <w:tcPr>
            <w:tcW w:w="2734" w:type="dxa"/>
            <w:vAlign w:val="center"/>
          </w:tcPr>
          <w:p w14:paraId="5FE8AB10"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Стручно веће за способности и вештине</w:t>
            </w:r>
          </w:p>
        </w:tc>
        <w:tc>
          <w:tcPr>
            <w:tcW w:w="1783" w:type="dxa"/>
            <w:vAlign w:val="center"/>
          </w:tcPr>
          <w:p w14:paraId="7BF75DF9"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Игор Савићевић</w:t>
            </w:r>
          </w:p>
        </w:tc>
        <w:tc>
          <w:tcPr>
            <w:tcW w:w="3994" w:type="dxa"/>
            <w:vAlign w:val="center"/>
          </w:tcPr>
          <w:p w14:paraId="5BDD1F81"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Игор Савићевић</w:t>
            </w:r>
          </w:p>
          <w:p w14:paraId="4D0E700E"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Золтан Ђолаи</w:t>
            </w:r>
          </w:p>
          <w:p w14:paraId="3DED9AE8"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Атила Пинтер</w:t>
            </w:r>
          </w:p>
          <w:p w14:paraId="5F5C9D9B"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Биро Мађари Кинга </w:t>
            </w:r>
          </w:p>
          <w:p w14:paraId="7F172FA7"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Анико Белец</w:t>
            </w:r>
          </w:p>
        </w:tc>
      </w:tr>
    </w:tbl>
    <w:p w14:paraId="12C9A8C8" w14:textId="77777777" w:rsidR="00A020B7" w:rsidRPr="001C3F78" w:rsidRDefault="00A020B7" w:rsidP="00A020B7">
      <w:pPr>
        <w:jc w:val="center"/>
        <w:rPr>
          <w:rFonts w:ascii="Times New Roman" w:hAnsi="Times New Roman" w:cs="Times New Roman"/>
          <w:sz w:val="24"/>
          <w:szCs w:val="24"/>
          <w:lang w:val="sr-Cyrl-RS"/>
        </w:rPr>
      </w:pPr>
    </w:p>
    <w:p w14:paraId="5D5CBF4B" w14:textId="77777777" w:rsidR="00A020B7" w:rsidRPr="001C3F78" w:rsidRDefault="00A020B7" w:rsidP="00A020B7">
      <w:pPr>
        <w:jc w:val="center"/>
        <w:rPr>
          <w:rFonts w:ascii="Times New Roman" w:hAnsi="Times New Roman" w:cs="Times New Roman"/>
          <w:sz w:val="24"/>
          <w:szCs w:val="24"/>
          <w:lang w:val="sr-Cyrl-RS"/>
        </w:rPr>
      </w:pPr>
      <w:r w:rsidRPr="001C3F78">
        <w:rPr>
          <w:rFonts w:ascii="Times New Roman" w:hAnsi="Times New Roman" w:cs="Times New Roman"/>
          <w:sz w:val="24"/>
          <w:szCs w:val="24"/>
          <w:lang w:val="sr-Cyrl-RS"/>
        </w:rPr>
        <w:t>Стручни активи Сенћанске гимназије у 2024/2025. школској години</w:t>
      </w:r>
    </w:p>
    <w:tbl>
      <w:tblPr>
        <w:tblStyle w:val="TableGrid"/>
        <w:tblW w:w="9697" w:type="dxa"/>
        <w:tblInd w:w="18" w:type="dxa"/>
        <w:tblLayout w:type="fixed"/>
        <w:tblLook w:val="04A0" w:firstRow="1" w:lastRow="0" w:firstColumn="1" w:lastColumn="0" w:noHBand="0" w:noVBand="1"/>
      </w:tblPr>
      <w:tblGrid>
        <w:gridCol w:w="720"/>
        <w:gridCol w:w="3577"/>
        <w:gridCol w:w="1710"/>
        <w:gridCol w:w="3690"/>
      </w:tblGrid>
      <w:tr w:rsidR="00A020B7" w:rsidRPr="001C3F78" w14:paraId="6FE326BD" w14:textId="77777777" w:rsidTr="002F1078">
        <w:tc>
          <w:tcPr>
            <w:tcW w:w="720" w:type="dxa"/>
            <w:vAlign w:val="center"/>
          </w:tcPr>
          <w:p w14:paraId="4A239AC1"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1.</w:t>
            </w:r>
          </w:p>
        </w:tc>
        <w:tc>
          <w:tcPr>
            <w:tcW w:w="3577" w:type="dxa"/>
            <w:vAlign w:val="center"/>
          </w:tcPr>
          <w:p w14:paraId="52F4B747"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Стручни актив за развој школског програма</w:t>
            </w:r>
          </w:p>
        </w:tc>
        <w:tc>
          <w:tcPr>
            <w:tcW w:w="1710" w:type="dxa"/>
            <w:vAlign w:val="center"/>
          </w:tcPr>
          <w:p w14:paraId="1127FE7B"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Рита Бевиз Каваи</w:t>
            </w:r>
          </w:p>
          <w:p w14:paraId="465A6670" w14:textId="77777777" w:rsidR="00A020B7" w:rsidRPr="001C3F78" w:rsidRDefault="00A020B7" w:rsidP="002F1078">
            <w:pPr>
              <w:jc w:val="center"/>
              <w:rPr>
                <w:rFonts w:ascii="Times New Roman" w:hAnsi="Times New Roman" w:cs="Times New Roman"/>
                <w:sz w:val="24"/>
                <w:szCs w:val="24"/>
              </w:rPr>
            </w:pPr>
          </w:p>
        </w:tc>
        <w:tc>
          <w:tcPr>
            <w:tcW w:w="3690" w:type="dxa"/>
          </w:tcPr>
          <w:p w14:paraId="1518A18B"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Секретар школе</w:t>
            </w:r>
          </w:p>
          <w:p w14:paraId="6CFA1694"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Агнеш Ердељи</w:t>
            </w:r>
          </w:p>
          <w:p w14:paraId="514117BD"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Емеше Бот</w:t>
            </w:r>
          </w:p>
          <w:p w14:paraId="49387DC2"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Оршоља Нађ Хорти</w:t>
            </w:r>
          </w:p>
          <w:p w14:paraId="173D5BFD"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Ивана Дондур Максимовић</w:t>
            </w:r>
          </w:p>
          <w:p w14:paraId="27FEAA97"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Милица Рамадански</w:t>
            </w:r>
          </w:p>
        </w:tc>
      </w:tr>
      <w:tr w:rsidR="00A020B7" w:rsidRPr="001C3F78" w14:paraId="6B79D71D" w14:textId="77777777" w:rsidTr="002F1078">
        <w:tc>
          <w:tcPr>
            <w:tcW w:w="720" w:type="dxa"/>
            <w:vAlign w:val="center"/>
          </w:tcPr>
          <w:p w14:paraId="7852103A"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2.</w:t>
            </w:r>
          </w:p>
        </w:tc>
        <w:tc>
          <w:tcPr>
            <w:tcW w:w="3577" w:type="dxa"/>
            <w:vAlign w:val="center"/>
          </w:tcPr>
          <w:p w14:paraId="7F456CBD"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Стручни актив за развојно планирање</w:t>
            </w:r>
          </w:p>
        </w:tc>
        <w:tc>
          <w:tcPr>
            <w:tcW w:w="1710" w:type="dxa"/>
            <w:vAlign w:val="center"/>
          </w:tcPr>
          <w:p w14:paraId="25698F9D" w14:textId="77777777" w:rsidR="00A020B7" w:rsidRPr="001C3F78" w:rsidRDefault="00A020B7" w:rsidP="002F1078">
            <w:pPr>
              <w:jc w:val="center"/>
              <w:rPr>
                <w:rFonts w:ascii="Times New Roman" w:hAnsi="Times New Roman" w:cs="Times New Roman"/>
                <w:sz w:val="24"/>
                <w:szCs w:val="24"/>
              </w:rPr>
            </w:pPr>
            <w:r w:rsidRPr="001C3F78">
              <w:rPr>
                <w:rFonts w:ascii="Times New Roman" w:hAnsi="Times New Roman" w:cs="Times New Roman"/>
                <w:sz w:val="24"/>
                <w:szCs w:val="24"/>
              </w:rPr>
              <w:t xml:space="preserve">Др Ливиа Крижан </w:t>
            </w:r>
          </w:p>
        </w:tc>
        <w:tc>
          <w:tcPr>
            <w:tcW w:w="3690" w:type="dxa"/>
          </w:tcPr>
          <w:p w14:paraId="5DB744BD"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 xml:space="preserve">Адел Домонкош </w:t>
            </w:r>
          </w:p>
          <w:p w14:paraId="5AD4E42B"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 xml:space="preserve">Др Крижан Ливиа </w:t>
            </w:r>
          </w:p>
          <w:p w14:paraId="344239D6"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Гашовић Јован</w:t>
            </w:r>
          </w:p>
          <w:p w14:paraId="6BB19604"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lastRenderedPageBreak/>
              <w:t>Агнеш Ердељи</w:t>
            </w:r>
          </w:p>
          <w:p w14:paraId="16D4F80A"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Милица Рамадански</w:t>
            </w:r>
          </w:p>
          <w:p w14:paraId="033C505C"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 xml:space="preserve">Оршоља Нађ Хоти </w:t>
            </w:r>
          </w:p>
          <w:p w14:paraId="3BE379CB"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 xml:space="preserve">Представник локалне самоуправе – </w:t>
            </w:r>
          </w:p>
          <w:p w14:paraId="20C42636"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 xml:space="preserve">Представник Савета родитеља – </w:t>
            </w:r>
          </w:p>
          <w:p w14:paraId="1FFA9859"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 представник</w:t>
            </w:r>
          </w:p>
          <w:p w14:paraId="6BB340AE"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Ученичког парламента</w:t>
            </w:r>
          </w:p>
          <w:p w14:paraId="56C555CF"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Поша Балаж</w:t>
            </w:r>
          </w:p>
        </w:tc>
      </w:tr>
    </w:tbl>
    <w:p w14:paraId="3C3E6979" w14:textId="77777777" w:rsidR="00A020B7" w:rsidRPr="001C3F78" w:rsidRDefault="00A020B7" w:rsidP="00A020B7">
      <w:pPr>
        <w:rPr>
          <w:rFonts w:ascii="Times New Roman" w:hAnsi="Times New Roman" w:cs="Times New Roman"/>
          <w:sz w:val="24"/>
          <w:szCs w:val="24"/>
          <w:lang w:val="sr-Cyrl-RS"/>
        </w:rPr>
      </w:pPr>
    </w:p>
    <w:p w14:paraId="41611D33" w14:textId="77777777" w:rsidR="00A020B7" w:rsidRPr="001C3F78" w:rsidRDefault="00A020B7" w:rsidP="00A020B7">
      <w:pPr>
        <w:rPr>
          <w:rFonts w:ascii="Times New Roman" w:hAnsi="Times New Roman" w:cs="Times New Roman"/>
          <w:sz w:val="24"/>
          <w:szCs w:val="24"/>
          <w:lang w:val="sr-Cyrl-RS"/>
        </w:rPr>
      </w:pPr>
    </w:p>
    <w:p w14:paraId="45AA09FD" w14:textId="77777777" w:rsidR="00A020B7" w:rsidRPr="001C3F78" w:rsidRDefault="00A020B7" w:rsidP="00A020B7">
      <w:pPr>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Педагошки колегијум </w:t>
      </w:r>
    </w:p>
    <w:p w14:paraId="274E0E4C" w14:textId="77777777" w:rsidR="00A020B7" w:rsidRPr="001C3F78" w:rsidRDefault="00A020B7" w:rsidP="00A020B7">
      <w:pPr>
        <w:ind w:firstLine="720"/>
        <w:jc w:val="both"/>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Чланови: </w:t>
      </w:r>
    </w:p>
    <w:tbl>
      <w:tblPr>
        <w:tblStyle w:val="TableGrid"/>
        <w:tblW w:w="3106" w:type="dxa"/>
        <w:tblLayout w:type="fixed"/>
        <w:tblLook w:val="04A0" w:firstRow="1" w:lastRow="0" w:firstColumn="1" w:lastColumn="0" w:noHBand="0" w:noVBand="1"/>
      </w:tblPr>
      <w:tblGrid>
        <w:gridCol w:w="3106"/>
      </w:tblGrid>
      <w:tr w:rsidR="00A020B7" w:rsidRPr="001C3F78" w14:paraId="7629C788" w14:textId="77777777" w:rsidTr="002F1078">
        <w:trPr>
          <w:trHeight w:val="182"/>
        </w:trPr>
        <w:tc>
          <w:tcPr>
            <w:tcW w:w="3106" w:type="dxa"/>
            <w:vAlign w:val="center"/>
          </w:tcPr>
          <w:p w14:paraId="788735D9"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Јован Гашовић</w:t>
            </w:r>
          </w:p>
        </w:tc>
      </w:tr>
      <w:tr w:rsidR="00A020B7" w:rsidRPr="001C3F78" w14:paraId="7F0FD4B2" w14:textId="77777777" w:rsidTr="002F1078">
        <w:trPr>
          <w:trHeight w:val="182"/>
        </w:trPr>
        <w:tc>
          <w:tcPr>
            <w:tcW w:w="3106" w:type="dxa"/>
            <w:vAlign w:val="center"/>
          </w:tcPr>
          <w:p w14:paraId="3BD8966E"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Оршоља Нађ Хорти</w:t>
            </w:r>
          </w:p>
        </w:tc>
      </w:tr>
      <w:tr w:rsidR="00A020B7" w:rsidRPr="001C3F78" w14:paraId="7AE028AA" w14:textId="77777777" w:rsidTr="002F1078">
        <w:trPr>
          <w:trHeight w:val="182"/>
        </w:trPr>
        <w:tc>
          <w:tcPr>
            <w:tcW w:w="3106" w:type="dxa"/>
            <w:vAlign w:val="center"/>
          </w:tcPr>
          <w:p w14:paraId="1D5FAF98"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Арпад Нађ Абоњи</w:t>
            </w:r>
          </w:p>
        </w:tc>
      </w:tr>
      <w:tr w:rsidR="00A020B7" w:rsidRPr="001C3F78" w14:paraId="7EAEA06B" w14:textId="77777777" w:rsidTr="002F1078">
        <w:trPr>
          <w:trHeight w:val="182"/>
        </w:trPr>
        <w:tc>
          <w:tcPr>
            <w:tcW w:w="3106" w:type="dxa"/>
            <w:vAlign w:val="center"/>
          </w:tcPr>
          <w:p w14:paraId="048508C8"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Дондур М Ивана</w:t>
            </w:r>
          </w:p>
        </w:tc>
      </w:tr>
      <w:tr w:rsidR="00A020B7" w:rsidRPr="001C3F78" w14:paraId="04BDCBCB" w14:textId="77777777" w:rsidTr="002F1078">
        <w:trPr>
          <w:trHeight w:val="378"/>
        </w:trPr>
        <w:tc>
          <w:tcPr>
            <w:tcW w:w="3106" w:type="dxa"/>
            <w:vAlign w:val="center"/>
          </w:tcPr>
          <w:p w14:paraId="0C4D18D1"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Савичевић  Игор</w:t>
            </w:r>
          </w:p>
        </w:tc>
      </w:tr>
      <w:tr w:rsidR="00A020B7" w:rsidRPr="001C3F78" w14:paraId="2B4BB8C1" w14:textId="77777777" w:rsidTr="002F1078">
        <w:trPr>
          <w:trHeight w:val="182"/>
        </w:trPr>
        <w:tc>
          <w:tcPr>
            <w:tcW w:w="3106" w:type="dxa"/>
            <w:vAlign w:val="center"/>
          </w:tcPr>
          <w:p w14:paraId="003FD143"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Ливиа Крижан, др</w:t>
            </w:r>
          </w:p>
        </w:tc>
      </w:tr>
      <w:tr w:rsidR="00A020B7" w:rsidRPr="001C3F78" w14:paraId="5771F605" w14:textId="77777777" w:rsidTr="002F1078">
        <w:trPr>
          <w:trHeight w:val="173"/>
        </w:trPr>
        <w:tc>
          <w:tcPr>
            <w:tcW w:w="3106" w:type="dxa"/>
            <w:vAlign w:val="center"/>
          </w:tcPr>
          <w:p w14:paraId="12FB8D8C"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Емеше Бот</w:t>
            </w:r>
          </w:p>
        </w:tc>
      </w:tr>
      <w:tr w:rsidR="00A020B7" w:rsidRPr="001C3F78" w14:paraId="4B20BFF8" w14:textId="77777777" w:rsidTr="002F1078">
        <w:trPr>
          <w:trHeight w:val="182"/>
        </w:trPr>
        <w:tc>
          <w:tcPr>
            <w:tcW w:w="3106" w:type="dxa"/>
            <w:vAlign w:val="center"/>
          </w:tcPr>
          <w:p w14:paraId="49F80691"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Рита Бевиз КАваи</w:t>
            </w:r>
          </w:p>
        </w:tc>
      </w:tr>
      <w:tr w:rsidR="00A020B7" w:rsidRPr="001C3F78" w14:paraId="114AAA3C" w14:textId="77777777" w:rsidTr="002F1078">
        <w:trPr>
          <w:trHeight w:val="365"/>
        </w:trPr>
        <w:tc>
          <w:tcPr>
            <w:tcW w:w="3106" w:type="dxa"/>
            <w:vAlign w:val="center"/>
          </w:tcPr>
          <w:p w14:paraId="42715806"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Моника Рожа Шипош</w:t>
            </w:r>
          </w:p>
        </w:tc>
      </w:tr>
      <w:tr w:rsidR="00A020B7" w:rsidRPr="001C3F78" w14:paraId="35799DEB" w14:textId="77777777" w:rsidTr="002F1078">
        <w:trPr>
          <w:trHeight w:val="365"/>
        </w:trPr>
        <w:tc>
          <w:tcPr>
            <w:tcW w:w="3106" w:type="dxa"/>
            <w:vAlign w:val="center"/>
          </w:tcPr>
          <w:p w14:paraId="78718148" w14:textId="77777777" w:rsidR="00A020B7" w:rsidRPr="001C3F78" w:rsidRDefault="00A020B7" w:rsidP="002F1078">
            <w:pPr>
              <w:rPr>
                <w:rFonts w:ascii="Times New Roman" w:hAnsi="Times New Roman" w:cs="Times New Roman"/>
                <w:sz w:val="24"/>
                <w:szCs w:val="24"/>
              </w:rPr>
            </w:pPr>
            <w:r w:rsidRPr="001C3F78">
              <w:rPr>
                <w:rFonts w:ascii="Times New Roman" w:hAnsi="Times New Roman" w:cs="Times New Roman"/>
                <w:sz w:val="24"/>
                <w:szCs w:val="24"/>
              </w:rPr>
              <w:t>Агнеш Ердељи</w:t>
            </w:r>
          </w:p>
        </w:tc>
      </w:tr>
    </w:tbl>
    <w:p w14:paraId="15AC1677" w14:textId="77777777" w:rsidR="00A020B7" w:rsidRPr="001C3F78" w:rsidRDefault="00A020B7" w:rsidP="00A020B7">
      <w:pPr>
        <w:shd w:val="clear" w:color="auto" w:fill="FFFFFF"/>
        <w:spacing w:line="240" w:lineRule="auto"/>
        <w:rPr>
          <w:rFonts w:ascii="Times New Roman" w:eastAsia="Times New Roman" w:hAnsi="Times New Roman" w:cs="Times New Roman"/>
          <w:sz w:val="24"/>
          <w:szCs w:val="24"/>
        </w:rPr>
      </w:pPr>
    </w:p>
    <w:p w14:paraId="375ED09E" w14:textId="77777777" w:rsidR="006B4ADA" w:rsidRDefault="006B4ADA" w:rsidP="00A020B7">
      <w:pPr>
        <w:shd w:val="clear" w:color="auto" w:fill="FFFFFF"/>
        <w:spacing w:line="240" w:lineRule="auto"/>
        <w:jc w:val="both"/>
        <w:rPr>
          <w:rFonts w:ascii="Times New Roman" w:eastAsia="Times New Roman" w:hAnsi="Times New Roman" w:cs="Times New Roman"/>
          <w:b/>
          <w:bCs/>
          <w:sz w:val="24"/>
          <w:szCs w:val="24"/>
          <w:lang w:val="sr-Cyrl-RS"/>
        </w:rPr>
      </w:pPr>
    </w:p>
    <w:p w14:paraId="05E6A1C2" w14:textId="5749701C"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3.</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Остваривање развојног плана</w:t>
      </w:r>
    </w:p>
    <w:p w14:paraId="7BD850B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Измене и допуне Развојног плана ради усклађивања са изменама у Законодавству</w:t>
      </w:r>
      <w:r w:rsidRPr="001C3F78">
        <w:rPr>
          <w:rFonts w:ascii="Times New Roman" w:eastAsia="Times New Roman" w:hAnsi="Times New Roman" w:cs="Times New Roman"/>
          <w:sz w:val="24"/>
          <w:szCs w:val="24"/>
        </w:rPr>
        <w:t>.</w:t>
      </w:r>
    </w:p>
    <w:p w14:paraId="349E4484"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 </w:t>
      </w:r>
    </w:p>
    <w:p w14:paraId="36B75E7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4.</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Коришћење средстава утврђених финансијским планом , одобравање и наменско коришћење тих средстава.</w:t>
      </w:r>
    </w:p>
    <w:p w14:paraId="33B08F6B"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Редовно извештавање и сарадња са локалном самоуправом и  надлежном школском управом-сектор за финансије у вези ЦЕНУС-а.</w:t>
      </w:r>
    </w:p>
    <w:p w14:paraId="177AC395" w14:textId="77777777" w:rsidR="00A020B7" w:rsidRPr="001C3F78" w:rsidRDefault="00A020B7" w:rsidP="00A020B7">
      <w:pPr>
        <w:shd w:val="clear" w:color="auto" w:fill="FFFFFF"/>
        <w:spacing w:line="253" w:lineRule="atLeast"/>
        <w:ind w:left="720"/>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w:t>
      </w:r>
    </w:p>
    <w:p w14:paraId="5BADD816"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5.</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Сарадња са органима јединице локалне самоуправе, организацијама и удружењима :</w:t>
      </w:r>
    </w:p>
    <w:p w14:paraId="37479D3C"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p>
    <w:p w14:paraId="5167C716"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w:t>
      </w:r>
      <w:r w:rsidRPr="001C3F78">
        <w:rPr>
          <w:rFonts w:ascii="Times New Roman" w:eastAsia="Times New Roman" w:hAnsi="Times New Roman" w:cs="Times New Roman"/>
          <w:sz w:val="24"/>
          <w:szCs w:val="24"/>
          <w:u w:val="single"/>
          <w:lang w:val="sr-Cyrl-RS"/>
        </w:rPr>
        <w:t xml:space="preserve">Општина Сента </w:t>
      </w:r>
    </w:p>
    <w:p w14:paraId="154D6AFD" w14:textId="77777777" w:rsidR="00A020B7" w:rsidRPr="001C3F78" w:rsidRDefault="00A020B7" w:rsidP="00A020B7">
      <w:pPr>
        <w:shd w:val="clear" w:color="auto" w:fill="FFFFFF"/>
        <w:spacing w:line="240" w:lineRule="auto"/>
        <w:jc w:val="center"/>
        <w:rPr>
          <w:rFonts w:ascii="Times New Roman" w:eastAsia="Times New Roman" w:hAnsi="Times New Roman" w:cs="Times New Roman"/>
          <w:sz w:val="24"/>
          <w:szCs w:val="24"/>
          <w:lang w:val="sr-Cyrl-RS"/>
        </w:rPr>
      </w:pPr>
    </w:p>
    <w:p w14:paraId="7A6621A3"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u w:val="single"/>
          <w:lang w:val="sr-Cyrl-RS"/>
        </w:rPr>
      </w:pPr>
      <w:r w:rsidRPr="001C3F78">
        <w:rPr>
          <w:rFonts w:ascii="Times New Roman" w:eastAsia="Times New Roman" w:hAnsi="Times New Roman" w:cs="Times New Roman"/>
          <w:sz w:val="24"/>
          <w:szCs w:val="24"/>
          <w:u w:val="single"/>
          <w:lang w:val="sr-Cyrl-RS"/>
        </w:rPr>
        <w:t>*Покрајински секретаријат за образовање, прописе, управу и националне мањине , националне заједнице:</w:t>
      </w:r>
    </w:p>
    <w:p w14:paraId="3B2567F2"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B8D333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Учешће на конкурсима за новчана средства за осавремењивање наставе.</w:t>
      </w:r>
    </w:p>
    <w:p w14:paraId="62F364C7"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Посета Сајму образовања ученика  и  наставника. </w:t>
      </w:r>
    </w:p>
    <w:p w14:paraId="2E6E1A49"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0F31CE3"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*Сарадња са МУП Сента –На основу  Одлуке Владе Србије о завршетку школске године  06.06.2023.године , остварује се сарадња са Полицијском станицом Сента. Сваког радног дана од почетка наставе до завршетка наставе у две смене  долазили су полицајци и чували ученике и запослене Сенћанске гимназије.</w:t>
      </w:r>
    </w:p>
    <w:p w14:paraId="19A81D6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u w:val="single"/>
        </w:rPr>
      </w:pPr>
    </w:p>
    <w:p w14:paraId="617D2307"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u w:val="single"/>
        </w:rPr>
      </w:pPr>
      <w:proofErr w:type="spellStart"/>
      <w:r w:rsidRPr="001C3F78">
        <w:rPr>
          <w:rFonts w:ascii="Times New Roman" w:eastAsia="Times New Roman" w:hAnsi="Times New Roman" w:cs="Times New Roman"/>
          <w:sz w:val="24"/>
          <w:szCs w:val="24"/>
          <w:u w:val="single"/>
        </w:rPr>
        <w:t>Министартво</w:t>
      </w:r>
      <w:proofErr w:type="spellEnd"/>
      <w:r w:rsidRPr="001C3F78">
        <w:rPr>
          <w:rFonts w:ascii="Times New Roman" w:eastAsia="Times New Roman" w:hAnsi="Times New Roman" w:cs="Times New Roman"/>
          <w:sz w:val="24"/>
          <w:szCs w:val="24"/>
          <w:u w:val="single"/>
        </w:rPr>
        <w:t xml:space="preserve"> </w:t>
      </w:r>
      <w:proofErr w:type="spellStart"/>
      <w:r w:rsidRPr="001C3F78">
        <w:rPr>
          <w:rFonts w:ascii="Times New Roman" w:eastAsia="Times New Roman" w:hAnsi="Times New Roman" w:cs="Times New Roman"/>
          <w:sz w:val="24"/>
          <w:szCs w:val="24"/>
          <w:u w:val="single"/>
        </w:rPr>
        <w:t>просвете</w:t>
      </w:r>
      <w:proofErr w:type="spellEnd"/>
      <w:r w:rsidRPr="001C3F78">
        <w:rPr>
          <w:rFonts w:ascii="Times New Roman" w:eastAsia="Times New Roman" w:hAnsi="Times New Roman" w:cs="Times New Roman"/>
          <w:sz w:val="24"/>
          <w:szCs w:val="24"/>
          <w:u w:val="single"/>
        </w:rPr>
        <w:t xml:space="preserve"> :</w:t>
      </w:r>
    </w:p>
    <w:p w14:paraId="18B5B43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u w:val="single"/>
        </w:rPr>
      </w:pPr>
    </w:p>
    <w:p w14:paraId="0DD042D5" w14:textId="77777777" w:rsidR="00A020B7" w:rsidRPr="001C3F78" w:rsidRDefault="00A020B7" w:rsidP="00A020B7">
      <w:pPr>
        <w:pStyle w:val="ListParagraph"/>
        <w:numPr>
          <w:ilvl w:val="0"/>
          <w:numId w:val="118"/>
        </w:numPr>
        <w:shd w:val="clear" w:color="auto" w:fill="FFFFFF"/>
        <w:spacing w:after="0" w:line="240" w:lineRule="auto"/>
        <w:jc w:val="both"/>
        <w:rPr>
          <w:rFonts w:ascii="Times New Roman" w:eastAsia="Times New Roman" w:hAnsi="Times New Roman" w:cs="Times New Roman"/>
          <w:sz w:val="24"/>
          <w:szCs w:val="24"/>
          <w:u w:val="single"/>
          <w:lang w:val="sr-Cyrl-RS"/>
        </w:rPr>
      </w:pPr>
      <w:r w:rsidRPr="001C3F78">
        <w:rPr>
          <w:rFonts w:ascii="Times New Roman" w:eastAsia="Times New Roman" w:hAnsi="Times New Roman" w:cs="Times New Roman"/>
          <w:sz w:val="24"/>
          <w:szCs w:val="24"/>
          <w:lang w:val="sr-Cyrl-RS"/>
        </w:rPr>
        <w:t xml:space="preserve">У школску 2024/ 2025 годину  уписало се укупно   43ученика у три смера у  јулу :  </w:t>
      </w:r>
    </w:p>
    <w:p w14:paraId="09A0A17A" w14:textId="77777777" w:rsidR="00A020B7" w:rsidRPr="001C3F78" w:rsidRDefault="00A020B7" w:rsidP="00A020B7">
      <w:pPr>
        <w:shd w:val="clear" w:color="auto" w:fill="FFFFFF"/>
        <w:spacing w:line="240" w:lineRule="auto"/>
        <w:ind w:left="360"/>
        <w:jc w:val="both"/>
        <w:rPr>
          <w:rFonts w:ascii="Times New Roman" w:eastAsia="Times New Roman" w:hAnsi="Times New Roman" w:cs="Times New Roman"/>
          <w:sz w:val="24"/>
          <w:szCs w:val="24"/>
          <w:u w:val="single"/>
          <w:lang w:val="sr-Cyrl-RS"/>
        </w:rPr>
      </w:pPr>
    </w:p>
    <w:p w14:paraId="725F6C5B" w14:textId="77777777" w:rsidR="00A020B7" w:rsidRPr="001C3F78" w:rsidRDefault="00A020B7" w:rsidP="00A020B7">
      <w:pPr>
        <w:pStyle w:val="ListParagraph"/>
        <w:numPr>
          <w:ilvl w:val="0"/>
          <w:numId w:val="120"/>
        </w:numPr>
        <w:shd w:val="clear" w:color="auto" w:fill="FFFFFF"/>
        <w:spacing w:after="0"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општи смер  на српском наставном  језику  13 </w:t>
      </w:r>
    </w:p>
    <w:p w14:paraId="51CCD140" w14:textId="77777777" w:rsidR="00A020B7" w:rsidRPr="001C3F78" w:rsidRDefault="00A020B7" w:rsidP="00A020B7">
      <w:pPr>
        <w:pStyle w:val="ListParagraph"/>
        <w:numPr>
          <w:ilvl w:val="0"/>
          <w:numId w:val="120"/>
        </w:numPr>
        <w:shd w:val="clear" w:color="auto" w:fill="FFFFFF"/>
        <w:spacing w:after="0"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општи смер на мађарском наставном језику  23</w:t>
      </w:r>
    </w:p>
    <w:p w14:paraId="39845732" w14:textId="77777777" w:rsidR="00A020B7" w:rsidRPr="001C3F78" w:rsidRDefault="00A020B7" w:rsidP="00A020B7">
      <w:pPr>
        <w:pStyle w:val="ListParagraph"/>
        <w:numPr>
          <w:ilvl w:val="0"/>
          <w:numId w:val="120"/>
        </w:numPr>
        <w:shd w:val="clear" w:color="auto" w:fill="FFFFFF"/>
        <w:spacing w:after="0"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општи смер на  мађарском наставном језику 7 </w:t>
      </w:r>
    </w:p>
    <w:p w14:paraId="2511F5E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D1459FE"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0CD3765"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  Тражена је  од Министарства просвете измена Плана уписа за школску 2024/2025. годину , на иницијативу родитеља, школског одбора и Сенћанске гимназије и то да  да се план уписа измени на следећи начин : </w:t>
      </w:r>
    </w:p>
    <w:p w14:paraId="6BD2FA86"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7E1E8E8" w14:textId="77777777" w:rsidR="00A020B7" w:rsidRPr="001C3F78" w:rsidRDefault="00A020B7" w:rsidP="00A020B7">
      <w:pPr>
        <w:pStyle w:val="ListParagraph"/>
        <w:numPr>
          <w:ilvl w:val="0"/>
          <w:numId w:val="120"/>
        </w:numPr>
        <w:shd w:val="clear" w:color="auto" w:fill="FFFFFF"/>
        <w:spacing w:after="0"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општи смер на српском наставном језику </w:t>
      </w:r>
    </w:p>
    <w:p w14:paraId="50B0DA6E" w14:textId="77777777" w:rsidR="00A020B7" w:rsidRPr="001C3F78" w:rsidRDefault="00A020B7" w:rsidP="00A020B7">
      <w:pPr>
        <w:pStyle w:val="ListParagraph"/>
        <w:numPr>
          <w:ilvl w:val="0"/>
          <w:numId w:val="120"/>
        </w:numPr>
        <w:shd w:val="clear" w:color="auto" w:fill="FFFFFF"/>
        <w:spacing w:after="0"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2 одељења општег смера на мађарском наставном језику </w:t>
      </w:r>
    </w:p>
    <w:p w14:paraId="2BB8991C" w14:textId="77777777" w:rsidR="00A020B7" w:rsidRPr="001C3F78"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p>
    <w:p w14:paraId="63D69745"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Сенћанска гимназија је добила одобрење  и отворена су два  одељења општег смера на мађарском наставном  са укупно 30 ученика. </w:t>
      </w:r>
    </w:p>
    <w:p w14:paraId="3A761293"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p>
    <w:p w14:paraId="5EB36971"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w:t>
      </w:r>
      <w:r w:rsidRPr="001C3F78">
        <w:rPr>
          <w:rFonts w:ascii="Times New Roman" w:eastAsia="Times New Roman" w:hAnsi="Times New Roman" w:cs="Times New Roman"/>
          <w:sz w:val="24"/>
          <w:szCs w:val="24"/>
          <w:u w:val="single"/>
          <w:lang w:val="sr-Cyrl-RS"/>
        </w:rPr>
        <w:t>Школска управа Зрењанин</w:t>
      </w:r>
    </w:p>
    <w:p w14:paraId="23E0FE4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Сарадња са одсеком за финансије у вези ЦЕНУС- а и радноправног статуса  и зараде запослених ;</w:t>
      </w:r>
    </w:p>
    <w:p w14:paraId="0988992E"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Одобрење за формирање група  и одељења за школску 202</w:t>
      </w:r>
      <w:r w:rsidRPr="001C3F78">
        <w:rPr>
          <w:rFonts w:ascii="Times New Roman" w:eastAsia="Times New Roman" w:hAnsi="Times New Roman" w:cs="Times New Roman"/>
          <w:sz w:val="24"/>
          <w:szCs w:val="24"/>
        </w:rPr>
        <w:t>4</w:t>
      </w:r>
      <w:r w:rsidRPr="001C3F78">
        <w:rPr>
          <w:rFonts w:ascii="Times New Roman" w:eastAsia="Times New Roman" w:hAnsi="Times New Roman" w:cs="Times New Roman"/>
          <w:sz w:val="24"/>
          <w:szCs w:val="24"/>
          <w:lang w:val="sr-Cyrl-RS"/>
        </w:rPr>
        <w:t>/202</w:t>
      </w:r>
      <w:r w:rsidRPr="001C3F78">
        <w:rPr>
          <w:rFonts w:ascii="Times New Roman" w:eastAsia="Times New Roman" w:hAnsi="Times New Roman" w:cs="Times New Roman"/>
          <w:sz w:val="24"/>
          <w:szCs w:val="24"/>
        </w:rPr>
        <w:t>5</w:t>
      </w:r>
      <w:r w:rsidRPr="001C3F78">
        <w:rPr>
          <w:rFonts w:ascii="Times New Roman" w:eastAsia="Times New Roman" w:hAnsi="Times New Roman" w:cs="Times New Roman"/>
          <w:sz w:val="24"/>
          <w:szCs w:val="24"/>
          <w:lang w:val="sr-Cyrl-RS"/>
        </w:rPr>
        <w:t>.годину у складу са Стручним упутством о формирању одељења за школску 202</w:t>
      </w:r>
      <w:r w:rsidRPr="001C3F78">
        <w:rPr>
          <w:rFonts w:ascii="Times New Roman" w:eastAsia="Times New Roman" w:hAnsi="Times New Roman" w:cs="Times New Roman"/>
          <w:sz w:val="24"/>
          <w:szCs w:val="24"/>
        </w:rPr>
        <w:t>4</w:t>
      </w:r>
      <w:r w:rsidRPr="001C3F78">
        <w:rPr>
          <w:rFonts w:ascii="Times New Roman" w:eastAsia="Times New Roman" w:hAnsi="Times New Roman" w:cs="Times New Roman"/>
          <w:sz w:val="24"/>
          <w:szCs w:val="24"/>
          <w:lang w:val="sr-Cyrl-RS"/>
        </w:rPr>
        <w:t>/202</w:t>
      </w:r>
      <w:r w:rsidRPr="001C3F78">
        <w:rPr>
          <w:rFonts w:ascii="Times New Roman" w:eastAsia="Times New Roman" w:hAnsi="Times New Roman" w:cs="Times New Roman"/>
          <w:sz w:val="24"/>
          <w:szCs w:val="24"/>
        </w:rPr>
        <w:t>5</w:t>
      </w:r>
      <w:r w:rsidRPr="001C3F78">
        <w:rPr>
          <w:rFonts w:ascii="Times New Roman" w:eastAsia="Times New Roman" w:hAnsi="Times New Roman" w:cs="Times New Roman"/>
          <w:sz w:val="24"/>
          <w:szCs w:val="24"/>
          <w:lang w:val="sr-Cyrl-RS"/>
        </w:rPr>
        <w:t xml:space="preserve">.годину . </w:t>
      </w:r>
    </w:p>
    <w:p w14:paraId="58693EF2"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8A09D75"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p>
    <w:p w14:paraId="24C57FA7" w14:textId="4A792308" w:rsidR="00A020B7" w:rsidRPr="006B4ADA" w:rsidRDefault="006B4ADA" w:rsidP="006B4ADA">
      <w:pPr>
        <w:shd w:val="clear" w:color="auto" w:fill="FFFFFF"/>
        <w:spacing w:line="240" w:lineRule="auto"/>
        <w:ind w:left="360"/>
        <w:jc w:val="both"/>
        <w:rPr>
          <w:rFonts w:ascii="Times New Roman" w:eastAsia="Times New Roman" w:hAnsi="Times New Roman" w:cs="Times New Roman"/>
          <w:sz w:val="24"/>
          <w:szCs w:val="24"/>
          <w:lang w:val="sr-Cyrl-RS"/>
        </w:rPr>
      </w:pPr>
      <w:r>
        <w:rPr>
          <w:rFonts w:ascii="Times New Roman" w:eastAsia="Times New Roman" w:hAnsi="Times New Roman" w:cs="Times New Roman"/>
          <w:b/>
          <w:bCs/>
          <w:sz w:val="24"/>
          <w:szCs w:val="24"/>
          <w:lang w:val="sr-Cyrl-RS"/>
        </w:rPr>
        <w:t>6.</w:t>
      </w:r>
      <w:r w:rsidR="00A020B7" w:rsidRPr="006B4ADA">
        <w:rPr>
          <w:rFonts w:ascii="Times New Roman" w:eastAsia="Times New Roman" w:hAnsi="Times New Roman" w:cs="Times New Roman"/>
          <w:b/>
          <w:bCs/>
          <w:sz w:val="24"/>
          <w:szCs w:val="24"/>
          <w:lang w:val="sr-Cyrl-RS"/>
        </w:rPr>
        <w:t>Организација и вршење инструктивно-педагошког увида и праћење квалитета образовно-васпитног рада и педагошке праксе и предузимање мера за унапређење и усавршавање рада наставника  и стручних сарадника.</w:t>
      </w:r>
    </w:p>
    <w:p w14:paraId="47BEDD98" w14:textId="77777777" w:rsidR="00A020B7" w:rsidRPr="001C3F78" w:rsidRDefault="00A020B7" w:rsidP="00A020B7">
      <w:pPr>
        <w:shd w:val="clear" w:color="auto" w:fill="FFFFFF"/>
        <w:spacing w:line="240" w:lineRule="auto"/>
        <w:rPr>
          <w:rFonts w:ascii="Times New Roman" w:eastAsia="Times New Roman" w:hAnsi="Times New Roman" w:cs="Times New Roman"/>
          <w:sz w:val="24"/>
          <w:szCs w:val="24"/>
          <w:lang w:val="sr-Cyrl-RS"/>
        </w:rPr>
      </w:pPr>
    </w:p>
    <w:p w14:paraId="0047E557"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 xml:space="preserve">  Стално стручно усавршавање наставника учествовањем на семинарима. </w:t>
      </w:r>
    </w:p>
    <w:p w14:paraId="6135FB44"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     Приступ Есдневнику са овлашћењем увид у рад наставника и постигнућа ученика. </w:t>
      </w:r>
    </w:p>
    <w:p w14:paraId="6EF5568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505D781"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rPr>
      </w:pPr>
    </w:p>
    <w:p w14:paraId="5C2954F1"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7 .</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Планирање и праћење стручног усавршавања  запослених и спровођење поступка за стицање звања наставника, васпитача и стручних сарадника.</w:t>
      </w:r>
    </w:p>
    <w:p w14:paraId="38AC7CA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p>
    <w:p w14:paraId="4C375AC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 -Припрема докуменатције, формирање комисије и пријава запослених за полагање стручног испита: Оршоља Нађ  Хорти и др Ливиа Крижан. </w:t>
      </w:r>
    </w:p>
    <w:p w14:paraId="02A34A89"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 xml:space="preserve"> </w:t>
      </w:r>
    </w:p>
    <w:p w14:paraId="4D6F1800"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8.</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Одговорност за регуларност спровођења свих испита у установи у складу са прописима:</w:t>
      </w:r>
    </w:p>
    <w:p w14:paraId="39F8949D"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 </w:t>
      </w:r>
      <w:r w:rsidRPr="001C3F78">
        <w:rPr>
          <w:rFonts w:ascii="Times New Roman" w:eastAsia="Times New Roman" w:hAnsi="Times New Roman" w:cs="Times New Roman"/>
          <w:sz w:val="24"/>
          <w:szCs w:val="24"/>
        </w:rPr>
        <w:t>-</w:t>
      </w:r>
      <w:r w:rsidRPr="001C3F78">
        <w:rPr>
          <w:rFonts w:ascii="Times New Roman" w:eastAsia="Times New Roman" w:hAnsi="Times New Roman" w:cs="Times New Roman"/>
          <w:sz w:val="24"/>
          <w:szCs w:val="24"/>
          <w:lang w:val="sr-Cyrl-RS"/>
        </w:rPr>
        <w:t xml:space="preserve">припремне радње у вези спровођења матурских испита </w:t>
      </w:r>
    </w:p>
    <w:p w14:paraId="106A2900"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3B38FEF"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9.</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Предузима мере у случајевима повреда забрана  из чл 110.-113. ЗОСОВ-а;</w:t>
      </w:r>
    </w:p>
    <w:p w14:paraId="2AA5A0BD"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w:t>
      </w:r>
      <w:r w:rsidRPr="001C3F78">
        <w:rPr>
          <w:rFonts w:ascii="Times New Roman" w:eastAsia="Times New Roman" w:hAnsi="Times New Roman" w:cs="Times New Roman"/>
          <w:sz w:val="24"/>
          <w:szCs w:val="24"/>
          <w:lang w:val="sr-Cyrl-RS"/>
        </w:rPr>
        <w:t>није било  пријава због повреда забрана</w:t>
      </w:r>
    </w:p>
    <w:p w14:paraId="2F142F21" w14:textId="77777777" w:rsidR="00A020B7" w:rsidRPr="001C3F78" w:rsidRDefault="00A020B7" w:rsidP="00A020B7">
      <w:pPr>
        <w:shd w:val="clear" w:color="auto" w:fill="FFFFFF"/>
        <w:spacing w:line="240" w:lineRule="auto"/>
        <w:ind w:left="720"/>
        <w:jc w:val="center"/>
        <w:rPr>
          <w:rFonts w:ascii="Times New Roman" w:eastAsia="Times New Roman" w:hAnsi="Times New Roman" w:cs="Times New Roman"/>
          <w:sz w:val="24"/>
          <w:szCs w:val="24"/>
          <w:lang w:val="sr-Cyrl-RS"/>
        </w:rPr>
      </w:pPr>
    </w:p>
    <w:p w14:paraId="3460CEDE"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lastRenderedPageBreak/>
        <w:t>10.</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Предузимање мера за извршавање налога просветног инспектора , просветног саветника, као и других инспекцијских органа.</w:t>
      </w:r>
    </w:p>
    <w:p w14:paraId="00ECF83D"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p>
    <w:p w14:paraId="1DFBEA9E"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p>
    <w:p w14:paraId="64647A8D"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p>
    <w:p w14:paraId="7DBE5FAE"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11.</w:t>
      </w:r>
      <w:r w:rsidRPr="001C3F78">
        <w:rPr>
          <w:rFonts w:ascii="Times New Roman" w:eastAsia="Times New Roman" w:hAnsi="Times New Roman" w:cs="Times New Roman"/>
          <w:sz w:val="24"/>
          <w:szCs w:val="24"/>
          <w:lang w:val="sr-Cyrl-RS"/>
        </w:rPr>
        <w:t>  </w:t>
      </w:r>
      <w:r w:rsidRPr="001C3F78">
        <w:rPr>
          <w:rFonts w:ascii="Times New Roman" w:eastAsia="Times New Roman" w:hAnsi="Times New Roman" w:cs="Times New Roman"/>
          <w:b/>
          <w:bCs/>
          <w:sz w:val="24"/>
          <w:szCs w:val="24"/>
          <w:lang w:val="sr-Cyrl-RS"/>
        </w:rPr>
        <w:t>Одговорност за благовремени  и тачан унос и одржавање ажурности  базе података о установи у оквиру јединственог информационог система просвете;</w:t>
      </w:r>
    </w:p>
    <w:p w14:paraId="0B698050" w14:textId="77777777" w:rsidR="00A020B7" w:rsidRPr="001C3F78" w:rsidRDefault="00A020B7" w:rsidP="00A020B7">
      <w:pPr>
        <w:shd w:val="clear" w:color="auto" w:fill="FFFFFF"/>
        <w:spacing w:line="240" w:lineRule="auto"/>
        <w:ind w:left="720"/>
        <w:jc w:val="center"/>
        <w:rPr>
          <w:rFonts w:ascii="Times New Roman" w:eastAsia="Times New Roman" w:hAnsi="Times New Roman" w:cs="Times New Roman"/>
          <w:sz w:val="24"/>
          <w:szCs w:val="24"/>
          <w:lang w:val="sr-Cyrl-RS"/>
        </w:rPr>
      </w:pPr>
    </w:p>
    <w:p w14:paraId="696C3854"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        Вођење ЕС Дневника:</w:t>
      </w:r>
    </w:p>
    <w:p w14:paraId="77B9E25A"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Уношење података у ЈИСП( следбеника Доситеј-програма) и ИСКРА програму :</w:t>
      </w:r>
    </w:p>
    <w:p w14:paraId="312D8FDB"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 xml:space="preserve">- СПИРИ-система за књиговођство </w:t>
      </w:r>
    </w:p>
    <w:p w14:paraId="3BF49375"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b/>
          <w:bCs/>
          <w:sz w:val="24"/>
          <w:szCs w:val="24"/>
          <w:lang w:val="sr-Cyrl-RS"/>
        </w:rPr>
        <w:t> </w:t>
      </w:r>
    </w:p>
    <w:p w14:paraId="30C9D39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12.Благовремено информисање запослених ,  ученика и родитеља односно др законске заступнике , стручне органе управљања о свим питањима од интереса за рад установе у целини;</w:t>
      </w:r>
    </w:p>
    <w:p w14:paraId="49C7D4E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       Континуирано -Савет родитеља, Школски одбор, Ученички парламент, просветни инспектор, школска</w:t>
      </w:r>
      <w:r w:rsidRPr="001C3F78">
        <w:rPr>
          <w:rFonts w:ascii="Times New Roman" w:eastAsia="Times New Roman" w:hAnsi="Times New Roman" w:cs="Times New Roman"/>
          <w:b/>
          <w:bCs/>
          <w:sz w:val="24"/>
          <w:szCs w:val="24"/>
          <w:lang w:val="sr-Cyrl-RS"/>
        </w:rPr>
        <w:t> </w:t>
      </w:r>
      <w:r w:rsidRPr="001C3F78">
        <w:rPr>
          <w:rFonts w:ascii="Times New Roman" w:eastAsia="Times New Roman" w:hAnsi="Times New Roman" w:cs="Times New Roman"/>
          <w:sz w:val="24"/>
          <w:szCs w:val="24"/>
          <w:lang w:val="sr-Cyrl-RS"/>
        </w:rPr>
        <w:t>управа .</w:t>
      </w:r>
    </w:p>
    <w:p w14:paraId="124045FE"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 </w:t>
      </w:r>
    </w:p>
    <w:p w14:paraId="46C9D619"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13. Сазива и руководи седницама васпитно-образовног, наставничког, односно педагошког већа , без права одлучивања. </w:t>
      </w:r>
    </w:p>
    <w:p w14:paraId="48275918"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891C9A8"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 </w:t>
      </w:r>
      <w:r w:rsidRPr="001C3F78">
        <w:rPr>
          <w:rFonts w:ascii="Times New Roman" w:eastAsia="Times New Roman" w:hAnsi="Times New Roman" w:cs="Times New Roman"/>
          <w:sz w:val="24"/>
          <w:szCs w:val="24"/>
          <w:lang w:val="sr-Cyrl-RS"/>
        </w:rPr>
        <w:t xml:space="preserve">Седнице наставничког већа на месечном нивоу актуелне текуће ствари и теме </w:t>
      </w:r>
      <w:r w:rsidRPr="001C3F78">
        <w:rPr>
          <w:rFonts w:ascii="Times New Roman" w:eastAsia="Times New Roman" w:hAnsi="Times New Roman" w:cs="Times New Roman"/>
          <w:sz w:val="24"/>
          <w:szCs w:val="24"/>
          <w:lang w:val="hu-HU"/>
        </w:rPr>
        <w:t>:</w:t>
      </w:r>
      <w:r w:rsidRPr="001C3F78">
        <w:rPr>
          <w:rFonts w:ascii="Times New Roman" w:eastAsia="Times New Roman" w:hAnsi="Times New Roman" w:cs="Times New Roman"/>
          <w:b/>
          <w:bCs/>
          <w:sz w:val="24"/>
          <w:szCs w:val="24"/>
          <w:lang w:val="sr-Cyrl-RS"/>
        </w:rPr>
        <w:t>  </w:t>
      </w:r>
    </w:p>
    <w:p w14:paraId="7BF206FF"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hu-HU"/>
        </w:rPr>
      </w:pPr>
    </w:p>
    <w:p w14:paraId="0F036418" w14:textId="77777777" w:rsidR="00A020B7" w:rsidRPr="001C3F78" w:rsidRDefault="00A020B7" w:rsidP="00A020B7">
      <w:pPr>
        <w:pStyle w:val="ListParagraph"/>
        <w:numPr>
          <w:ilvl w:val="0"/>
          <w:numId w:val="116"/>
        </w:numPr>
        <w:spacing w:after="200" w:line="276" w:lineRule="auto"/>
        <w:rPr>
          <w:rFonts w:ascii="Times New Roman" w:hAnsi="Times New Roman" w:cs="Times New Roman"/>
          <w:b/>
          <w:sz w:val="24"/>
          <w:szCs w:val="24"/>
          <w:u w:val="single"/>
          <w:lang w:val="sr-Cyrl-RS"/>
        </w:rPr>
      </w:pPr>
      <w:r w:rsidRPr="001C3F78">
        <w:rPr>
          <w:rFonts w:ascii="Times New Roman" w:hAnsi="Times New Roman" w:cs="Times New Roman"/>
          <w:b/>
          <w:sz w:val="24"/>
          <w:szCs w:val="24"/>
          <w:u w:val="single"/>
          <w:lang w:val="sr-Cyrl-RS"/>
        </w:rPr>
        <w:t>Седница бр.</w:t>
      </w:r>
      <w:r w:rsidRPr="001C3F78">
        <w:rPr>
          <w:rFonts w:ascii="Times New Roman" w:hAnsi="Times New Roman" w:cs="Times New Roman"/>
          <w:sz w:val="24"/>
          <w:szCs w:val="24"/>
          <w:u w:val="single"/>
          <w:lang w:val="de-DE"/>
        </w:rPr>
        <w:t>013-</w:t>
      </w:r>
      <w:r w:rsidRPr="001C3F78">
        <w:rPr>
          <w:rFonts w:ascii="Times New Roman" w:hAnsi="Times New Roman" w:cs="Times New Roman"/>
          <w:sz w:val="24"/>
          <w:szCs w:val="24"/>
          <w:u w:val="single"/>
          <w:lang w:val="sr-Cyrl-RS"/>
        </w:rPr>
        <w:t>368/2-2024</w:t>
      </w:r>
      <w:r w:rsidRPr="001C3F78">
        <w:rPr>
          <w:rFonts w:ascii="Times New Roman" w:hAnsi="Times New Roman" w:cs="Times New Roman"/>
          <w:b/>
          <w:sz w:val="24"/>
          <w:szCs w:val="24"/>
          <w:u w:val="single"/>
          <w:lang w:val="sr-Cyrl-RS"/>
        </w:rPr>
        <w:t xml:space="preserve"> од 12.09.2024.године </w:t>
      </w:r>
    </w:p>
    <w:p w14:paraId="0CAE4927" w14:textId="77777777" w:rsidR="006B4ADA" w:rsidRDefault="00A020B7" w:rsidP="00A020B7">
      <w:pPr>
        <w:pStyle w:val="ListParagraph"/>
        <w:tabs>
          <w:tab w:val="left" w:pos="5910"/>
        </w:tabs>
        <w:rPr>
          <w:rFonts w:ascii="Times New Roman" w:hAnsi="Times New Roman" w:cs="Times New Roman"/>
          <w:sz w:val="24"/>
          <w:szCs w:val="24"/>
          <w:lang w:val="ru-RU"/>
        </w:rPr>
      </w:pPr>
      <w:r w:rsidRPr="001C3F78">
        <w:rPr>
          <w:rFonts w:ascii="Times New Roman" w:hAnsi="Times New Roman" w:cs="Times New Roman"/>
          <w:sz w:val="24"/>
          <w:szCs w:val="24"/>
          <w:lang w:val="ru-RU"/>
        </w:rPr>
        <w:t xml:space="preserve">                                                              </w:t>
      </w:r>
    </w:p>
    <w:p w14:paraId="4B0F26CB" w14:textId="77777777" w:rsidR="006B4ADA" w:rsidRDefault="006B4ADA" w:rsidP="00A020B7">
      <w:pPr>
        <w:pStyle w:val="ListParagraph"/>
        <w:tabs>
          <w:tab w:val="left" w:pos="5910"/>
        </w:tabs>
        <w:rPr>
          <w:rFonts w:ascii="Times New Roman" w:hAnsi="Times New Roman" w:cs="Times New Roman"/>
          <w:sz w:val="24"/>
          <w:szCs w:val="24"/>
          <w:lang w:val="ru-RU"/>
        </w:rPr>
      </w:pPr>
    </w:p>
    <w:p w14:paraId="10239F26" w14:textId="15391CB6" w:rsidR="00A020B7" w:rsidRPr="001C3F78" w:rsidRDefault="00A020B7" w:rsidP="00A020B7">
      <w:pPr>
        <w:pStyle w:val="ListParagraph"/>
        <w:tabs>
          <w:tab w:val="left" w:pos="5910"/>
        </w:tabs>
        <w:rPr>
          <w:rFonts w:ascii="Times New Roman" w:hAnsi="Times New Roman" w:cs="Times New Roman"/>
          <w:sz w:val="24"/>
          <w:szCs w:val="24"/>
          <w:lang w:val="sr-Cyrl-RS"/>
        </w:rPr>
      </w:pPr>
      <w:r w:rsidRPr="001C3F78">
        <w:rPr>
          <w:rFonts w:ascii="Times New Roman" w:hAnsi="Times New Roman" w:cs="Times New Roman"/>
          <w:sz w:val="24"/>
          <w:szCs w:val="24"/>
          <w:lang w:val="ru-RU"/>
        </w:rPr>
        <w:t xml:space="preserve"> </w:t>
      </w:r>
      <w:r w:rsidRPr="001C3F78">
        <w:rPr>
          <w:rFonts w:ascii="Times New Roman" w:hAnsi="Times New Roman" w:cs="Times New Roman"/>
          <w:sz w:val="24"/>
          <w:szCs w:val="24"/>
        </w:rPr>
        <w:t>ДНЕВНИ РЕД</w:t>
      </w:r>
      <w:r w:rsidRPr="001C3F78">
        <w:rPr>
          <w:rFonts w:ascii="Times New Roman" w:hAnsi="Times New Roman" w:cs="Times New Roman"/>
          <w:sz w:val="24"/>
          <w:szCs w:val="24"/>
          <w:lang w:val="sr-Cyrl-RS"/>
        </w:rPr>
        <w:t xml:space="preserve">  </w:t>
      </w:r>
    </w:p>
    <w:p w14:paraId="419D31A6" w14:textId="77777777" w:rsidR="00A020B7" w:rsidRPr="001C3F78" w:rsidRDefault="00A020B7" w:rsidP="00A020B7">
      <w:pPr>
        <w:pStyle w:val="ListParagraph"/>
        <w:tabs>
          <w:tab w:val="left" w:pos="5910"/>
        </w:tabs>
        <w:rPr>
          <w:rFonts w:ascii="Times New Roman" w:hAnsi="Times New Roman" w:cs="Times New Roman"/>
          <w:sz w:val="24"/>
          <w:szCs w:val="24"/>
          <w:lang w:val="sr-Cyrl-RS"/>
        </w:rPr>
      </w:pPr>
    </w:p>
    <w:p w14:paraId="468673AA" w14:textId="77777777" w:rsidR="00A020B7" w:rsidRPr="001C3F78" w:rsidRDefault="00A020B7" w:rsidP="00A020B7">
      <w:pPr>
        <w:pStyle w:val="ListParagraph"/>
        <w:tabs>
          <w:tab w:val="left" w:pos="5910"/>
        </w:tabs>
        <w:rPr>
          <w:rFonts w:ascii="Times New Roman" w:hAnsi="Times New Roman" w:cs="Times New Roman"/>
          <w:sz w:val="24"/>
          <w:szCs w:val="24"/>
          <w:lang w:val="sr-Cyrl-RS"/>
        </w:rPr>
      </w:pPr>
      <w:r w:rsidRPr="001C3F78">
        <w:rPr>
          <w:rFonts w:ascii="Times New Roman" w:hAnsi="Times New Roman" w:cs="Times New Roman"/>
          <w:sz w:val="24"/>
          <w:szCs w:val="24"/>
          <w:lang w:val="sr-Cyrl-RS"/>
        </w:rPr>
        <w:t>1)Усвајање дн</w:t>
      </w:r>
      <w:r w:rsidRPr="001C3F78">
        <w:rPr>
          <w:rFonts w:ascii="Times New Roman" w:hAnsi="Times New Roman" w:cs="Times New Roman"/>
          <w:sz w:val="24"/>
          <w:szCs w:val="24"/>
        </w:rPr>
        <w:t>e</w:t>
      </w:r>
      <w:r w:rsidRPr="001C3F78">
        <w:rPr>
          <w:rFonts w:ascii="Times New Roman" w:hAnsi="Times New Roman" w:cs="Times New Roman"/>
          <w:sz w:val="24"/>
          <w:szCs w:val="24"/>
          <w:lang w:val="sr-Cyrl-RS"/>
        </w:rPr>
        <w:t xml:space="preserve">вног реда  </w:t>
      </w:r>
    </w:p>
    <w:p w14:paraId="2F1009BD" w14:textId="77777777" w:rsidR="00A020B7" w:rsidRPr="001C3F78" w:rsidRDefault="00A020B7" w:rsidP="00A020B7">
      <w:pPr>
        <w:pStyle w:val="ListParagraph"/>
        <w:tabs>
          <w:tab w:val="left" w:pos="5910"/>
        </w:tabs>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2)Усвајање извештаја о раду школе за школску  2023/2024 . годину </w:t>
      </w:r>
    </w:p>
    <w:p w14:paraId="15526E5B" w14:textId="77777777" w:rsidR="00A020B7" w:rsidRPr="001C3F78" w:rsidRDefault="00A020B7" w:rsidP="00A020B7">
      <w:pPr>
        <w:pStyle w:val="ListParagraph"/>
        <w:tabs>
          <w:tab w:val="left" w:pos="5910"/>
        </w:tabs>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3)Усвајања годишњрг плана рада за школску 2024/2025.годину </w:t>
      </w:r>
    </w:p>
    <w:p w14:paraId="1660529B" w14:textId="77777777" w:rsidR="00A020B7" w:rsidRPr="001C3F78" w:rsidRDefault="00A020B7" w:rsidP="00A020B7">
      <w:pPr>
        <w:pStyle w:val="ListParagraph"/>
        <w:tabs>
          <w:tab w:val="left" w:pos="5910"/>
        </w:tabs>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4)Усвајање извештаја директора за школску 2023/2024.годину </w:t>
      </w:r>
    </w:p>
    <w:p w14:paraId="084DCAF8" w14:textId="77777777" w:rsidR="00A020B7" w:rsidRPr="001C3F78" w:rsidRDefault="00A020B7" w:rsidP="00A020B7">
      <w:pPr>
        <w:pStyle w:val="ListParagraph"/>
        <w:tabs>
          <w:tab w:val="left" w:pos="5910"/>
        </w:tabs>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5)Разно </w:t>
      </w:r>
    </w:p>
    <w:p w14:paraId="2B704A96" w14:textId="77777777" w:rsidR="00A020B7" w:rsidRPr="001C3F78" w:rsidRDefault="00A020B7" w:rsidP="00A020B7">
      <w:pPr>
        <w:pStyle w:val="ListParagraph"/>
        <w:tabs>
          <w:tab w:val="left" w:pos="5910"/>
        </w:tabs>
        <w:rPr>
          <w:rFonts w:ascii="Times New Roman" w:hAnsi="Times New Roman" w:cs="Times New Roman"/>
          <w:sz w:val="24"/>
          <w:szCs w:val="24"/>
          <w:u w:val="single"/>
          <w:lang w:val="sr-Cyrl-RS"/>
        </w:rPr>
      </w:pPr>
    </w:p>
    <w:p w14:paraId="0DEA22B4" w14:textId="77777777" w:rsidR="00A020B7" w:rsidRPr="001C3F78" w:rsidRDefault="00A020B7" w:rsidP="00A020B7">
      <w:pPr>
        <w:pStyle w:val="NoSpacing"/>
        <w:rPr>
          <w:rFonts w:ascii="Times New Roman" w:hAnsi="Times New Roman"/>
          <w:b/>
          <w:sz w:val="24"/>
          <w:szCs w:val="24"/>
          <w:u w:val="single"/>
          <w:lang w:val="sr-Cyrl-RS"/>
        </w:rPr>
      </w:pPr>
      <w:r w:rsidRPr="001C3F78">
        <w:rPr>
          <w:rFonts w:ascii="Times New Roman" w:hAnsi="Times New Roman"/>
          <w:b/>
          <w:sz w:val="24"/>
          <w:szCs w:val="24"/>
          <w:u w:val="single"/>
        </w:rPr>
        <w:t>2.</w:t>
      </w:r>
      <w:r w:rsidRPr="001C3F78">
        <w:rPr>
          <w:rFonts w:ascii="Times New Roman" w:hAnsi="Times New Roman"/>
          <w:b/>
          <w:sz w:val="24"/>
          <w:szCs w:val="24"/>
          <w:u w:val="single"/>
          <w:lang w:val="sr-Cyrl-RS"/>
        </w:rPr>
        <w:t xml:space="preserve">Седница бр 013-431/1-2024 од 01.12.2024. године </w:t>
      </w:r>
    </w:p>
    <w:p w14:paraId="6A420E6F" w14:textId="77777777" w:rsidR="00A020B7" w:rsidRPr="001C3F78" w:rsidRDefault="00A020B7" w:rsidP="00A020B7">
      <w:pPr>
        <w:pStyle w:val="NoSpacing"/>
        <w:rPr>
          <w:rFonts w:ascii="Times New Roman" w:hAnsi="Times New Roman"/>
          <w:b/>
          <w:sz w:val="24"/>
          <w:szCs w:val="24"/>
          <w:u w:val="single"/>
          <w:lang w:val="sr-Cyrl-RS"/>
        </w:rPr>
      </w:pPr>
    </w:p>
    <w:p w14:paraId="03309743" w14:textId="77777777" w:rsidR="00A020B7" w:rsidRPr="001C3F78" w:rsidRDefault="00A020B7" w:rsidP="00A020B7">
      <w:pPr>
        <w:pStyle w:val="NoSpacing"/>
        <w:rPr>
          <w:rFonts w:ascii="Times New Roman" w:hAnsi="Times New Roman"/>
          <w:sz w:val="24"/>
          <w:szCs w:val="24"/>
          <w:lang w:val="sr-Cyrl-RS"/>
        </w:rPr>
      </w:pPr>
      <w:r w:rsidRPr="001C3F78">
        <w:rPr>
          <w:rFonts w:ascii="Times New Roman" w:hAnsi="Times New Roman"/>
          <w:sz w:val="24"/>
          <w:szCs w:val="24"/>
          <w:lang w:val="sr-Cyrl-RS"/>
        </w:rPr>
        <w:t xml:space="preserve">1)Усвајање дневног реда </w:t>
      </w:r>
    </w:p>
    <w:p w14:paraId="7A279E22" w14:textId="77777777" w:rsidR="00A020B7" w:rsidRPr="001C3F78" w:rsidRDefault="00A020B7" w:rsidP="00A020B7">
      <w:pPr>
        <w:pStyle w:val="NoSpacing"/>
        <w:rPr>
          <w:rFonts w:ascii="Times New Roman" w:hAnsi="Times New Roman"/>
          <w:sz w:val="24"/>
          <w:szCs w:val="24"/>
          <w:lang w:val="sr-Cyrl-RS"/>
        </w:rPr>
      </w:pPr>
      <w:r w:rsidRPr="001C3F78">
        <w:rPr>
          <w:rFonts w:ascii="Times New Roman" w:hAnsi="Times New Roman"/>
          <w:sz w:val="24"/>
          <w:szCs w:val="24"/>
          <w:lang w:val="sr-Cyrl-RS"/>
        </w:rPr>
        <w:t xml:space="preserve">2)Одељенска већа од 1 до 4 разреда </w:t>
      </w:r>
    </w:p>
    <w:p w14:paraId="5CEA726B" w14:textId="77777777" w:rsidR="00A020B7" w:rsidRPr="001C3F78" w:rsidRDefault="00A020B7" w:rsidP="00A020B7">
      <w:pPr>
        <w:pStyle w:val="NoSpacing"/>
        <w:rPr>
          <w:rFonts w:ascii="Times New Roman" w:hAnsi="Times New Roman"/>
          <w:sz w:val="24"/>
          <w:szCs w:val="24"/>
          <w:lang w:val="sr-Cyrl-RS"/>
        </w:rPr>
      </w:pPr>
      <w:r w:rsidRPr="001C3F78">
        <w:rPr>
          <w:rFonts w:ascii="Times New Roman" w:hAnsi="Times New Roman"/>
          <w:sz w:val="24"/>
          <w:szCs w:val="24"/>
          <w:lang w:val="sr-Cyrl-RS"/>
        </w:rPr>
        <w:t xml:space="preserve">3)Матура изборни и обавезни предмети </w:t>
      </w:r>
    </w:p>
    <w:p w14:paraId="29344B37" w14:textId="77777777" w:rsidR="00A020B7" w:rsidRPr="001C3F78" w:rsidRDefault="00A020B7" w:rsidP="00A020B7">
      <w:pPr>
        <w:pStyle w:val="NoSpacing"/>
        <w:rPr>
          <w:rFonts w:ascii="Times New Roman" w:hAnsi="Times New Roman"/>
          <w:sz w:val="24"/>
          <w:szCs w:val="24"/>
          <w:lang w:val="sr-Cyrl-RS"/>
        </w:rPr>
      </w:pPr>
      <w:r w:rsidRPr="001C3F78">
        <w:rPr>
          <w:rFonts w:ascii="Times New Roman" w:hAnsi="Times New Roman"/>
          <w:sz w:val="24"/>
          <w:szCs w:val="24"/>
          <w:lang w:val="sr-Cyrl-RS"/>
        </w:rPr>
        <w:t xml:space="preserve">4) План уписа у први разред школске 2025/2026 године </w:t>
      </w:r>
    </w:p>
    <w:p w14:paraId="56363660" w14:textId="77777777" w:rsidR="00A020B7" w:rsidRPr="001C3F78" w:rsidRDefault="00A020B7" w:rsidP="00A020B7">
      <w:pPr>
        <w:pStyle w:val="NoSpacing"/>
        <w:rPr>
          <w:rFonts w:ascii="Times New Roman" w:hAnsi="Times New Roman"/>
          <w:sz w:val="24"/>
          <w:szCs w:val="24"/>
          <w:lang w:val="sr-Cyrl-RS"/>
        </w:rPr>
      </w:pPr>
      <w:r w:rsidRPr="001C3F78">
        <w:rPr>
          <w:rFonts w:ascii="Times New Roman" w:hAnsi="Times New Roman"/>
          <w:sz w:val="24"/>
          <w:szCs w:val="24"/>
          <w:lang w:val="sr-Cyrl-RS"/>
        </w:rPr>
        <w:t>5) Разно</w:t>
      </w:r>
    </w:p>
    <w:p w14:paraId="78D0DFF5" w14:textId="77777777" w:rsidR="00A020B7" w:rsidRPr="001C3F78" w:rsidRDefault="00A020B7" w:rsidP="00A020B7">
      <w:pPr>
        <w:pStyle w:val="NoSpacing"/>
        <w:rPr>
          <w:rFonts w:ascii="Times New Roman" w:hAnsi="Times New Roman"/>
          <w:sz w:val="24"/>
          <w:szCs w:val="24"/>
          <w:lang w:val="sr-Cyrl-RS"/>
        </w:rPr>
      </w:pPr>
    </w:p>
    <w:p w14:paraId="002CA71B" w14:textId="77777777" w:rsidR="00A020B7" w:rsidRPr="001C3F78" w:rsidRDefault="00A020B7" w:rsidP="00A020B7">
      <w:pPr>
        <w:tabs>
          <w:tab w:val="left" w:pos="5910"/>
        </w:tabs>
        <w:rPr>
          <w:rFonts w:ascii="Times New Roman" w:hAnsi="Times New Roman" w:cs="Times New Roman"/>
          <w:sz w:val="24"/>
          <w:szCs w:val="24"/>
          <w:lang w:val="sr-Cyrl-RS"/>
        </w:rPr>
      </w:pPr>
    </w:p>
    <w:p w14:paraId="4C1355E7"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 Учешће у раду школског одбора  Сенћанске гимназије у школској 2024/2025.године  </w:t>
      </w:r>
    </w:p>
    <w:p w14:paraId="1CD3675F" w14:textId="77777777" w:rsidR="00A020B7" w:rsidRPr="001C3F78" w:rsidRDefault="00A020B7" w:rsidP="00A020B7">
      <w:pPr>
        <w:pStyle w:val="ListParagraph"/>
        <w:numPr>
          <w:ilvl w:val="0"/>
          <w:numId w:val="110"/>
        </w:numPr>
        <w:spacing w:after="200" w:line="276" w:lineRule="auto"/>
        <w:rPr>
          <w:rFonts w:ascii="Times New Roman" w:hAnsi="Times New Roman" w:cs="Times New Roman"/>
          <w:b/>
          <w:sz w:val="24"/>
          <w:szCs w:val="24"/>
          <w:u w:val="single"/>
          <w:lang w:val="sr-Cyrl-RS"/>
        </w:rPr>
      </w:pPr>
      <w:r w:rsidRPr="001C3F78">
        <w:rPr>
          <w:rFonts w:ascii="Times New Roman" w:hAnsi="Times New Roman" w:cs="Times New Roman"/>
          <w:b/>
          <w:sz w:val="24"/>
          <w:szCs w:val="24"/>
          <w:u w:val="single"/>
          <w:lang w:val="sr-Cyrl-RS"/>
        </w:rPr>
        <w:t>Седница бр 011-370/2-2024 од 12.09.2024. године</w:t>
      </w:r>
    </w:p>
    <w:p w14:paraId="75317150"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1)Усвајање дневног реда </w:t>
      </w:r>
    </w:p>
    <w:p w14:paraId="04D5070C"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lastRenderedPageBreak/>
        <w:t xml:space="preserve">2)Усвајање извештаја о раду Сенћанске гимназије за школску 2023/2024. годину </w:t>
      </w:r>
    </w:p>
    <w:p w14:paraId="7B7C09EF"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3)Усвајање извештаја директора 2023/2024. годину </w:t>
      </w:r>
    </w:p>
    <w:p w14:paraId="609606F7"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4) Усвајање Годишњег плана рада школе за школску 2024/2025. годину</w:t>
      </w:r>
    </w:p>
    <w:p w14:paraId="7696165B"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5)Осигурање ученика </w:t>
      </w:r>
    </w:p>
    <w:p w14:paraId="76E49F16"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6)Избор директора  </w:t>
      </w:r>
    </w:p>
    <w:p w14:paraId="3BB7FCEA"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7) Разно  </w:t>
      </w:r>
    </w:p>
    <w:p w14:paraId="1C6E6278"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2. </w:t>
      </w:r>
      <w:r w:rsidRPr="001C3F78">
        <w:rPr>
          <w:rFonts w:ascii="Times New Roman" w:hAnsi="Times New Roman" w:cs="Times New Roman"/>
          <w:b/>
          <w:sz w:val="24"/>
          <w:szCs w:val="24"/>
          <w:u w:val="single"/>
          <w:lang w:val="sr-Cyrl-RS"/>
        </w:rPr>
        <w:t>Седница  бр 011-429/2-2024 од 31.10.2024. године</w:t>
      </w:r>
      <w:r w:rsidRPr="001C3F78">
        <w:rPr>
          <w:rFonts w:ascii="Times New Roman" w:hAnsi="Times New Roman" w:cs="Times New Roman"/>
          <w:b/>
          <w:sz w:val="24"/>
          <w:szCs w:val="24"/>
          <w:lang w:val="sr-Cyrl-RS"/>
        </w:rPr>
        <w:t xml:space="preserve">  </w:t>
      </w:r>
    </w:p>
    <w:p w14:paraId="51C457AE" w14:textId="77777777" w:rsidR="00A020B7" w:rsidRPr="001C3F78" w:rsidRDefault="00A020B7" w:rsidP="00A020B7">
      <w:pPr>
        <w:rPr>
          <w:rFonts w:ascii="Times New Roman" w:hAnsi="Times New Roman" w:cs="Times New Roman"/>
          <w:b/>
          <w:sz w:val="24"/>
          <w:szCs w:val="24"/>
          <w:lang w:val="sr-Cyrl-RS"/>
        </w:rPr>
      </w:pPr>
    </w:p>
    <w:p w14:paraId="74648FFD"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1)Усвајање дневног реда </w:t>
      </w:r>
    </w:p>
    <w:p w14:paraId="50F4DEAF"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2) Усвајање записника са претходне седнице </w:t>
      </w:r>
    </w:p>
    <w:p w14:paraId="5D0FD07D"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3) Извештај конкурсне комисије о спроведеном поступку за избор директора </w:t>
      </w:r>
    </w:p>
    <w:p w14:paraId="42BE4159"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4) Разно </w:t>
      </w:r>
    </w:p>
    <w:p w14:paraId="17DDC96D" w14:textId="77777777" w:rsidR="00A020B7" w:rsidRPr="001C3F78" w:rsidRDefault="00A020B7" w:rsidP="00A020B7">
      <w:pPr>
        <w:rPr>
          <w:rFonts w:ascii="Times New Roman" w:hAnsi="Times New Roman" w:cs="Times New Roman"/>
          <w:b/>
          <w:sz w:val="24"/>
          <w:szCs w:val="24"/>
          <w:u w:val="single"/>
          <w:lang w:val="sr-Cyrl-RS"/>
        </w:rPr>
      </w:pPr>
      <w:r w:rsidRPr="001C3F78">
        <w:rPr>
          <w:rFonts w:ascii="Times New Roman" w:hAnsi="Times New Roman" w:cs="Times New Roman"/>
          <w:b/>
          <w:sz w:val="24"/>
          <w:szCs w:val="24"/>
          <w:u w:val="single"/>
          <w:lang w:val="sr-Cyrl-RS"/>
        </w:rPr>
        <w:t xml:space="preserve">3. Седница бр 011-474/2-2024 од 25.11.2024. године </w:t>
      </w:r>
    </w:p>
    <w:p w14:paraId="32852920"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1)Усвајање дневног реда </w:t>
      </w:r>
    </w:p>
    <w:p w14:paraId="398771E3"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2) Усвајање записника са претходне седнице </w:t>
      </w:r>
    </w:p>
    <w:p w14:paraId="1C28F353"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3) Гласање за избор директора </w:t>
      </w:r>
    </w:p>
    <w:p w14:paraId="6A0B732B"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4)Разно </w:t>
      </w:r>
    </w:p>
    <w:p w14:paraId="544E256B" w14:textId="77777777" w:rsidR="00A020B7" w:rsidRPr="001C3F78" w:rsidRDefault="00A020B7" w:rsidP="00A020B7">
      <w:pPr>
        <w:rPr>
          <w:rFonts w:ascii="Times New Roman" w:hAnsi="Times New Roman" w:cs="Times New Roman"/>
          <w:b/>
          <w:sz w:val="24"/>
          <w:szCs w:val="24"/>
          <w:lang w:val="sr-Cyrl-RS"/>
        </w:rPr>
      </w:pPr>
    </w:p>
    <w:p w14:paraId="54FE49D2" w14:textId="77777777" w:rsidR="00A020B7" w:rsidRPr="001C3F78" w:rsidRDefault="00A020B7" w:rsidP="00A020B7">
      <w:pPr>
        <w:rPr>
          <w:rFonts w:ascii="Times New Roman" w:hAnsi="Times New Roman" w:cs="Times New Roman"/>
          <w:b/>
          <w:sz w:val="24"/>
          <w:szCs w:val="24"/>
          <w:u w:val="single"/>
          <w:lang w:val="sr-Cyrl-RS"/>
        </w:rPr>
      </w:pPr>
      <w:r w:rsidRPr="001C3F78">
        <w:rPr>
          <w:rFonts w:ascii="Times New Roman" w:hAnsi="Times New Roman" w:cs="Times New Roman"/>
          <w:b/>
          <w:sz w:val="24"/>
          <w:szCs w:val="24"/>
          <w:u w:val="single"/>
          <w:lang w:val="sr-Cyrl-RS"/>
        </w:rPr>
        <w:t xml:space="preserve">4. Седница бр 011-3/2-2025  од 15.01.2025.година </w:t>
      </w:r>
    </w:p>
    <w:p w14:paraId="3A62CFDC" w14:textId="77777777" w:rsidR="00A020B7" w:rsidRPr="001C3F78" w:rsidRDefault="00A020B7" w:rsidP="00A020B7">
      <w:pPr>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1. Усвајање дневног реда </w:t>
      </w:r>
    </w:p>
    <w:p w14:paraId="7BCD0B34" w14:textId="77777777" w:rsidR="00A020B7" w:rsidRPr="001C3F78" w:rsidRDefault="00A020B7" w:rsidP="00A020B7">
      <w:pPr>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2.Усвајање записника са претходне седнице </w:t>
      </w:r>
    </w:p>
    <w:p w14:paraId="0433B365" w14:textId="77777777" w:rsidR="00A020B7" w:rsidRPr="001C3F78" w:rsidRDefault="00A020B7" w:rsidP="00A020B7">
      <w:pPr>
        <w:rPr>
          <w:rFonts w:ascii="Times New Roman" w:hAnsi="Times New Roman" w:cs="Times New Roman"/>
          <w:sz w:val="24"/>
          <w:szCs w:val="24"/>
          <w:lang w:val="sr-Cyrl-RS"/>
        </w:rPr>
      </w:pPr>
      <w:r w:rsidRPr="001C3F78">
        <w:rPr>
          <w:rFonts w:ascii="Times New Roman" w:hAnsi="Times New Roman" w:cs="Times New Roman"/>
          <w:sz w:val="24"/>
          <w:szCs w:val="24"/>
          <w:lang w:val="sr-Cyrl-RS"/>
        </w:rPr>
        <w:t xml:space="preserve">3. Доношење одлуке о избору  осигурање имовине и запослених за 2025. годину  </w:t>
      </w:r>
    </w:p>
    <w:p w14:paraId="4E75D393" w14:textId="77777777" w:rsidR="00A020B7" w:rsidRPr="001C3F78" w:rsidRDefault="00A020B7" w:rsidP="00A020B7">
      <w:pPr>
        <w:rPr>
          <w:rFonts w:ascii="Times New Roman" w:hAnsi="Times New Roman" w:cs="Times New Roman"/>
          <w:b/>
          <w:sz w:val="24"/>
          <w:szCs w:val="24"/>
          <w:lang w:val="sr-Cyrl-RS"/>
        </w:rPr>
      </w:pPr>
    </w:p>
    <w:p w14:paraId="19429CD9" w14:textId="77777777" w:rsidR="00A020B7" w:rsidRPr="001C3F78" w:rsidRDefault="00A020B7" w:rsidP="00A020B7">
      <w:pPr>
        <w:rPr>
          <w:rFonts w:ascii="Times New Roman" w:hAnsi="Times New Roman" w:cs="Times New Roman"/>
          <w:b/>
          <w:sz w:val="24"/>
          <w:szCs w:val="24"/>
          <w:lang w:val="sr-Cyrl-RS"/>
        </w:rPr>
      </w:pPr>
    </w:p>
    <w:p w14:paraId="2B8800A2"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Учешће у раду савета родитеља   Сенћанске гимназије у школској 2024/2025.године  </w:t>
      </w:r>
    </w:p>
    <w:p w14:paraId="1B8D0B7D" w14:textId="77777777" w:rsidR="00A020B7" w:rsidRPr="001C3F78" w:rsidRDefault="00A020B7" w:rsidP="00A020B7">
      <w:pPr>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1 . </w:t>
      </w:r>
      <w:r w:rsidRPr="001C3F78">
        <w:rPr>
          <w:rFonts w:ascii="Times New Roman" w:hAnsi="Times New Roman" w:cs="Times New Roman"/>
          <w:b/>
          <w:sz w:val="24"/>
          <w:szCs w:val="24"/>
          <w:u w:val="single"/>
          <w:lang w:val="sr-Cyrl-RS"/>
        </w:rPr>
        <w:t>Седница бр 014-369/2-2024 од  12.09.2024. године</w:t>
      </w:r>
      <w:r w:rsidRPr="001C3F78">
        <w:rPr>
          <w:rFonts w:ascii="Times New Roman" w:hAnsi="Times New Roman" w:cs="Times New Roman"/>
          <w:b/>
          <w:sz w:val="24"/>
          <w:szCs w:val="24"/>
          <w:lang w:val="sr-Cyrl-RS"/>
        </w:rPr>
        <w:t xml:space="preserve">  </w:t>
      </w:r>
    </w:p>
    <w:p w14:paraId="0CFE7C93" w14:textId="77777777" w:rsidR="00A020B7" w:rsidRPr="001C3F78" w:rsidRDefault="00A020B7" w:rsidP="00A020B7">
      <w:pPr>
        <w:rPr>
          <w:rFonts w:ascii="Times New Roman" w:hAnsi="Times New Roman" w:cs="Times New Roman"/>
          <w:sz w:val="24"/>
          <w:szCs w:val="24"/>
          <w:lang w:val="sr-Cyrl-RS"/>
        </w:rPr>
      </w:pPr>
      <w:r w:rsidRPr="001C3F78">
        <w:rPr>
          <w:rFonts w:ascii="Times New Roman" w:hAnsi="Times New Roman" w:cs="Times New Roman"/>
          <w:sz w:val="24"/>
          <w:szCs w:val="24"/>
          <w:lang w:val="sr-Cyrl-RS"/>
        </w:rPr>
        <w:t>Дневни ред:</w:t>
      </w:r>
    </w:p>
    <w:p w14:paraId="19FDD5CB"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Усвајање дневног реда ;</w:t>
      </w:r>
    </w:p>
    <w:p w14:paraId="39FF7DAD"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Верификација мандата чланова савета родитеља; </w:t>
      </w:r>
    </w:p>
    <w:p w14:paraId="198520C7"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Избор председника савета родитеља и заменика председника савета родитеља ; </w:t>
      </w:r>
    </w:p>
    <w:p w14:paraId="23473E59"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Извештај о раду директора школе у школској 2023/2024. години ; </w:t>
      </w:r>
    </w:p>
    <w:p w14:paraId="7F2F9DD1"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Извештај о раду Сенћанске гимназије  у школској 2023/2024.години;</w:t>
      </w:r>
    </w:p>
    <w:p w14:paraId="60C651AF"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План рада Сенћанске гимназије у школској 2024/2025.години; </w:t>
      </w:r>
    </w:p>
    <w:p w14:paraId="3338A308"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sr-Cyrl-RS"/>
        </w:rPr>
        <w:t>Допуна Правилника о дипломама и наградама за изузетан успех ученика и о избору ученика генерације;</w:t>
      </w:r>
    </w:p>
    <w:p w14:paraId="1ED3386F"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Осигурање ученика у школској 2024/2025. години ;</w:t>
      </w:r>
    </w:p>
    <w:p w14:paraId="2828BB97" w14:textId="77777777" w:rsidR="00A020B7" w:rsidRPr="001C3F78" w:rsidRDefault="00A020B7" w:rsidP="00A020B7">
      <w:pPr>
        <w:pStyle w:val="NoSpacing"/>
        <w:numPr>
          <w:ilvl w:val="0"/>
          <w:numId w:val="117"/>
        </w:numPr>
        <w:rPr>
          <w:rFonts w:ascii="Times New Roman" w:hAnsi="Times New Roman"/>
          <w:sz w:val="24"/>
          <w:szCs w:val="24"/>
          <w:lang w:val="ru-RU"/>
        </w:rPr>
      </w:pPr>
      <w:r w:rsidRPr="001C3F78">
        <w:rPr>
          <w:rFonts w:ascii="Times New Roman" w:hAnsi="Times New Roman"/>
          <w:sz w:val="24"/>
          <w:szCs w:val="24"/>
          <w:lang w:val="ru-RU"/>
        </w:rPr>
        <w:t xml:space="preserve">Избор чланова  у тимове и стручне активе школе </w:t>
      </w:r>
    </w:p>
    <w:p w14:paraId="3DB14B59" w14:textId="77777777" w:rsidR="00A020B7" w:rsidRPr="001C3F78" w:rsidRDefault="00A020B7" w:rsidP="00A020B7">
      <w:pPr>
        <w:pStyle w:val="NoSpacing"/>
        <w:jc w:val="center"/>
        <w:rPr>
          <w:rFonts w:ascii="Times New Roman" w:hAnsi="Times New Roman"/>
          <w:sz w:val="24"/>
          <w:szCs w:val="24"/>
          <w:lang w:val="ru-RU"/>
        </w:rPr>
      </w:pPr>
    </w:p>
    <w:p w14:paraId="55A477B6"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14. Образује стручна тела и тимове, усмерава и усклађује рад стручних органа у установи.</w:t>
      </w:r>
    </w:p>
    <w:p w14:paraId="21916DE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-Формирање Тимова:</w:t>
      </w:r>
    </w:p>
    <w:p w14:paraId="633279F4"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-Тим за заштиту од дискриминације , насиља, злостављања и занемаривања;</w:t>
      </w:r>
    </w:p>
    <w:p w14:paraId="227D7E94"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-Тим за самовредновање;</w:t>
      </w:r>
    </w:p>
    <w:p w14:paraId="436DADAF"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-Тим за обезбеђивање квалитета и развој установе;</w:t>
      </w:r>
    </w:p>
    <w:p w14:paraId="61ACFC12"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-Тим за развој међупредметних компетенција и предузетништва;</w:t>
      </w:r>
    </w:p>
    <w:p w14:paraId="444F3527"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lastRenderedPageBreak/>
        <w:t>-Тим за професионални развој</w:t>
      </w:r>
    </w:p>
    <w:p w14:paraId="2DB6E140" w14:textId="77777777" w:rsidR="00A020B7" w:rsidRPr="001C3F78"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-Тим за праћење и развој ученика </w:t>
      </w:r>
    </w:p>
    <w:p w14:paraId="5BEC240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 </w:t>
      </w:r>
    </w:p>
    <w:p w14:paraId="0D2FCB5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15. Сарађује са родитељима, односно другим законским заступницима деце и ученика установе и саветом родитеља</w:t>
      </w:r>
    </w:p>
    <w:p w14:paraId="7D994A95"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-Пријем родитеља и давање информација везано за школовање;</w:t>
      </w:r>
    </w:p>
    <w:p w14:paraId="7CCF1EE0"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-присуствовање седницама Савета родитеља;</w:t>
      </w:r>
    </w:p>
    <w:p w14:paraId="30E0752E"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 xml:space="preserve">-појачан васпитни рад; </w:t>
      </w:r>
    </w:p>
    <w:p w14:paraId="2DFC3EA7"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-дисциплински поступак.</w:t>
      </w:r>
    </w:p>
    <w:p w14:paraId="40FC5772"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 </w:t>
      </w:r>
    </w:p>
    <w:p w14:paraId="2BB394E5"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16.Подноси извештај органу управљања , најмање два пута годишње о свом раду и раду установе;</w:t>
      </w:r>
    </w:p>
    <w:p w14:paraId="2363DEE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 </w:t>
      </w:r>
    </w:p>
    <w:p w14:paraId="496BD362"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-Извештај о раду се подноси на свакој седници у тачки  Разно  и доставља се  годишње два пута извештај.</w:t>
      </w:r>
    </w:p>
    <w:p w14:paraId="489933A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 </w:t>
      </w:r>
    </w:p>
    <w:p w14:paraId="385FCB2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18.Одлучује о правима , обавезама и одговорности ученика и запослених у складу  са овим и другим законом.</w:t>
      </w:r>
    </w:p>
    <w:p w14:paraId="4E01CBE5"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-Решења о исплати јубиларних награда за 2024.годину</w:t>
      </w:r>
    </w:p>
    <w:p w14:paraId="35F7EE87"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-Решење о 40то часовној радној недељи</w:t>
      </w:r>
    </w:p>
    <w:p w14:paraId="03867ED3"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-Решење о заради</w:t>
      </w:r>
    </w:p>
    <w:p w14:paraId="59BC0698"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-Решење о раду преко пуне норме</w:t>
      </w:r>
    </w:p>
    <w:p w14:paraId="1D55D9E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-Подела предмета </w:t>
      </w:r>
    </w:p>
    <w:p w14:paraId="0196115F"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-План дежурства</w:t>
      </w:r>
    </w:p>
    <w:p w14:paraId="75252CCB"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-Уговори о раду</w:t>
      </w:r>
    </w:p>
    <w:p w14:paraId="2E346C4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-Преузимање запослених</w:t>
      </w:r>
    </w:p>
    <w:p w14:paraId="2C2B6B10"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-Уговор о извођењу наставе</w:t>
      </w:r>
      <w:r w:rsidRPr="001C3F78">
        <w:rPr>
          <w:rFonts w:ascii="Times New Roman" w:eastAsia="Times New Roman" w:hAnsi="Times New Roman" w:cs="Times New Roman"/>
          <w:b/>
          <w:bCs/>
          <w:sz w:val="24"/>
          <w:szCs w:val="24"/>
          <w:lang w:val="sr-Cyrl-RS"/>
        </w:rPr>
        <w:t> </w:t>
      </w:r>
    </w:p>
    <w:p w14:paraId="18B71B48"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-Организовање додатне и допунске наставе</w:t>
      </w:r>
    </w:p>
    <w:p w14:paraId="439E6429"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p>
    <w:p w14:paraId="2E754BEB"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19. Доноси општи акт о организацији и систематизацији послова у складу са законом;</w:t>
      </w:r>
    </w:p>
    <w:p w14:paraId="64EE33B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-у складу са променама по ЦЕНУС-у  , није било измена у систематизацији.</w:t>
      </w:r>
    </w:p>
    <w:p w14:paraId="2143AA6F"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p>
    <w:p w14:paraId="3BEE36D2"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20. Обезбеђује услове  за остваривање  права деце и права, обавезе и одговорности ученика и запослених, ускладу са ЗОСОВ-ом и другим законом.</w:t>
      </w:r>
    </w:p>
    <w:p w14:paraId="3CB9EF9B"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w:t>
      </w:r>
      <w:r w:rsidRPr="001C3F78">
        <w:rPr>
          <w:rFonts w:ascii="Times New Roman" w:eastAsia="Times New Roman" w:hAnsi="Times New Roman" w:cs="Times New Roman"/>
          <w:sz w:val="24"/>
          <w:szCs w:val="24"/>
          <w:lang w:val="sr-Cyrl-RS"/>
        </w:rPr>
        <w:t>Појачан васпитни рад са ученицима ;</w:t>
      </w:r>
    </w:p>
    <w:p w14:paraId="4429D491"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-издавање потврда за остваривање права  по основу статуса ученика и редовног  похађања наставе ;</w:t>
      </w:r>
    </w:p>
    <w:p w14:paraId="13CC8E8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-издавање решења запосленима: годишњи одмори,плаћено одсуство са рада, уговори о раду, решење о раду преко пуне норме, решење о 40-то часовној радној недељи, уговори о извођењу наставе, преузимање запослених,отпремнине за одлазак у пензију.</w:t>
      </w:r>
    </w:p>
    <w:p w14:paraId="298582D4"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b/>
          <w:bCs/>
          <w:sz w:val="24"/>
          <w:szCs w:val="24"/>
          <w:lang w:val="sr-Cyrl-RS"/>
        </w:rPr>
        <w:t> </w:t>
      </w:r>
    </w:p>
    <w:p w14:paraId="01F8BD0F"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21. Сарађује са ученицима и ученичким парламентом ;</w:t>
      </w:r>
    </w:p>
    <w:p w14:paraId="3E79AB36"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sz w:val="24"/>
          <w:szCs w:val="24"/>
          <w:lang w:val="sr-Cyrl-RS"/>
        </w:rPr>
        <w:t>Сарадња са ученичким парламентом  укључивањем у рад Школског одбора и Тимова школе.</w:t>
      </w:r>
    </w:p>
    <w:p w14:paraId="5CAA0A63"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w:t>
      </w:r>
    </w:p>
    <w:p w14:paraId="025D6BA9"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t>22. Одлучује по жалби на решење конкурсне комисије  за избор кандидата за пријем у радни однос;</w:t>
      </w:r>
    </w:p>
    <w:p w14:paraId="54F7D0E4"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p>
    <w:p w14:paraId="421591E6"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lang w:val="sr-Cyrl-RS"/>
        </w:rPr>
        <w:t>-</w:t>
      </w:r>
      <w:r w:rsidRPr="001C3F78">
        <w:rPr>
          <w:rFonts w:ascii="Times New Roman" w:eastAsia="Times New Roman" w:hAnsi="Times New Roman" w:cs="Times New Roman"/>
          <w:sz w:val="24"/>
          <w:szCs w:val="24"/>
          <w:lang w:val="sr-Cyrl-RS"/>
        </w:rPr>
        <w:t>није било жалби на решења конкурсне комисије за избор кандидата за пријем у радни однос.</w:t>
      </w:r>
    </w:p>
    <w:p w14:paraId="508AF195"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rPr>
      </w:pPr>
      <w:r w:rsidRPr="001C3F78">
        <w:rPr>
          <w:rFonts w:ascii="Times New Roman" w:eastAsia="Times New Roman" w:hAnsi="Times New Roman" w:cs="Times New Roman"/>
          <w:b/>
          <w:bCs/>
          <w:sz w:val="24"/>
          <w:szCs w:val="24"/>
        </w:rPr>
        <w:t> </w:t>
      </w:r>
    </w:p>
    <w:p w14:paraId="7D62B079" w14:textId="77777777" w:rsidR="00A020B7" w:rsidRPr="001C3F78"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1C3F78">
        <w:rPr>
          <w:rFonts w:ascii="Times New Roman" w:eastAsia="Times New Roman" w:hAnsi="Times New Roman" w:cs="Times New Roman"/>
          <w:b/>
          <w:bCs/>
          <w:sz w:val="24"/>
          <w:szCs w:val="24"/>
          <w:lang w:val="sr-Cyrl-RS"/>
        </w:rPr>
        <w:lastRenderedPageBreak/>
        <w:t>23.обавља и друге послове у складу са законом и статутом.</w:t>
      </w:r>
    </w:p>
    <w:p w14:paraId="4E191FDF"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4E8890D"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Увођење и имплементација ФУК-а – Извештај о финансијском управљању и контроли за Сенћанску гимназију за 2024.годину.</w:t>
      </w:r>
    </w:p>
    <w:p w14:paraId="57DE85CC"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1C3F78">
        <w:rPr>
          <w:rFonts w:ascii="Times New Roman" w:eastAsia="Times New Roman" w:hAnsi="Times New Roman" w:cs="Times New Roman"/>
          <w:sz w:val="24"/>
          <w:szCs w:val="24"/>
          <w:lang w:val="sr-Cyrl-RS"/>
        </w:rPr>
        <w:t>Израда и објављивање Информатора о раду  и ажурирање истог.</w:t>
      </w:r>
    </w:p>
    <w:p w14:paraId="0EBFC74B"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E4D361A" w14:textId="77777777" w:rsidR="00A020B7" w:rsidRPr="001C3F78"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27A4EE0" w14:textId="77777777" w:rsidR="00A020B7" w:rsidRPr="001C3F78" w:rsidRDefault="00A020B7" w:rsidP="00A020B7">
      <w:pPr>
        <w:spacing w:line="240" w:lineRule="auto"/>
        <w:rPr>
          <w:rFonts w:ascii="Times New Roman" w:hAnsi="Times New Roman" w:cs="Times New Roman"/>
          <w:b/>
          <w:sz w:val="24"/>
          <w:szCs w:val="24"/>
          <w:lang w:val="sr-Cyrl-RS"/>
        </w:rPr>
      </w:pPr>
      <w:r w:rsidRPr="001C3F78">
        <w:rPr>
          <w:rFonts w:ascii="Times New Roman" w:hAnsi="Times New Roman" w:cs="Times New Roman"/>
          <w:b/>
          <w:sz w:val="24"/>
          <w:szCs w:val="24"/>
          <w:lang w:val="sr-Cyrl-RS"/>
        </w:rPr>
        <w:t xml:space="preserve">Организација и спровођење такмичења: </w:t>
      </w:r>
    </w:p>
    <w:p w14:paraId="6930D0F2" w14:textId="77777777" w:rsidR="00A020B7" w:rsidRPr="001C3F78" w:rsidRDefault="00A020B7" w:rsidP="00A020B7">
      <w:pPr>
        <w:shd w:val="clear" w:color="auto" w:fill="FFFFFF"/>
        <w:spacing w:line="240" w:lineRule="auto"/>
        <w:rPr>
          <w:rFonts w:ascii="Times New Roman" w:eastAsia="Times New Roman" w:hAnsi="Times New Roman" w:cs="Times New Roman"/>
          <w:sz w:val="24"/>
          <w:szCs w:val="24"/>
          <w:lang w:val="sr-Cyrl-RS"/>
        </w:rPr>
      </w:pPr>
    </w:p>
    <w:p w14:paraId="1C8DB919" w14:textId="77777777" w:rsidR="00A020B7" w:rsidRPr="001C3F78" w:rsidRDefault="00A020B7" w:rsidP="00A020B7">
      <w:pPr>
        <w:shd w:val="clear" w:color="auto" w:fill="FFFFFF"/>
        <w:spacing w:line="240" w:lineRule="auto"/>
        <w:rPr>
          <w:rFonts w:ascii="Times New Roman" w:eastAsia="Times New Roman" w:hAnsi="Times New Roman" w:cs="Times New Roman"/>
          <w:sz w:val="24"/>
          <w:szCs w:val="24"/>
          <w:lang w:val="hu-HU"/>
        </w:rPr>
      </w:pPr>
      <w:proofErr w:type="spellStart"/>
      <w:r w:rsidRPr="001C3F78">
        <w:rPr>
          <w:rFonts w:ascii="Times New Roman" w:hAnsi="Times New Roman" w:cs="Times New Roman"/>
          <w:sz w:val="24"/>
          <w:szCs w:val="24"/>
        </w:rPr>
        <w:t>Ученица</w:t>
      </w:r>
      <w:proofErr w:type="spellEnd"/>
      <w:r w:rsidRPr="001C3F78">
        <w:rPr>
          <w:rFonts w:ascii="Times New Roman" w:hAnsi="Times New Roman" w:cs="Times New Roman"/>
          <w:sz w:val="24"/>
          <w:szCs w:val="24"/>
        </w:rPr>
        <w:t xml:space="preserve"> IV1 </w:t>
      </w:r>
      <w:proofErr w:type="spellStart"/>
      <w:r w:rsidRPr="001C3F78">
        <w:rPr>
          <w:rFonts w:ascii="Times New Roman" w:hAnsi="Times New Roman" w:cs="Times New Roman"/>
          <w:sz w:val="24"/>
          <w:szCs w:val="24"/>
        </w:rPr>
        <w:t>одељења</w:t>
      </w:r>
      <w:proofErr w:type="spellEnd"/>
      <w:r w:rsidRPr="001C3F78">
        <w:rPr>
          <w:rFonts w:ascii="Times New Roman" w:hAnsi="Times New Roman" w:cs="Times New Roman"/>
          <w:sz w:val="24"/>
          <w:szCs w:val="24"/>
        </w:rPr>
        <w:t xml:space="preserve"> и </w:t>
      </w:r>
      <w:proofErr w:type="spellStart"/>
      <w:r w:rsidRPr="001C3F78">
        <w:rPr>
          <w:rFonts w:ascii="Times New Roman" w:hAnsi="Times New Roman" w:cs="Times New Roman"/>
          <w:sz w:val="24"/>
          <w:szCs w:val="24"/>
        </w:rPr>
        <w:t>државна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репрезентативка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Сара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Пејановић</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освојила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је</w:t>
      </w:r>
      <w:proofErr w:type="spellEnd"/>
      <w:r w:rsidRPr="001C3F78">
        <w:rPr>
          <w:rFonts w:ascii="Times New Roman" w:hAnsi="Times New Roman" w:cs="Times New Roman"/>
          <w:sz w:val="24"/>
          <w:szCs w:val="24"/>
        </w:rPr>
        <w:t xml:space="preserve"> 1. МЕСТО НА ЕВРОПСКОМ ПРВЕНСТВУ У САВАТЕУ, </w:t>
      </w:r>
      <w:proofErr w:type="spellStart"/>
      <w:r w:rsidRPr="001C3F78">
        <w:rPr>
          <w:rFonts w:ascii="Times New Roman" w:hAnsi="Times New Roman" w:cs="Times New Roman"/>
          <w:sz w:val="24"/>
          <w:szCs w:val="24"/>
        </w:rPr>
        <w:t>које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одржано</w:t>
      </w:r>
      <w:proofErr w:type="spellEnd"/>
      <w:r w:rsidRPr="001C3F78">
        <w:rPr>
          <w:rFonts w:ascii="Times New Roman" w:hAnsi="Times New Roman" w:cs="Times New Roman"/>
          <w:sz w:val="24"/>
          <w:szCs w:val="24"/>
        </w:rPr>
        <w:t xml:space="preserve"> у </w:t>
      </w:r>
      <w:proofErr w:type="spellStart"/>
      <w:r w:rsidRPr="001C3F78">
        <w:rPr>
          <w:rFonts w:ascii="Times New Roman" w:hAnsi="Times New Roman" w:cs="Times New Roman"/>
          <w:sz w:val="24"/>
          <w:szCs w:val="24"/>
        </w:rPr>
        <w:t>Италији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од</w:t>
      </w:r>
      <w:proofErr w:type="spellEnd"/>
      <w:r w:rsidRPr="001C3F78">
        <w:rPr>
          <w:rFonts w:ascii="Times New Roman" w:hAnsi="Times New Roman" w:cs="Times New Roman"/>
          <w:sz w:val="24"/>
          <w:szCs w:val="24"/>
        </w:rPr>
        <w:t xml:space="preserve"> 25. </w:t>
      </w:r>
      <w:proofErr w:type="spellStart"/>
      <w:r w:rsidRPr="001C3F78">
        <w:rPr>
          <w:rFonts w:ascii="Times New Roman" w:hAnsi="Times New Roman" w:cs="Times New Roman"/>
          <w:sz w:val="24"/>
          <w:szCs w:val="24"/>
        </w:rPr>
        <w:t>до</w:t>
      </w:r>
      <w:proofErr w:type="spellEnd"/>
      <w:r w:rsidRPr="001C3F78">
        <w:rPr>
          <w:rFonts w:ascii="Times New Roman" w:hAnsi="Times New Roman" w:cs="Times New Roman"/>
          <w:sz w:val="24"/>
          <w:szCs w:val="24"/>
        </w:rPr>
        <w:t xml:space="preserve"> 29. </w:t>
      </w:r>
      <w:proofErr w:type="spellStart"/>
      <w:r w:rsidRPr="001C3F78">
        <w:rPr>
          <w:rFonts w:ascii="Times New Roman" w:hAnsi="Times New Roman" w:cs="Times New Roman"/>
          <w:sz w:val="24"/>
          <w:szCs w:val="24"/>
        </w:rPr>
        <w:t>септембра</w:t>
      </w:r>
      <w:proofErr w:type="spellEnd"/>
      <w:r w:rsidRPr="001C3F78">
        <w:rPr>
          <w:rFonts w:ascii="Times New Roman" w:hAnsi="Times New Roman" w:cs="Times New Roman"/>
          <w:sz w:val="24"/>
          <w:szCs w:val="24"/>
        </w:rPr>
        <w:t>.</w:t>
      </w:r>
    </w:p>
    <w:p w14:paraId="0402C442" w14:textId="77777777" w:rsidR="00A020B7" w:rsidRPr="001C3F78" w:rsidRDefault="00A020B7" w:rsidP="00A020B7">
      <w:pPr>
        <w:spacing w:line="240" w:lineRule="auto"/>
        <w:jc w:val="both"/>
        <w:rPr>
          <w:rFonts w:ascii="Times New Roman" w:hAnsi="Times New Roman" w:cs="Times New Roman"/>
          <w:sz w:val="24"/>
          <w:szCs w:val="24"/>
          <w:lang w:val="sr-Cyrl-RS"/>
        </w:rPr>
      </w:pPr>
    </w:p>
    <w:p w14:paraId="3BA81B47" w14:textId="77777777" w:rsidR="00A020B7" w:rsidRPr="001C3F78" w:rsidRDefault="00A020B7" w:rsidP="00A020B7">
      <w:pPr>
        <w:spacing w:line="240" w:lineRule="auto"/>
        <w:jc w:val="both"/>
        <w:rPr>
          <w:rFonts w:ascii="Times New Roman" w:hAnsi="Times New Roman" w:cs="Times New Roman"/>
          <w:sz w:val="24"/>
          <w:szCs w:val="24"/>
          <w:lang w:val="sr-Cyrl-RS"/>
        </w:rPr>
      </w:pPr>
      <w:proofErr w:type="spellStart"/>
      <w:r w:rsidRPr="001C3F78">
        <w:rPr>
          <w:rFonts w:ascii="Times New Roman" w:hAnsi="Times New Roman" w:cs="Times New Roman"/>
          <w:sz w:val="24"/>
          <w:szCs w:val="24"/>
        </w:rPr>
        <w:t>На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Општинском</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такмичењу</w:t>
      </w:r>
      <w:proofErr w:type="spellEnd"/>
      <w:r w:rsidRPr="001C3F78">
        <w:rPr>
          <w:rFonts w:ascii="Times New Roman" w:hAnsi="Times New Roman" w:cs="Times New Roman"/>
          <w:sz w:val="24"/>
          <w:szCs w:val="24"/>
        </w:rPr>
        <w:t xml:space="preserve"> у </w:t>
      </w:r>
      <w:proofErr w:type="spellStart"/>
      <w:r w:rsidRPr="001C3F78">
        <w:rPr>
          <w:rFonts w:ascii="Times New Roman" w:hAnsi="Times New Roman" w:cs="Times New Roman"/>
          <w:sz w:val="24"/>
          <w:szCs w:val="24"/>
        </w:rPr>
        <w:t>атлетици</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одржаном</w:t>
      </w:r>
      <w:proofErr w:type="spellEnd"/>
      <w:r w:rsidRPr="001C3F78">
        <w:rPr>
          <w:rFonts w:ascii="Times New Roman" w:hAnsi="Times New Roman" w:cs="Times New Roman"/>
          <w:sz w:val="24"/>
          <w:szCs w:val="24"/>
        </w:rPr>
        <w:t xml:space="preserve"> 24. </w:t>
      </w:r>
      <w:proofErr w:type="spellStart"/>
      <w:r w:rsidRPr="001C3F78">
        <w:rPr>
          <w:rFonts w:ascii="Times New Roman" w:hAnsi="Times New Roman" w:cs="Times New Roman"/>
          <w:sz w:val="24"/>
          <w:szCs w:val="24"/>
        </w:rPr>
        <w:t>октобра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женска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атлетска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екипа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Сенћанске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гимназије</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освојила</w:t>
      </w:r>
      <w:proofErr w:type="spellEnd"/>
      <w:r w:rsidRPr="001C3F78">
        <w:rPr>
          <w:rFonts w:ascii="Times New Roman" w:hAnsi="Times New Roman" w:cs="Times New Roman"/>
          <w:sz w:val="24"/>
          <w:szCs w:val="24"/>
        </w:rPr>
        <w:t xml:space="preserve"> </w:t>
      </w:r>
      <w:proofErr w:type="spellStart"/>
      <w:r w:rsidRPr="001C3F78">
        <w:rPr>
          <w:rFonts w:ascii="Times New Roman" w:hAnsi="Times New Roman" w:cs="Times New Roman"/>
          <w:sz w:val="24"/>
          <w:szCs w:val="24"/>
        </w:rPr>
        <w:t>је</w:t>
      </w:r>
      <w:proofErr w:type="spellEnd"/>
      <w:r w:rsidRPr="001C3F78">
        <w:rPr>
          <w:rFonts w:ascii="Times New Roman" w:hAnsi="Times New Roman" w:cs="Times New Roman"/>
          <w:sz w:val="24"/>
          <w:szCs w:val="24"/>
        </w:rPr>
        <w:t xml:space="preserve"> 1. </w:t>
      </w:r>
      <w:proofErr w:type="spellStart"/>
      <w:r w:rsidRPr="001C3F78">
        <w:rPr>
          <w:rFonts w:ascii="Times New Roman" w:hAnsi="Times New Roman" w:cs="Times New Roman"/>
          <w:sz w:val="24"/>
          <w:szCs w:val="24"/>
        </w:rPr>
        <w:t>мест</w:t>
      </w:r>
      <w:proofErr w:type="spellEnd"/>
      <w:r>
        <w:rPr>
          <w:rFonts w:ascii="Times New Roman" w:hAnsi="Times New Roman" w:cs="Times New Roman"/>
          <w:sz w:val="24"/>
          <w:szCs w:val="24"/>
          <w:lang w:val="sr-Cyrl-RS"/>
        </w:rPr>
        <w:t>о.</w:t>
      </w:r>
    </w:p>
    <w:p w14:paraId="03EBD9C6" w14:textId="77777777" w:rsidR="00A020B7" w:rsidRPr="0022745B" w:rsidRDefault="00A020B7" w:rsidP="00A020B7">
      <w:pPr>
        <w:spacing w:line="240" w:lineRule="auto"/>
        <w:jc w:val="both"/>
        <w:rPr>
          <w:rFonts w:ascii="Times New Roman" w:hAnsi="Times New Roman" w:cs="Times New Roman"/>
          <w:sz w:val="24"/>
          <w:szCs w:val="24"/>
          <w:lang w:val="sr-Cyrl-RS"/>
        </w:rPr>
      </w:pPr>
    </w:p>
    <w:p w14:paraId="0A0E3190" w14:textId="77777777" w:rsidR="00A020B7" w:rsidRDefault="00A020B7" w:rsidP="00A020B7">
      <w:pPr>
        <w:spacing w:line="240" w:lineRule="auto"/>
        <w:jc w:val="both"/>
        <w:rPr>
          <w:rFonts w:ascii="Times New Roman" w:hAnsi="Times New Roman" w:cs="Times New Roman"/>
          <w:sz w:val="24"/>
          <w:szCs w:val="24"/>
          <w:lang w:val="sr-Cyrl-RS"/>
        </w:rPr>
      </w:pPr>
      <w:r w:rsidRPr="0022745B">
        <w:rPr>
          <w:rFonts w:ascii="Times New Roman" w:hAnsi="Times New Roman" w:cs="Times New Roman"/>
          <w:sz w:val="24"/>
          <w:szCs w:val="24"/>
        </w:rPr>
        <w:t xml:space="preserve">Универзитет у </w:t>
      </w:r>
      <w:proofErr w:type="spellStart"/>
      <w:r w:rsidRPr="0022745B">
        <w:rPr>
          <w:rFonts w:ascii="Times New Roman" w:hAnsi="Times New Roman" w:cs="Times New Roman"/>
          <w:sz w:val="24"/>
          <w:szCs w:val="24"/>
        </w:rPr>
        <w:t>Сегедину</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фондација</w:t>
      </w:r>
      <w:proofErr w:type="spellEnd"/>
      <w:r w:rsidRPr="0022745B">
        <w:rPr>
          <w:rFonts w:ascii="Times New Roman" w:hAnsi="Times New Roman" w:cs="Times New Roman"/>
          <w:sz w:val="24"/>
          <w:szCs w:val="24"/>
        </w:rPr>
        <w:t xml:space="preserve"> Pro </w:t>
      </w:r>
      <w:proofErr w:type="spellStart"/>
      <w:r w:rsidRPr="0022745B">
        <w:rPr>
          <w:rFonts w:ascii="Times New Roman" w:hAnsi="Times New Roman" w:cs="Times New Roman"/>
          <w:sz w:val="24"/>
          <w:szCs w:val="24"/>
        </w:rPr>
        <w:t>Talentis</w:t>
      </w:r>
      <w:proofErr w:type="spellEnd"/>
      <w:r w:rsidRPr="0022745B">
        <w:rPr>
          <w:rFonts w:ascii="Times New Roman" w:hAnsi="Times New Roman" w:cs="Times New Roman"/>
          <w:sz w:val="24"/>
          <w:szCs w:val="24"/>
        </w:rPr>
        <w:t xml:space="preserve"> Universitatis </w:t>
      </w:r>
      <w:proofErr w:type="spellStart"/>
      <w:r w:rsidRPr="0022745B">
        <w:rPr>
          <w:rFonts w:ascii="Times New Roman" w:hAnsi="Times New Roman" w:cs="Times New Roman"/>
          <w:sz w:val="24"/>
          <w:szCs w:val="24"/>
        </w:rPr>
        <w:t>ове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године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тринаести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пут</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организовали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Сент</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Ђерђи</w:t>
      </w:r>
      <w:proofErr w:type="spellEnd"/>
      <w:r w:rsidRPr="0022745B">
        <w:rPr>
          <w:rFonts w:ascii="Times New Roman" w:hAnsi="Times New Roman" w:cs="Times New Roman"/>
          <w:sz w:val="24"/>
          <w:szCs w:val="24"/>
        </w:rPr>
        <w:t xml:space="preserve"> (Szent-Györgyi) </w:t>
      </w:r>
      <w:proofErr w:type="spellStart"/>
      <w:r w:rsidRPr="0022745B">
        <w:rPr>
          <w:rFonts w:ascii="Times New Roman" w:hAnsi="Times New Roman" w:cs="Times New Roman"/>
          <w:sz w:val="24"/>
          <w:szCs w:val="24"/>
        </w:rPr>
        <w:t>такмичење</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учењу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које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одржало</w:t>
      </w:r>
      <w:proofErr w:type="spellEnd"/>
      <w:r w:rsidRPr="0022745B">
        <w:rPr>
          <w:rFonts w:ascii="Times New Roman" w:hAnsi="Times New Roman" w:cs="Times New Roman"/>
          <w:sz w:val="24"/>
          <w:szCs w:val="24"/>
        </w:rPr>
        <w:t xml:space="preserve"> 5. и 6. </w:t>
      </w:r>
      <w:proofErr w:type="spellStart"/>
      <w:r w:rsidRPr="0022745B">
        <w:rPr>
          <w:rFonts w:ascii="Times New Roman" w:hAnsi="Times New Roman" w:cs="Times New Roman"/>
          <w:sz w:val="24"/>
          <w:szCs w:val="24"/>
        </w:rPr>
        <w:t>новембра</w:t>
      </w:r>
      <w:proofErr w:type="spellEnd"/>
      <w:r w:rsidRPr="0022745B">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p>
    <w:p w14:paraId="7AD0C2AE" w14:textId="77777777" w:rsidR="00A020B7" w:rsidRDefault="00A020B7" w:rsidP="00A020B7">
      <w:pPr>
        <w:spacing w:line="240" w:lineRule="auto"/>
        <w:jc w:val="both"/>
        <w:rPr>
          <w:rFonts w:ascii="Times New Roman" w:hAnsi="Times New Roman" w:cs="Times New Roman"/>
          <w:sz w:val="24"/>
          <w:szCs w:val="24"/>
          <w:lang w:val="sr-Cyrl-RS"/>
        </w:rPr>
      </w:pPr>
      <w:proofErr w:type="spellStart"/>
      <w:r w:rsidRPr="0022745B">
        <w:rPr>
          <w:rFonts w:ascii="Times New Roman" w:hAnsi="Times New Roman" w:cs="Times New Roman"/>
          <w:sz w:val="24"/>
          <w:szCs w:val="24"/>
        </w:rPr>
        <w:t>Женска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кошаркашка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екипа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Сенћанске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гимназије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освојила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1. </w:t>
      </w:r>
      <w:proofErr w:type="spellStart"/>
      <w:r w:rsidRPr="0022745B">
        <w:rPr>
          <w:rFonts w:ascii="Times New Roman" w:hAnsi="Times New Roman" w:cs="Times New Roman"/>
          <w:sz w:val="24"/>
          <w:szCs w:val="24"/>
        </w:rPr>
        <w:t>место</w:t>
      </w:r>
      <w:proofErr w:type="spellEnd"/>
      <w:r w:rsidRPr="0022745B">
        <w:rPr>
          <w:rFonts w:ascii="Times New Roman" w:hAnsi="Times New Roman" w:cs="Times New Roman"/>
          <w:sz w:val="24"/>
          <w:szCs w:val="24"/>
        </w:rPr>
        <w:t xml:space="preserve">, а </w:t>
      </w:r>
      <w:proofErr w:type="spellStart"/>
      <w:r w:rsidRPr="0022745B">
        <w:rPr>
          <w:rFonts w:ascii="Times New Roman" w:hAnsi="Times New Roman" w:cs="Times New Roman"/>
          <w:sz w:val="24"/>
          <w:szCs w:val="24"/>
        </w:rPr>
        <w:t>мушка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екипа</w:t>
      </w:r>
      <w:proofErr w:type="spellEnd"/>
      <w:r w:rsidRPr="0022745B">
        <w:rPr>
          <w:rFonts w:ascii="Times New Roman" w:hAnsi="Times New Roman" w:cs="Times New Roman"/>
          <w:sz w:val="24"/>
          <w:szCs w:val="24"/>
        </w:rPr>
        <w:t xml:space="preserve"> 2. </w:t>
      </w:r>
      <w:proofErr w:type="spellStart"/>
      <w:r w:rsidRPr="0022745B">
        <w:rPr>
          <w:rFonts w:ascii="Times New Roman" w:hAnsi="Times New Roman" w:cs="Times New Roman"/>
          <w:sz w:val="24"/>
          <w:szCs w:val="24"/>
        </w:rPr>
        <w:t>место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окружном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такмичењу</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Кикинди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одржаном</w:t>
      </w:r>
      <w:proofErr w:type="spellEnd"/>
      <w:r w:rsidRPr="0022745B">
        <w:rPr>
          <w:rFonts w:ascii="Times New Roman" w:hAnsi="Times New Roman" w:cs="Times New Roman"/>
          <w:sz w:val="24"/>
          <w:szCs w:val="24"/>
        </w:rPr>
        <w:t xml:space="preserve"> 18. </w:t>
      </w:r>
      <w:proofErr w:type="spellStart"/>
      <w:r w:rsidRPr="0022745B">
        <w:rPr>
          <w:rFonts w:ascii="Times New Roman" w:hAnsi="Times New Roman" w:cs="Times New Roman"/>
          <w:sz w:val="24"/>
          <w:szCs w:val="24"/>
        </w:rPr>
        <w:t>новембра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Исти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резултат</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постигнут</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и у </w:t>
      </w:r>
      <w:proofErr w:type="spellStart"/>
      <w:r w:rsidRPr="0022745B">
        <w:rPr>
          <w:rFonts w:ascii="Times New Roman" w:hAnsi="Times New Roman" w:cs="Times New Roman"/>
          <w:sz w:val="24"/>
          <w:szCs w:val="24"/>
        </w:rPr>
        <w:t>баскету</w:t>
      </w:r>
      <w:proofErr w:type="spellEnd"/>
      <w:r w:rsidRPr="0022745B">
        <w:rPr>
          <w:rFonts w:ascii="Times New Roman" w:hAnsi="Times New Roman" w:cs="Times New Roman"/>
          <w:sz w:val="24"/>
          <w:szCs w:val="24"/>
        </w:rPr>
        <w:t>.</w:t>
      </w:r>
    </w:p>
    <w:p w14:paraId="1222F7BC" w14:textId="77777777" w:rsidR="00A020B7" w:rsidRDefault="00A020B7" w:rsidP="00A020B7">
      <w:pPr>
        <w:spacing w:line="240" w:lineRule="auto"/>
        <w:jc w:val="both"/>
        <w:rPr>
          <w:rFonts w:ascii="Times New Roman" w:hAnsi="Times New Roman" w:cs="Times New Roman"/>
          <w:sz w:val="24"/>
          <w:szCs w:val="24"/>
          <w:lang w:val="sr-Cyrl-RS"/>
        </w:rPr>
      </w:pPr>
      <w:proofErr w:type="spellStart"/>
      <w:r w:rsidRPr="0022745B">
        <w:rPr>
          <w:rFonts w:ascii="Times New Roman" w:hAnsi="Times New Roman" w:cs="Times New Roman"/>
          <w:sz w:val="24"/>
          <w:szCs w:val="24"/>
        </w:rPr>
        <w:t>Окружно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такмичење</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пливању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одржано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20. </w:t>
      </w:r>
      <w:proofErr w:type="spellStart"/>
      <w:r w:rsidRPr="0022745B">
        <w:rPr>
          <w:rFonts w:ascii="Times New Roman" w:hAnsi="Times New Roman" w:cs="Times New Roman"/>
          <w:sz w:val="24"/>
          <w:szCs w:val="24"/>
        </w:rPr>
        <w:t>новембра</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Кикинди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Наше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ученице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постиглe</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одличне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резултате</w:t>
      </w:r>
      <w:proofErr w:type="spellEnd"/>
      <w:r w:rsidRPr="0022745B">
        <w:rPr>
          <w:rFonts w:ascii="Times New Roman" w:hAnsi="Times New Roman" w:cs="Times New Roman"/>
          <w:sz w:val="24"/>
          <w:szCs w:val="24"/>
        </w:rPr>
        <w:t xml:space="preserve">. 1. </w:t>
      </w:r>
      <w:proofErr w:type="spellStart"/>
      <w:r w:rsidRPr="0022745B">
        <w:rPr>
          <w:rFonts w:ascii="Times New Roman" w:hAnsi="Times New Roman" w:cs="Times New Roman"/>
          <w:sz w:val="24"/>
          <w:szCs w:val="24"/>
        </w:rPr>
        <w:t>место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Јазмин</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Хорват</w:t>
      </w:r>
      <w:proofErr w:type="spellEnd"/>
      <w:r w:rsidRPr="0022745B">
        <w:rPr>
          <w:rFonts w:ascii="Times New Roman" w:hAnsi="Times New Roman" w:cs="Times New Roman"/>
          <w:sz w:val="24"/>
          <w:szCs w:val="24"/>
        </w:rPr>
        <w:t xml:space="preserve"> - 100 m </w:t>
      </w:r>
      <w:proofErr w:type="spellStart"/>
      <w:r w:rsidRPr="0022745B">
        <w:rPr>
          <w:rFonts w:ascii="Times New Roman" w:hAnsi="Times New Roman" w:cs="Times New Roman"/>
          <w:sz w:val="24"/>
          <w:szCs w:val="24"/>
        </w:rPr>
        <w:t>краул</w:t>
      </w:r>
      <w:proofErr w:type="spellEnd"/>
      <w:r w:rsidRPr="0022745B">
        <w:rPr>
          <w:rFonts w:ascii="Times New Roman" w:hAnsi="Times New Roman" w:cs="Times New Roman"/>
          <w:sz w:val="24"/>
          <w:szCs w:val="24"/>
        </w:rPr>
        <w:t xml:space="preserve"> 1. </w:t>
      </w:r>
      <w:proofErr w:type="spellStart"/>
      <w:r w:rsidRPr="0022745B">
        <w:rPr>
          <w:rFonts w:ascii="Times New Roman" w:hAnsi="Times New Roman" w:cs="Times New Roman"/>
          <w:sz w:val="24"/>
          <w:szCs w:val="24"/>
        </w:rPr>
        <w:t>место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Лена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Тевденић</w:t>
      </w:r>
      <w:proofErr w:type="spellEnd"/>
      <w:r w:rsidRPr="0022745B">
        <w:rPr>
          <w:rFonts w:ascii="Times New Roman" w:hAnsi="Times New Roman" w:cs="Times New Roman"/>
          <w:sz w:val="24"/>
          <w:szCs w:val="24"/>
        </w:rPr>
        <w:t xml:space="preserve"> - 100 m </w:t>
      </w:r>
      <w:proofErr w:type="spellStart"/>
      <w:r w:rsidRPr="0022745B">
        <w:rPr>
          <w:rFonts w:ascii="Times New Roman" w:hAnsi="Times New Roman" w:cs="Times New Roman"/>
          <w:sz w:val="24"/>
          <w:szCs w:val="24"/>
        </w:rPr>
        <w:t>леђно</w:t>
      </w:r>
      <w:proofErr w:type="spellEnd"/>
    </w:p>
    <w:p w14:paraId="634AF450" w14:textId="77777777" w:rsidR="00A020B7" w:rsidRDefault="00A020B7" w:rsidP="00A020B7">
      <w:pPr>
        <w:spacing w:line="240" w:lineRule="auto"/>
        <w:jc w:val="both"/>
        <w:rPr>
          <w:rFonts w:ascii="Times New Roman" w:hAnsi="Times New Roman" w:cs="Times New Roman"/>
          <w:sz w:val="24"/>
          <w:szCs w:val="24"/>
          <w:lang w:val="sr-Cyrl-RS"/>
        </w:rPr>
      </w:pPr>
      <w:proofErr w:type="spellStart"/>
      <w:r w:rsidRPr="0022745B">
        <w:rPr>
          <w:rFonts w:ascii="Times New Roman" w:hAnsi="Times New Roman" w:cs="Times New Roman"/>
          <w:sz w:val="24"/>
          <w:szCs w:val="24"/>
        </w:rPr>
        <w:t>Ученици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Сенћанске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гимназије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Лили</w:t>
      </w:r>
      <w:proofErr w:type="spellEnd"/>
      <w:r w:rsidRPr="0022745B">
        <w:rPr>
          <w:rFonts w:ascii="Times New Roman" w:hAnsi="Times New Roman" w:cs="Times New Roman"/>
          <w:sz w:val="24"/>
          <w:szCs w:val="24"/>
        </w:rPr>
        <w:t xml:space="preserve"> Леваи, </w:t>
      </w:r>
      <w:proofErr w:type="spellStart"/>
      <w:r w:rsidRPr="0022745B">
        <w:rPr>
          <w:rFonts w:ascii="Times New Roman" w:hAnsi="Times New Roman" w:cs="Times New Roman"/>
          <w:sz w:val="24"/>
          <w:szCs w:val="24"/>
        </w:rPr>
        <w:t>Мартина</w:t>
      </w:r>
      <w:proofErr w:type="spellEnd"/>
      <w:r w:rsidRPr="0022745B">
        <w:rPr>
          <w:rFonts w:ascii="Times New Roman" w:hAnsi="Times New Roman" w:cs="Times New Roman"/>
          <w:sz w:val="24"/>
          <w:szCs w:val="24"/>
        </w:rPr>
        <w:t xml:space="preserve"> Петковић, </w:t>
      </w:r>
      <w:proofErr w:type="spellStart"/>
      <w:r w:rsidRPr="0022745B">
        <w:rPr>
          <w:rFonts w:ascii="Times New Roman" w:hAnsi="Times New Roman" w:cs="Times New Roman"/>
          <w:sz w:val="24"/>
          <w:szCs w:val="24"/>
        </w:rPr>
        <w:t>Акош</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Маго</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Александар</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учествовали</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такмичењу</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рецитовању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немачком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језику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DeReWe</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које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одржано</w:t>
      </w:r>
      <w:proofErr w:type="spellEnd"/>
      <w:r w:rsidRPr="0022745B">
        <w:rPr>
          <w:rFonts w:ascii="Times New Roman" w:hAnsi="Times New Roman" w:cs="Times New Roman"/>
          <w:sz w:val="24"/>
          <w:szCs w:val="24"/>
        </w:rPr>
        <w:t xml:space="preserve"> 23. </w:t>
      </w:r>
      <w:proofErr w:type="spellStart"/>
      <w:r w:rsidRPr="0022745B">
        <w:rPr>
          <w:rFonts w:ascii="Times New Roman" w:hAnsi="Times New Roman" w:cs="Times New Roman"/>
          <w:sz w:val="24"/>
          <w:szCs w:val="24"/>
        </w:rPr>
        <w:t>новембра</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Новом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Саду</w:t>
      </w:r>
      <w:proofErr w:type="spellEnd"/>
      <w:r w:rsidRPr="0022745B">
        <w:rPr>
          <w:rFonts w:ascii="Times New Roman" w:hAnsi="Times New Roman" w:cs="Times New Roman"/>
          <w:sz w:val="24"/>
          <w:szCs w:val="24"/>
        </w:rPr>
        <w:t>.</w:t>
      </w:r>
      <w:r>
        <w:rPr>
          <w:rFonts w:ascii="Times New Roman" w:hAnsi="Times New Roman" w:cs="Times New Roman"/>
          <w:sz w:val="24"/>
          <w:szCs w:val="24"/>
          <w:lang w:val="sr-Cyrl-RS"/>
        </w:rPr>
        <w:t xml:space="preserve"> </w:t>
      </w:r>
    </w:p>
    <w:p w14:paraId="4D8B8744" w14:textId="77777777" w:rsidR="00A020B7" w:rsidRDefault="00A020B7" w:rsidP="00A020B7">
      <w:pPr>
        <w:spacing w:line="240" w:lineRule="auto"/>
        <w:jc w:val="both"/>
        <w:rPr>
          <w:rFonts w:ascii="Times New Roman" w:hAnsi="Times New Roman" w:cs="Times New Roman"/>
          <w:sz w:val="24"/>
          <w:szCs w:val="24"/>
          <w:lang w:val="sr-Cyrl-RS"/>
        </w:rPr>
      </w:pPr>
    </w:p>
    <w:p w14:paraId="7CD10C3F" w14:textId="77777777" w:rsidR="00A020B7" w:rsidRPr="0022745B" w:rsidRDefault="00A020B7" w:rsidP="00A020B7">
      <w:pPr>
        <w:spacing w:line="240" w:lineRule="auto"/>
        <w:jc w:val="both"/>
        <w:rPr>
          <w:rFonts w:ascii="Times New Roman" w:hAnsi="Times New Roman" w:cs="Times New Roman"/>
          <w:sz w:val="24"/>
          <w:szCs w:val="24"/>
          <w:lang w:val="sr-Cyrl-RS"/>
        </w:rPr>
      </w:pPr>
      <w:proofErr w:type="spellStart"/>
      <w:r w:rsidRPr="0022745B">
        <w:rPr>
          <w:rFonts w:ascii="Times New Roman" w:hAnsi="Times New Roman" w:cs="Times New Roman"/>
          <w:sz w:val="24"/>
          <w:szCs w:val="24"/>
        </w:rPr>
        <w:t>Наше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ученице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освојиле</w:t>
      </w:r>
      <w:proofErr w:type="spellEnd"/>
      <w:r w:rsidRPr="0022745B">
        <w:rPr>
          <w:rFonts w:ascii="Times New Roman" w:hAnsi="Times New Roman" w:cs="Times New Roman"/>
          <w:sz w:val="24"/>
          <w:szCs w:val="24"/>
        </w:rPr>
        <w:t xml:space="preserve"> 2. </w:t>
      </w:r>
      <w:proofErr w:type="spellStart"/>
      <w:r w:rsidRPr="0022745B">
        <w:rPr>
          <w:rFonts w:ascii="Times New Roman" w:hAnsi="Times New Roman" w:cs="Times New Roman"/>
          <w:sz w:val="24"/>
          <w:szCs w:val="24"/>
        </w:rPr>
        <w:t>место</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кошарци</w:t>
      </w:r>
      <w:proofErr w:type="spellEnd"/>
      <w:r w:rsidRPr="0022745B">
        <w:rPr>
          <w:rFonts w:ascii="Times New Roman" w:hAnsi="Times New Roman" w:cs="Times New Roman"/>
          <w:sz w:val="24"/>
          <w:szCs w:val="24"/>
        </w:rPr>
        <w:t xml:space="preserve"> и у </w:t>
      </w:r>
      <w:proofErr w:type="spellStart"/>
      <w:r w:rsidRPr="0022745B">
        <w:rPr>
          <w:rFonts w:ascii="Times New Roman" w:hAnsi="Times New Roman" w:cs="Times New Roman"/>
          <w:sz w:val="24"/>
          <w:szCs w:val="24"/>
        </w:rPr>
        <w:t>баскету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међуокружном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такмичењу</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Сомбору</w:t>
      </w:r>
      <w:proofErr w:type="spellEnd"/>
      <w:r w:rsidRPr="0022745B">
        <w:rPr>
          <w:rFonts w:ascii="Times New Roman" w:hAnsi="Times New Roman" w:cs="Times New Roman"/>
          <w:sz w:val="24"/>
          <w:szCs w:val="24"/>
        </w:rPr>
        <w:t xml:space="preserve"> 4. </w:t>
      </w:r>
      <w:proofErr w:type="spellStart"/>
      <w:r w:rsidRPr="0022745B">
        <w:rPr>
          <w:rFonts w:ascii="Times New Roman" w:hAnsi="Times New Roman" w:cs="Times New Roman"/>
          <w:sz w:val="24"/>
          <w:szCs w:val="24"/>
        </w:rPr>
        <w:t>децембра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Кошаркашку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екипу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сачињавале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Милица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Ђорђевић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4/1 </w:t>
      </w:r>
      <w:proofErr w:type="spellStart"/>
      <w:r w:rsidRPr="0022745B">
        <w:rPr>
          <w:rFonts w:ascii="Times New Roman" w:hAnsi="Times New Roman" w:cs="Times New Roman"/>
          <w:sz w:val="24"/>
          <w:szCs w:val="24"/>
        </w:rPr>
        <w:t>одељења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Сташа</w:t>
      </w:r>
      <w:proofErr w:type="spellEnd"/>
      <w:r w:rsidRPr="0022745B">
        <w:rPr>
          <w:rFonts w:ascii="Times New Roman" w:hAnsi="Times New Roman" w:cs="Times New Roman"/>
          <w:sz w:val="24"/>
          <w:szCs w:val="24"/>
        </w:rPr>
        <w:t xml:space="preserve"> Марковић, </w:t>
      </w:r>
      <w:proofErr w:type="spellStart"/>
      <w:r w:rsidRPr="0022745B">
        <w:rPr>
          <w:rFonts w:ascii="Times New Roman" w:hAnsi="Times New Roman" w:cs="Times New Roman"/>
          <w:sz w:val="24"/>
          <w:szCs w:val="24"/>
        </w:rPr>
        <w:t>Анђела</w:t>
      </w:r>
      <w:proofErr w:type="spellEnd"/>
      <w:r w:rsidRPr="0022745B">
        <w:rPr>
          <w:rFonts w:ascii="Times New Roman" w:hAnsi="Times New Roman" w:cs="Times New Roman"/>
          <w:sz w:val="24"/>
          <w:szCs w:val="24"/>
        </w:rPr>
        <w:t xml:space="preserve"> Матић, </w:t>
      </w:r>
      <w:proofErr w:type="spellStart"/>
      <w:r w:rsidRPr="0022745B">
        <w:rPr>
          <w:rFonts w:ascii="Times New Roman" w:hAnsi="Times New Roman" w:cs="Times New Roman"/>
          <w:sz w:val="24"/>
          <w:szCs w:val="24"/>
        </w:rPr>
        <w:t>Катарина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Никочев</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Хелена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Зелен</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2/1, </w:t>
      </w:r>
      <w:proofErr w:type="spellStart"/>
      <w:r w:rsidRPr="0022745B">
        <w:rPr>
          <w:rFonts w:ascii="Times New Roman" w:hAnsi="Times New Roman" w:cs="Times New Roman"/>
          <w:sz w:val="24"/>
          <w:szCs w:val="24"/>
        </w:rPr>
        <w:t>Дорка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Речко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2/3 и </w:t>
      </w:r>
      <w:proofErr w:type="spellStart"/>
      <w:r w:rsidRPr="0022745B">
        <w:rPr>
          <w:rFonts w:ascii="Times New Roman" w:hAnsi="Times New Roman" w:cs="Times New Roman"/>
          <w:sz w:val="24"/>
          <w:szCs w:val="24"/>
        </w:rPr>
        <w:t>Милица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Гвозденовић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1/1 </w:t>
      </w:r>
      <w:proofErr w:type="spellStart"/>
      <w:r w:rsidRPr="0022745B">
        <w:rPr>
          <w:rFonts w:ascii="Times New Roman" w:hAnsi="Times New Roman" w:cs="Times New Roman"/>
          <w:sz w:val="24"/>
          <w:szCs w:val="24"/>
        </w:rPr>
        <w:t>одељења</w:t>
      </w:r>
      <w:proofErr w:type="spellEnd"/>
      <w:r w:rsidRPr="0022745B">
        <w:rPr>
          <w:rFonts w:ascii="Times New Roman" w:hAnsi="Times New Roman" w:cs="Times New Roman"/>
          <w:sz w:val="24"/>
          <w:szCs w:val="24"/>
        </w:rPr>
        <w:t xml:space="preserve"> ; </w:t>
      </w:r>
      <w:proofErr w:type="spellStart"/>
      <w:r w:rsidRPr="0022745B">
        <w:rPr>
          <w:rFonts w:ascii="Times New Roman" w:hAnsi="Times New Roman" w:cs="Times New Roman"/>
          <w:sz w:val="24"/>
          <w:szCs w:val="24"/>
        </w:rPr>
        <w:t>баскет</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Милица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Ђорђевић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Милица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Гвозденовић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Катарина</w:t>
      </w:r>
      <w:proofErr w:type="spellEnd"/>
      <w:r w:rsidRPr="0022745B">
        <w:rPr>
          <w:rFonts w:ascii="Times New Roman" w:hAnsi="Times New Roman" w:cs="Times New Roman"/>
          <w:sz w:val="24"/>
          <w:szCs w:val="24"/>
        </w:rPr>
        <w:t xml:space="preserve"> Никочев, </w:t>
      </w:r>
      <w:proofErr w:type="spellStart"/>
      <w:r w:rsidRPr="0022745B">
        <w:rPr>
          <w:rFonts w:ascii="Times New Roman" w:hAnsi="Times New Roman" w:cs="Times New Roman"/>
          <w:sz w:val="24"/>
          <w:szCs w:val="24"/>
        </w:rPr>
        <w:t>Сташа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Марковић</w:t>
      </w:r>
      <w:proofErr w:type="spellEnd"/>
      <w:r w:rsidRPr="0022745B">
        <w:rPr>
          <w:rFonts w:ascii="Times New Roman" w:hAnsi="Times New Roman" w:cs="Times New Roman"/>
          <w:sz w:val="24"/>
          <w:szCs w:val="24"/>
        </w:rPr>
        <w:t>.</w:t>
      </w:r>
    </w:p>
    <w:p w14:paraId="7ACFD733" w14:textId="77777777" w:rsidR="00A020B7" w:rsidRDefault="00A020B7" w:rsidP="00A020B7">
      <w:pPr>
        <w:spacing w:line="240" w:lineRule="auto"/>
        <w:jc w:val="both"/>
        <w:rPr>
          <w:rFonts w:ascii="Times New Roman" w:hAnsi="Times New Roman" w:cs="Times New Roman"/>
          <w:sz w:val="24"/>
          <w:szCs w:val="24"/>
          <w:lang w:val="sr-Cyrl-RS"/>
        </w:rPr>
      </w:pPr>
    </w:p>
    <w:p w14:paraId="127FCBB9" w14:textId="77777777" w:rsidR="00A020B7" w:rsidRDefault="00A020B7" w:rsidP="00A020B7">
      <w:pPr>
        <w:spacing w:line="240" w:lineRule="auto"/>
        <w:jc w:val="both"/>
        <w:rPr>
          <w:rFonts w:ascii="Times New Roman" w:hAnsi="Times New Roman" w:cs="Times New Roman"/>
          <w:sz w:val="24"/>
          <w:szCs w:val="24"/>
          <w:lang w:val="sr-Cyrl-RS"/>
        </w:rPr>
      </w:pPr>
      <w:r w:rsidRPr="0022745B">
        <w:rPr>
          <w:rFonts w:ascii="Times New Roman" w:hAnsi="Times New Roman" w:cs="Times New Roman"/>
          <w:sz w:val="24"/>
          <w:szCs w:val="24"/>
        </w:rPr>
        <w:t xml:space="preserve">У </w:t>
      </w:r>
      <w:proofErr w:type="spellStart"/>
      <w:r w:rsidRPr="0022745B">
        <w:rPr>
          <w:rFonts w:ascii="Times New Roman" w:hAnsi="Times New Roman" w:cs="Times New Roman"/>
          <w:sz w:val="24"/>
          <w:szCs w:val="24"/>
        </w:rPr>
        <w:t>полуфиналу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такмичења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из</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правописа</w:t>
      </w:r>
      <w:proofErr w:type="spellEnd"/>
      <w:r w:rsidRPr="0022745B">
        <w:rPr>
          <w:rFonts w:ascii="Times New Roman" w:hAnsi="Times New Roman" w:cs="Times New Roman"/>
          <w:sz w:val="24"/>
          <w:szCs w:val="24"/>
        </w:rPr>
        <w:t xml:space="preserve"> „Implom József” 4. </w:t>
      </w:r>
      <w:proofErr w:type="spellStart"/>
      <w:r w:rsidRPr="0022745B">
        <w:rPr>
          <w:rFonts w:ascii="Times New Roman" w:hAnsi="Times New Roman" w:cs="Times New Roman"/>
          <w:sz w:val="24"/>
          <w:szCs w:val="24"/>
        </w:rPr>
        <w:t>децембра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учествовале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су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ученице</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Далма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Тот</w:t>
      </w:r>
      <w:proofErr w:type="spellEnd"/>
      <w:r w:rsidRPr="0022745B">
        <w:rPr>
          <w:rFonts w:ascii="Times New Roman" w:hAnsi="Times New Roman" w:cs="Times New Roman"/>
          <w:sz w:val="24"/>
          <w:szCs w:val="24"/>
        </w:rPr>
        <w:t xml:space="preserve"> и </w:t>
      </w:r>
      <w:proofErr w:type="spellStart"/>
      <w:r w:rsidRPr="0022745B">
        <w:rPr>
          <w:rFonts w:ascii="Times New Roman" w:hAnsi="Times New Roman" w:cs="Times New Roman"/>
          <w:sz w:val="24"/>
          <w:szCs w:val="24"/>
        </w:rPr>
        <w:t>Ана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Берењи</w:t>
      </w:r>
      <w:proofErr w:type="spellEnd"/>
      <w:r w:rsidRPr="0022745B">
        <w:rPr>
          <w:rFonts w:ascii="Times New Roman" w:hAnsi="Times New Roman" w:cs="Times New Roman"/>
          <w:sz w:val="24"/>
          <w:szCs w:val="24"/>
        </w:rPr>
        <w:t>.</w:t>
      </w:r>
      <w:r>
        <w:rPr>
          <w:rFonts w:ascii="Times New Roman" w:hAnsi="Times New Roman" w:cs="Times New Roman"/>
          <w:sz w:val="24"/>
          <w:szCs w:val="24"/>
          <w:lang w:val="sr-Cyrl-RS"/>
        </w:rPr>
        <w:t xml:space="preserve">  </w:t>
      </w:r>
    </w:p>
    <w:p w14:paraId="4BB725FD" w14:textId="77777777" w:rsidR="00A020B7" w:rsidRDefault="00A020B7" w:rsidP="00A020B7">
      <w:pPr>
        <w:spacing w:line="240" w:lineRule="auto"/>
        <w:jc w:val="both"/>
        <w:rPr>
          <w:rFonts w:ascii="Times New Roman" w:hAnsi="Times New Roman" w:cs="Times New Roman"/>
          <w:sz w:val="24"/>
          <w:szCs w:val="24"/>
          <w:lang w:val="sr-Cyrl-RS"/>
        </w:rPr>
      </w:pPr>
    </w:p>
    <w:p w14:paraId="4C393413" w14:textId="77777777" w:rsidR="00A020B7" w:rsidRDefault="00A020B7" w:rsidP="00A020B7">
      <w:pPr>
        <w:spacing w:line="240" w:lineRule="auto"/>
        <w:jc w:val="both"/>
        <w:rPr>
          <w:lang w:val="sr-Cyrl-RS"/>
        </w:rPr>
      </w:pPr>
      <w:proofErr w:type="spellStart"/>
      <w:r w:rsidRPr="0022745B">
        <w:rPr>
          <w:rFonts w:ascii="Times New Roman" w:hAnsi="Times New Roman" w:cs="Times New Roman"/>
          <w:sz w:val="24"/>
          <w:szCs w:val="24"/>
        </w:rPr>
        <w:t>Ученица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Лена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Тевденић</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заузела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је</w:t>
      </w:r>
      <w:proofErr w:type="spellEnd"/>
      <w:r w:rsidRPr="0022745B">
        <w:rPr>
          <w:rFonts w:ascii="Times New Roman" w:hAnsi="Times New Roman" w:cs="Times New Roman"/>
          <w:sz w:val="24"/>
          <w:szCs w:val="24"/>
        </w:rPr>
        <w:t xml:space="preserve"> 11. </w:t>
      </w:r>
      <w:proofErr w:type="spellStart"/>
      <w:r w:rsidRPr="0022745B">
        <w:rPr>
          <w:rFonts w:ascii="Times New Roman" w:hAnsi="Times New Roman" w:cs="Times New Roman"/>
          <w:sz w:val="24"/>
          <w:szCs w:val="24"/>
        </w:rPr>
        <w:t>место</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на</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републичком</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такмичењу</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пливању</w:t>
      </w:r>
      <w:proofErr w:type="spellEnd"/>
      <w:r w:rsidRPr="0022745B">
        <w:rPr>
          <w:rFonts w:ascii="Times New Roman" w:hAnsi="Times New Roman" w:cs="Times New Roman"/>
          <w:sz w:val="24"/>
          <w:szCs w:val="24"/>
        </w:rPr>
        <w:t xml:space="preserve">, </w:t>
      </w:r>
      <w:proofErr w:type="spellStart"/>
      <w:r w:rsidRPr="0022745B">
        <w:rPr>
          <w:rFonts w:ascii="Times New Roman" w:hAnsi="Times New Roman" w:cs="Times New Roman"/>
          <w:sz w:val="24"/>
          <w:szCs w:val="24"/>
        </w:rPr>
        <w:t>одржаном</w:t>
      </w:r>
      <w:proofErr w:type="spellEnd"/>
      <w:r w:rsidRPr="0022745B">
        <w:rPr>
          <w:rFonts w:ascii="Times New Roman" w:hAnsi="Times New Roman" w:cs="Times New Roman"/>
          <w:sz w:val="24"/>
          <w:szCs w:val="24"/>
        </w:rPr>
        <w:t xml:space="preserve"> 10. </w:t>
      </w:r>
      <w:proofErr w:type="spellStart"/>
      <w:r w:rsidRPr="0022745B">
        <w:rPr>
          <w:rFonts w:ascii="Times New Roman" w:hAnsi="Times New Roman" w:cs="Times New Roman"/>
          <w:sz w:val="24"/>
          <w:szCs w:val="24"/>
        </w:rPr>
        <w:t>децембра</w:t>
      </w:r>
      <w:proofErr w:type="spellEnd"/>
      <w:r w:rsidRPr="0022745B">
        <w:rPr>
          <w:rFonts w:ascii="Times New Roman" w:hAnsi="Times New Roman" w:cs="Times New Roman"/>
          <w:sz w:val="24"/>
          <w:szCs w:val="24"/>
        </w:rPr>
        <w:t xml:space="preserve"> у </w:t>
      </w:r>
      <w:proofErr w:type="spellStart"/>
      <w:r w:rsidRPr="0022745B">
        <w:rPr>
          <w:rFonts w:ascii="Times New Roman" w:hAnsi="Times New Roman" w:cs="Times New Roman"/>
          <w:sz w:val="24"/>
          <w:szCs w:val="24"/>
        </w:rPr>
        <w:t>Крагујевцу</w:t>
      </w:r>
      <w:proofErr w:type="spellEnd"/>
      <w:r>
        <w:t>.</w:t>
      </w:r>
      <w:r>
        <w:rPr>
          <w:lang w:val="sr-Cyrl-RS"/>
        </w:rPr>
        <w:t xml:space="preserve"> </w:t>
      </w:r>
    </w:p>
    <w:p w14:paraId="498F9C96" w14:textId="77777777" w:rsidR="00A020B7" w:rsidRDefault="00A020B7" w:rsidP="00A020B7">
      <w:pPr>
        <w:spacing w:line="240" w:lineRule="auto"/>
        <w:jc w:val="both"/>
        <w:rPr>
          <w:lang w:val="sr-Cyrl-RS"/>
        </w:rPr>
      </w:pPr>
    </w:p>
    <w:p w14:paraId="2576FE9C" w14:textId="77777777" w:rsidR="00A020B7" w:rsidRPr="0022745B" w:rsidRDefault="00A020B7" w:rsidP="00A020B7">
      <w:pPr>
        <w:spacing w:line="240" w:lineRule="auto"/>
        <w:jc w:val="both"/>
        <w:rPr>
          <w:rFonts w:ascii="Times New Roman" w:hAnsi="Times New Roman" w:cs="Times New Roman"/>
          <w:sz w:val="24"/>
          <w:szCs w:val="24"/>
          <w:lang w:val="sr-Cyrl-RS"/>
        </w:rPr>
      </w:pPr>
    </w:p>
    <w:p w14:paraId="4096CB4E" w14:textId="77777777" w:rsidR="00F54813" w:rsidRDefault="00F54813" w:rsidP="0028372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1847E34E" w14:textId="77777777" w:rsidR="00F54813" w:rsidRDefault="00F54813" w:rsidP="0028372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13549D22" w14:textId="77777777" w:rsidR="00F54813" w:rsidRDefault="00F54813" w:rsidP="0028372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5CD2DE0C" w14:textId="77777777" w:rsidR="00F54813" w:rsidRDefault="00F54813" w:rsidP="0028372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51FEDE78" w14:textId="77777777" w:rsidR="00F54813" w:rsidRDefault="00F54813" w:rsidP="0028372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360DE1B4" w14:textId="77777777" w:rsidR="00F54813" w:rsidRDefault="00F54813" w:rsidP="0028372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70637ECB" w14:textId="77777777" w:rsidR="00F54813" w:rsidRDefault="00F54813" w:rsidP="0028372A">
      <w:pPr>
        <w:shd w:val="clear" w:color="auto" w:fill="FFFFFF"/>
        <w:spacing w:line="240" w:lineRule="auto"/>
        <w:jc w:val="center"/>
        <w:rPr>
          <w:rFonts w:ascii="Times New Roman" w:eastAsia="Times New Roman" w:hAnsi="Times New Roman" w:cs="Times New Roman"/>
          <w:b/>
          <w:bCs/>
          <w:color w:val="222222"/>
          <w:sz w:val="24"/>
          <w:szCs w:val="24"/>
          <w:lang w:val="sr-Latn-RS"/>
        </w:rPr>
      </w:pPr>
    </w:p>
    <w:p w14:paraId="2CB8E9D8" w14:textId="4D988CEF" w:rsidR="00A020B7" w:rsidRPr="00C5179B" w:rsidRDefault="00A020B7" w:rsidP="0028372A">
      <w:pPr>
        <w:shd w:val="clear" w:color="auto" w:fill="FFFFFF"/>
        <w:spacing w:line="240" w:lineRule="auto"/>
        <w:jc w:val="center"/>
        <w:rPr>
          <w:rFonts w:ascii="Times New Roman" w:eastAsia="Times New Roman" w:hAnsi="Times New Roman" w:cs="Times New Roman"/>
          <w:color w:val="222222"/>
          <w:sz w:val="24"/>
          <w:szCs w:val="24"/>
        </w:rPr>
      </w:pPr>
      <w:r w:rsidRPr="00C5179B">
        <w:rPr>
          <w:rFonts w:ascii="Times New Roman" w:eastAsia="Times New Roman" w:hAnsi="Times New Roman" w:cs="Times New Roman"/>
          <w:b/>
          <w:bCs/>
          <w:color w:val="222222"/>
          <w:sz w:val="24"/>
          <w:szCs w:val="24"/>
          <w:lang w:val="sr-Cyrl-RS"/>
        </w:rPr>
        <w:lastRenderedPageBreak/>
        <w:t>ИЗВЕШТАЈ</w:t>
      </w:r>
    </w:p>
    <w:p w14:paraId="4CEFD24B" w14:textId="77777777" w:rsidR="00A020B7" w:rsidRPr="00C5179B" w:rsidRDefault="00A020B7" w:rsidP="00A020B7">
      <w:pPr>
        <w:shd w:val="clear" w:color="auto" w:fill="FFFFFF"/>
        <w:spacing w:line="240" w:lineRule="auto"/>
        <w:jc w:val="both"/>
        <w:rPr>
          <w:rFonts w:ascii="Times New Roman" w:eastAsia="Times New Roman" w:hAnsi="Times New Roman" w:cs="Times New Roman"/>
          <w:color w:val="222222"/>
          <w:sz w:val="24"/>
          <w:szCs w:val="24"/>
        </w:rPr>
      </w:pPr>
      <w:r w:rsidRPr="00C5179B">
        <w:rPr>
          <w:rFonts w:ascii="Times New Roman" w:eastAsia="Times New Roman" w:hAnsi="Times New Roman" w:cs="Times New Roman"/>
          <w:b/>
          <w:bCs/>
          <w:color w:val="222222"/>
          <w:sz w:val="24"/>
          <w:szCs w:val="24"/>
          <w:lang w:val="sr-Cyrl-RS"/>
        </w:rPr>
        <w:t> </w:t>
      </w:r>
    </w:p>
    <w:p w14:paraId="27636462" w14:textId="1F7CA4BE" w:rsidR="00A020B7" w:rsidRDefault="00A020B7" w:rsidP="0028372A">
      <w:pPr>
        <w:shd w:val="clear" w:color="auto" w:fill="FFFFFF"/>
        <w:spacing w:line="240" w:lineRule="auto"/>
        <w:jc w:val="center"/>
        <w:rPr>
          <w:rFonts w:ascii="Times New Roman" w:eastAsia="Times New Roman" w:hAnsi="Times New Roman" w:cs="Times New Roman"/>
          <w:b/>
          <w:bCs/>
          <w:color w:val="222222"/>
          <w:sz w:val="24"/>
          <w:szCs w:val="24"/>
          <w:lang w:val="sr-Cyrl-RS"/>
        </w:rPr>
      </w:pPr>
      <w:r w:rsidRPr="00C5179B">
        <w:rPr>
          <w:rFonts w:ascii="Times New Roman" w:eastAsia="Times New Roman" w:hAnsi="Times New Roman" w:cs="Times New Roman"/>
          <w:b/>
          <w:bCs/>
          <w:color w:val="222222"/>
          <w:sz w:val="24"/>
          <w:szCs w:val="24"/>
          <w:lang w:val="sr-Cyrl-RS"/>
        </w:rPr>
        <w:t xml:space="preserve">О РАДУ ДИРЕКТОРА  СЕНЋАНСКЕ ГИМНАЗИЈЕ  ЗА </w:t>
      </w:r>
      <w:r w:rsidR="006B4ADA">
        <w:rPr>
          <w:rFonts w:ascii="Times New Roman" w:eastAsia="Times New Roman" w:hAnsi="Times New Roman" w:cs="Times New Roman"/>
          <w:b/>
          <w:bCs/>
          <w:color w:val="222222"/>
          <w:sz w:val="24"/>
          <w:szCs w:val="24"/>
          <w:lang w:val="sr-Cyrl-RS"/>
        </w:rPr>
        <w:t xml:space="preserve">ДРУГО ПОЛУГОДИШТЕ </w:t>
      </w:r>
      <w:r w:rsidRPr="00C5179B">
        <w:rPr>
          <w:rFonts w:ascii="Times New Roman" w:eastAsia="Times New Roman" w:hAnsi="Times New Roman" w:cs="Times New Roman"/>
          <w:b/>
          <w:bCs/>
          <w:color w:val="222222"/>
          <w:sz w:val="24"/>
          <w:szCs w:val="24"/>
          <w:lang w:val="sr-Cyrl-RS"/>
        </w:rPr>
        <w:t>ШКОЛСК</w:t>
      </w:r>
      <w:r w:rsidR="006B4ADA">
        <w:rPr>
          <w:rFonts w:ascii="Times New Roman" w:eastAsia="Times New Roman" w:hAnsi="Times New Roman" w:cs="Times New Roman"/>
          <w:b/>
          <w:bCs/>
          <w:color w:val="222222"/>
          <w:sz w:val="24"/>
          <w:szCs w:val="24"/>
          <w:lang w:val="sr-Cyrl-RS"/>
        </w:rPr>
        <w:t>Е</w:t>
      </w:r>
      <w:r w:rsidRPr="00C5179B">
        <w:rPr>
          <w:rFonts w:ascii="Times New Roman" w:eastAsia="Times New Roman" w:hAnsi="Times New Roman" w:cs="Times New Roman"/>
          <w:b/>
          <w:bCs/>
          <w:color w:val="222222"/>
          <w:sz w:val="24"/>
          <w:szCs w:val="24"/>
          <w:lang w:val="sr-Cyrl-RS"/>
        </w:rPr>
        <w:t xml:space="preserve"> </w:t>
      </w:r>
      <w:r w:rsidRPr="001C3F78">
        <w:rPr>
          <w:rFonts w:ascii="Times New Roman" w:eastAsia="Times New Roman" w:hAnsi="Times New Roman" w:cs="Times New Roman"/>
          <w:b/>
          <w:bCs/>
          <w:sz w:val="24"/>
          <w:szCs w:val="24"/>
        </w:rPr>
        <w:t>202</w:t>
      </w:r>
      <w:r w:rsidRPr="001C3F78">
        <w:rPr>
          <w:rFonts w:ascii="Times New Roman" w:eastAsia="Times New Roman" w:hAnsi="Times New Roman" w:cs="Times New Roman"/>
          <w:b/>
          <w:bCs/>
          <w:sz w:val="24"/>
          <w:szCs w:val="24"/>
          <w:lang w:val="sr-Cyrl-RS"/>
        </w:rPr>
        <w:t>4</w:t>
      </w:r>
      <w:r w:rsidRPr="001C3F78">
        <w:rPr>
          <w:rFonts w:ascii="Times New Roman" w:eastAsia="Times New Roman" w:hAnsi="Times New Roman" w:cs="Times New Roman"/>
          <w:b/>
          <w:bCs/>
          <w:sz w:val="24"/>
          <w:szCs w:val="24"/>
        </w:rPr>
        <w:t>/202</w:t>
      </w:r>
      <w:r w:rsidRPr="001C3F78">
        <w:rPr>
          <w:rFonts w:ascii="Times New Roman" w:eastAsia="Times New Roman" w:hAnsi="Times New Roman" w:cs="Times New Roman"/>
          <w:b/>
          <w:bCs/>
          <w:sz w:val="24"/>
          <w:szCs w:val="24"/>
          <w:lang w:val="sr-Cyrl-RS"/>
        </w:rPr>
        <w:t>5.</w:t>
      </w:r>
      <w:r w:rsidRPr="00C5179B">
        <w:rPr>
          <w:rFonts w:ascii="Times New Roman" w:eastAsia="Times New Roman" w:hAnsi="Times New Roman" w:cs="Times New Roman"/>
          <w:b/>
          <w:bCs/>
          <w:color w:val="222222"/>
          <w:sz w:val="24"/>
          <w:szCs w:val="24"/>
          <w:lang w:val="sr-Cyrl-RS"/>
        </w:rPr>
        <w:t>ГОДИН</w:t>
      </w:r>
      <w:r w:rsidR="006B4ADA">
        <w:rPr>
          <w:rFonts w:ascii="Times New Roman" w:eastAsia="Times New Roman" w:hAnsi="Times New Roman" w:cs="Times New Roman"/>
          <w:b/>
          <w:bCs/>
          <w:color w:val="222222"/>
          <w:sz w:val="24"/>
          <w:szCs w:val="24"/>
          <w:lang w:val="sr-Cyrl-RS"/>
        </w:rPr>
        <w:t>Е</w:t>
      </w:r>
    </w:p>
    <w:p w14:paraId="2B0ED4FA" w14:textId="77777777" w:rsidR="00A020B7" w:rsidRDefault="00A020B7" w:rsidP="00A020B7">
      <w:pPr>
        <w:shd w:val="clear" w:color="auto" w:fill="FFFFFF"/>
        <w:spacing w:line="240" w:lineRule="auto"/>
        <w:jc w:val="center"/>
        <w:rPr>
          <w:rFonts w:ascii="Times New Roman" w:eastAsia="Times New Roman" w:hAnsi="Times New Roman" w:cs="Times New Roman"/>
          <w:b/>
          <w:bCs/>
          <w:color w:val="222222"/>
          <w:sz w:val="24"/>
          <w:szCs w:val="24"/>
          <w:lang w:val="sr-Cyrl-RS"/>
        </w:rPr>
      </w:pPr>
    </w:p>
    <w:p w14:paraId="730D3855" w14:textId="77777777" w:rsidR="00A020B7" w:rsidRPr="00467B75" w:rsidRDefault="00A020B7" w:rsidP="00A020B7">
      <w:pPr>
        <w:shd w:val="clear" w:color="auto" w:fill="FFFFFF"/>
        <w:spacing w:line="240" w:lineRule="auto"/>
        <w:jc w:val="center"/>
        <w:rPr>
          <w:rFonts w:ascii="Times New Roman" w:eastAsia="Times New Roman" w:hAnsi="Times New Roman" w:cs="Times New Roman"/>
          <w:bCs/>
          <w:color w:val="222222"/>
          <w:sz w:val="24"/>
          <w:szCs w:val="24"/>
          <w:lang w:val="sr-Cyrl-RS"/>
        </w:rPr>
      </w:pPr>
    </w:p>
    <w:p w14:paraId="5D3719F3" w14:textId="77777777" w:rsidR="00A020B7" w:rsidRPr="003753E7" w:rsidRDefault="00A020B7" w:rsidP="00A020B7">
      <w:pPr>
        <w:shd w:val="clear" w:color="auto" w:fill="FFFFFF"/>
        <w:spacing w:line="240" w:lineRule="auto"/>
        <w:jc w:val="both"/>
        <w:rPr>
          <w:rFonts w:ascii="Times New Roman" w:eastAsia="Times New Roman" w:hAnsi="Times New Roman" w:cs="Times New Roman"/>
          <w:bCs/>
          <w:sz w:val="24"/>
          <w:szCs w:val="24"/>
          <w:lang w:val="sr-Cyrl-RS"/>
        </w:rPr>
      </w:pPr>
      <w:r w:rsidRPr="003753E7">
        <w:rPr>
          <w:rFonts w:ascii="Times New Roman" w:eastAsia="Times New Roman" w:hAnsi="Times New Roman" w:cs="Times New Roman"/>
          <w:bCs/>
          <w:sz w:val="24"/>
          <w:szCs w:val="24"/>
          <w:lang w:val="sr-Cyrl-RS"/>
        </w:rPr>
        <w:t xml:space="preserve">Извештај директора за школску 2024/2025. годину се сачињава почев од 26.01.2025. године    од дана ступања на дужност директрора Роберта Калмана. </w:t>
      </w:r>
    </w:p>
    <w:p w14:paraId="25EB6FE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4307E4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Настава  у школској  2024/2025. години одвија по моделу  према   Стручном упутству  за организовање и  остваривање наставе за средње школе у школској 2024/2025.години</w:t>
      </w:r>
      <w:r w:rsidRPr="003753E7">
        <w:rPr>
          <w:rFonts w:ascii="Times New Roman" w:eastAsia="Times New Roman" w:hAnsi="Times New Roman" w:cs="Times New Roman"/>
          <w:sz w:val="24"/>
          <w:szCs w:val="24"/>
        </w:rPr>
        <w:t>.</w:t>
      </w:r>
    </w:p>
    <w:p w14:paraId="63686A3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7BEA6D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Дана 27.01.2025. године обележен је дан Светог Саве пригодним програмом у Свечаној сали Сенћанске гимнзије у организацији Економско трговинске школе, Медицинске средње школе и Сенћанске гимназије.</w:t>
      </w:r>
    </w:p>
    <w:p w14:paraId="2812E25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782F15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Дана 30.01.2025. године у гостима су нам били представници универзита ,,Семелвеис,,  из Будимпеште и одржали су ученицима предавање. </w:t>
      </w:r>
    </w:p>
    <w:p w14:paraId="75714B2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65C179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Позоришна група из Будимпеште је 04.02.2025. године одржала представу у нашој школи. </w:t>
      </w:r>
    </w:p>
    <w:p w14:paraId="6600E2C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B08C29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Прославили смо дана 11.02.2025. године Кинеску Нову Годину  у организацији Конфуцијевог института из Новог Сада. </w:t>
      </w:r>
    </w:p>
    <w:p w14:paraId="2A1EBE1A"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86FC6B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Поводом дана заљубљених  , Тим за афирмацију школе  и Ученички парламент је организовао ,,Лов на срца,,. </w:t>
      </w:r>
    </w:p>
    <w:p w14:paraId="7326F0B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7EE343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Организовали смо дан отворених врата за ученике  завршних разреда основних школа и њихове родитеље.  Упознали су се са нашом установом, ученицима и наставницима. Приређен им је пригодан програм.</w:t>
      </w:r>
    </w:p>
    <w:p w14:paraId="4854F1D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DCE041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Одм 01.03.2025. године онлајн је почео Курс кинеског језика  почетног нивоа у организацији Конфуцијевог института Универзитета у Новом Саду  и Сенћанске гимназије. </w:t>
      </w:r>
    </w:p>
    <w:p w14:paraId="637EE6E7"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66D06F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Обележили смо разним активностима  међународни дан броја ,, ПИ,,  дана 14.03.2025. године. </w:t>
      </w:r>
    </w:p>
    <w:p w14:paraId="6FB0B31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8D2EA7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 xml:space="preserve">Дана 17.03.2025, године организован  је семинар наставницима немачког језика у Сенћанској гимназији. </w:t>
      </w:r>
    </w:p>
    <w:p w14:paraId="7E78EBB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FF765DA"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Такмичење у рецитовању за ученике основних школа  ,, </w:t>
      </w:r>
      <w:r w:rsidRPr="003753E7">
        <w:rPr>
          <w:rFonts w:ascii="Times New Roman" w:eastAsia="Times New Roman" w:hAnsi="Times New Roman" w:cs="Times New Roman"/>
          <w:sz w:val="24"/>
          <w:szCs w:val="24"/>
        </w:rPr>
        <w:t xml:space="preserve">Spotlight,,  </w:t>
      </w:r>
      <w:r w:rsidRPr="003753E7">
        <w:rPr>
          <w:rFonts w:ascii="Times New Roman" w:eastAsia="Times New Roman" w:hAnsi="Times New Roman" w:cs="Times New Roman"/>
          <w:sz w:val="24"/>
          <w:szCs w:val="24"/>
          <w:lang w:val="sr-Cyrl-RS"/>
        </w:rPr>
        <w:t xml:space="preserve"> организовано је по други пут у Сенћанској гимназији. </w:t>
      </w:r>
    </w:p>
    <w:p w14:paraId="510B5A0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B888AF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Дана  22.03.2025. године -,, Сат за нашу планету,,  ученици  и наставници су подржали  пројекат када се у целом свету на сат времена угасе сва светла .  </w:t>
      </w:r>
    </w:p>
    <w:p w14:paraId="00470A5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0641CF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Представници наше школе посетили су братску школу  у Будимпешти и то Гимназију ,, Костолањи Деже,, дана  29.03.2025. године.</w:t>
      </w:r>
    </w:p>
    <w:p w14:paraId="5BB92C5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9E7F02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Посета наших ученика омладинске организације,, </w:t>
      </w:r>
      <w:r w:rsidRPr="003753E7">
        <w:rPr>
          <w:rFonts w:ascii="Times New Roman" w:eastAsia="Times New Roman" w:hAnsi="Times New Roman" w:cs="Times New Roman"/>
          <w:sz w:val="24"/>
          <w:szCs w:val="24"/>
        </w:rPr>
        <w:t xml:space="preserve">Find the smile,,  </w:t>
      </w:r>
      <w:r w:rsidRPr="003753E7">
        <w:rPr>
          <w:rFonts w:ascii="Times New Roman" w:eastAsia="Times New Roman" w:hAnsi="Times New Roman" w:cs="Times New Roman"/>
          <w:sz w:val="24"/>
          <w:szCs w:val="24"/>
          <w:lang w:val="sr-Cyrl-RS"/>
        </w:rPr>
        <w:t>у Ходмезевашархељу .</w:t>
      </w:r>
    </w:p>
    <w:p w14:paraId="01F6135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850C96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Организовали смо фото-конкурс за ученике  7-8 разреда  основних школа . Прогласили победнике и организовали  програм за ученике и родитеље. </w:t>
      </w:r>
    </w:p>
    <w:p w14:paraId="2E4B0AE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0FEDF6E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Дана 10.04.2025. године посетили су нас представници  Високе школе модерног бизниса. </w:t>
      </w:r>
    </w:p>
    <w:p w14:paraId="3726554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Свечана манифестација,, Дан уметности ,, одржана је у свечаној сали  Сенћанске гимназије.  </w:t>
      </w:r>
    </w:p>
    <w:p w14:paraId="54A2A90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F3B9E1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Имали смо у гостима Гезу Очај  историчара. </w:t>
      </w:r>
    </w:p>
    <w:p w14:paraId="2D2D318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9D0BE4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Организовали смо акцију  чишћења околине школе, дворишта.</w:t>
      </w:r>
    </w:p>
    <w:p w14:paraId="181FE41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A7EE2D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Организовали смо шаљиве игре за наше матуранте. </w:t>
      </w:r>
    </w:p>
    <w:p w14:paraId="10D1DFDA"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w:t>
      </w:r>
    </w:p>
    <w:p w14:paraId="5E855E1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Дана 30</w:t>
      </w:r>
      <w:r w:rsidRPr="003753E7">
        <w:rPr>
          <w:rFonts w:ascii="Times New Roman" w:eastAsia="Times New Roman" w:hAnsi="Times New Roman" w:cs="Times New Roman"/>
          <w:sz w:val="24"/>
          <w:szCs w:val="24"/>
          <w:lang w:val="sr-Cyrl-RS"/>
        </w:rPr>
        <w:t xml:space="preserve">.05.2025. године организовано је такмичење  из физике  ,, Керменди Ференц ,,   за ученике 6,7 и 8 разреда  основних школа . </w:t>
      </w:r>
    </w:p>
    <w:p w14:paraId="3D76DB5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3CA5E2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Организовали смо игру за наше ученике под називом ,, </w:t>
      </w:r>
      <w:r w:rsidRPr="003753E7">
        <w:rPr>
          <w:rFonts w:ascii="Times New Roman" w:eastAsia="Times New Roman" w:hAnsi="Times New Roman" w:cs="Times New Roman"/>
          <w:sz w:val="24"/>
          <w:szCs w:val="24"/>
        </w:rPr>
        <w:t>Guess who I am  ? ,,</w:t>
      </w:r>
    </w:p>
    <w:p w14:paraId="558B7A3A"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2DCDE6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Посетили су нас деца из  Предшколске утанове ,, Снежана,, , угостили смо их и припремили кратак програм у складу са њиховим узрастом. </w:t>
      </w:r>
    </w:p>
    <w:p w14:paraId="4E4D25B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00AD4AA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Месец отворених врата у Сенћанској гимназији од 14.05.2025. године до 30.05.2025. године за све заинтересоване ученике завршних разреда основних школа. </w:t>
      </w:r>
    </w:p>
    <w:p w14:paraId="1314D83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1B73B4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Посета Српском народном позоришту ученика и наставника Сенћанске гимназије. </w:t>
      </w:r>
    </w:p>
    <w:p w14:paraId="0D6ADA5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7472A3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Дана 19.05.2025. године угостили смо Амбасадора Аустрије гдин-а Кристијана Ебнера. организована је у свечаној сали школе изложба  под називом ,, Кафка,,. </w:t>
      </w:r>
    </w:p>
    <w:p w14:paraId="602C343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B7F3728" w14:textId="156E8B6D" w:rsidR="00A020B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Традиционални плес матураната одржан је  21.05.2025. године у Сенти испред Градске куће </w:t>
      </w:r>
    </w:p>
    <w:p w14:paraId="6D1667A3" w14:textId="77777777" w:rsidR="00EC306E" w:rsidRPr="003753E7" w:rsidRDefault="00EC306E" w:rsidP="00A020B7">
      <w:pPr>
        <w:shd w:val="clear" w:color="auto" w:fill="FFFFFF"/>
        <w:spacing w:line="240" w:lineRule="auto"/>
        <w:jc w:val="both"/>
        <w:rPr>
          <w:rFonts w:ascii="Times New Roman" w:eastAsia="Times New Roman" w:hAnsi="Times New Roman" w:cs="Times New Roman"/>
          <w:sz w:val="24"/>
          <w:szCs w:val="24"/>
          <w:lang w:val="sr-Cyrl-RS"/>
        </w:rPr>
      </w:pPr>
    </w:p>
    <w:p w14:paraId="0A73EEB9" w14:textId="0F92BE7F"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У гостима су нам били представници музичке школе ,,Стеван Мокрањац,, из Сенте . Наставник соло певања Золтан Габор и његови талентовани ученици су одржали презентацију ученицима. </w:t>
      </w:r>
    </w:p>
    <w:p w14:paraId="1C99E5F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7189F8E" w14:textId="0BA2BF5E"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Дана 23.05.2025. имали смо ,,Луду матуру,,  за ученике завршних разреда Сенћанске гимназије.  </w:t>
      </w:r>
    </w:p>
    <w:p w14:paraId="66ADEE77"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w:t>
      </w:r>
    </w:p>
    <w:p w14:paraId="39A229F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Ученици и запослени наше школе су организовали прикупљање добротворних прилога у хуманитарној акцији ,, За Тамару,,  </w:t>
      </w:r>
    </w:p>
    <w:p w14:paraId="1D2FCCC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DD0D4E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Завршни испити ученика четвртих разреда одржани су у периоду од  30.05.2025- 09.06.2025.</w:t>
      </w:r>
    </w:p>
    <w:p w14:paraId="5F84622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4B57F6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Матурска свечаност и испраћај матураната одржана је 12.06.2025. године. </w:t>
      </w:r>
    </w:p>
    <w:p w14:paraId="71E47B9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0BF4C377"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Ученици Сенћанске гимназије су одржали добротворни концерт  дана 20.06.2025. године.  </w:t>
      </w:r>
    </w:p>
    <w:p w14:paraId="47FB563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02664DA"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Завршена санација канализације Сенћанске гимназије у месецу јулу 2025. године. </w:t>
      </w:r>
    </w:p>
    <w:p w14:paraId="2BF7CAE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C2EB86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lastRenderedPageBreak/>
        <w:t xml:space="preserve">Реализована уградња видео надзора у Сенћанској гимназији. </w:t>
      </w:r>
    </w:p>
    <w:p w14:paraId="07646C9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2A74A7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56E01D4E" w14:textId="77777777" w:rsidR="00A020B7" w:rsidRPr="003753E7" w:rsidRDefault="00A020B7" w:rsidP="00A020B7">
      <w:pPr>
        <w:pStyle w:val="ListParagraph"/>
        <w:numPr>
          <w:ilvl w:val="0"/>
          <w:numId w:val="119"/>
        </w:numPr>
        <w:shd w:val="clear" w:color="auto" w:fill="FFFFFF"/>
        <w:spacing w:after="0"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Обезбеђивање квалитета , самовредновање, стварање услова за спровођење спољашњег вредновања, остваривање стандарда постигнућа и унапређење квалитета образовно-васпитног рада :</w:t>
      </w:r>
    </w:p>
    <w:p w14:paraId="6ED11904"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p>
    <w:p w14:paraId="66B9ACE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Координација рада свих запослених установе и формирањем тимова, стручних већа и стручних актива Сенћанске гимназије , редовно извештавање и вези измена везаних за наставу .</w:t>
      </w:r>
    </w:p>
    <w:p w14:paraId="7C2C17A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4295334C" w14:textId="77777777" w:rsidR="00A020B7" w:rsidRPr="003753E7" w:rsidRDefault="00A020B7" w:rsidP="00A020B7">
      <w:pPr>
        <w:pStyle w:val="ListParagraph"/>
        <w:numPr>
          <w:ilvl w:val="0"/>
          <w:numId w:val="119"/>
        </w:numPr>
        <w:shd w:val="clear" w:color="auto" w:fill="FFFFFF"/>
        <w:spacing w:after="0"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Остваривање развојног плана</w:t>
      </w:r>
    </w:p>
    <w:p w14:paraId="70DDB05D"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rPr>
      </w:pPr>
    </w:p>
    <w:p w14:paraId="03C3E41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Измене и допуне Развојног плана ради усклађивања са изменама у Законодавству</w:t>
      </w:r>
      <w:r w:rsidRPr="003753E7">
        <w:rPr>
          <w:rFonts w:ascii="Times New Roman" w:eastAsia="Times New Roman" w:hAnsi="Times New Roman" w:cs="Times New Roman"/>
          <w:sz w:val="24"/>
          <w:szCs w:val="24"/>
        </w:rPr>
        <w:t>.</w:t>
      </w:r>
    </w:p>
    <w:p w14:paraId="0D12D79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 </w:t>
      </w:r>
    </w:p>
    <w:p w14:paraId="26E6B33F" w14:textId="77777777" w:rsidR="00A020B7" w:rsidRPr="003753E7" w:rsidRDefault="00A020B7" w:rsidP="00A020B7">
      <w:pPr>
        <w:pStyle w:val="ListParagraph"/>
        <w:numPr>
          <w:ilvl w:val="0"/>
          <w:numId w:val="119"/>
        </w:numPr>
        <w:shd w:val="clear" w:color="auto" w:fill="FFFFFF"/>
        <w:spacing w:after="0"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Коришћење средстава утврђених финансијским планом , одобравање и наменско коришћење тих средстава.</w:t>
      </w:r>
    </w:p>
    <w:p w14:paraId="7B775279"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rPr>
      </w:pPr>
    </w:p>
    <w:p w14:paraId="2BA3DCF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Редовно извештавање и сарадња са локалном самоуправом и  надлежном школском управом-сектор за финансије у вези ЦЕНУС-а.</w:t>
      </w:r>
    </w:p>
    <w:p w14:paraId="48602CD2" w14:textId="77777777" w:rsidR="00A020B7" w:rsidRPr="003753E7" w:rsidRDefault="00A020B7" w:rsidP="00A020B7">
      <w:pPr>
        <w:shd w:val="clear" w:color="auto" w:fill="FFFFFF"/>
        <w:spacing w:line="253" w:lineRule="atLeast"/>
        <w:ind w:left="720"/>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w:t>
      </w:r>
    </w:p>
    <w:p w14:paraId="2CA44643" w14:textId="77D8D30E" w:rsidR="00A020B7" w:rsidRPr="00EC306E" w:rsidRDefault="00A020B7" w:rsidP="00EC306E">
      <w:pPr>
        <w:pStyle w:val="ListParagraph"/>
        <w:numPr>
          <w:ilvl w:val="0"/>
          <w:numId w:val="119"/>
        </w:numPr>
        <w:shd w:val="clear" w:color="auto" w:fill="FFFFFF"/>
        <w:spacing w:line="240" w:lineRule="auto"/>
        <w:jc w:val="both"/>
        <w:rPr>
          <w:rFonts w:ascii="Times New Roman" w:eastAsia="Times New Roman" w:hAnsi="Times New Roman" w:cs="Times New Roman"/>
          <w:b/>
          <w:bCs/>
          <w:sz w:val="24"/>
          <w:szCs w:val="24"/>
          <w:lang w:val="sr-Cyrl-RS"/>
        </w:rPr>
      </w:pPr>
      <w:r w:rsidRPr="00EC306E">
        <w:rPr>
          <w:rFonts w:ascii="Times New Roman" w:eastAsia="Times New Roman" w:hAnsi="Times New Roman" w:cs="Times New Roman"/>
          <w:b/>
          <w:bCs/>
          <w:sz w:val="24"/>
          <w:szCs w:val="24"/>
          <w:lang w:val="sr-Cyrl-RS"/>
        </w:rPr>
        <w:t>Сарадња са органима јединице локалне самоуправе, организацијама и удружењима :</w:t>
      </w:r>
    </w:p>
    <w:p w14:paraId="3528473E"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rPr>
      </w:pPr>
    </w:p>
    <w:p w14:paraId="6541D34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u w:val="single"/>
          <w:lang w:val="sr-Cyrl-RS"/>
        </w:rPr>
      </w:pPr>
      <w:r w:rsidRPr="003753E7">
        <w:rPr>
          <w:rFonts w:ascii="Times New Roman" w:eastAsia="Times New Roman" w:hAnsi="Times New Roman" w:cs="Times New Roman"/>
          <w:sz w:val="24"/>
          <w:szCs w:val="24"/>
          <w:lang w:val="sr-Cyrl-RS"/>
        </w:rPr>
        <w:t>*</w:t>
      </w:r>
      <w:r w:rsidRPr="003753E7">
        <w:rPr>
          <w:rFonts w:ascii="Times New Roman" w:eastAsia="Times New Roman" w:hAnsi="Times New Roman" w:cs="Times New Roman"/>
          <w:sz w:val="24"/>
          <w:szCs w:val="24"/>
          <w:u w:val="single"/>
          <w:lang w:val="sr-Cyrl-RS"/>
        </w:rPr>
        <w:t xml:space="preserve">Општина Сента  </w:t>
      </w:r>
    </w:p>
    <w:p w14:paraId="2952A4F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u w:val="single"/>
          <w:lang w:val="sr-Cyrl-RS"/>
        </w:rPr>
      </w:pPr>
    </w:p>
    <w:p w14:paraId="628F08E5"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Сарадња у вези реализације пројекта уградње видео надзора  у згради Сенћанске гимназије. </w:t>
      </w:r>
    </w:p>
    <w:p w14:paraId="24551462"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Сарадња у вези   реализације  санације канализације Сенћанске гимназије.  </w:t>
      </w:r>
    </w:p>
    <w:p w14:paraId="6EFBA93F"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Присуствовање  на седницама директора  свих образовних установа у Општини Сента на месечном нивоу  .</w:t>
      </w:r>
    </w:p>
    <w:p w14:paraId="4798D83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0C314B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u w:val="single"/>
          <w:lang w:val="sr-Cyrl-RS"/>
        </w:rPr>
      </w:pPr>
      <w:r w:rsidRPr="003753E7">
        <w:rPr>
          <w:rFonts w:ascii="Times New Roman" w:eastAsia="Times New Roman" w:hAnsi="Times New Roman" w:cs="Times New Roman"/>
          <w:sz w:val="24"/>
          <w:szCs w:val="24"/>
          <w:u w:val="single"/>
          <w:lang w:val="sr-Cyrl-RS"/>
        </w:rPr>
        <w:t>*Покрајински секретаријат за образовање, прописе, управу и националне мањине , националне заједнице:</w:t>
      </w:r>
    </w:p>
    <w:p w14:paraId="76FF919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5823703"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Одобрења за отварање одељења са мањим бројем уечњника од прописаног  у школској 2025/2026. години. </w:t>
      </w:r>
    </w:p>
    <w:p w14:paraId="2F85350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450E7BA"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Учешће на конкурсима за новчана средства за осавремењивање наставе  </w:t>
      </w:r>
    </w:p>
    <w:p w14:paraId="4ED6804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w:t>
      </w:r>
    </w:p>
    <w:p w14:paraId="1604A028"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Конкурс за финансирање и суфинансирање модернизације инфраструктуре –набавке опреме за установе основног и средњег образовања и васпитања на територији АПВ  у 2025. години (Покрајински секретаријат за  образовање, прописе, управу и националне мањине-нац. заједнице ):</w:t>
      </w:r>
    </w:p>
    <w:p w14:paraId="4A80C904"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-Рачунарска опрема за образовање у износу од  960.000,00 рсд – чека се одобрење.</w:t>
      </w:r>
    </w:p>
    <w:p w14:paraId="49AC77EB"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p>
    <w:p w14:paraId="1DD99C0E"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p>
    <w:p w14:paraId="40447C15"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lastRenderedPageBreak/>
        <w:t>Конкурс за финансирање  и суфинансирање модернизације инфраструктуре –набавке опреме за установе основног и средњег образовања и васпитања( Покрајински секретаријат за  образовање, прописе, управу и националне мањине-нац. заједнице ):</w:t>
      </w:r>
    </w:p>
    <w:p w14:paraId="1E5917E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AF6F6CC"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набавке опреме –Набавка рачунарске  опреме, наставни средстава за наставу музичке културе и физичког васпитања и набавка школског намештаја- одобрено 486.540,00  рсд , реализација у току. </w:t>
      </w:r>
    </w:p>
    <w:p w14:paraId="4F66CFF1"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p>
    <w:p w14:paraId="3644369B"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Конкурс за установе  основног и средњег образовања и васпиатања и регионалне центре за професионални развој  запослених у образовању  са седиштем на територији АПВ Покрајински секретаријат за  образовање, прописе, управу и националне мањине-нац. заједнице ):</w:t>
      </w:r>
    </w:p>
    <w:p w14:paraId="71EF9AEB"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w:t>
      </w:r>
      <w:r w:rsidRPr="003753E7">
        <w:rPr>
          <w:rFonts w:ascii="Times New Roman" w:eastAsia="Times New Roman" w:hAnsi="Times New Roman" w:cs="Times New Roman"/>
          <w:sz w:val="24"/>
          <w:szCs w:val="24"/>
        </w:rPr>
        <w:t xml:space="preserve">IV. </w:t>
      </w:r>
      <w:r w:rsidRPr="003753E7">
        <w:rPr>
          <w:rFonts w:ascii="Times New Roman" w:eastAsia="Times New Roman" w:hAnsi="Times New Roman" w:cs="Times New Roman"/>
          <w:sz w:val="24"/>
          <w:szCs w:val="24"/>
          <w:lang w:val="sr-Cyrl-RS"/>
        </w:rPr>
        <w:t xml:space="preserve">Ференц Керменди такмичење из природних наука из физике и хемије -179.500,00 рсд –одобрено у току је реализација. </w:t>
      </w:r>
    </w:p>
    <w:p w14:paraId="1017159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0A3409A"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Конкурс за финансирање и суфинансирање набавке опреме </w:t>
      </w:r>
      <w:r>
        <w:rPr>
          <w:rFonts w:ascii="Times New Roman" w:eastAsia="Times New Roman" w:hAnsi="Times New Roman" w:cs="Times New Roman"/>
          <w:sz w:val="24"/>
          <w:szCs w:val="24"/>
        </w:rPr>
        <w:t>–</w:t>
      </w:r>
      <w:r w:rsidRPr="003753E7">
        <w:rPr>
          <w:rFonts w:ascii="Times New Roman" w:eastAsia="Times New Roman" w:hAnsi="Times New Roman" w:cs="Times New Roman"/>
          <w:sz w:val="24"/>
          <w:szCs w:val="24"/>
          <w:lang w:val="sr-Cyrl-RS"/>
        </w:rPr>
        <w:t xml:space="preserve"> видео надзора   у функцији промовисања и унапређења  безбедности ученика за установе средњег образовања  и васпитања на територији АПВ у 2024. години( Покрајински секретаријат за  образовање, прописе, управу и националне мањине-нац. заједнице ):</w:t>
      </w:r>
    </w:p>
    <w:p w14:paraId="71F2477B" w14:textId="77777777" w:rsidR="00A020B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-Набавка опреме за видео надзор са уградњом- 950.631,18 динара- реализовано </w:t>
      </w:r>
    </w:p>
    <w:p w14:paraId="37D9A083" w14:textId="77777777" w:rsidR="0028372A" w:rsidRPr="003753E7" w:rsidRDefault="0028372A" w:rsidP="00A020B7">
      <w:pPr>
        <w:pStyle w:val="ListParagraph"/>
        <w:shd w:val="clear" w:color="auto" w:fill="FFFFFF"/>
        <w:spacing w:after="0" w:line="240" w:lineRule="auto"/>
        <w:jc w:val="both"/>
        <w:rPr>
          <w:rFonts w:ascii="Times New Roman" w:eastAsia="Times New Roman" w:hAnsi="Times New Roman" w:cs="Times New Roman"/>
          <w:sz w:val="24"/>
          <w:szCs w:val="24"/>
          <w:lang w:val="sr-Cyrl-RS"/>
        </w:rPr>
      </w:pPr>
    </w:p>
    <w:p w14:paraId="76AD3D54" w14:textId="32EF9FB3" w:rsidR="00A020B7" w:rsidRPr="0028372A" w:rsidRDefault="0028372A" w:rsidP="0028372A">
      <w:pPr>
        <w:pStyle w:val="ListParagraph"/>
        <w:numPr>
          <w:ilvl w:val="0"/>
          <w:numId w:val="128"/>
        </w:numPr>
        <w:shd w:val="clear" w:color="auto" w:fill="FFFFFF"/>
        <w:spacing w:line="240" w:lineRule="auto"/>
        <w:ind w:left="709"/>
        <w:jc w:val="both"/>
        <w:rPr>
          <w:rFonts w:ascii="Times New Roman" w:eastAsia="Times New Roman" w:hAnsi="Times New Roman" w:cs="Times New Roman"/>
          <w:sz w:val="24"/>
          <w:szCs w:val="24"/>
          <w:lang w:val="sr-Cyrl-RS"/>
        </w:rPr>
      </w:pPr>
      <w:r w:rsidRPr="0028372A">
        <w:rPr>
          <w:rFonts w:ascii="Times New Roman" w:eastAsia="Times New Roman" w:hAnsi="Times New Roman" w:cs="Times New Roman"/>
          <w:sz w:val="24"/>
          <w:szCs w:val="24"/>
          <w:lang w:val="sr-Cyrl-RS"/>
        </w:rPr>
        <w:t>Покрајински секретаријат за спорт и омладину-  Јавни конкурс за финансирање реализације програма ,, Фонд за таленте ,, за 2025. годину ,, Сенћанска сецесија,,  у износу од 150.000,00 динара – реализација у току. </w:t>
      </w:r>
    </w:p>
    <w:p w14:paraId="6F16C54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79A7E0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*Сарадња са МУП Сента –На основу  Одлуке Владе Србије о завршетку школске године  06.06.2023.године , остварује се сарадња са Полицијском станицом Сента. Сваког радног дана од почетка наставе до завршетка наставе у две смене  долазили су полицајци и чували ученике и запослене Сенћанске гимназије.</w:t>
      </w:r>
    </w:p>
    <w:p w14:paraId="5CE1683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u w:val="single"/>
        </w:rPr>
      </w:pPr>
    </w:p>
    <w:p w14:paraId="4E6732F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u w:val="single"/>
        </w:rPr>
      </w:pPr>
      <w:proofErr w:type="spellStart"/>
      <w:r w:rsidRPr="003753E7">
        <w:rPr>
          <w:rFonts w:ascii="Times New Roman" w:eastAsia="Times New Roman" w:hAnsi="Times New Roman" w:cs="Times New Roman"/>
          <w:sz w:val="24"/>
          <w:szCs w:val="24"/>
          <w:u w:val="single"/>
        </w:rPr>
        <w:t>Министартво</w:t>
      </w:r>
      <w:proofErr w:type="spellEnd"/>
      <w:r w:rsidRPr="003753E7">
        <w:rPr>
          <w:rFonts w:ascii="Times New Roman" w:eastAsia="Times New Roman" w:hAnsi="Times New Roman" w:cs="Times New Roman"/>
          <w:sz w:val="24"/>
          <w:szCs w:val="24"/>
          <w:u w:val="single"/>
        </w:rPr>
        <w:t xml:space="preserve"> </w:t>
      </w:r>
      <w:proofErr w:type="spellStart"/>
      <w:r w:rsidRPr="003753E7">
        <w:rPr>
          <w:rFonts w:ascii="Times New Roman" w:eastAsia="Times New Roman" w:hAnsi="Times New Roman" w:cs="Times New Roman"/>
          <w:sz w:val="24"/>
          <w:szCs w:val="24"/>
          <w:u w:val="single"/>
        </w:rPr>
        <w:t>просвете</w:t>
      </w:r>
      <w:proofErr w:type="spellEnd"/>
      <w:r w:rsidRPr="003753E7">
        <w:rPr>
          <w:rFonts w:ascii="Times New Roman" w:eastAsia="Times New Roman" w:hAnsi="Times New Roman" w:cs="Times New Roman"/>
          <w:sz w:val="24"/>
          <w:szCs w:val="24"/>
          <w:u w:val="single"/>
        </w:rPr>
        <w:t xml:space="preserve"> :</w:t>
      </w:r>
    </w:p>
    <w:p w14:paraId="681AD75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u w:val="single"/>
        </w:rPr>
      </w:pPr>
    </w:p>
    <w:p w14:paraId="68C310FF"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Јавни позив за унапређење услова  наставе у гаимназијама(Министарство провете): </w:t>
      </w:r>
    </w:p>
    <w:p w14:paraId="1E6FE6EC" w14:textId="77777777" w:rsidR="00A020B7" w:rsidRPr="003753E7" w:rsidRDefault="00A020B7" w:rsidP="00A020B7">
      <w:pPr>
        <w:pStyle w:val="ListParagraph"/>
        <w:numPr>
          <w:ilvl w:val="0"/>
          <w:numId w:val="122"/>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Набавка опреме  за потребе  наставе из предмета физика, хемија, биологија и образовање за одрживи развој – 500.000,00 динара – у току </w:t>
      </w:r>
    </w:p>
    <w:p w14:paraId="45FAAED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D137143"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Одобрење за отварање одељења са мањим бројем ученика од прописаног у школакој 2025/2026. години</w:t>
      </w:r>
    </w:p>
    <w:p w14:paraId="2DECDF6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7344020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u w:val="single"/>
          <w:lang w:val="sr-Cyrl-RS"/>
        </w:rPr>
      </w:pPr>
      <w:r w:rsidRPr="003753E7">
        <w:rPr>
          <w:rFonts w:ascii="Times New Roman" w:eastAsia="Times New Roman" w:hAnsi="Times New Roman" w:cs="Times New Roman"/>
          <w:sz w:val="24"/>
          <w:szCs w:val="24"/>
          <w:lang w:val="sr-Cyrl-RS"/>
        </w:rPr>
        <w:t>.*</w:t>
      </w:r>
      <w:r w:rsidRPr="003753E7">
        <w:rPr>
          <w:rFonts w:ascii="Times New Roman" w:eastAsia="Times New Roman" w:hAnsi="Times New Roman" w:cs="Times New Roman"/>
          <w:sz w:val="24"/>
          <w:szCs w:val="24"/>
          <w:u w:val="single"/>
          <w:lang w:val="sr-Cyrl-RS"/>
        </w:rPr>
        <w:t>Школска управа Зрењанин</w:t>
      </w:r>
    </w:p>
    <w:p w14:paraId="130ED7E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3B7DA17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Сарадња са одсеком за финансије у вези ЦЕНУС- а и радноправног статуса  и зараде запослених ;</w:t>
      </w:r>
    </w:p>
    <w:p w14:paraId="5DA754C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Одобрење за формирање група  и одељења за школску 202</w:t>
      </w:r>
      <w:r w:rsidRPr="003753E7">
        <w:rPr>
          <w:rFonts w:ascii="Times New Roman" w:eastAsia="Times New Roman" w:hAnsi="Times New Roman" w:cs="Times New Roman"/>
          <w:sz w:val="24"/>
          <w:szCs w:val="24"/>
        </w:rPr>
        <w:t>4</w:t>
      </w:r>
      <w:r w:rsidRPr="003753E7">
        <w:rPr>
          <w:rFonts w:ascii="Times New Roman" w:eastAsia="Times New Roman" w:hAnsi="Times New Roman" w:cs="Times New Roman"/>
          <w:sz w:val="24"/>
          <w:szCs w:val="24"/>
          <w:lang w:val="sr-Cyrl-RS"/>
        </w:rPr>
        <w:t>/202</w:t>
      </w:r>
      <w:r w:rsidRPr="003753E7">
        <w:rPr>
          <w:rFonts w:ascii="Times New Roman" w:eastAsia="Times New Roman" w:hAnsi="Times New Roman" w:cs="Times New Roman"/>
          <w:sz w:val="24"/>
          <w:szCs w:val="24"/>
        </w:rPr>
        <w:t>5</w:t>
      </w:r>
      <w:r w:rsidRPr="003753E7">
        <w:rPr>
          <w:rFonts w:ascii="Times New Roman" w:eastAsia="Times New Roman" w:hAnsi="Times New Roman" w:cs="Times New Roman"/>
          <w:sz w:val="24"/>
          <w:szCs w:val="24"/>
          <w:lang w:val="sr-Cyrl-RS"/>
        </w:rPr>
        <w:t>.годину у складу са Стручним упутством о формирању одељења за школску 202</w:t>
      </w:r>
      <w:r w:rsidRPr="003753E7">
        <w:rPr>
          <w:rFonts w:ascii="Times New Roman" w:eastAsia="Times New Roman" w:hAnsi="Times New Roman" w:cs="Times New Roman"/>
          <w:sz w:val="24"/>
          <w:szCs w:val="24"/>
        </w:rPr>
        <w:t>4</w:t>
      </w:r>
      <w:r w:rsidRPr="003753E7">
        <w:rPr>
          <w:rFonts w:ascii="Times New Roman" w:eastAsia="Times New Roman" w:hAnsi="Times New Roman" w:cs="Times New Roman"/>
          <w:sz w:val="24"/>
          <w:szCs w:val="24"/>
          <w:lang w:val="sr-Cyrl-RS"/>
        </w:rPr>
        <w:t>/202</w:t>
      </w:r>
      <w:r w:rsidRPr="003753E7">
        <w:rPr>
          <w:rFonts w:ascii="Times New Roman" w:eastAsia="Times New Roman" w:hAnsi="Times New Roman" w:cs="Times New Roman"/>
          <w:sz w:val="24"/>
          <w:szCs w:val="24"/>
        </w:rPr>
        <w:t>5</w:t>
      </w:r>
      <w:r w:rsidRPr="003753E7">
        <w:rPr>
          <w:rFonts w:ascii="Times New Roman" w:eastAsia="Times New Roman" w:hAnsi="Times New Roman" w:cs="Times New Roman"/>
          <w:sz w:val="24"/>
          <w:szCs w:val="24"/>
          <w:lang w:val="sr-Cyrl-RS"/>
        </w:rPr>
        <w:t xml:space="preserve">.годину . </w:t>
      </w:r>
    </w:p>
    <w:p w14:paraId="776D13C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E9C112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Слање захтева за радну подгрупу за одобрење расписивања конкурса за пријем у радни однос. </w:t>
      </w:r>
    </w:p>
    <w:p w14:paraId="344A116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88A844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lastRenderedPageBreak/>
        <w:t>Преузимање запослених са листе технолошких вишкова  и листе запослених са непуним радним временом.</w:t>
      </w:r>
    </w:p>
    <w:p w14:paraId="15011B7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6877A3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Одобрење за отварање одељења са мањим бројем ученика од прописаног у школакој 2025/2026. години</w:t>
      </w:r>
    </w:p>
    <w:p w14:paraId="7669B0C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FB0BA9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49F2C7C3" w14:textId="3428F6A8" w:rsidR="00A020B7" w:rsidRPr="00EC306E" w:rsidRDefault="00A020B7" w:rsidP="00EC306E">
      <w:pPr>
        <w:pStyle w:val="ListParagraph"/>
        <w:numPr>
          <w:ilvl w:val="0"/>
          <w:numId w:val="119"/>
        </w:numPr>
        <w:shd w:val="clear" w:color="auto" w:fill="FFFFFF"/>
        <w:spacing w:line="240" w:lineRule="auto"/>
        <w:jc w:val="both"/>
        <w:rPr>
          <w:rFonts w:ascii="Times New Roman" w:eastAsia="Times New Roman" w:hAnsi="Times New Roman" w:cs="Times New Roman"/>
          <w:sz w:val="24"/>
          <w:szCs w:val="24"/>
          <w:lang w:val="sr-Cyrl-RS"/>
        </w:rPr>
      </w:pPr>
      <w:r w:rsidRPr="00EC306E">
        <w:rPr>
          <w:rFonts w:ascii="Times New Roman" w:eastAsia="Times New Roman" w:hAnsi="Times New Roman" w:cs="Times New Roman"/>
          <w:b/>
          <w:bCs/>
          <w:sz w:val="24"/>
          <w:szCs w:val="24"/>
          <w:lang w:val="sr-Cyrl-RS"/>
        </w:rPr>
        <w:t>Организација и вршење инструктивно-педагошког увида и праћење квалитета образовно-васпитног рада и педагошке праксе и предузимање мера за унапређење и усавршавање рада наставника  и стручних сарадника.</w:t>
      </w:r>
    </w:p>
    <w:p w14:paraId="01E6515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BCA633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Стално стручно усавршавање наставника учествовањем на семинарима. </w:t>
      </w:r>
    </w:p>
    <w:p w14:paraId="1E4D508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1717659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Приступ Есдневнику са овлашћењем увид у рад наставника и постигнућа ученика.   </w:t>
      </w:r>
    </w:p>
    <w:p w14:paraId="77A2540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97EBDD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Посета часовима  наставника у сарадњи са психологом школе.</w:t>
      </w:r>
    </w:p>
    <w:p w14:paraId="7E463347"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62A17E3"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rPr>
      </w:pPr>
    </w:p>
    <w:p w14:paraId="77E34B49"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7 .</w:t>
      </w:r>
      <w:r w:rsidRPr="003753E7">
        <w:rPr>
          <w:rFonts w:ascii="Times New Roman" w:eastAsia="Times New Roman" w:hAnsi="Times New Roman" w:cs="Times New Roman"/>
          <w:sz w:val="24"/>
          <w:szCs w:val="24"/>
          <w:lang w:val="sr-Cyrl-RS"/>
        </w:rPr>
        <w:t>     </w:t>
      </w:r>
      <w:r w:rsidRPr="003753E7">
        <w:rPr>
          <w:rFonts w:ascii="Times New Roman" w:eastAsia="Times New Roman" w:hAnsi="Times New Roman" w:cs="Times New Roman"/>
          <w:b/>
          <w:bCs/>
          <w:sz w:val="24"/>
          <w:szCs w:val="24"/>
          <w:lang w:val="sr-Cyrl-RS"/>
        </w:rPr>
        <w:t>Планирање и праћење стручног усавршавања  запослених и спровођење поступка за стицање звања наставника, васпитача и стручних сарадника.</w:t>
      </w:r>
    </w:p>
    <w:p w14:paraId="65CC17F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61C06706" w14:textId="77777777" w:rsidR="00A020B7" w:rsidRPr="003753E7" w:rsidRDefault="00A020B7" w:rsidP="00A020B7">
      <w:pPr>
        <w:pStyle w:val="ListParagraph"/>
        <w:numPr>
          <w:ilvl w:val="0"/>
          <w:numId w:val="123"/>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 у току </w:t>
      </w:r>
    </w:p>
    <w:p w14:paraId="2D3D3A88" w14:textId="77777777" w:rsidR="00A020B7" w:rsidRPr="003753E7" w:rsidRDefault="00A020B7" w:rsidP="00A020B7">
      <w:pPr>
        <w:pStyle w:val="ListParagraph"/>
        <w:numPr>
          <w:ilvl w:val="0"/>
          <w:numId w:val="123"/>
        </w:numPr>
        <w:shd w:val="clear" w:color="auto" w:fill="FFFFFF"/>
        <w:spacing w:after="0" w:line="240" w:lineRule="auto"/>
        <w:jc w:val="both"/>
        <w:rPr>
          <w:rFonts w:ascii="Times New Roman" w:eastAsia="Times New Roman" w:hAnsi="Times New Roman" w:cs="Times New Roman"/>
          <w:sz w:val="24"/>
          <w:szCs w:val="24"/>
        </w:rPr>
      </w:pPr>
    </w:p>
    <w:p w14:paraId="20FB35B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8.</w:t>
      </w:r>
      <w:r w:rsidRPr="003753E7">
        <w:rPr>
          <w:rFonts w:ascii="Times New Roman" w:eastAsia="Times New Roman" w:hAnsi="Times New Roman" w:cs="Times New Roman"/>
          <w:sz w:val="24"/>
          <w:szCs w:val="24"/>
          <w:lang w:val="sr-Cyrl-RS"/>
        </w:rPr>
        <w:t>     </w:t>
      </w:r>
      <w:r w:rsidRPr="003753E7">
        <w:rPr>
          <w:rFonts w:ascii="Times New Roman" w:eastAsia="Times New Roman" w:hAnsi="Times New Roman" w:cs="Times New Roman"/>
          <w:b/>
          <w:bCs/>
          <w:sz w:val="24"/>
          <w:szCs w:val="24"/>
          <w:lang w:val="sr-Cyrl-RS"/>
        </w:rPr>
        <w:t>Одговорност за регуларност спровођења свих испита у установи у складу са прописима:</w:t>
      </w:r>
    </w:p>
    <w:p w14:paraId="6048A42A"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Припремне радње у вези спровођења матурских испита  и реализација истих. </w:t>
      </w:r>
    </w:p>
    <w:p w14:paraId="5DCED4A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2C1962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Организовање додатних испита за ученике који су се преписали из других средњих школа у Сенћанску гимназију.   </w:t>
      </w:r>
    </w:p>
    <w:p w14:paraId="37AA8E4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2520ABB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Организовање и спровођење упис ученика у први разред у школској 2025/2026. години.</w:t>
      </w:r>
    </w:p>
    <w:p w14:paraId="716812E5"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p>
    <w:p w14:paraId="40A9DAB8"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p>
    <w:p w14:paraId="4F38A4A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4B1266E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9.</w:t>
      </w:r>
      <w:r w:rsidRPr="003753E7">
        <w:rPr>
          <w:rFonts w:ascii="Times New Roman" w:eastAsia="Times New Roman" w:hAnsi="Times New Roman" w:cs="Times New Roman"/>
          <w:sz w:val="24"/>
          <w:szCs w:val="24"/>
          <w:lang w:val="sr-Cyrl-RS"/>
        </w:rPr>
        <w:t>     </w:t>
      </w:r>
      <w:r w:rsidRPr="003753E7">
        <w:rPr>
          <w:rFonts w:ascii="Times New Roman" w:eastAsia="Times New Roman" w:hAnsi="Times New Roman" w:cs="Times New Roman"/>
          <w:b/>
          <w:bCs/>
          <w:sz w:val="24"/>
          <w:szCs w:val="24"/>
          <w:lang w:val="sr-Cyrl-RS"/>
        </w:rPr>
        <w:t>Предузима мере у случајевима повреда забрана  из чл 110.-113. ЗОСОВ-а;</w:t>
      </w:r>
    </w:p>
    <w:p w14:paraId="1C026E88"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w:t>
      </w:r>
      <w:r w:rsidRPr="003753E7">
        <w:rPr>
          <w:rFonts w:ascii="Times New Roman" w:eastAsia="Times New Roman" w:hAnsi="Times New Roman" w:cs="Times New Roman"/>
          <w:sz w:val="24"/>
          <w:szCs w:val="24"/>
          <w:lang w:val="sr-Cyrl-RS"/>
        </w:rPr>
        <w:t>није било  пријава због повреда забрана</w:t>
      </w:r>
    </w:p>
    <w:p w14:paraId="24571D3E"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p>
    <w:p w14:paraId="3D099217"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10.</w:t>
      </w:r>
      <w:r w:rsidRPr="003753E7">
        <w:rPr>
          <w:rFonts w:ascii="Times New Roman" w:eastAsia="Times New Roman" w:hAnsi="Times New Roman" w:cs="Times New Roman"/>
          <w:sz w:val="24"/>
          <w:szCs w:val="24"/>
          <w:lang w:val="sr-Cyrl-RS"/>
        </w:rPr>
        <w:t>  </w:t>
      </w:r>
      <w:r w:rsidRPr="003753E7">
        <w:rPr>
          <w:rFonts w:ascii="Times New Roman" w:eastAsia="Times New Roman" w:hAnsi="Times New Roman" w:cs="Times New Roman"/>
          <w:b/>
          <w:bCs/>
          <w:sz w:val="24"/>
          <w:szCs w:val="24"/>
          <w:lang w:val="sr-Cyrl-RS"/>
        </w:rPr>
        <w:t>Предузимање мера за извршавање налога просветног инспектора , просветног саветника, као и других инспекцијских органа.</w:t>
      </w:r>
    </w:p>
    <w:p w14:paraId="33364988"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rPr>
      </w:pPr>
    </w:p>
    <w:p w14:paraId="44AFC3B1"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Редован инспекцијски надзор- Просветни инспектор 20.03.2025. године </w:t>
      </w:r>
    </w:p>
    <w:p w14:paraId="25F33C9D" w14:textId="77777777" w:rsidR="00A020B7" w:rsidRPr="003753E7" w:rsidRDefault="00A020B7" w:rsidP="00A020B7">
      <w:pPr>
        <w:pStyle w:val="ListParagraph"/>
        <w:numPr>
          <w:ilvl w:val="0"/>
          <w:numId w:val="121"/>
        </w:numPr>
        <w:shd w:val="clear" w:color="auto" w:fill="FFFFFF"/>
        <w:spacing w:after="0"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Контролни инспекцијски надзор- Просветни инспектор 06.05.2025.године </w:t>
      </w:r>
    </w:p>
    <w:p w14:paraId="7F69084E"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p>
    <w:p w14:paraId="7B709E28"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11.</w:t>
      </w:r>
      <w:r w:rsidRPr="003753E7">
        <w:rPr>
          <w:rFonts w:ascii="Times New Roman" w:eastAsia="Times New Roman" w:hAnsi="Times New Roman" w:cs="Times New Roman"/>
          <w:sz w:val="24"/>
          <w:szCs w:val="24"/>
          <w:lang w:val="sr-Cyrl-RS"/>
        </w:rPr>
        <w:t>  </w:t>
      </w:r>
      <w:r w:rsidRPr="003753E7">
        <w:rPr>
          <w:rFonts w:ascii="Times New Roman" w:eastAsia="Times New Roman" w:hAnsi="Times New Roman" w:cs="Times New Roman"/>
          <w:b/>
          <w:bCs/>
          <w:sz w:val="24"/>
          <w:szCs w:val="24"/>
          <w:lang w:val="sr-Cyrl-RS"/>
        </w:rPr>
        <w:t>Одговорност за благовремени  и тачан унос и одржавање ажурности  базе података о установи у оквиру јединственог информационог система просвете;</w:t>
      </w:r>
    </w:p>
    <w:p w14:paraId="2A704E42"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p>
    <w:p w14:paraId="3176F8D8"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        Вођење ЕС Дневника:</w:t>
      </w:r>
    </w:p>
    <w:p w14:paraId="3C353928" w14:textId="76450479" w:rsidR="00A020B7" w:rsidRPr="00160E70" w:rsidRDefault="00A020B7" w:rsidP="00A020B7">
      <w:pPr>
        <w:shd w:val="clear" w:color="auto" w:fill="FFFFFF"/>
        <w:spacing w:line="240" w:lineRule="auto"/>
        <w:ind w:left="720"/>
        <w:jc w:val="both"/>
        <w:rPr>
          <w:rFonts w:ascii="Times New Roman" w:eastAsia="Times New Roman" w:hAnsi="Times New Roman" w:cs="Times New Roman"/>
          <w:sz w:val="24"/>
          <w:szCs w:val="24"/>
          <w:lang w:val="sr-Latn-RS"/>
        </w:rPr>
      </w:pPr>
      <w:r w:rsidRPr="003753E7">
        <w:rPr>
          <w:rFonts w:ascii="Times New Roman" w:eastAsia="Times New Roman" w:hAnsi="Times New Roman" w:cs="Times New Roman"/>
          <w:sz w:val="24"/>
          <w:szCs w:val="24"/>
          <w:lang w:val="sr-Cyrl-RS"/>
        </w:rPr>
        <w:t xml:space="preserve">-        Уношење података у ЈИСП( следбеника Доситеј-програма) и ИСКРА програму </w:t>
      </w:r>
    </w:p>
    <w:p w14:paraId="60DE8055"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 xml:space="preserve">- СПИРИ-система за књиговођство </w:t>
      </w:r>
    </w:p>
    <w:p w14:paraId="52EE1DAF"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b/>
          <w:bCs/>
          <w:sz w:val="24"/>
          <w:szCs w:val="24"/>
          <w:lang w:val="sr-Cyrl-RS"/>
        </w:rPr>
        <w:lastRenderedPageBreak/>
        <w:t> </w:t>
      </w:r>
    </w:p>
    <w:p w14:paraId="13F5B67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12.Благовремено информисање запослених ,  ученика и родитеља односно др законске заступнике , стручне органе управљања о свим питањима од интереса за рад установе у целини;</w:t>
      </w:r>
    </w:p>
    <w:p w14:paraId="5466B32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 xml:space="preserve">       Континуирано </w:t>
      </w:r>
      <w:r>
        <w:rPr>
          <w:rFonts w:ascii="Times New Roman" w:eastAsia="Times New Roman" w:hAnsi="Times New Roman" w:cs="Times New Roman"/>
          <w:sz w:val="24"/>
          <w:szCs w:val="24"/>
          <w:lang w:val="sr-Cyrl-RS"/>
        </w:rPr>
        <w:t>–</w:t>
      </w:r>
      <w:r w:rsidRPr="003753E7">
        <w:rPr>
          <w:rFonts w:ascii="Times New Roman" w:eastAsia="Times New Roman" w:hAnsi="Times New Roman" w:cs="Times New Roman"/>
          <w:sz w:val="24"/>
          <w:szCs w:val="24"/>
          <w:lang w:val="sr-Cyrl-RS"/>
        </w:rPr>
        <w:t>Савет родитеља, Школски одбор, Ученички парламент, просветни инспектор, школска</w:t>
      </w:r>
      <w:r w:rsidRPr="003753E7">
        <w:rPr>
          <w:rFonts w:ascii="Times New Roman" w:eastAsia="Times New Roman" w:hAnsi="Times New Roman" w:cs="Times New Roman"/>
          <w:b/>
          <w:bCs/>
          <w:sz w:val="24"/>
          <w:szCs w:val="24"/>
          <w:lang w:val="sr-Cyrl-RS"/>
        </w:rPr>
        <w:t> </w:t>
      </w:r>
      <w:r w:rsidRPr="003753E7">
        <w:rPr>
          <w:rFonts w:ascii="Times New Roman" w:eastAsia="Times New Roman" w:hAnsi="Times New Roman" w:cs="Times New Roman"/>
          <w:sz w:val="24"/>
          <w:szCs w:val="24"/>
          <w:lang w:val="sr-Cyrl-RS"/>
        </w:rPr>
        <w:t>управа .</w:t>
      </w:r>
    </w:p>
    <w:p w14:paraId="02F4900E" w14:textId="77777777" w:rsidR="00A020B7" w:rsidRPr="003753E7" w:rsidRDefault="00A020B7" w:rsidP="00A020B7">
      <w:pPr>
        <w:shd w:val="clear" w:color="auto" w:fill="FFFFFF"/>
        <w:spacing w:line="240" w:lineRule="auto"/>
        <w:ind w:left="720"/>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 </w:t>
      </w:r>
    </w:p>
    <w:p w14:paraId="7B47203B"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13. Сазива и руководи седницама васпитно-образовног, наставничког, односно педагошког већа , без права одлучивања. </w:t>
      </w:r>
    </w:p>
    <w:p w14:paraId="72AC6BA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BAAA595"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 </w:t>
      </w:r>
      <w:r w:rsidRPr="003753E7">
        <w:rPr>
          <w:rFonts w:ascii="Times New Roman" w:eastAsia="Times New Roman" w:hAnsi="Times New Roman" w:cs="Times New Roman"/>
          <w:sz w:val="24"/>
          <w:szCs w:val="24"/>
          <w:lang w:val="sr-Cyrl-RS"/>
        </w:rPr>
        <w:t xml:space="preserve">Седнице наставничког већа на месечном нивоу актуелне текуће ствари и теме </w:t>
      </w:r>
      <w:r w:rsidRPr="003753E7">
        <w:rPr>
          <w:rFonts w:ascii="Times New Roman" w:eastAsia="Times New Roman" w:hAnsi="Times New Roman" w:cs="Times New Roman"/>
          <w:sz w:val="24"/>
          <w:szCs w:val="24"/>
          <w:lang w:val="hu-HU"/>
        </w:rPr>
        <w:t>:</w:t>
      </w:r>
      <w:r w:rsidRPr="003753E7">
        <w:rPr>
          <w:rFonts w:ascii="Times New Roman" w:eastAsia="Times New Roman" w:hAnsi="Times New Roman" w:cs="Times New Roman"/>
          <w:b/>
          <w:bCs/>
          <w:sz w:val="24"/>
          <w:szCs w:val="24"/>
          <w:lang w:val="sr-Cyrl-RS"/>
        </w:rPr>
        <w:t>  </w:t>
      </w:r>
    </w:p>
    <w:p w14:paraId="3C9F1CB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hu-HU"/>
        </w:rPr>
      </w:pPr>
    </w:p>
    <w:p w14:paraId="3F1DA5A5" w14:textId="77777777" w:rsidR="00A020B7" w:rsidRPr="003753E7" w:rsidRDefault="00A020B7" w:rsidP="00A020B7">
      <w:pPr>
        <w:pStyle w:val="ListParagraph"/>
        <w:numPr>
          <w:ilvl w:val="0"/>
          <w:numId w:val="116"/>
        </w:numPr>
        <w:spacing w:after="200" w:line="276" w:lineRule="auto"/>
        <w:jc w:val="both"/>
        <w:rPr>
          <w:rFonts w:ascii="Times New Roman" w:hAnsi="Times New Roman" w:cs="Times New Roman"/>
          <w:b/>
          <w:sz w:val="24"/>
          <w:szCs w:val="24"/>
          <w:u w:val="single"/>
          <w:lang w:val="sr-Cyrl-RS"/>
        </w:rPr>
      </w:pPr>
      <w:r w:rsidRPr="003753E7">
        <w:rPr>
          <w:rFonts w:ascii="Times New Roman" w:hAnsi="Times New Roman" w:cs="Times New Roman"/>
          <w:b/>
          <w:sz w:val="24"/>
          <w:szCs w:val="24"/>
          <w:u w:val="single"/>
          <w:lang w:val="sr-Cyrl-RS"/>
        </w:rPr>
        <w:t xml:space="preserve">Седница бр. </w:t>
      </w:r>
      <w:r w:rsidRPr="003753E7">
        <w:rPr>
          <w:rFonts w:ascii="Times New Roman" w:hAnsi="Times New Roman" w:cs="Times New Roman"/>
          <w:b/>
          <w:u w:val="single"/>
          <w:lang w:val="sr-Cyrl-CS"/>
        </w:rPr>
        <w:t>0</w:t>
      </w:r>
      <w:r w:rsidRPr="003753E7">
        <w:rPr>
          <w:rFonts w:ascii="Times New Roman" w:hAnsi="Times New Roman" w:cs="Times New Roman"/>
          <w:b/>
          <w:u w:val="single"/>
          <w:lang w:val="sr-Latn-CS"/>
        </w:rPr>
        <w:t>13</w:t>
      </w:r>
      <w:r w:rsidRPr="003753E7">
        <w:rPr>
          <w:rFonts w:ascii="Times New Roman" w:hAnsi="Times New Roman" w:cs="Times New Roman"/>
          <w:b/>
          <w:u w:val="single"/>
          <w:lang w:val="sr-Cyrl-CS"/>
        </w:rPr>
        <w:t xml:space="preserve">-41/1-2025 од </w:t>
      </w:r>
      <w:r w:rsidRPr="003753E7">
        <w:rPr>
          <w:rFonts w:ascii="Times New Roman" w:hAnsi="Times New Roman"/>
          <w:b/>
          <w:sz w:val="24"/>
          <w:szCs w:val="24"/>
          <w:u w:val="single"/>
          <w:lang w:val="sr-Cyrl-RS"/>
        </w:rPr>
        <w:t>31.01.2025.</w:t>
      </w:r>
      <w:r w:rsidRPr="003753E7">
        <w:rPr>
          <w:rFonts w:ascii="Times New Roman" w:hAnsi="Times New Roman"/>
          <w:b/>
          <w:sz w:val="24"/>
          <w:szCs w:val="24"/>
          <w:u w:val="single"/>
          <w:lang w:val="ru-RU"/>
        </w:rPr>
        <w:t xml:space="preserve"> </w:t>
      </w:r>
      <w:r w:rsidRPr="003753E7">
        <w:rPr>
          <w:rFonts w:ascii="Times New Roman" w:hAnsi="Times New Roman" w:cs="Times New Roman"/>
          <w:b/>
          <w:u w:val="single"/>
          <w:lang w:val="sr-Cyrl-CS"/>
        </w:rPr>
        <w:t xml:space="preserve"> </w:t>
      </w:r>
      <w:r w:rsidRPr="003753E7">
        <w:rPr>
          <w:rFonts w:ascii="Times New Roman" w:hAnsi="Times New Roman" w:cs="Times New Roman"/>
          <w:b/>
          <w:sz w:val="24"/>
          <w:szCs w:val="24"/>
          <w:u w:val="single"/>
          <w:lang w:val="sr-Cyrl-RS"/>
        </w:rPr>
        <w:t xml:space="preserve">године </w:t>
      </w:r>
    </w:p>
    <w:p w14:paraId="6F688CDF" w14:textId="77777777" w:rsidR="00A020B7" w:rsidRPr="003753E7" w:rsidRDefault="00A020B7" w:rsidP="00A020B7">
      <w:pPr>
        <w:pStyle w:val="ListParagraph"/>
        <w:tabs>
          <w:tab w:val="left" w:pos="5910"/>
        </w:tabs>
        <w:jc w:val="both"/>
        <w:rPr>
          <w:rFonts w:ascii="Times New Roman" w:hAnsi="Times New Roman" w:cs="Times New Roman"/>
          <w:sz w:val="24"/>
          <w:szCs w:val="24"/>
          <w:lang w:val="sr-Cyrl-RS"/>
        </w:rPr>
      </w:pPr>
      <w:r w:rsidRPr="003753E7">
        <w:rPr>
          <w:rFonts w:ascii="Times New Roman" w:hAnsi="Times New Roman" w:cs="Times New Roman"/>
          <w:sz w:val="24"/>
          <w:szCs w:val="24"/>
          <w:lang w:val="ru-RU"/>
        </w:rPr>
        <w:t xml:space="preserve">                                                               </w:t>
      </w:r>
      <w:r w:rsidRPr="003753E7">
        <w:rPr>
          <w:rFonts w:ascii="Times New Roman" w:hAnsi="Times New Roman" w:cs="Times New Roman"/>
          <w:sz w:val="24"/>
          <w:szCs w:val="24"/>
        </w:rPr>
        <w:t>ДНЕВНИ РЕД</w:t>
      </w:r>
      <w:r w:rsidRPr="003753E7">
        <w:rPr>
          <w:rFonts w:ascii="Times New Roman" w:hAnsi="Times New Roman" w:cs="Times New Roman"/>
          <w:sz w:val="24"/>
          <w:szCs w:val="24"/>
          <w:lang w:val="sr-Cyrl-RS"/>
        </w:rPr>
        <w:t xml:space="preserve">  </w:t>
      </w:r>
    </w:p>
    <w:p w14:paraId="18F1305D" w14:textId="77777777" w:rsidR="00A020B7" w:rsidRPr="003753E7" w:rsidRDefault="00A020B7" w:rsidP="00A020B7">
      <w:pPr>
        <w:pStyle w:val="NoSpacing"/>
        <w:jc w:val="both"/>
        <w:rPr>
          <w:rFonts w:ascii="Times New Roman" w:hAnsi="Times New Roman"/>
          <w:b/>
          <w:sz w:val="24"/>
          <w:szCs w:val="24"/>
          <w:lang w:val="sr-Cyrl-RS"/>
        </w:rPr>
      </w:pPr>
    </w:p>
    <w:p w14:paraId="77D9223E" w14:textId="52C8097E"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 xml:space="preserve">Дневни ред </w:t>
      </w:r>
    </w:p>
    <w:p w14:paraId="6003A925" w14:textId="69CCB3EB"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 xml:space="preserve">Записник са претходне седнице </w:t>
      </w:r>
    </w:p>
    <w:p w14:paraId="077CDDC4" w14:textId="2E3E643D"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Стратегија афирмације школе</w:t>
      </w:r>
    </w:p>
    <w:p w14:paraId="5C545C34" w14:textId="1AE382FC"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Ес дневник</w:t>
      </w:r>
    </w:p>
    <w:p w14:paraId="2B6212FB" w14:textId="6024E32A" w:rsidR="00A020B7" w:rsidRPr="003753E7" w:rsidRDefault="006B4ADA" w:rsidP="006B4ADA">
      <w:pPr>
        <w:pStyle w:val="NoSpacing"/>
        <w:ind w:left="720"/>
        <w:jc w:val="both"/>
        <w:rPr>
          <w:rFonts w:ascii="Times New Roman" w:hAnsi="Times New Roman"/>
          <w:sz w:val="24"/>
          <w:szCs w:val="24"/>
        </w:rPr>
      </w:pPr>
      <w:r>
        <w:rPr>
          <w:rFonts w:ascii="Times New Roman" w:hAnsi="Times New Roman"/>
          <w:sz w:val="24"/>
          <w:szCs w:val="24"/>
          <w:lang w:val="sr-Cyrl-RS"/>
        </w:rPr>
        <w:t>5.</w:t>
      </w:r>
      <w:r w:rsidR="00A020B7" w:rsidRPr="003753E7">
        <w:rPr>
          <w:rFonts w:ascii="Times New Roman" w:hAnsi="Times New Roman"/>
          <w:sz w:val="24"/>
          <w:szCs w:val="24"/>
          <w:lang w:val="sr-Cyrl-RS"/>
        </w:rPr>
        <w:t>Такмичења</w:t>
      </w:r>
    </w:p>
    <w:p w14:paraId="6C7EE3B9" w14:textId="4C65F52F" w:rsidR="00A020B7" w:rsidRPr="003753E7" w:rsidRDefault="00A020B7" w:rsidP="006B4ADA">
      <w:pPr>
        <w:pStyle w:val="NoSpacing"/>
        <w:numPr>
          <w:ilvl w:val="0"/>
          <w:numId w:val="72"/>
        </w:numPr>
        <w:jc w:val="both"/>
        <w:rPr>
          <w:rFonts w:ascii="Times New Roman" w:hAnsi="Times New Roman"/>
          <w:sz w:val="24"/>
          <w:szCs w:val="24"/>
        </w:rPr>
      </w:pPr>
      <w:r w:rsidRPr="003753E7">
        <w:rPr>
          <w:rFonts w:ascii="Times New Roman" w:hAnsi="Times New Roman"/>
          <w:sz w:val="24"/>
          <w:szCs w:val="24"/>
          <w:lang w:val="sr-Cyrl-RS"/>
        </w:rPr>
        <w:t>Испити</w:t>
      </w:r>
    </w:p>
    <w:p w14:paraId="5AF3276B" w14:textId="6C013753" w:rsidR="00A020B7" w:rsidRPr="003753E7" w:rsidRDefault="00A020B7" w:rsidP="006B4ADA">
      <w:pPr>
        <w:pStyle w:val="NoSpacing"/>
        <w:numPr>
          <w:ilvl w:val="0"/>
          <w:numId w:val="72"/>
        </w:numPr>
        <w:jc w:val="both"/>
        <w:rPr>
          <w:rFonts w:ascii="Times New Roman" w:hAnsi="Times New Roman"/>
          <w:sz w:val="24"/>
          <w:szCs w:val="24"/>
        </w:rPr>
      </w:pPr>
      <w:r w:rsidRPr="003753E7">
        <w:rPr>
          <w:rFonts w:ascii="Times New Roman" w:hAnsi="Times New Roman"/>
          <w:sz w:val="24"/>
          <w:szCs w:val="24"/>
          <w:lang w:val="sr-Cyrl-RS"/>
        </w:rPr>
        <w:t>Разно</w:t>
      </w:r>
    </w:p>
    <w:p w14:paraId="3D3C0D69" w14:textId="77777777" w:rsidR="00A020B7" w:rsidRPr="003753E7" w:rsidRDefault="00A020B7" w:rsidP="00A020B7">
      <w:pPr>
        <w:pStyle w:val="NoSpacing"/>
        <w:jc w:val="both"/>
        <w:rPr>
          <w:rFonts w:ascii="Times New Roman" w:hAnsi="Times New Roman"/>
          <w:b/>
          <w:sz w:val="24"/>
          <w:szCs w:val="24"/>
          <w:u w:val="single"/>
          <w:lang w:val="sr-Cyrl-RS"/>
        </w:rPr>
      </w:pPr>
      <w:r w:rsidRPr="003753E7">
        <w:rPr>
          <w:rFonts w:ascii="Times New Roman" w:hAnsi="Times New Roman"/>
          <w:b/>
          <w:sz w:val="24"/>
          <w:szCs w:val="24"/>
          <w:u w:val="single"/>
        </w:rPr>
        <w:t>2.</w:t>
      </w:r>
      <w:r w:rsidRPr="003753E7">
        <w:rPr>
          <w:rFonts w:ascii="Times New Roman" w:hAnsi="Times New Roman"/>
          <w:b/>
          <w:sz w:val="24"/>
          <w:szCs w:val="24"/>
          <w:u w:val="single"/>
          <w:lang w:val="sr-Cyrl-RS"/>
        </w:rPr>
        <w:t xml:space="preserve">Седница бр </w:t>
      </w:r>
      <w:r w:rsidRPr="003753E7">
        <w:rPr>
          <w:rFonts w:ascii="Times New Roman" w:hAnsi="Times New Roman"/>
          <w:b/>
          <w:u w:val="single"/>
          <w:lang w:val="sr-Cyrl-CS"/>
        </w:rPr>
        <w:t>0</w:t>
      </w:r>
      <w:r w:rsidRPr="003753E7">
        <w:rPr>
          <w:rFonts w:ascii="Times New Roman" w:hAnsi="Times New Roman"/>
          <w:b/>
          <w:u w:val="single"/>
          <w:lang w:val="sr-Latn-CS"/>
        </w:rPr>
        <w:t>13</w:t>
      </w:r>
      <w:r w:rsidRPr="003753E7">
        <w:rPr>
          <w:rFonts w:ascii="Times New Roman" w:hAnsi="Times New Roman"/>
          <w:b/>
          <w:u w:val="single"/>
          <w:lang w:val="sr-Cyrl-CS"/>
        </w:rPr>
        <w:t xml:space="preserve">-85/1-2025  од  </w:t>
      </w:r>
      <w:r w:rsidRPr="003753E7">
        <w:rPr>
          <w:rFonts w:ascii="Times New Roman" w:hAnsi="Times New Roman"/>
          <w:b/>
          <w:sz w:val="24"/>
          <w:szCs w:val="24"/>
          <w:u w:val="single"/>
          <w:lang w:val="sr-Cyrl-RS"/>
        </w:rPr>
        <w:t>20.02.2025.</w:t>
      </w:r>
      <w:r w:rsidRPr="003753E7">
        <w:rPr>
          <w:rFonts w:ascii="Times New Roman" w:hAnsi="Times New Roman"/>
          <w:b/>
          <w:sz w:val="24"/>
          <w:szCs w:val="24"/>
          <w:u w:val="single"/>
          <w:lang w:val="ru-RU"/>
        </w:rPr>
        <w:t xml:space="preserve"> </w:t>
      </w:r>
      <w:r w:rsidRPr="003753E7">
        <w:rPr>
          <w:rFonts w:ascii="Times New Roman" w:hAnsi="Times New Roman"/>
          <w:b/>
          <w:sz w:val="24"/>
          <w:szCs w:val="24"/>
          <w:u w:val="single"/>
          <w:lang w:val="sr-Cyrl-RS"/>
        </w:rPr>
        <w:t xml:space="preserve"> . године </w:t>
      </w:r>
    </w:p>
    <w:p w14:paraId="43DB514E" w14:textId="77777777" w:rsidR="00A020B7" w:rsidRPr="003753E7" w:rsidRDefault="00A020B7" w:rsidP="00A020B7">
      <w:pPr>
        <w:pStyle w:val="NoSpacing"/>
        <w:jc w:val="both"/>
        <w:rPr>
          <w:rFonts w:ascii="Times New Roman" w:hAnsi="Times New Roman"/>
          <w:b/>
          <w:sz w:val="24"/>
          <w:szCs w:val="24"/>
          <w:u w:val="single"/>
          <w:lang w:val="sr-Cyrl-RS"/>
        </w:rPr>
      </w:pPr>
    </w:p>
    <w:p w14:paraId="4FCB0735" w14:textId="77777777" w:rsidR="00A020B7" w:rsidRPr="003753E7" w:rsidRDefault="00A020B7" w:rsidP="00A020B7">
      <w:pPr>
        <w:pStyle w:val="NoSpacing"/>
        <w:jc w:val="both"/>
        <w:rPr>
          <w:rFonts w:ascii="Times New Roman" w:hAnsi="Times New Roman"/>
          <w:b/>
          <w:sz w:val="24"/>
          <w:szCs w:val="24"/>
          <w:u w:val="single"/>
          <w:lang w:val="sr-Cyrl-RS"/>
        </w:rPr>
      </w:pPr>
      <w:r w:rsidRPr="003753E7">
        <w:rPr>
          <w:rFonts w:ascii="Times New Roman" w:hAnsi="Times New Roman"/>
          <w:sz w:val="24"/>
          <w:szCs w:val="24"/>
        </w:rPr>
        <w:t>ДНЕВНИ РЕД</w:t>
      </w:r>
      <w:r w:rsidRPr="003753E7">
        <w:rPr>
          <w:rFonts w:ascii="Times New Roman" w:hAnsi="Times New Roman"/>
          <w:sz w:val="24"/>
          <w:szCs w:val="24"/>
          <w:lang w:val="sr-Cyrl-RS"/>
        </w:rPr>
        <w:t xml:space="preserve">  </w:t>
      </w:r>
    </w:p>
    <w:p w14:paraId="3AE06F58" w14:textId="77777777" w:rsidR="00A020B7" w:rsidRPr="003753E7" w:rsidRDefault="00A020B7" w:rsidP="00A020B7">
      <w:pPr>
        <w:pStyle w:val="NoSpacing"/>
        <w:jc w:val="both"/>
        <w:rPr>
          <w:rFonts w:ascii="Times New Roman" w:hAnsi="Times New Roman"/>
          <w:b/>
          <w:sz w:val="24"/>
          <w:szCs w:val="24"/>
          <w:u w:val="single"/>
          <w:lang w:val="sr-Cyrl-RS"/>
        </w:rPr>
      </w:pPr>
    </w:p>
    <w:p w14:paraId="4F1C5CCF" w14:textId="0543B9BC"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Дневни ред ;</w:t>
      </w:r>
    </w:p>
    <w:p w14:paraId="0E2142E0" w14:textId="5F7B67FC"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Записник са претходне седнице ;</w:t>
      </w:r>
    </w:p>
    <w:p w14:paraId="2D0F3E67" w14:textId="43161FEF"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Испити ;</w:t>
      </w:r>
    </w:p>
    <w:p w14:paraId="3CD9C3A5" w14:textId="5759B850"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 xml:space="preserve">Дан отворених врата ; </w:t>
      </w:r>
    </w:p>
    <w:p w14:paraId="09335CB3" w14:textId="5F07B517"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Дежурство ;</w:t>
      </w:r>
    </w:p>
    <w:p w14:paraId="1277E4A5" w14:textId="4009B6BB"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Ес Дневник :</w:t>
      </w:r>
    </w:p>
    <w:p w14:paraId="1C8B4877" w14:textId="257DE7B6" w:rsidR="00A020B7" w:rsidRPr="003753E7" w:rsidRDefault="00A020B7" w:rsidP="006B4ADA">
      <w:pPr>
        <w:pStyle w:val="NoSpacing"/>
        <w:numPr>
          <w:ilvl w:val="1"/>
          <w:numId w:val="72"/>
        </w:numPr>
        <w:jc w:val="both"/>
        <w:rPr>
          <w:rFonts w:ascii="Times New Roman" w:hAnsi="Times New Roman"/>
          <w:sz w:val="24"/>
          <w:szCs w:val="24"/>
        </w:rPr>
      </w:pPr>
      <w:r w:rsidRPr="003753E7">
        <w:rPr>
          <w:rFonts w:ascii="Times New Roman" w:hAnsi="Times New Roman"/>
          <w:sz w:val="24"/>
          <w:szCs w:val="24"/>
          <w:lang w:val="sr-Cyrl-RS"/>
        </w:rPr>
        <w:t xml:space="preserve">Разно. </w:t>
      </w:r>
    </w:p>
    <w:p w14:paraId="2667AB63" w14:textId="77777777" w:rsidR="00A020B7" w:rsidRPr="003753E7" w:rsidRDefault="00A020B7" w:rsidP="00A020B7">
      <w:pPr>
        <w:pStyle w:val="NoSpacing"/>
        <w:jc w:val="both"/>
        <w:rPr>
          <w:rFonts w:ascii="Times New Roman" w:hAnsi="Times New Roman"/>
          <w:sz w:val="24"/>
          <w:szCs w:val="24"/>
          <w:lang w:val="sr-Cyrl-RS"/>
        </w:rPr>
      </w:pPr>
    </w:p>
    <w:p w14:paraId="7226CA9B" w14:textId="77777777" w:rsidR="00A020B7" w:rsidRPr="003753E7" w:rsidRDefault="00A020B7" w:rsidP="00A020B7">
      <w:pPr>
        <w:pStyle w:val="NoSpacing"/>
        <w:jc w:val="both"/>
        <w:rPr>
          <w:rFonts w:ascii="Times New Roman" w:hAnsi="Times New Roman"/>
          <w:b/>
          <w:sz w:val="24"/>
          <w:szCs w:val="24"/>
          <w:u w:val="single"/>
          <w:lang w:val="sr-Cyrl-RS"/>
        </w:rPr>
      </w:pPr>
      <w:r w:rsidRPr="003753E7">
        <w:rPr>
          <w:rFonts w:ascii="Times New Roman" w:hAnsi="Times New Roman"/>
          <w:b/>
          <w:sz w:val="24"/>
          <w:szCs w:val="24"/>
          <w:u w:val="single"/>
          <w:lang w:val="sr-Cyrl-RS"/>
        </w:rPr>
        <w:t>3</w:t>
      </w:r>
      <w:r w:rsidRPr="003753E7">
        <w:rPr>
          <w:rFonts w:ascii="Times New Roman" w:hAnsi="Times New Roman"/>
          <w:b/>
          <w:sz w:val="24"/>
          <w:szCs w:val="24"/>
          <w:u w:val="single"/>
        </w:rPr>
        <w:t>.</w:t>
      </w:r>
      <w:r w:rsidRPr="003753E7">
        <w:rPr>
          <w:rFonts w:ascii="Times New Roman" w:hAnsi="Times New Roman"/>
          <w:b/>
          <w:sz w:val="24"/>
          <w:szCs w:val="24"/>
          <w:u w:val="single"/>
          <w:lang w:val="sr-Cyrl-RS"/>
        </w:rPr>
        <w:t xml:space="preserve">Седница бр </w:t>
      </w:r>
      <w:r w:rsidRPr="003753E7">
        <w:rPr>
          <w:rFonts w:ascii="Times New Roman" w:hAnsi="Times New Roman"/>
          <w:b/>
          <w:u w:val="single"/>
          <w:lang w:val="sr-Cyrl-CS"/>
        </w:rPr>
        <w:t xml:space="preserve"> 0</w:t>
      </w:r>
      <w:r w:rsidRPr="003753E7">
        <w:rPr>
          <w:rFonts w:ascii="Times New Roman" w:hAnsi="Times New Roman"/>
          <w:b/>
          <w:u w:val="single"/>
          <w:lang w:val="sr-Latn-CS"/>
        </w:rPr>
        <w:t>13</w:t>
      </w:r>
      <w:r w:rsidRPr="003753E7">
        <w:rPr>
          <w:rFonts w:ascii="Times New Roman" w:hAnsi="Times New Roman"/>
          <w:b/>
          <w:u w:val="single"/>
          <w:lang w:val="sr-Cyrl-CS"/>
        </w:rPr>
        <w:t>-</w:t>
      </w:r>
      <w:r w:rsidRPr="003753E7">
        <w:rPr>
          <w:rFonts w:ascii="Times New Roman" w:hAnsi="Times New Roman"/>
          <w:b/>
          <w:u w:val="single"/>
        </w:rPr>
        <w:t>158/1-2025</w:t>
      </w:r>
      <w:r w:rsidRPr="003753E7">
        <w:rPr>
          <w:rFonts w:ascii="Times New Roman" w:hAnsi="Times New Roman"/>
          <w:b/>
          <w:u w:val="single"/>
          <w:lang w:val="sr-Cyrl-CS"/>
        </w:rPr>
        <w:t xml:space="preserve"> од  </w:t>
      </w:r>
      <w:r w:rsidRPr="003753E7">
        <w:rPr>
          <w:rFonts w:ascii="Times New Roman" w:hAnsi="Times New Roman"/>
          <w:b/>
          <w:sz w:val="24"/>
          <w:szCs w:val="24"/>
          <w:u w:val="single"/>
        </w:rPr>
        <w:t>31.03.2025</w:t>
      </w:r>
      <w:r w:rsidRPr="003753E7">
        <w:rPr>
          <w:rFonts w:ascii="Times New Roman" w:hAnsi="Times New Roman"/>
          <w:b/>
          <w:u w:val="single"/>
          <w:lang w:val="sr-Cyrl-CS"/>
        </w:rPr>
        <w:t xml:space="preserve">  </w:t>
      </w:r>
      <w:r w:rsidRPr="003753E7">
        <w:rPr>
          <w:rFonts w:ascii="Times New Roman" w:hAnsi="Times New Roman"/>
          <w:b/>
          <w:sz w:val="24"/>
          <w:szCs w:val="24"/>
          <w:u w:val="single"/>
          <w:lang w:val="sr-Cyrl-RS"/>
        </w:rPr>
        <w:t xml:space="preserve">године </w:t>
      </w:r>
    </w:p>
    <w:p w14:paraId="55378DC0" w14:textId="77777777" w:rsidR="00A020B7" w:rsidRPr="003753E7" w:rsidRDefault="00A020B7" w:rsidP="00A020B7">
      <w:pPr>
        <w:pStyle w:val="NoSpacing"/>
        <w:jc w:val="both"/>
        <w:rPr>
          <w:rFonts w:ascii="Times New Roman" w:hAnsi="Times New Roman"/>
          <w:sz w:val="24"/>
          <w:szCs w:val="24"/>
          <w:lang w:val="sr-Cyrl-RS"/>
        </w:rPr>
      </w:pPr>
    </w:p>
    <w:p w14:paraId="4F45D8E3" w14:textId="77777777" w:rsidR="00A020B7" w:rsidRPr="003753E7" w:rsidRDefault="00A020B7" w:rsidP="00A020B7">
      <w:pPr>
        <w:pStyle w:val="NoSpacing"/>
        <w:jc w:val="both"/>
        <w:rPr>
          <w:rFonts w:ascii="Times New Roman" w:hAnsi="Times New Roman"/>
          <w:b/>
          <w:sz w:val="24"/>
          <w:szCs w:val="24"/>
          <w:u w:val="single"/>
          <w:lang w:val="sr-Cyrl-RS"/>
        </w:rPr>
      </w:pPr>
      <w:r w:rsidRPr="003753E7">
        <w:rPr>
          <w:rFonts w:ascii="Times New Roman" w:hAnsi="Times New Roman"/>
          <w:sz w:val="24"/>
          <w:szCs w:val="24"/>
        </w:rPr>
        <w:t>ДНЕВНИ РЕД</w:t>
      </w:r>
      <w:r w:rsidRPr="003753E7">
        <w:rPr>
          <w:rFonts w:ascii="Times New Roman" w:hAnsi="Times New Roman"/>
          <w:sz w:val="24"/>
          <w:szCs w:val="24"/>
          <w:lang w:val="sr-Cyrl-RS"/>
        </w:rPr>
        <w:t xml:space="preserve">  </w:t>
      </w:r>
    </w:p>
    <w:p w14:paraId="459E6A03" w14:textId="77777777" w:rsidR="00A020B7" w:rsidRPr="003753E7" w:rsidRDefault="00A020B7" w:rsidP="00A020B7">
      <w:pPr>
        <w:pStyle w:val="NoSpacing"/>
        <w:jc w:val="both"/>
        <w:rPr>
          <w:rFonts w:ascii="Times New Roman" w:hAnsi="Times New Roman"/>
          <w:sz w:val="24"/>
          <w:szCs w:val="24"/>
          <w:lang w:val="sr-Cyrl-RS"/>
        </w:rPr>
      </w:pPr>
    </w:p>
    <w:p w14:paraId="6955BDFE" w14:textId="22FEE04E" w:rsidR="00A020B7" w:rsidRPr="003753E7" w:rsidRDefault="00A020B7" w:rsidP="006B4ADA">
      <w:pPr>
        <w:pStyle w:val="NoSpacing"/>
        <w:numPr>
          <w:ilvl w:val="0"/>
          <w:numId w:val="129"/>
        </w:numPr>
        <w:jc w:val="both"/>
        <w:rPr>
          <w:rFonts w:ascii="Times New Roman" w:hAnsi="Times New Roman"/>
          <w:sz w:val="24"/>
          <w:szCs w:val="24"/>
        </w:rPr>
      </w:pPr>
      <w:r w:rsidRPr="003753E7">
        <w:rPr>
          <w:rFonts w:ascii="Times New Roman" w:hAnsi="Times New Roman"/>
          <w:sz w:val="24"/>
          <w:szCs w:val="24"/>
          <w:lang w:val="sr-Cyrl-RS"/>
        </w:rPr>
        <w:t>Дневни ред ;</w:t>
      </w:r>
    </w:p>
    <w:p w14:paraId="1966AF5D" w14:textId="16F29276" w:rsidR="00A020B7" w:rsidRPr="003753E7" w:rsidRDefault="00A020B7" w:rsidP="006B4ADA">
      <w:pPr>
        <w:pStyle w:val="NoSpacing"/>
        <w:numPr>
          <w:ilvl w:val="0"/>
          <w:numId w:val="129"/>
        </w:numPr>
        <w:jc w:val="both"/>
        <w:rPr>
          <w:rFonts w:ascii="Times New Roman" w:hAnsi="Times New Roman"/>
          <w:sz w:val="24"/>
          <w:szCs w:val="24"/>
        </w:rPr>
      </w:pPr>
      <w:r w:rsidRPr="003753E7">
        <w:rPr>
          <w:rFonts w:ascii="Times New Roman" w:hAnsi="Times New Roman"/>
          <w:sz w:val="24"/>
          <w:szCs w:val="24"/>
          <w:lang w:val="sr-Cyrl-RS"/>
        </w:rPr>
        <w:t>Записник са претходне седнице ;</w:t>
      </w:r>
    </w:p>
    <w:p w14:paraId="13624074" w14:textId="77777777" w:rsidR="00A020B7" w:rsidRPr="003753E7" w:rsidRDefault="00A020B7" w:rsidP="006B4ADA">
      <w:pPr>
        <w:pStyle w:val="NoSpacing"/>
        <w:numPr>
          <w:ilvl w:val="0"/>
          <w:numId w:val="129"/>
        </w:numPr>
        <w:jc w:val="both"/>
        <w:rPr>
          <w:rFonts w:ascii="Times New Roman" w:hAnsi="Times New Roman"/>
          <w:sz w:val="24"/>
          <w:szCs w:val="24"/>
        </w:rPr>
      </w:pPr>
      <w:r w:rsidRPr="003753E7">
        <w:rPr>
          <w:rFonts w:ascii="Times New Roman" w:hAnsi="Times New Roman"/>
          <w:sz w:val="24"/>
          <w:szCs w:val="24"/>
          <w:lang w:val="sr-Cyrl-RS"/>
        </w:rPr>
        <w:t>Уџбеници за школску 2025/2026. годину ;</w:t>
      </w:r>
    </w:p>
    <w:p w14:paraId="3B4F686D" w14:textId="77777777" w:rsidR="00A020B7" w:rsidRPr="003753E7" w:rsidRDefault="00A020B7" w:rsidP="006B4ADA">
      <w:pPr>
        <w:pStyle w:val="NoSpacing"/>
        <w:numPr>
          <w:ilvl w:val="0"/>
          <w:numId w:val="129"/>
        </w:numPr>
        <w:jc w:val="both"/>
        <w:rPr>
          <w:rFonts w:ascii="Times New Roman" w:hAnsi="Times New Roman"/>
          <w:sz w:val="24"/>
          <w:szCs w:val="24"/>
        </w:rPr>
      </w:pPr>
      <w:r w:rsidRPr="003753E7">
        <w:rPr>
          <w:rFonts w:ascii="Times New Roman" w:hAnsi="Times New Roman"/>
          <w:sz w:val="24"/>
          <w:szCs w:val="24"/>
          <w:lang w:val="sr-Cyrl-RS"/>
        </w:rPr>
        <w:t>Успех  и владање ученика на трећем кварталу ;</w:t>
      </w:r>
    </w:p>
    <w:p w14:paraId="7065DF9B" w14:textId="77777777" w:rsidR="00A020B7" w:rsidRPr="003753E7" w:rsidRDefault="00A020B7" w:rsidP="006B4ADA">
      <w:pPr>
        <w:pStyle w:val="NoSpacing"/>
        <w:numPr>
          <w:ilvl w:val="0"/>
          <w:numId w:val="129"/>
        </w:numPr>
        <w:jc w:val="both"/>
        <w:rPr>
          <w:rFonts w:ascii="Times New Roman" w:hAnsi="Times New Roman"/>
          <w:sz w:val="24"/>
          <w:szCs w:val="24"/>
        </w:rPr>
      </w:pPr>
      <w:r w:rsidRPr="003753E7">
        <w:rPr>
          <w:rFonts w:ascii="Times New Roman" w:hAnsi="Times New Roman"/>
          <w:sz w:val="24"/>
          <w:szCs w:val="24"/>
          <w:lang w:val="sr-Cyrl-RS"/>
        </w:rPr>
        <w:t>Актуелности .</w:t>
      </w:r>
    </w:p>
    <w:p w14:paraId="0F403E7D" w14:textId="77777777" w:rsidR="00A020B7" w:rsidRPr="003753E7" w:rsidRDefault="00A020B7" w:rsidP="00A020B7">
      <w:pPr>
        <w:pStyle w:val="NoSpacing"/>
        <w:jc w:val="both"/>
        <w:rPr>
          <w:rFonts w:ascii="Times New Roman" w:hAnsi="Times New Roman"/>
          <w:sz w:val="24"/>
          <w:szCs w:val="24"/>
          <w:lang w:val="sr-Cyrl-RS"/>
        </w:rPr>
      </w:pPr>
    </w:p>
    <w:p w14:paraId="2EA9FA95" w14:textId="77777777" w:rsidR="00A020B7" w:rsidRPr="003753E7" w:rsidRDefault="00A020B7" w:rsidP="00A020B7">
      <w:pPr>
        <w:pStyle w:val="NoSpacing"/>
        <w:jc w:val="both"/>
        <w:rPr>
          <w:rFonts w:ascii="Times New Roman" w:hAnsi="Times New Roman"/>
          <w:b/>
          <w:sz w:val="24"/>
          <w:szCs w:val="24"/>
          <w:u w:val="single"/>
          <w:lang w:val="sr-Cyrl-RS"/>
        </w:rPr>
      </w:pPr>
      <w:r w:rsidRPr="003753E7">
        <w:rPr>
          <w:rFonts w:ascii="Times New Roman" w:hAnsi="Times New Roman"/>
          <w:b/>
          <w:sz w:val="24"/>
          <w:szCs w:val="24"/>
          <w:u w:val="single"/>
          <w:lang w:val="sr-Cyrl-RS"/>
        </w:rPr>
        <w:t xml:space="preserve">4.Седница бр </w:t>
      </w:r>
      <w:r w:rsidRPr="003753E7">
        <w:rPr>
          <w:rFonts w:ascii="Times New Roman" w:hAnsi="Times New Roman"/>
          <w:b/>
          <w:sz w:val="24"/>
          <w:szCs w:val="24"/>
          <w:u w:val="single"/>
          <w:lang w:val="de-DE"/>
        </w:rPr>
        <w:t>013-</w:t>
      </w:r>
      <w:r w:rsidRPr="003753E7">
        <w:rPr>
          <w:rFonts w:ascii="Times New Roman" w:hAnsi="Times New Roman"/>
          <w:b/>
          <w:sz w:val="24"/>
          <w:szCs w:val="24"/>
          <w:u w:val="single"/>
          <w:lang w:val="sr-Cyrl-RS"/>
        </w:rPr>
        <w:t>222/2</w:t>
      </w:r>
      <w:r w:rsidRPr="003753E7">
        <w:rPr>
          <w:rFonts w:ascii="Times New Roman" w:hAnsi="Times New Roman"/>
          <w:b/>
          <w:sz w:val="24"/>
          <w:szCs w:val="24"/>
          <w:u w:val="single"/>
        </w:rPr>
        <w:t>-2025</w:t>
      </w:r>
      <w:r w:rsidRPr="003753E7">
        <w:rPr>
          <w:rFonts w:ascii="Times New Roman" w:hAnsi="Times New Roman"/>
          <w:b/>
          <w:sz w:val="24"/>
          <w:szCs w:val="24"/>
          <w:u w:val="single"/>
          <w:lang w:val="sr-Cyrl-RS"/>
        </w:rPr>
        <w:t xml:space="preserve"> </w:t>
      </w:r>
      <w:r w:rsidRPr="003753E7">
        <w:rPr>
          <w:rFonts w:ascii="Times New Roman" w:hAnsi="Times New Roman"/>
          <w:b/>
          <w:u w:val="single"/>
          <w:lang w:val="sr-Cyrl-RS"/>
        </w:rPr>
        <w:t>од</w:t>
      </w:r>
      <w:r w:rsidRPr="003753E7">
        <w:rPr>
          <w:rFonts w:ascii="Times New Roman" w:hAnsi="Times New Roman"/>
          <w:b/>
          <w:sz w:val="24"/>
          <w:szCs w:val="24"/>
          <w:u w:val="single"/>
          <w:lang w:val="sr-Cyrl-RS"/>
        </w:rPr>
        <w:t xml:space="preserve"> 23.05</w:t>
      </w:r>
      <w:r w:rsidRPr="003753E7">
        <w:rPr>
          <w:rFonts w:ascii="Times New Roman" w:hAnsi="Times New Roman"/>
          <w:b/>
          <w:sz w:val="24"/>
          <w:szCs w:val="24"/>
          <w:u w:val="single"/>
        </w:rPr>
        <w:t>.2025.</w:t>
      </w:r>
      <w:r w:rsidRPr="003753E7">
        <w:rPr>
          <w:rFonts w:ascii="Times New Roman" w:hAnsi="Times New Roman"/>
          <w:b/>
          <w:sz w:val="24"/>
          <w:szCs w:val="24"/>
          <w:u w:val="single"/>
          <w:lang w:val="sr-Cyrl-RS"/>
        </w:rPr>
        <w:t xml:space="preserve">. године </w:t>
      </w:r>
    </w:p>
    <w:p w14:paraId="49FEF04F" w14:textId="77777777" w:rsidR="00A020B7" w:rsidRPr="003753E7" w:rsidRDefault="00A020B7" w:rsidP="00A020B7">
      <w:pPr>
        <w:pStyle w:val="NoSpacing"/>
        <w:jc w:val="both"/>
        <w:rPr>
          <w:rFonts w:ascii="Times New Roman" w:hAnsi="Times New Roman"/>
          <w:sz w:val="24"/>
          <w:szCs w:val="24"/>
          <w:lang w:val="sr-Cyrl-RS"/>
        </w:rPr>
      </w:pPr>
    </w:p>
    <w:p w14:paraId="5455D9CB" w14:textId="77777777" w:rsidR="00A020B7" w:rsidRPr="003753E7" w:rsidRDefault="00A020B7" w:rsidP="00A020B7">
      <w:pPr>
        <w:pStyle w:val="ListParagraph"/>
        <w:tabs>
          <w:tab w:val="left" w:pos="5910"/>
        </w:tabs>
        <w:jc w:val="both"/>
        <w:rPr>
          <w:rFonts w:ascii="Times New Roman" w:hAnsi="Times New Roman" w:cs="Times New Roman"/>
          <w:sz w:val="24"/>
          <w:szCs w:val="24"/>
          <w:lang w:val="sr-Cyrl-RS"/>
        </w:rPr>
      </w:pPr>
      <w:r w:rsidRPr="003753E7">
        <w:rPr>
          <w:rFonts w:ascii="Times New Roman" w:hAnsi="Times New Roman" w:cs="Times New Roman"/>
          <w:sz w:val="24"/>
          <w:szCs w:val="24"/>
          <w:lang w:val="ru-RU"/>
        </w:rPr>
        <w:t xml:space="preserve">                                       </w:t>
      </w:r>
      <w:r w:rsidRPr="003753E7">
        <w:rPr>
          <w:rFonts w:ascii="Times New Roman" w:hAnsi="Times New Roman" w:cs="Times New Roman"/>
          <w:sz w:val="24"/>
          <w:szCs w:val="24"/>
        </w:rPr>
        <w:t>ДНЕВНИ РЕД</w:t>
      </w:r>
    </w:p>
    <w:p w14:paraId="7C912B71" w14:textId="77777777" w:rsidR="00A020B7" w:rsidRPr="003753E7" w:rsidRDefault="00A020B7" w:rsidP="00A020B7">
      <w:pPr>
        <w:pStyle w:val="ListParagraph"/>
        <w:tabs>
          <w:tab w:val="left" w:pos="5910"/>
        </w:tabs>
        <w:jc w:val="both"/>
        <w:rPr>
          <w:rFonts w:ascii="Times New Roman" w:hAnsi="Times New Roman" w:cs="Times New Roman"/>
          <w:sz w:val="24"/>
          <w:szCs w:val="24"/>
          <w:lang w:val="sr-Cyrl-RS"/>
        </w:rPr>
      </w:pPr>
    </w:p>
    <w:p w14:paraId="683C8110" w14:textId="66B7D8FF" w:rsidR="00A020B7" w:rsidRPr="006B4ADA" w:rsidRDefault="00A020B7" w:rsidP="006B4ADA">
      <w:pPr>
        <w:pStyle w:val="ListParagraph"/>
        <w:numPr>
          <w:ilvl w:val="0"/>
          <w:numId w:val="130"/>
        </w:numPr>
        <w:tabs>
          <w:tab w:val="left" w:pos="5910"/>
        </w:tabs>
        <w:spacing w:after="200"/>
        <w:jc w:val="both"/>
        <w:rPr>
          <w:rFonts w:ascii="Times New Roman" w:hAnsi="Times New Roman" w:cs="Times New Roman"/>
          <w:sz w:val="24"/>
          <w:szCs w:val="24"/>
          <w:lang w:val="sr-Cyrl-RS"/>
        </w:rPr>
      </w:pPr>
      <w:r w:rsidRPr="006B4ADA">
        <w:rPr>
          <w:rFonts w:ascii="Times New Roman" w:hAnsi="Times New Roman" w:cs="Times New Roman"/>
          <w:sz w:val="24"/>
          <w:szCs w:val="24"/>
          <w:lang w:val="sr-Cyrl-RS"/>
        </w:rPr>
        <w:lastRenderedPageBreak/>
        <w:t xml:space="preserve">Дневни ред </w:t>
      </w:r>
    </w:p>
    <w:p w14:paraId="74303C1E" w14:textId="15E9FEC2" w:rsidR="00A020B7" w:rsidRPr="006B4ADA" w:rsidRDefault="00A020B7" w:rsidP="006B4ADA">
      <w:pPr>
        <w:pStyle w:val="ListParagraph"/>
        <w:numPr>
          <w:ilvl w:val="0"/>
          <w:numId w:val="130"/>
        </w:numPr>
        <w:tabs>
          <w:tab w:val="left" w:pos="5910"/>
        </w:tabs>
        <w:spacing w:after="200"/>
        <w:jc w:val="both"/>
        <w:rPr>
          <w:rFonts w:ascii="Times New Roman" w:hAnsi="Times New Roman"/>
          <w:sz w:val="24"/>
          <w:szCs w:val="24"/>
          <w:lang w:val="ru-RU"/>
        </w:rPr>
      </w:pPr>
      <w:r w:rsidRPr="006B4ADA">
        <w:rPr>
          <w:rFonts w:ascii="Times New Roman" w:hAnsi="Times New Roman" w:cs="Times New Roman"/>
          <w:sz w:val="24"/>
          <w:szCs w:val="24"/>
          <w:lang w:val="sr-Cyrl-RS"/>
        </w:rPr>
        <w:t xml:space="preserve">Записник са претходне седнице </w:t>
      </w:r>
    </w:p>
    <w:p w14:paraId="797F4E05" w14:textId="77777777" w:rsidR="00A020B7" w:rsidRPr="003753E7" w:rsidRDefault="00A020B7" w:rsidP="006B4ADA">
      <w:pPr>
        <w:pStyle w:val="ListParagraph"/>
        <w:numPr>
          <w:ilvl w:val="0"/>
          <w:numId w:val="130"/>
        </w:numPr>
        <w:tabs>
          <w:tab w:val="left" w:pos="5910"/>
        </w:tabs>
        <w:spacing w:after="200" w:line="276" w:lineRule="auto"/>
        <w:jc w:val="both"/>
        <w:rPr>
          <w:rFonts w:ascii="Times New Roman" w:hAnsi="Times New Roman"/>
          <w:sz w:val="24"/>
          <w:szCs w:val="24"/>
          <w:lang w:val="ru-RU"/>
        </w:rPr>
      </w:pPr>
      <w:r w:rsidRPr="003753E7">
        <w:rPr>
          <w:rFonts w:ascii="Times New Roman" w:hAnsi="Times New Roman"/>
          <w:sz w:val="24"/>
          <w:szCs w:val="24"/>
          <w:lang w:val="ru-RU"/>
        </w:rPr>
        <w:t>Измена Правилника о дипломама и награда за изузетан успех ученика и о избору ученика генерације</w:t>
      </w:r>
    </w:p>
    <w:p w14:paraId="23E1113A" w14:textId="77777777" w:rsidR="00A020B7" w:rsidRPr="003753E7" w:rsidRDefault="00A020B7" w:rsidP="00A020B7">
      <w:pPr>
        <w:pStyle w:val="NoSpacing"/>
        <w:jc w:val="both"/>
        <w:rPr>
          <w:rFonts w:ascii="Times New Roman" w:hAnsi="Times New Roman"/>
          <w:b/>
          <w:sz w:val="24"/>
          <w:szCs w:val="24"/>
          <w:u w:val="single"/>
          <w:lang w:val="sr-Cyrl-RS"/>
        </w:rPr>
      </w:pPr>
    </w:p>
    <w:p w14:paraId="6017EE9C" w14:textId="77777777" w:rsidR="00A020B7" w:rsidRPr="003753E7" w:rsidRDefault="00A020B7" w:rsidP="00A020B7">
      <w:pPr>
        <w:pStyle w:val="NoSpacing"/>
        <w:jc w:val="both"/>
        <w:rPr>
          <w:rFonts w:ascii="Times New Roman" w:hAnsi="Times New Roman"/>
          <w:sz w:val="24"/>
          <w:szCs w:val="24"/>
          <w:lang w:val="sr-Cyrl-RS"/>
        </w:rPr>
      </w:pPr>
    </w:p>
    <w:p w14:paraId="1129C45F" w14:textId="77777777" w:rsidR="00A020B7" w:rsidRPr="003753E7" w:rsidRDefault="00A020B7" w:rsidP="00A020B7">
      <w:pPr>
        <w:pStyle w:val="NoSpacing"/>
        <w:ind w:left="360"/>
        <w:jc w:val="both"/>
        <w:rPr>
          <w:rFonts w:ascii="Times New Roman" w:hAnsi="Times New Roman"/>
          <w:b/>
          <w:sz w:val="24"/>
          <w:szCs w:val="24"/>
          <w:u w:val="single"/>
          <w:lang w:val="sr-Cyrl-RS"/>
        </w:rPr>
      </w:pPr>
      <w:r w:rsidRPr="003753E7">
        <w:rPr>
          <w:rFonts w:ascii="Times New Roman" w:hAnsi="Times New Roman"/>
          <w:b/>
          <w:sz w:val="24"/>
          <w:szCs w:val="24"/>
          <w:u w:val="single"/>
          <w:lang w:val="sr-Cyrl-RS"/>
        </w:rPr>
        <w:t xml:space="preserve">5.Седница бр  </w:t>
      </w:r>
      <w:r w:rsidRPr="003753E7">
        <w:rPr>
          <w:rFonts w:ascii="Times New Roman" w:hAnsi="Times New Roman"/>
          <w:b/>
          <w:u w:val="single"/>
          <w:lang w:val="sr-Cyrl-CS"/>
        </w:rPr>
        <w:t>0</w:t>
      </w:r>
      <w:r w:rsidRPr="003753E7">
        <w:rPr>
          <w:rFonts w:ascii="Times New Roman" w:hAnsi="Times New Roman"/>
          <w:b/>
          <w:u w:val="single"/>
          <w:lang w:val="sr-Latn-CS"/>
        </w:rPr>
        <w:t>13</w:t>
      </w:r>
      <w:r w:rsidRPr="003753E7">
        <w:rPr>
          <w:rFonts w:ascii="Times New Roman" w:hAnsi="Times New Roman"/>
          <w:b/>
          <w:u w:val="single"/>
          <w:lang w:val="sr-Cyrl-CS"/>
        </w:rPr>
        <w:t>-</w:t>
      </w:r>
      <w:r w:rsidRPr="003753E7">
        <w:rPr>
          <w:rFonts w:ascii="Times New Roman" w:hAnsi="Times New Roman"/>
          <w:b/>
          <w:u w:val="single"/>
          <w:lang w:val="sr-Cyrl-RS"/>
        </w:rPr>
        <w:t xml:space="preserve">265/1-2025 од </w:t>
      </w:r>
      <w:r w:rsidRPr="003753E7">
        <w:rPr>
          <w:rFonts w:ascii="Times New Roman" w:hAnsi="Times New Roman"/>
          <w:b/>
          <w:sz w:val="24"/>
          <w:szCs w:val="24"/>
          <w:u w:val="single"/>
          <w:lang w:val="sr-Cyrl-RS"/>
        </w:rPr>
        <w:t xml:space="preserve">09.06.2025. године </w:t>
      </w:r>
    </w:p>
    <w:p w14:paraId="0A5F20FE" w14:textId="77777777" w:rsidR="00A020B7" w:rsidRPr="003753E7" w:rsidRDefault="00A020B7" w:rsidP="00A020B7">
      <w:pPr>
        <w:pStyle w:val="NoSpacing"/>
        <w:ind w:left="360"/>
        <w:jc w:val="both"/>
        <w:rPr>
          <w:rFonts w:ascii="Times New Roman" w:hAnsi="Times New Roman"/>
          <w:b/>
          <w:sz w:val="24"/>
          <w:szCs w:val="24"/>
          <w:u w:val="single"/>
          <w:lang w:val="sr-Cyrl-RS"/>
        </w:rPr>
      </w:pPr>
    </w:p>
    <w:p w14:paraId="7E8177C0" w14:textId="77777777" w:rsidR="00A020B7" w:rsidRPr="003753E7" w:rsidRDefault="00A020B7" w:rsidP="00A020B7">
      <w:pPr>
        <w:pStyle w:val="NoSpacing"/>
        <w:jc w:val="both"/>
        <w:rPr>
          <w:rFonts w:ascii="Times New Roman" w:hAnsi="Times New Roman"/>
          <w:sz w:val="24"/>
          <w:szCs w:val="24"/>
          <w:lang w:val="ru-RU"/>
        </w:rPr>
      </w:pPr>
    </w:p>
    <w:p w14:paraId="47DC0BE4" w14:textId="77777777" w:rsidR="00A020B7" w:rsidRPr="003753E7" w:rsidRDefault="00A020B7" w:rsidP="00A020B7">
      <w:pPr>
        <w:pStyle w:val="NoSpacing"/>
        <w:jc w:val="both"/>
        <w:rPr>
          <w:rFonts w:ascii="Times New Roman" w:hAnsi="Times New Roman"/>
          <w:b/>
          <w:sz w:val="24"/>
          <w:szCs w:val="24"/>
          <w:lang w:val="sr-Cyrl-RS"/>
        </w:rPr>
      </w:pPr>
      <w:r w:rsidRPr="003753E7">
        <w:rPr>
          <w:rFonts w:ascii="Times New Roman" w:hAnsi="Times New Roman"/>
          <w:b/>
          <w:sz w:val="24"/>
          <w:szCs w:val="24"/>
          <w:lang w:val="ru-RU"/>
        </w:rPr>
        <w:t>Дневни р</w:t>
      </w:r>
      <w:r w:rsidRPr="003753E7">
        <w:rPr>
          <w:rFonts w:ascii="Times New Roman" w:hAnsi="Times New Roman"/>
          <w:b/>
          <w:sz w:val="24"/>
          <w:szCs w:val="24"/>
          <w:lang w:val="sr-Cyrl-RS"/>
        </w:rPr>
        <w:t>ед</w:t>
      </w:r>
    </w:p>
    <w:p w14:paraId="5FC10F81" w14:textId="77777777" w:rsidR="00A020B7" w:rsidRPr="003753E7" w:rsidRDefault="00A020B7" w:rsidP="00A020B7">
      <w:pPr>
        <w:pStyle w:val="NoSpacing"/>
        <w:jc w:val="both"/>
        <w:rPr>
          <w:rFonts w:ascii="Times New Roman" w:hAnsi="Times New Roman"/>
          <w:b/>
          <w:sz w:val="24"/>
          <w:szCs w:val="24"/>
          <w:lang w:val="sr-Cyrl-RS"/>
        </w:rPr>
      </w:pPr>
    </w:p>
    <w:p w14:paraId="0C7CB45D" w14:textId="4984974D" w:rsidR="00A020B7" w:rsidRPr="003753E7" w:rsidRDefault="00A020B7" w:rsidP="006B4ADA">
      <w:pPr>
        <w:pStyle w:val="NoSpacing"/>
        <w:numPr>
          <w:ilvl w:val="0"/>
          <w:numId w:val="131"/>
        </w:numPr>
        <w:jc w:val="both"/>
        <w:rPr>
          <w:rFonts w:ascii="Times New Roman" w:hAnsi="Times New Roman"/>
          <w:sz w:val="24"/>
          <w:szCs w:val="24"/>
        </w:rPr>
      </w:pPr>
      <w:r w:rsidRPr="003753E7">
        <w:rPr>
          <w:rFonts w:ascii="Times New Roman" w:hAnsi="Times New Roman"/>
          <w:sz w:val="24"/>
          <w:szCs w:val="24"/>
          <w:lang w:val="sr-Cyrl-RS"/>
        </w:rPr>
        <w:t>Дневни ред ;</w:t>
      </w:r>
    </w:p>
    <w:p w14:paraId="272007DD" w14:textId="16FDB7EC" w:rsidR="00A020B7" w:rsidRPr="003753E7" w:rsidRDefault="00A020B7" w:rsidP="006B4ADA">
      <w:pPr>
        <w:pStyle w:val="NoSpacing"/>
        <w:numPr>
          <w:ilvl w:val="0"/>
          <w:numId w:val="131"/>
        </w:numPr>
        <w:jc w:val="both"/>
        <w:rPr>
          <w:rFonts w:ascii="Times New Roman" w:hAnsi="Times New Roman"/>
          <w:sz w:val="24"/>
          <w:szCs w:val="24"/>
        </w:rPr>
      </w:pPr>
      <w:r w:rsidRPr="003753E7">
        <w:rPr>
          <w:rFonts w:ascii="Times New Roman" w:hAnsi="Times New Roman"/>
          <w:sz w:val="24"/>
          <w:szCs w:val="24"/>
          <w:lang w:val="sr-Cyrl-RS"/>
        </w:rPr>
        <w:t>Записник са претходне седнице ;</w:t>
      </w:r>
    </w:p>
    <w:p w14:paraId="12DA65FB" w14:textId="77777777" w:rsidR="00A020B7" w:rsidRPr="003753E7" w:rsidRDefault="00A020B7" w:rsidP="006B4ADA">
      <w:pPr>
        <w:pStyle w:val="NoSpacing"/>
        <w:numPr>
          <w:ilvl w:val="0"/>
          <w:numId w:val="131"/>
        </w:numPr>
        <w:jc w:val="both"/>
        <w:rPr>
          <w:rFonts w:ascii="Times New Roman" w:hAnsi="Times New Roman"/>
          <w:sz w:val="24"/>
          <w:szCs w:val="24"/>
        </w:rPr>
      </w:pPr>
      <w:r w:rsidRPr="003753E7">
        <w:rPr>
          <w:rFonts w:ascii="Times New Roman" w:hAnsi="Times New Roman"/>
          <w:sz w:val="24"/>
          <w:szCs w:val="24"/>
          <w:lang w:val="sr-Cyrl-RS"/>
        </w:rPr>
        <w:t xml:space="preserve">Испитни одбор за матурске испите 2024/2025. године </w:t>
      </w:r>
    </w:p>
    <w:p w14:paraId="5F87069A" w14:textId="77777777" w:rsidR="00A020B7" w:rsidRPr="003753E7" w:rsidRDefault="00A020B7" w:rsidP="006B4ADA">
      <w:pPr>
        <w:pStyle w:val="NoSpacing"/>
        <w:numPr>
          <w:ilvl w:val="0"/>
          <w:numId w:val="131"/>
        </w:numPr>
        <w:jc w:val="both"/>
        <w:rPr>
          <w:rFonts w:ascii="Times New Roman" w:hAnsi="Times New Roman"/>
          <w:sz w:val="24"/>
          <w:szCs w:val="24"/>
        </w:rPr>
      </w:pPr>
      <w:r w:rsidRPr="003753E7">
        <w:rPr>
          <w:rFonts w:ascii="Times New Roman" w:hAnsi="Times New Roman"/>
          <w:sz w:val="24"/>
          <w:szCs w:val="24"/>
          <w:lang w:val="sr-Cyrl-RS"/>
        </w:rPr>
        <w:t xml:space="preserve">Избор ученика генерације </w:t>
      </w:r>
    </w:p>
    <w:p w14:paraId="5A153988" w14:textId="77777777" w:rsidR="00A020B7" w:rsidRPr="003753E7" w:rsidRDefault="00A020B7" w:rsidP="006B4ADA">
      <w:pPr>
        <w:pStyle w:val="NoSpacing"/>
        <w:numPr>
          <w:ilvl w:val="0"/>
          <w:numId w:val="131"/>
        </w:numPr>
        <w:jc w:val="both"/>
        <w:rPr>
          <w:rFonts w:ascii="Times New Roman" w:hAnsi="Times New Roman"/>
          <w:sz w:val="24"/>
          <w:szCs w:val="24"/>
        </w:rPr>
      </w:pPr>
      <w:r w:rsidRPr="003753E7">
        <w:rPr>
          <w:rFonts w:ascii="Times New Roman" w:hAnsi="Times New Roman"/>
          <w:sz w:val="24"/>
          <w:szCs w:val="24"/>
          <w:lang w:val="sr-Cyrl-RS"/>
        </w:rPr>
        <w:t xml:space="preserve">Разно </w:t>
      </w:r>
    </w:p>
    <w:p w14:paraId="7B4CEC59" w14:textId="77777777" w:rsidR="00A020B7" w:rsidRPr="003753E7" w:rsidRDefault="00A020B7" w:rsidP="00A020B7">
      <w:pPr>
        <w:pStyle w:val="NoSpacing"/>
        <w:jc w:val="both"/>
        <w:rPr>
          <w:rFonts w:ascii="Times New Roman" w:hAnsi="Times New Roman"/>
          <w:b/>
          <w:sz w:val="24"/>
          <w:szCs w:val="24"/>
          <w:u w:val="single"/>
          <w:lang w:val="sr-Cyrl-RS"/>
        </w:rPr>
      </w:pPr>
    </w:p>
    <w:p w14:paraId="5113F948" w14:textId="77777777" w:rsidR="00A020B7" w:rsidRPr="003753E7" w:rsidRDefault="00A020B7" w:rsidP="00A020B7">
      <w:pPr>
        <w:pStyle w:val="NoSpacing"/>
        <w:jc w:val="both"/>
        <w:rPr>
          <w:rFonts w:ascii="Times New Roman" w:hAnsi="Times New Roman"/>
          <w:b/>
          <w:sz w:val="24"/>
          <w:szCs w:val="24"/>
          <w:u w:val="single"/>
          <w:lang w:val="sr-Cyrl-RS"/>
        </w:rPr>
      </w:pPr>
    </w:p>
    <w:p w14:paraId="064F2F2E" w14:textId="77777777" w:rsidR="00A020B7" w:rsidRPr="003753E7" w:rsidRDefault="00A020B7" w:rsidP="00A020B7">
      <w:pPr>
        <w:pStyle w:val="NoSpacing"/>
        <w:jc w:val="both"/>
        <w:rPr>
          <w:rFonts w:ascii="Times New Roman" w:hAnsi="Times New Roman"/>
          <w:b/>
          <w:sz w:val="24"/>
          <w:szCs w:val="24"/>
          <w:u w:val="single"/>
          <w:lang w:val="sr-Cyrl-RS"/>
        </w:rPr>
      </w:pPr>
      <w:r w:rsidRPr="003753E7">
        <w:rPr>
          <w:rFonts w:ascii="Times New Roman" w:hAnsi="Times New Roman"/>
          <w:b/>
          <w:sz w:val="24"/>
          <w:szCs w:val="24"/>
          <w:u w:val="single"/>
          <w:lang w:val="sr-Cyrl-RS"/>
        </w:rPr>
        <w:t>6</w:t>
      </w:r>
      <w:r w:rsidRPr="003753E7">
        <w:rPr>
          <w:rFonts w:ascii="Times New Roman" w:hAnsi="Times New Roman"/>
          <w:b/>
          <w:sz w:val="24"/>
          <w:szCs w:val="24"/>
          <w:u w:val="single"/>
        </w:rPr>
        <w:t>.</w:t>
      </w:r>
      <w:r w:rsidRPr="003753E7">
        <w:rPr>
          <w:rFonts w:ascii="Times New Roman" w:hAnsi="Times New Roman"/>
          <w:b/>
          <w:sz w:val="24"/>
          <w:szCs w:val="24"/>
          <w:u w:val="single"/>
          <w:lang w:val="sr-Cyrl-RS"/>
        </w:rPr>
        <w:t xml:space="preserve">Седница бр </w:t>
      </w:r>
      <w:r w:rsidRPr="003753E7">
        <w:rPr>
          <w:rFonts w:ascii="Times New Roman" w:hAnsi="Times New Roman"/>
          <w:b/>
          <w:u w:val="single"/>
          <w:lang w:val="sr-Cyrl-CS"/>
        </w:rPr>
        <w:t>0</w:t>
      </w:r>
      <w:r w:rsidRPr="003753E7">
        <w:rPr>
          <w:rFonts w:ascii="Times New Roman" w:hAnsi="Times New Roman"/>
          <w:b/>
          <w:u w:val="single"/>
          <w:lang w:val="sr-Latn-CS"/>
        </w:rPr>
        <w:t>13</w:t>
      </w:r>
      <w:r w:rsidRPr="003753E7">
        <w:rPr>
          <w:rFonts w:ascii="Times New Roman" w:hAnsi="Times New Roman"/>
          <w:b/>
          <w:u w:val="single"/>
          <w:lang w:val="sr-Cyrl-CS"/>
        </w:rPr>
        <w:t>-</w:t>
      </w:r>
      <w:r w:rsidRPr="003753E7">
        <w:rPr>
          <w:rFonts w:ascii="Times New Roman" w:hAnsi="Times New Roman"/>
          <w:b/>
          <w:u w:val="single"/>
        </w:rPr>
        <w:t>209/1-2025</w:t>
      </w:r>
      <w:r w:rsidRPr="003753E7">
        <w:rPr>
          <w:rFonts w:ascii="Times New Roman" w:hAnsi="Times New Roman"/>
          <w:b/>
          <w:u w:val="single"/>
          <w:lang w:val="sr-Cyrl-CS"/>
        </w:rPr>
        <w:t xml:space="preserve"> од  23</w:t>
      </w:r>
      <w:r w:rsidRPr="003753E7">
        <w:rPr>
          <w:rFonts w:ascii="Times New Roman" w:hAnsi="Times New Roman"/>
          <w:b/>
          <w:sz w:val="24"/>
          <w:szCs w:val="24"/>
          <w:u w:val="single"/>
          <w:lang w:val="sr-Cyrl-RS"/>
        </w:rPr>
        <w:t>.06.2025</w:t>
      </w:r>
      <w:r w:rsidRPr="003753E7">
        <w:rPr>
          <w:rFonts w:ascii="Times New Roman" w:hAnsi="Times New Roman"/>
          <w:b/>
          <w:u w:val="single"/>
          <w:lang w:val="sr-Cyrl-CS"/>
        </w:rPr>
        <w:t xml:space="preserve">  </w:t>
      </w:r>
      <w:r w:rsidRPr="003753E7">
        <w:rPr>
          <w:rFonts w:ascii="Times New Roman" w:hAnsi="Times New Roman"/>
          <w:b/>
          <w:sz w:val="24"/>
          <w:szCs w:val="24"/>
          <w:u w:val="single"/>
          <w:lang w:val="sr-Cyrl-RS"/>
        </w:rPr>
        <w:t xml:space="preserve">године  </w:t>
      </w:r>
    </w:p>
    <w:p w14:paraId="26D19A08" w14:textId="77777777" w:rsidR="00A020B7" w:rsidRPr="003753E7" w:rsidRDefault="00A020B7" w:rsidP="00A020B7">
      <w:pPr>
        <w:pStyle w:val="NoSpacing"/>
        <w:jc w:val="both"/>
        <w:rPr>
          <w:rFonts w:ascii="Times New Roman" w:hAnsi="Times New Roman"/>
          <w:b/>
          <w:sz w:val="24"/>
          <w:szCs w:val="24"/>
          <w:u w:val="single"/>
          <w:lang w:val="sr-Cyrl-RS"/>
        </w:rPr>
      </w:pPr>
    </w:p>
    <w:p w14:paraId="520EDFB9" w14:textId="77777777" w:rsidR="00A020B7" w:rsidRPr="003753E7" w:rsidRDefault="00A020B7" w:rsidP="00A020B7">
      <w:pPr>
        <w:pStyle w:val="NoSpacing"/>
        <w:jc w:val="both"/>
        <w:rPr>
          <w:rFonts w:ascii="Times New Roman" w:hAnsi="Times New Roman"/>
          <w:b/>
          <w:sz w:val="24"/>
          <w:szCs w:val="24"/>
          <w:lang w:val="sr-Cyrl-RS"/>
        </w:rPr>
      </w:pPr>
      <w:r w:rsidRPr="003753E7">
        <w:rPr>
          <w:rFonts w:ascii="Times New Roman" w:hAnsi="Times New Roman"/>
          <w:b/>
          <w:sz w:val="24"/>
          <w:szCs w:val="24"/>
          <w:lang w:val="ru-RU"/>
        </w:rPr>
        <w:t>Дневни р</w:t>
      </w:r>
      <w:r w:rsidRPr="003753E7">
        <w:rPr>
          <w:rFonts w:ascii="Times New Roman" w:hAnsi="Times New Roman"/>
          <w:b/>
          <w:sz w:val="24"/>
          <w:szCs w:val="24"/>
          <w:lang w:val="sr-Cyrl-RS"/>
        </w:rPr>
        <w:t>ед</w:t>
      </w:r>
    </w:p>
    <w:p w14:paraId="1FA9AC9A" w14:textId="77777777" w:rsidR="00A020B7" w:rsidRPr="003753E7" w:rsidRDefault="00A020B7" w:rsidP="00A020B7">
      <w:pPr>
        <w:pStyle w:val="NoSpacing"/>
        <w:jc w:val="both"/>
        <w:rPr>
          <w:rFonts w:ascii="Times New Roman" w:hAnsi="Times New Roman"/>
          <w:b/>
          <w:sz w:val="24"/>
          <w:szCs w:val="24"/>
          <w:lang w:val="sr-Cyrl-RS"/>
        </w:rPr>
      </w:pPr>
    </w:p>
    <w:p w14:paraId="4B4F551B" w14:textId="56174A9C" w:rsidR="00A020B7" w:rsidRPr="003753E7" w:rsidRDefault="00A020B7" w:rsidP="006B4ADA">
      <w:pPr>
        <w:pStyle w:val="NoSpacing"/>
        <w:numPr>
          <w:ilvl w:val="0"/>
          <w:numId w:val="132"/>
        </w:numPr>
        <w:jc w:val="both"/>
        <w:rPr>
          <w:rFonts w:ascii="Times New Roman" w:hAnsi="Times New Roman"/>
          <w:sz w:val="24"/>
          <w:szCs w:val="24"/>
        </w:rPr>
      </w:pPr>
      <w:r w:rsidRPr="003753E7">
        <w:rPr>
          <w:rFonts w:ascii="Times New Roman" w:hAnsi="Times New Roman"/>
          <w:sz w:val="24"/>
          <w:szCs w:val="24"/>
          <w:lang w:val="sr-Cyrl-RS"/>
        </w:rPr>
        <w:t>Дневни ред ;</w:t>
      </w:r>
    </w:p>
    <w:p w14:paraId="3D80B963" w14:textId="47E78AD5" w:rsidR="00A020B7" w:rsidRPr="003753E7" w:rsidRDefault="00A020B7" w:rsidP="006B4ADA">
      <w:pPr>
        <w:pStyle w:val="NoSpacing"/>
        <w:numPr>
          <w:ilvl w:val="0"/>
          <w:numId w:val="132"/>
        </w:numPr>
        <w:jc w:val="both"/>
        <w:rPr>
          <w:rFonts w:ascii="Times New Roman" w:hAnsi="Times New Roman"/>
          <w:sz w:val="24"/>
          <w:szCs w:val="24"/>
        </w:rPr>
      </w:pPr>
      <w:r w:rsidRPr="003753E7">
        <w:rPr>
          <w:rFonts w:ascii="Times New Roman" w:hAnsi="Times New Roman"/>
          <w:sz w:val="24"/>
          <w:szCs w:val="24"/>
          <w:lang w:val="sr-Cyrl-RS"/>
        </w:rPr>
        <w:t>Записник са претходне седнице ;</w:t>
      </w:r>
    </w:p>
    <w:p w14:paraId="0E54D6DF" w14:textId="77777777" w:rsidR="00A020B7" w:rsidRPr="003753E7" w:rsidRDefault="00A020B7" w:rsidP="006B4ADA">
      <w:pPr>
        <w:pStyle w:val="NoSpacing"/>
        <w:numPr>
          <w:ilvl w:val="0"/>
          <w:numId w:val="132"/>
        </w:numPr>
        <w:jc w:val="both"/>
        <w:rPr>
          <w:rFonts w:ascii="Times New Roman" w:hAnsi="Times New Roman"/>
          <w:sz w:val="24"/>
          <w:szCs w:val="24"/>
        </w:rPr>
      </w:pPr>
      <w:r w:rsidRPr="003753E7">
        <w:rPr>
          <w:rFonts w:ascii="Times New Roman" w:hAnsi="Times New Roman"/>
          <w:sz w:val="24"/>
          <w:szCs w:val="24"/>
          <w:lang w:val="sr-Cyrl-RS"/>
        </w:rPr>
        <w:t xml:space="preserve">Ес-Дневник </w:t>
      </w:r>
    </w:p>
    <w:p w14:paraId="67C3DC8F" w14:textId="77777777" w:rsidR="00A020B7" w:rsidRPr="003753E7" w:rsidRDefault="00A020B7" w:rsidP="006B4ADA">
      <w:pPr>
        <w:pStyle w:val="NoSpacing"/>
        <w:numPr>
          <w:ilvl w:val="0"/>
          <w:numId w:val="132"/>
        </w:numPr>
        <w:jc w:val="both"/>
        <w:rPr>
          <w:rFonts w:ascii="Times New Roman" w:hAnsi="Times New Roman"/>
          <w:sz w:val="24"/>
          <w:szCs w:val="24"/>
        </w:rPr>
      </w:pPr>
      <w:r w:rsidRPr="003753E7">
        <w:rPr>
          <w:rFonts w:ascii="Times New Roman" w:hAnsi="Times New Roman"/>
          <w:sz w:val="24"/>
          <w:szCs w:val="24"/>
          <w:lang w:val="sr-Cyrl-RS"/>
        </w:rPr>
        <w:t xml:space="preserve">Упис првака у школску 2025/2026. годину и уписна комисија  </w:t>
      </w:r>
    </w:p>
    <w:p w14:paraId="5FF158F3" w14:textId="77777777" w:rsidR="00A020B7" w:rsidRPr="003753E7" w:rsidRDefault="00A020B7" w:rsidP="006B4ADA">
      <w:pPr>
        <w:pStyle w:val="NoSpacing"/>
        <w:numPr>
          <w:ilvl w:val="0"/>
          <w:numId w:val="132"/>
        </w:numPr>
        <w:jc w:val="both"/>
        <w:rPr>
          <w:rFonts w:ascii="Times New Roman" w:hAnsi="Times New Roman"/>
          <w:sz w:val="24"/>
          <w:szCs w:val="24"/>
        </w:rPr>
      </w:pPr>
      <w:r w:rsidRPr="003753E7">
        <w:rPr>
          <w:rFonts w:ascii="Times New Roman" w:hAnsi="Times New Roman"/>
          <w:sz w:val="24"/>
          <w:szCs w:val="24"/>
          <w:lang w:val="sr-Cyrl-RS"/>
        </w:rPr>
        <w:t xml:space="preserve">Матура и комисија за избор ученика генерације </w:t>
      </w:r>
    </w:p>
    <w:p w14:paraId="48EE5DE9" w14:textId="77777777" w:rsidR="00A020B7" w:rsidRPr="003753E7" w:rsidRDefault="00A020B7" w:rsidP="006B4ADA">
      <w:pPr>
        <w:pStyle w:val="NoSpacing"/>
        <w:numPr>
          <w:ilvl w:val="0"/>
          <w:numId w:val="132"/>
        </w:numPr>
        <w:jc w:val="both"/>
        <w:rPr>
          <w:rFonts w:ascii="Times New Roman" w:hAnsi="Times New Roman"/>
          <w:sz w:val="24"/>
          <w:szCs w:val="24"/>
        </w:rPr>
      </w:pPr>
      <w:r w:rsidRPr="003753E7">
        <w:rPr>
          <w:rFonts w:ascii="Times New Roman" w:hAnsi="Times New Roman"/>
          <w:sz w:val="24"/>
          <w:szCs w:val="24"/>
          <w:lang w:val="sr-Cyrl-RS"/>
        </w:rPr>
        <w:t xml:space="preserve">Разно </w:t>
      </w:r>
    </w:p>
    <w:p w14:paraId="7B95823E" w14:textId="77777777" w:rsidR="00A020B7" w:rsidRPr="003753E7" w:rsidRDefault="00A020B7" w:rsidP="00A020B7">
      <w:pPr>
        <w:pStyle w:val="NoSpacing"/>
        <w:jc w:val="both"/>
        <w:rPr>
          <w:rFonts w:ascii="Times New Roman" w:hAnsi="Times New Roman"/>
          <w:sz w:val="24"/>
          <w:szCs w:val="24"/>
          <w:lang w:val="sr-Cyrl-RS"/>
        </w:rPr>
      </w:pPr>
    </w:p>
    <w:p w14:paraId="31B2731E" w14:textId="77777777" w:rsidR="00A020B7" w:rsidRPr="003753E7" w:rsidRDefault="00A020B7" w:rsidP="00A020B7">
      <w:pPr>
        <w:pStyle w:val="NoSpacing"/>
        <w:jc w:val="both"/>
        <w:rPr>
          <w:rFonts w:ascii="Times New Roman" w:hAnsi="Times New Roman"/>
          <w:sz w:val="24"/>
          <w:szCs w:val="24"/>
          <w:lang w:val="sr-Cyrl-RS"/>
        </w:rPr>
      </w:pPr>
    </w:p>
    <w:p w14:paraId="25F723A3" w14:textId="77777777" w:rsidR="00A020B7" w:rsidRPr="003753E7" w:rsidRDefault="00A020B7" w:rsidP="00A020B7">
      <w:pPr>
        <w:pStyle w:val="NoSpacing"/>
        <w:jc w:val="both"/>
        <w:rPr>
          <w:rFonts w:ascii="Times New Roman" w:hAnsi="Times New Roman"/>
          <w:b/>
          <w:sz w:val="24"/>
          <w:szCs w:val="24"/>
          <w:u w:val="single"/>
          <w:lang w:val="sr-Cyrl-RS"/>
        </w:rPr>
      </w:pPr>
      <w:r w:rsidRPr="003753E7">
        <w:rPr>
          <w:rFonts w:ascii="Times New Roman" w:hAnsi="Times New Roman"/>
          <w:b/>
          <w:sz w:val="24"/>
          <w:szCs w:val="24"/>
          <w:u w:val="single"/>
          <w:lang w:val="sr-Cyrl-RS"/>
        </w:rPr>
        <w:t>7</w:t>
      </w:r>
      <w:r w:rsidRPr="003753E7">
        <w:rPr>
          <w:rFonts w:ascii="Times New Roman" w:hAnsi="Times New Roman"/>
          <w:b/>
          <w:sz w:val="24"/>
          <w:szCs w:val="24"/>
          <w:u w:val="single"/>
        </w:rPr>
        <w:t>.</w:t>
      </w:r>
      <w:r w:rsidRPr="003753E7">
        <w:rPr>
          <w:rFonts w:ascii="Times New Roman" w:hAnsi="Times New Roman"/>
          <w:b/>
          <w:sz w:val="24"/>
          <w:szCs w:val="24"/>
          <w:u w:val="single"/>
          <w:lang w:val="sr-Cyrl-RS"/>
        </w:rPr>
        <w:t xml:space="preserve">Седница бр </w:t>
      </w:r>
      <w:r w:rsidRPr="003753E7">
        <w:rPr>
          <w:rFonts w:ascii="Times New Roman" w:hAnsi="Times New Roman"/>
          <w:b/>
          <w:u w:val="single"/>
          <w:lang w:val="sr-Cyrl-CS"/>
        </w:rPr>
        <w:t>0</w:t>
      </w:r>
      <w:r w:rsidRPr="003753E7">
        <w:rPr>
          <w:rFonts w:ascii="Times New Roman" w:hAnsi="Times New Roman"/>
          <w:b/>
          <w:u w:val="single"/>
          <w:lang w:val="sr-Latn-CS"/>
        </w:rPr>
        <w:t>13</w:t>
      </w:r>
      <w:r w:rsidRPr="003753E7">
        <w:rPr>
          <w:rFonts w:ascii="Times New Roman" w:hAnsi="Times New Roman"/>
          <w:b/>
          <w:u w:val="single"/>
          <w:lang w:val="sr-Cyrl-CS"/>
        </w:rPr>
        <w:t xml:space="preserve">/1-2025  од  25.08. </w:t>
      </w:r>
      <w:r w:rsidRPr="003753E7">
        <w:rPr>
          <w:rFonts w:ascii="Times New Roman" w:hAnsi="Times New Roman"/>
          <w:b/>
          <w:sz w:val="24"/>
          <w:szCs w:val="24"/>
          <w:u w:val="single"/>
          <w:lang w:val="sr-Cyrl-RS"/>
        </w:rPr>
        <w:t>2025</w:t>
      </w:r>
      <w:r w:rsidRPr="003753E7">
        <w:rPr>
          <w:rFonts w:ascii="Times New Roman" w:hAnsi="Times New Roman"/>
          <w:b/>
          <w:u w:val="single"/>
          <w:lang w:val="sr-Cyrl-CS"/>
        </w:rPr>
        <w:t xml:space="preserve">  </w:t>
      </w:r>
      <w:r w:rsidRPr="003753E7">
        <w:rPr>
          <w:rFonts w:ascii="Times New Roman" w:hAnsi="Times New Roman"/>
          <w:b/>
          <w:sz w:val="24"/>
          <w:szCs w:val="24"/>
          <w:u w:val="single"/>
          <w:lang w:val="sr-Cyrl-RS"/>
        </w:rPr>
        <w:t xml:space="preserve">године  </w:t>
      </w:r>
    </w:p>
    <w:p w14:paraId="151EE09C" w14:textId="77777777" w:rsidR="00A020B7" w:rsidRPr="003753E7" w:rsidRDefault="00A020B7" w:rsidP="00A020B7">
      <w:pPr>
        <w:pStyle w:val="NoSpacing"/>
        <w:jc w:val="both"/>
        <w:rPr>
          <w:rFonts w:ascii="Times New Roman" w:hAnsi="Times New Roman"/>
          <w:sz w:val="24"/>
          <w:szCs w:val="24"/>
          <w:lang w:val="sr-Cyrl-RS"/>
        </w:rPr>
      </w:pPr>
    </w:p>
    <w:p w14:paraId="5C9B8395" w14:textId="77777777" w:rsidR="00A020B7" w:rsidRPr="003753E7" w:rsidRDefault="00A020B7" w:rsidP="00A020B7">
      <w:pPr>
        <w:pStyle w:val="NoSpacing"/>
        <w:jc w:val="both"/>
        <w:rPr>
          <w:rFonts w:ascii="Times New Roman" w:hAnsi="Times New Roman"/>
          <w:sz w:val="24"/>
          <w:szCs w:val="24"/>
          <w:lang w:val="sr-Cyrl-RS"/>
        </w:rPr>
      </w:pPr>
      <w:r w:rsidRPr="003753E7">
        <w:rPr>
          <w:rFonts w:ascii="Times New Roman" w:hAnsi="Times New Roman"/>
          <w:sz w:val="24"/>
          <w:szCs w:val="24"/>
          <w:lang w:val="sr-Cyrl-RS"/>
        </w:rPr>
        <w:t>Дневни ред</w:t>
      </w:r>
    </w:p>
    <w:p w14:paraId="5513CCD6" w14:textId="77777777" w:rsidR="00A020B7" w:rsidRPr="003753E7" w:rsidRDefault="00A020B7" w:rsidP="00A020B7">
      <w:pPr>
        <w:pStyle w:val="NoSpacing"/>
        <w:jc w:val="both"/>
        <w:rPr>
          <w:rFonts w:ascii="Times New Roman" w:hAnsi="Times New Roman"/>
          <w:sz w:val="24"/>
          <w:szCs w:val="24"/>
          <w:lang w:val="sr-Cyrl-RS"/>
        </w:rPr>
      </w:pPr>
    </w:p>
    <w:p w14:paraId="73A6022F" w14:textId="77777777" w:rsidR="00A020B7" w:rsidRPr="003753E7" w:rsidRDefault="00A020B7" w:rsidP="00A020B7">
      <w:pPr>
        <w:pStyle w:val="NoSpacing"/>
        <w:jc w:val="both"/>
        <w:rPr>
          <w:rFonts w:ascii="Times New Roman" w:hAnsi="Times New Roman"/>
          <w:sz w:val="24"/>
          <w:szCs w:val="24"/>
          <w:lang w:val="sr-Cyrl-RS"/>
        </w:rPr>
      </w:pPr>
      <w:r w:rsidRPr="003753E7">
        <w:rPr>
          <w:rFonts w:ascii="Times New Roman" w:hAnsi="Times New Roman"/>
          <w:sz w:val="24"/>
          <w:szCs w:val="24"/>
          <w:lang w:val="sr-Cyrl-RS"/>
        </w:rPr>
        <w:t>1. Дневни ред ;</w:t>
      </w:r>
    </w:p>
    <w:p w14:paraId="42AEBA1D" w14:textId="77777777" w:rsidR="00A020B7" w:rsidRPr="003753E7" w:rsidRDefault="00A020B7" w:rsidP="00A020B7">
      <w:pPr>
        <w:pStyle w:val="NoSpacing"/>
        <w:jc w:val="both"/>
        <w:rPr>
          <w:rFonts w:ascii="Times New Roman" w:hAnsi="Times New Roman"/>
          <w:sz w:val="24"/>
          <w:szCs w:val="24"/>
          <w:lang w:val="sr-Cyrl-RS"/>
        </w:rPr>
      </w:pPr>
      <w:r w:rsidRPr="003753E7">
        <w:rPr>
          <w:rFonts w:ascii="Times New Roman" w:hAnsi="Times New Roman"/>
          <w:sz w:val="24"/>
          <w:szCs w:val="24"/>
          <w:lang w:val="sr-Cyrl-RS"/>
        </w:rPr>
        <w:t>2. Записник са претходне седнице ;</w:t>
      </w:r>
    </w:p>
    <w:p w14:paraId="4426B9E2" w14:textId="77777777" w:rsidR="00A020B7" w:rsidRPr="003753E7" w:rsidRDefault="00A020B7" w:rsidP="00A020B7">
      <w:pPr>
        <w:pStyle w:val="NoSpacing"/>
        <w:jc w:val="both"/>
        <w:rPr>
          <w:rFonts w:ascii="Times New Roman" w:hAnsi="Times New Roman"/>
          <w:sz w:val="24"/>
          <w:szCs w:val="24"/>
          <w:lang w:val="sr-Cyrl-RS"/>
        </w:rPr>
      </w:pPr>
      <w:r w:rsidRPr="003753E7">
        <w:rPr>
          <w:rFonts w:ascii="Times New Roman" w:hAnsi="Times New Roman"/>
          <w:sz w:val="24"/>
          <w:szCs w:val="24"/>
          <w:lang w:val="sr-Cyrl-RS"/>
        </w:rPr>
        <w:t>3. Интонирање химне за почетак школске године;</w:t>
      </w:r>
    </w:p>
    <w:p w14:paraId="1CB5FAA8" w14:textId="77777777" w:rsidR="00A020B7" w:rsidRPr="003753E7" w:rsidRDefault="00A020B7" w:rsidP="00A020B7">
      <w:pPr>
        <w:pStyle w:val="NoSpacing"/>
        <w:jc w:val="both"/>
        <w:rPr>
          <w:rFonts w:ascii="Times New Roman" w:hAnsi="Times New Roman"/>
          <w:sz w:val="24"/>
          <w:szCs w:val="24"/>
          <w:lang w:val="sr-Cyrl-RS"/>
        </w:rPr>
      </w:pPr>
      <w:r w:rsidRPr="003753E7">
        <w:rPr>
          <w:rFonts w:ascii="Times New Roman" w:hAnsi="Times New Roman"/>
          <w:sz w:val="24"/>
          <w:szCs w:val="24"/>
          <w:lang w:val="sr-Cyrl-RS"/>
        </w:rPr>
        <w:t>4. Подела предмета за школску 2025/2026. годину;</w:t>
      </w:r>
    </w:p>
    <w:p w14:paraId="0C5DB38F" w14:textId="77777777" w:rsidR="00A020B7" w:rsidRPr="003753E7" w:rsidRDefault="00A020B7" w:rsidP="00A020B7">
      <w:pPr>
        <w:pStyle w:val="NoSpacing"/>
        <w:jc w:val="both"/>
        <w:rPr>
          <w:rFonts w:ascii="Times New Roman" w:hAnsi="Times New Roman"/>
          <w:sz w:val="24"/>
          <w:szCs w:val="24"/>
          <w:lang w:val="sr-Cyrl-RS"/>
        </w:rPr>
      </w:pPr>
      <w:r w:rsidRPr="003753E7">
        <w:rPr>
          <w:rFonts w:ascii="Times New Roman" w:hAnsi="Times New Roman"/>
          <w:sz w:val="24"/>
          <w:szCs w:val="24"/>
          <w:lang w:val="sr-Cyrl-RS"/>
        </w:rPr>
        <w:t>5. Разно.</w:t>
      </w:r>
    </w:p>
    <w:p w14:paraId="01BE3518" w14:textId="77777777" w:rsidR="00A020B7" w:rsidRPr="003753E7" w:rsidRDefault="00A020B7" w:rsidP="00A020B7">
      <w:pPr>
        <w:pStyle w:val="NoSpacing"/>
        <w:jc w:val="both"/>
        <w:rPr>
          <w:rFonts w:ascii="Times New Roman" w:hAnsi="Times New Roman"/>
          <w:sz w:val="24"/>
          <w:szCs w:val="24"/>
          <w:lang w:val="sr-Cyrl-RS"/>
        </w:rPr>
      </w:pPr>
    </w:p>
    <w:p w14:paraId="79077969" w14:textId="77777777" w:rsidR="00A020B7" w:rsidRPr="003753E7" w:rsidRDefault="00A020B7" w:rsidP="00A020B7">
      <w:pPr>
        <w:tabs>
          <w:tab w:val="left" w:pos="5910"/>
        </w:tabs>
        <w:jc w:val="both"/>
        <w:rPr>
          <w:rFonts w:ascii="Times New Roman" w:hAnsi="Times New Roman" w:cs="Times New Roman"/>
          <w:sz w:val="24"/>
          <w:szCs w:val="24"/>
          <w:lang w:val="sr-Cyrl-RS"/>
        </w:rPr>
      </w:pPr>
    </w:p>
    <w:p w14:paraId="2EC9AAFB" w14:textId="7346ED5A" w:rsidR="00A020B7" w:rsidRDefault="00A020B7" w:rsidP="00914C0D">
      <w:pPr>
        <w:jc w:val="center"/>
        <w:rPr>
          <w:rFonts w:ascii="Times New Roman" w:hAnsi="Times New Roman" w:cs="Times New Roman"/>
          <w:b/>
          <w:sz w:val="28"/>
          <w:szCs w:val="28"/>
          <w:lang w:val="sr-Cyrl-RS"/>
        </w:rPr>
      </w:pPr>
      <w:r w:rsidRPr="00914C0D">
        <w:rPr>
          <w:rFonts w:ascii="Times New Roman" w:hAnsi="Times New Roman" w:cs="Times New Roman"/>
          <w:b/>
          <w:sz w:val="28"/>
          <w:szCs w:val="28"/>
          <w:lang w:val="sr-Cyrl-RS"/>
        </w:rPr>
        <w:t>Учешће у раду школског одбора  Сенћанске гимназије у школској 2024/2025.године</w:t>
      </w:r>
    </w:p>
    <w:p w14:paraId="14750F2A" w14:textId="77777777" w:rsidR="00914C0D" w:rsidRPr="00914C0D" w:rsidRDefault="00914C0D" w:rsidP="00914C0D">
      <w:pPr>
        <w:jc w:val="center"/>
        <w:rPr>
          <w:rFonts w:ascii="Times New Roman" w:hAnsi="Times New Roman" w:cs="Times New Roman"/>
          <w:b/>
          <w:sz w:val="28"/>
          <w:szCs w:val="28"/>
          <w:lang w:val="sr-Cyrl-RS"/>
        </w:rPr>
      </w:pPr>
    </w:p>
    <w:p w14:paraId="09B13714" w14:textId="60C5999A" w:rsidR="00A020B7" w:rsidRPr="00914C0D" w:rsidRDefault="00A020B7" w:rsidP="00914C0D">
      <w:pPr>
        <w:pStyle w:val="ListParagraph"/>
        <w:numPr>
          <w:ilvl w:val="0"/>
          <w:numId w:val="133"/>
        </w:numPr>
        <w:spacing w:after="200"/>
        <w:jc w:val="both"/>
        <w:rPr>
          <w:rFonts w:ascii="Times New Roman" w:hAnsi="Times New Roman" w:cs="Times New Roman"/>
          <w:b/>
          <w:sz w:val="24"/>
          <w:szCs w:val="24"/>
          <w:u w:val="single"/>
          <w:lang w:val="sr-Cyrl-RS"/>
        </w:rPr>
      </w:pPr>
      <w:r w:rsidRPr="00914C0D">
        <w:rPr>
          <w:rFonts w:ascii="Times New Roman" w:hAnsi="Times New Roman" w:cs="Times New Roman"/>
          <w:b/>
          <w:sz w:val="24"/>
          <w:szCs w:val="24"/>
          <w:u w:val="single"/>
          <w:lang w:val="sr-Cyrl-RS"/>
        </w:rPr>
        <w:t xml:space="preserve">Седница бр  </w:t>
      </w:r>
      <w:r w:rsidRPr="00914C0D">
        <w:rPr>
          <w:rFonts w:ascii="Times New Roman" w:hAnsi="Times New Roman" w:cs="Times New Roman"/>
          <w:b/>
          <w:u w:val="single"/>
          <w:lang w:val="sr-Cyrl-CS"/>
        </w:rPr>
        <w:t>011-160/1-2024</w:t>
      </w:r>
      <w:r w:rsidRPr="00914C0D">
        <w:rPr>
          <w:rFonts w:ascii="Times New Roman" w:hAnsi="Times New Roman" w:cs="Times New Roman"/>
          <w:b/>
          <w:sz w:val="24"/>
          <w:szCs w:val="24"/>
          <w:u w:val="single"/>
          <w:lang w:val="sr-Cyrl-RS"/>
        </w:rPr>
        <w:t xml:space="preserve">  </w:t>
      </w:r>
      <w:r w:rsidRPr="00914C0D">
        <w:rPr>
          <w:rFonts w:ascii="Times New Roman" w:hAnsi="Times New Roman" w:cs="Times New Roman"/>
          <w:b/>
          <w:u w:val="single"/>
          <w:lang w:val="sr-Cyrl-RS"/>
        </w:rPr>
        <w:t xml:space="preserve"> </w:t>
      </w:r>
      <w:r w:rsidRPr="00914C0D">
        <w:rPr>
          <w:rFonts w:ascii="Times New Roman" w:hAnsi="Times New Roman" w:cs="Times New Roman"/>
          <w:b/>
          <w:sz w:val="24"/>
          <w:szCs w:val="24"/>
          <w:u w:val="single"/>
          <w:lang w:val="sr-Cyrl-RS"/>
        </w:rPr>
        <w:t>од 28.03.2025</w:t>
      </w:r>
      <w:r w:rsidRPr="00914C0D">
        <w:rPr>
          <w:rFonts w:ascii="Times New Roman" w:hAnsi="Times New Roman" w:cs="Times New Roman"/>
          <w:b/>
          <w:sz w:val="24"/>
          <w:szCs w:val="24"/>
          <w:u w:val="single"/>
        </w:rPr>
        <w:t xml:space="preserve"> </w:t>
      </w:r>
      <w:r w:rsidRPr="00914C0D">
        <w:rPr>
          <w:rFonts w:ascii="Times New Roman" w:hAnsi="Times New Roman" w:cs="Times New Roman"/>
          <w:b/>
          <w:sz w:val="24"/>
          <w:szCs w:val="24"/>
          <w:u w:val="single"/>
          <w:lang w:val="sr-Cyrl-RS"/>
        </w:rPr>
        <w:t>године</w:t>
      </w:r>
    </w:p>
    <w:p w14:paraId="6E9AB036" w14:textId="77777777" w:rsidR="00A020B7" w:rsidRPr="00914C0D" w:rsidRDefault="00A020B7" w:rsidP="00A020B7">
      <w:pPr>
        <w:pStyle w:val="NoSpacing"/>
        <w:jc w:val="both"/>
        <w:rPr>
          <w:rFonts w:ascii="Times New Roman" w:hAnsi="Times New Roman"/>
          <w:bCs/>
          <w:sz w:val="24"/>
          <w:szCs w:val="24"/>
          <w:lang w:val="ru-RU"/>
        </w:rPr>
      </w:pPr>
      <w:r w:rsidRPr="00914C0D">
        <w:rPr>
          <w:rFonts w:ascii="Times New Roman" w:hAnsi="Times New Roman"/>
          <w:bCs/>
          <w:sz w:val="24"/>
          <w:szCs w:val="24"/>
          <w:lang w:val="ru-RU"/>
        </w:rPr>
        <w:t>Дневни ред</w:t>
      </w:r>
    </w:p>
    <w:p w14:paraId="3F66FF6E" w14:textId="77777777" w:rsidR="00A020B7" w:rsidRPr="00914C0D" w:rsidRDefault="00A020B7" w:rsidP="00A020B7">
      <w:pPr>
        <w:pStyle w:val="NoSpacing"/>
        <w:jc w:val="both"/>
        <w:rPr>
          <w:rFonts w:ascii="Times New Roman" w:hAnsi="Times New Roman"/>
          <w:bCs/>
          <w:sz w:val="24"/>
          <w:szCs w:val="24"/>
          <w:lang w:val="ru-RU"/>
        </w:rPr>
      </w:pPr>
    </w:p>
    <w:p w14:paraId="6D61E385" w14:textId="65232D54" w:rsidR="00A020B7" w:rsidRPr="00914C0D" w:rsidRDefault="00A020B7" w:rsidP="00914C0D">
      <w:pPr>
        <w:pStyle w:val="NoSpacing"/>
        <w:numPr>
          <w:ilvl w:val="0"/>
          <w:numId w:val="134"/>
        </w:numPr>
        <w:jc w:val="both"/>
        <w:rPr>
          <w:rFonts w:ascii="Times New Roman" w:hAnsi="Times New Roman"/>
          <w:bCs/>
          <w:sz w:val="24"/>
          <w:szCs w:val="24"/>
          <w:lang w:val="ru-RU"/>
        </w:rPr>
      </w:pPr>
      <w:r w:rsidRPr="00914C0D">
        <w:rPr>
          <w:rFonts w:ascii="Times New Roman" w:hAnsi="Times New Roman"/>
          <w:bCs/>
          <w:sz w:val="24"/>
          <w:szCs w:val="24"/>
          <w:lang w:val="ru-RU"/>
        </w:rPr>
        <w:t xml:space="preserve">Усвајање дневног реда </w:t>
      </w:r>
    </w:p>
    <w:p w14:paraId="5F6246DF" w14:textId="4F2818F0" w:rsidR="00A020B7" w:rsidRPr="00914C0D" w:rsidRDefault="00A020B7" w:rsidP="00914C0D">
      <w:pPr>
        <w:pStyle w:val="NoSpacing"/>
        <w:numPr>
          <w:ilvl w:val="0"/>
          <w:numId w:val="134"/>
        </w:numPr>
        <w:jc w:val="both"/>
        <w:rPr>
          <w:rFonts w:ascii="Times New Roman" w:hAnsi="Times New Roman"/>
          <w:bCs/>
          <w:sz w:val="24"/>
          <w:szCs w:val="24"/>
          <w:lang w:val="ru-RU"/>
        </w:rPr>
      </w:pPr>
      <w:r w:rsidRPr="00914C0D">
        <w:rPr>
          <w:rFonts w:ascii="Times New Roman" w:hAnsi="Times New Roman"/>
          <w:bCs/>
          <w:sz w:val="24"/>
          <w:szCs w:val="24"/>
          <w:lang w:val="ru-RU"/>
        </w:rPr>
        <w:t xml:space="preserve">Записник са претходне седнице </w:t>
      </w:r>
    </w:p>
    <w:p w14:paraId="5845C608" w14:textId="77777777" w:rsidR="00A020B7" w:rsidRPr="00914C0D" w:rsidRDefault="00A020B7" w:rsidP="00914C0D">
      <w:pPr>
        <w:pStyle w:val="NoSpacing"/>
        <w:numPr>
          <w:ilvl w:val="0"/>
          <w:numId w:val="134"/>
        </w:numPr>
        <w:ind w:left="360"/>
        <w:jc w:val="both"/>
        <w:rPr>
          <w:rFonts w:ascii="Times New Roman" w:hAnsi="Times New Roman"/>
          <w:bCs/>
          <w:sz w:val="24"/>
          <w:szCs w:val="24"/>
          <w:lang w:val="ru-RU"/>
        </w:rPr>
      </w:pPr>
      <w:r w:rsidRPr="00914C0D">
        <w:rPr>
          <w:rFonts w:ascii="Times New Roman" w:hAnsi="Times New Roman"/>
          <w:bCs/>
          <w:sz w:val="24"/>
          <w:szCs w:val="24"/>
          <w:lang w:val="ru-RU"/>
        </w:rPr>
        <w:t xml:space="preserve">Доношење одлуке о намени коришћења средстава прикупљених од родитеља –предлог савета родитеља за куповину футрола за дипломе за матуранте школске 2024/2025. године </w:t>
      </w:r>
    </w:p>
    <w:p w14:paraId="07CB05C3" w14:textId="77777777" w:rsidR="00A020B7" w:rsidRPr="00914C0D" w:rsidRDefault="00A020B7" w:rsidP="00A020B7">
      <w:pPr>
        <w:jc w:val="both"/>
        <w:rPr>
          <w:rFonts w:ascii="Times New Roman" w:hAnsi="Times New Roman" w:cs="Times New Roman"/>
          <w:bCs/>
          <w:sz w:val="24"/>
          <w:szCs w:val="24"/>
          <w:lang w:val="sr-Cyrl-RS"/>
        </w:rPr>
      </w:pPr>
    </w:p>
    <w:p w14:paraId="12A8D00D" w14:textId="77777777" w:rsidR="00A020B7" w:rsidRPr="003753E7" w:rsidRDefault="00A020B7" w:rsidP="00A020B7">
      <w:pPr>
        <w:jc w:val="both"/>
        <w:rPr>
          <w:rFonts w:ascii="Times New Roman" w:hAnsi="Times New Roman" w:cs="Times New Roman"/>
          <w:b/>
          <w:sz w:val="24"/>
          <w:szCs w:val="24"/>
          <w:lang w:val="sr-Cyrl-RS"/>
        </w:rPr>
      </w:pPr>
    </w:p>
    <w:p w14:paraId="71423DC3" w14:textId="393696A9" w:rsidR="00A020B7" w:rsidRPr="00914C0D" w:rsidRDefault="00A020B7" w:rsidP="00914C0D">
      <w:pPr>
        <w:pStyle w:val="ListParagraph"/>
        <w:numPr>
          <w:ilvl w:val="0"/>
          <w:numId w:val="133"/>
        </w:numPr>
        <w:spacing w:after="200"/>
        <w:jc w:val="both"/>
        <w:rPr>
          <w:rFonts w:ascii="Times New Roman" w:hAnsi="Times New Roman" w:cs="Times New Roman"/>
          <w:b/>
          <w:sz w:val="24"/>
          <w:szCs w:val="24"/>
          <w:u w:val="single"/>
          <w:lang w:val="sr-Cyrl-RS"/>
        </w:rPr>
      </w:pPr>
      <w:r w:rsidRPr="00914C0D">
        <w:rPr>
          <w:rFonts w:ascii="Times New Roman" w:hAnsi="Times New Roman" w:cs="Times New Roman"/>
          <w:b/>
          <w:sz w:val="24"/>
          <w:szCs w:val="24"/>
          <w:u w:val="single"/>
          <w:lang w:val="sr-Cyrl-RS"/>
        </w:rPr>
        <w:t xml:space="preserve">Седница бр  </w:t>
      </w:r>
      <w:r w:rsidRPr="00914C0D">
        <w:rPr>
          <w:rFonts w:ascii="Times New Roman" w:hAnsi="Times New Roman" w:cs="Times New Roman"/>
          <w:b/>
          <w:u w:val="single"/>
          <w:lang w:val="sr-Cyrl-CS"/>
        </w:rPr>
        <w:t>011-</w:t>
      </w:r>
      <w:r w:rsidRPr="00914C0D">
        <w:rPr>
          <w:rFonts w:ascii="Times New Roman" w:hAnsi="Times New Roman" w:cs="Times New Roman"/>
          <w:b/>
          <w:u w:val="single"/>
        </w:rPr>
        <w:t>180/1-2025</w:t>
      </w:r>
      <w:r w:rsidRPr="00914C0D">
        <w:rPr>
          <w:rFonts w:ascii="Times New Roman" w:hAnsi="Times New Roman" w:cs="Times New Roman"/>
          <w:b/>
          <w:u w:val="single"/>
          <w:lang w:val="sr-Cyrl-RS"/>
        </w:rPr>
        <w:t xml:space="preserve"> </w:t>
      </w:r>
      <w:r w:rsidRPr="00914C0D">
        <w:rPr>
          <w:rFonts w:ascii="Times New Roman" w:hAnsi="Times New Roman" w:cs="Times New Roman"/>
          <w:b/>
          <w:sz w:val="24"/>
          <w:szCs w:val="24"/>
          <w:u w:val="single"/>
          <w:lang w:val="sr-Cyrl-RS"/>
        </w:rPr>
        <w:t>од 14.04.2025  године</w:t>
      </w:r>
    </w:p>
    <w:p w14:paraId="15486724" w14:textId="77777777" w:rsidR="00A020B7" w:rsidRPr="003753E7" w:rsidRDefault="00A020B7" w:rsidP="00A020B7">
      <w:pPr>
        <w:pStyle w:val="NoSpacing"/>
        <w:jc w:val="both"/>
        <w:rPr>
          <w:rFonts w:ascii="Times New Roman" w:hAnsi="Times New Roman"/>
          <w:b/>
          <w:sz w:val="24"/>
          <w:szCs w:val="24"/>
          <w:lang w:val="ru-RU"/>
        </w:rPr>
      </w:pPr>
      <w:r w:rsidRPr="003753E7">
        <w:rPr>
          <w:rFonts w:ascii="Times New Roman" w:hAnsi="Times New Roman"/>
          <w:b/>
          <w:sz w:val="24"/>
          <w:szCs w:val="24"/>
          <w:lang w:val="ru-RU"/>
        </w:rPr>
        <w:t>Дневни ред</w:t>
      </w:r>
    </w:p>
    <w:p w14:paraId="15A988F4" w14:textId="77777777" w:rsidR="00A020B7" w:rsidRPr="003753E7" w:rsidRDefault="00A020B7" w:rsidP="00A020B7">
      <w:pPr>
        <w:pStyle w:val="NoSpacing"/>
        <w:jc w:val="both"/>
        <w:rPr>
          <w:rFonts w:ascii="Times New Roman" w:hAnsi="Times New Roman"/>
          <w:b/>
          <w:sz w:val="24"/>
          <w:szCs w:val="24"/>
          <w:lang w:val="ru-RU"/>
        </w:rPr>
      </w:pPr>
    </w:p>
    <w:p w14:paraId="23F7A6F3" w14:textId="1405442B" w:rsidR="00A020B7" w:rsidRPr="00914C0D" w:rsidRDefault="00A020B7" w:rsidP="00914C0D">
      <w:pPr>
        <w:pStyle w:val="NoSpacing"/>
        <w:numPr>
          <w:ilvl w:val="0"/>
          <w:numId w:val="135"/>
        </w:numPr>
        <w:jc w:val="both"/>
        <w:rPr>
          <w:rFonts w:ascii="Times New Roman" w:hAnsi="Times New Roman"/>
          <w:bCs/>
          <w:sz w:val="24"/>
          <w:szCs w:val="24"/>
          <w:lang w:val="ru-RU"/>
        </w:rPr>
      </w:pPr>
      <w:r w:rsidRPr="00914C0D">
        <w:rPr>
          <w:rFonts w:ascii="Times New Roman" w:hAnsi="Times New Roman"/>
          <w:bCs/>
          <w:sz w:val="24"/>
          <w:szCs w:val="24"/>
          <w:lang w:val="ru-RU"/>
        </w:rPr>
        <w:t xml:space="preserve">Усвајање дневног реда </w:t>
      </w:r>
    </w:p>
    <w:p w14:paraId="6ECC757E" w14:textId="58575924" w:rsidR="00A020B7" w:rsidRPr="00914C0D" w:rsidRDefault="00A020B7" w:rsidP="00914C0D">
      <w:pPr>
        <w:pStyle w:val="NoSpacing"/>
        <w:numPr>
          <w:ilvl w:val="0"/>
          <w:numId w:val="135"/>
        </w:numPr>
        <w:jc w:val="both"/>
        <w:rPr>
          <w:rFonts w:ascii="Times New Roman" w:hAnsi="Times New Roman"/>
          <w:bCs/>
          <w:sz w:val="24"/>
          <w:szCs w:val="24"/>
          <w:lang w:val="ru-RU"/>
        </w:rPr>
      </w:pPr>
      <w:r w:rsidRPr="00914C0D">
        <w:rPr>
          <w:rFonts w:ascii="Times New Roman" w:hAnsi="Times New Roman"/>
          <w:bCs/>
          <w:sz w:val="24"/>
          <w:szCs w:val="24"/>
          <w:lang w:val="ru-RU"/>
        </w:rPr>
        <w:t xml:space="preserve">Записник са претходне седнице </w:t>
      </w:r>
    </w:p>
    <w:p w14:paraId="34C44BF9" w14:textId="77777777" w:rsidR="00A020B7" w:rsidRPr="00914C0D" w:rsidRDefault="00A020B7" w:rsidP="00914C0D">
      <w:pPr>
        <w:pStyle w:val="NoSpacing"/>
        <w:numPr>
          <w:ilvl w:val="0"/>
          <w:numId w:val="135"/>
        </w:numPr>
        <w:ind w:left="360"/>
        <w:jc w:val="both"/>
        <w:rPr>
          <w:rFonts w:ascii="Times New Roman" w:hAnsi="Times New Roman"/>
          <w:bCs/>
          <w:sz w:val="24"/>
          <w:szCs w:val="24"/>
          <w:lang w:val="ru-RU"/>
        </w:rPr>
      </w:pPr>
      <w:r w:rsidRPr="00914C0D">
        <w:rPr>
          <w:rFonts w:ascii="Times New Roman" w:hAnsi="Times New Roman"/>
          <w:bCs/>
          <w:sz w:val="24"/>
          <w:szCs w:val="24"/>
          <w:lang w:val="ru-RU"/>
        </w:rPr>
        <w:t xml:space="preserve">Измена одлуке о о набавци опреме  и радова на инсталацији уградње видео надзора у Сенћанској гимназији; </w:t>
      </w:r>
    </w:p>
    <w:p w14:paraId="69A36A31" w14:textId="77777777" w:rsidR="00A020B7" w:rsidRPr="00914C0D" w:rsidRDefault="00A020B7" w:rsidP="00914C0D">
      <w:pPr>
        <w:pStyle w:val="NoSpacing"/>
        <w:numPr>
          <w:ilvl w:val="0"/>
          <w:numId w:val="135"/>
        </w:numPr>
        <w:ind w:left="360"/>
        <w:jc w:val="both"/>
        <w:rPr>
          <w:rFonts w:ascii="Times New Roman" w:hAnsi="Times New Roman"/>
          <w:bCs/>
          <w:sz w:val="24"/>
          <w:szCs w:val="24"/>
          <w:lang w:val="ru-RU"/>
        </w:rPr>
      </w:pPr>
      <w:r w:rsidRPr="00914C0D">
        <w:rPr>
          <w:rFonts w:ascii="Times New Roman" w:hAnsi="Times New Roman"/>
          <w:bCs/>
          <w:sz w:val="24"/>
          <w:szCs w:val="24"/>
          <w:lang w:val="ru-RU"/>
        </w:rPr>
        <w:t xml:space="preserve">Уџбеници за школску  2025/2026. годину ; </w:t>
      </w:r>
    </w:p>
    <w:p w14:paraId="3D2DD8BB" w14:textId="77777777" w:rsidR="00A020B7" w:rsidRPr="00914C0D" w:rsidRDefault="00A020B7" w:rsidP="00914C0D">
      <w:pPr>
        <w:pStyle w:val="NoSpacing"/>
        <w:numPr>
          <w:ilvl w:val="0"/>
          <w:numId w:val="135"/>
        </w:numPr>
        <w:ind w:left="360"/>
        <w:jc w:val="both"/>
        <w:rPr>
          <w:rFonts w:ascii="Times New Roman" w:hAnsi="Times New Roman"/>
          <w:bCs/>
          <w:sz w:val="24"/>
          <w:szCs w:val="24"/>
          <w:lang w:val="ru-RU"/>
        </w:rPr>
      </w:pPr>
      <w:r w:rsidRPr="00914C0D">
        <w:rPr>
          <w:rFonts w:ascii="Times New Roman" w:hAnsi="Times New Roman"/>
          <w:bCs/>
          <w:sz w:val="24"/>
          <w:szCs w:val="24"/>
          <w:lang w:val="ru-RU"/>
        </w:rPr>
        <w:t xml:space="preserve">Родитељски динар –добровољна средства прикупљена од стране родитеља; </w:t>
      </w:r>
    </w:p>
    <w:p w14:paraId="22E04C3C" w14:textId="77777777" w:rsidR="00A020B7" w:rsidRPr="00914C0D" w:rsidRDefault="00A020B7" w:rsidP="00914C0D">
      <w:pPr>
        <w:pStyle w:val="NoSpacing"/>
        <w:numPr>
          <w:ilvl w:val="0"/>
          <w:numId w:val="135"/>
        </w:numPr>
        <w:ind w:left="360"/>
        <w:jc w:val="both"/>
        <w:rPr>
          <w:rFonts w:ascii="Times New Roman" w:hAnsi="Times New Roman"/>
          <w:bCs/>
          <w:sz w:val="24"/>
          <w:szCs w:val="24"/>
          <w:lang w:val="ru-RU"/>
        </w:rPr>
      </w:pPr>
      <w:r w:rsidRPr="00914C0D">
        <w:rPr>
          <w:rFonts w:ascii="Times New Roman" w:hAnsi="Times New Roman"/>
          <w:bCs/>
          <w:sz w:val="24"/>
          <w:szCs w:val="24"/>
          <w:lang w:val="ru-RU"/>
        </w:rPr>
        <w:t>Разно .</w:t>
      </w:r>
    </w:p>
    <w:p w14:paraId="11D96C85" w14:textId="77777777" w:rsidR="00A020B7" w:rsidRPr="003753E7" w:rsidRDefault="00A020B7" w:rsidP="00A020B7">
      <w:pPr>
        <w:jc w:val="both"/>
        <w:rPr>
          <w:rFonts w:ascii="Times New Roman" w:hAnsi="Times New Roman" w:cs="Times New Roman"/>
          <w:b/>
          <w:sz w:val="24"/>
          <w:szCs w:val="24"/>
          <w:u w:val="single"/>
          <w:lang w:val="sr-Cyrl-RS"/>
        </w:rPr>
      </w:pPr>
    </w:p>
    <w:p w14:paraId="5D24F22C" w14:textId="50347163" w:rsidR="00A020B7" w:rsidRPr="00914C0D" w:rsidRDefault="00A020B7" w:rsidP="00914C0D">
      <w:pPr>
        <w:pStyle w:val="ListParagraph"/>
        <w:numPr>
          <w:ilvl w:val="0"/>
          <w:numId w:val="133"/>
        </w:numPr>
        <w:spacing w:after="200"/>
        <w:jc w:val="both"/>
        <w:rPr>
          <w:rFonts w:ascii="Times New Roman" w:hAnsi="Times New Roman" w:cs="Times New Roman"/>
          <w:b/>
          <w:sz w:val="24"/>
          <w:szCs w:val="24"/>
          <w:u w:val="single"/>
          <w:lang w:val="sr-Cyrl-RS"/>
        </w:rPr>
      </w:pPr>
      <w:r w:rsidRPr="00914C0D">
        <w:rPr>
          <w:rFonts w:ascii="Times New Roman" w:hAnsi="Times New Roman" w:cs="Times New Roman"/>
          <w:b/>
          <w:sz w:val="24"/>
          <w:szCs w:val="24"/>
          <w:u w:val="single"/>
          <w:lang w:val="sr-Cyrl-RS"/>
        </w:rPr>
        <w:t xml:space="preserve">Седница  бр </w:t>
      </w:r>
      <w:r w:rsidRPr="00914C0D">
        <w:rPr>
          <w:rFonts w:ascii="Times New Roman" w:hAnsi="Times New Roman" w:cs="Times New Roman"/>
          <w:b/>
          <w:u w:val="single"/>
          <w:lang w:val="sr-Cyrl-CS"/>
        </w:rPr>
        <w:t>011-</w:t>
      </w:r>
      <w:r w:rsidRPr="00914C0D">
        <w:rPr>
          <w:rFonts w:ascii="Times New Roman" w:hAnsi="Times New Roman" w:cs="Times New Roman"/>
          <w:b/>
          <w:u w:val="single"/>
          <w:lang w:val="sr-Cyrl-RS"/>
        </w:rPr>
        <w:t>215/1-2025</w:t>
      </w:r>
      <w:r w:rsidRPr="00914C0D">
        <w:rPr>
          <w:rFonts w:ascii="Times New Roman" w:hAnsi="Times New Roman" w:cs="Times New Roman"/>
          <w:b/>
          <w:sz w:val="24"/>
          <w:szCs w:val="24"/>
          <w:u w:val="single"/>
          <w:lang w:val="sr-Cyrl-RS"/>
        </w:rPr>
        <w:t xml:space="preserve"> од </w:t>
      </w:r>
      <w:r w:rsidRPr="00914C0D">
        <w:rPr>
          <w:rFonts w:ascii="Times New Roman" w:hAnsi="Times New Roman" w:cs="Times New Roman"/>
          <w:b/>
          <w:u w:val="single"/>
          <w:lang w:val="sr-Cyrl-RS"/>
        </w:rPr>
        <w:t>08.05.</w:t>
      </w:r>
      <w:r w:rsidRPr="00914C0D">
        <w:rPr>
          <w:rFonts w:ascii="Times New Roman" w:hAnsi="Times New Roman" w:cs="Times New Roman"/>
          <w:b/>
          <w:u w:val="single"/>
          <w:lang w:val="hu-HU"/>
        </w:rPr>
        <w:t>2025</w:t>
      </w:r>
      <w:r w:rsidRPr="00914C0D">
        <w:rPr>
          <w:rFonts w:ascii="Times New Roman" w:hAnsi="Times New Roman" w:cs="Times New Roman"/>
          <w:b/>
          <w:sz w:val="24"/>
          <w:szCs w:val="24"/>
          <w:u w:val="single"/>
          <w:lang w:val="sr-Cyrl-RS"/>
        </w:rPr>
        <w:t xml:space="preserve"> године  </w:t>
      </w:r>
    </w:p>
    <w:p w14:paraId="6D6B633D" w14:textId="77777777" w:rsidR="00A020B7" w:rsidRPr="003753E7" w:rsidRDefault="00A020B7" w:rsidP="00A020B7">
      <w:pPr>
        <w:pStyle w:val="NoSpacing"/>
        <w:jc w:val="both"/>
        <w:rPr>
          <w:rFonts w:ascii="Times New Roman" w:hAnsi="Times New Roman"/>
          <w:b/>
          <w:sz w:val="24"/>
          <w:szCs w:val="24"/>
          <w:u w:val="single"/>
          <w:lang w:val="ru-RU"/>
        </w:rPr>
      </w:pPr>
      <w:r w:rsidRPr="003753E7">
        <w:rPr>
          <w:rFonts w:ascii="Times New Roman" w:hAnsi="Times New Roman"/>
          <w:b/>
          <w:sz w:val="24"/>
          <w:szCs w:val="24"/>
          <w:u w:val="single"/>
          <w:lang w:val="ru-RU"/>
        </w:rPr>
        <w:t>Дневни ред</w:t>
      </w:r>
    </w:p>
    <w:p w14:paraId="4BCB1285" w14:textId="77777777" w:rsidR="00A020B7" w:rsidRPr="003753E7" w:rsidRDefault="00A020B7" w:rsidP="00A020B7">
      <w:pPr>
        <w:pStyle w:val="NoSpacing"/>
        <w:jc w:val="both"/>
        <w:rPr>
          <w:rFonts w:ascii="Times New Roman" w:hAnsi="Times New Roman"/>
          <w:b/>
          <w:sz w:val="24"/>
          <w:szCs w:val="24"/>
          <w:u w:val="single"/>
          <w:lang w:val="ru-RU"/>
        </w:rPr>
      </w:pPr>
    </w:p>
    <w:p w14:paraId="48925FCB" w14:textId="0DDE6933" w:rsidR="00A020B7" w:rsidRPr="00914C0D" w:rsidRDefault="00A020B7" w:rsidP="00914C0D">
      <w:pPr>
        <w:pStyle w:val="NoSpacing"/>
        <w:numPr>
          <w:ilvl w:val="0"/>
          <w:numId w:val="136"/>
        </w:numPr>
        <w:jc w:val="both"/>
        <w:rPr>
          <w:rFonts w:ascii="Times New Roman" w:hAnsi="Times New Roman"/>
          <w:bCs/>
          <w:sz w:val="24"/>
          <w:szCs w:val="24"/>
          <w:lang w:val="ru-RU"/>
        </w:rPr>
      </w:pPr>
      <w:r w:rsidRPr="00914C0D">
        <w:rPr>
          <w:rFonts w:ascii="Times New Roman" w:hAnsi="Times New Roman"/>
          <w:bCs/>
          <w:sz w:val="24"/>
          <w:szCs w:val="24"/>
          <w:lang w:val="ru-RU"/>
        </w:rPr>
        <w:t xml:space="preserve">Усвајање дневног реда </w:t>
      </w:r>
    </w:p>
    <w:p w14:paraId="3271C2AB" w14:textId="781DB024" w:rsidR="00A020B7" w:rsidRPr="00914C0D" w:rsidRDefault="00A020B7" w:rsidP="00914C0D">
      <w:pPr>
        <w:pStyle w:val="NoSpacing"/>
        <w:numPr>
          <w:ilvl w:val="0"/>
          <w:numId w:val="136"/>
        </w:numPr>
        <w:jc w:val="both"/>
        <w:rPr>
          <w:rFonts w:ascii="Times New Roman" w:hAnsi="Times New Roman"/>
          <w:bCs/>
          <w:sz w:val="24"/>
          <w:szCs w:val="24"/>
          <w:lang w:val="ru-RU"/>
        </w:rPr>
      </w:pPr>
      <w:r w:rsidRPr="00914C0D">
        <w:rPr>
          <w:rFonts w:ascii="Times New Roman" w:hAnsi="Times New Roman"/>
          <w:bCs/>
          <w:sz w:val="24"/>
          <w:szCs w:val="24"/>
          <w:lang w:val="ru-RU"/>
        </w:rPr>
        <w:t xml:space="preserve">Записник са претходне седнице </w:t>
      </w:r>
    </w:p>
    <w:p w14:paraId="5145DE61" w14:textId="77777777" w:rsidR="00A020B7" w:rsidRPr="00914C0D" w:rsidRDefault="00A020B7" w:rsidP="00914C0D">
      <w:pPr>
        <w:pStyle w:val="NoSpacing"/>
        <w:numPr>
          <w:ilvl w:val="0"/>
          <w:numId w:val="136"/>
        </w:numPr>
        <w:ind w:left="360"/>
        <w:jc w:val="both"/>
        <w:rPr>
          <w:rFonts w:ascii="Times New Roman" w:hAnsi="Times New Roman"/>
          <w:bCs/>
          <w:sz w:val="24"/>
          <w:szCs w:val="24"/>
          <w:lang w:val="ru-RU"/>
        </w:rPr>
      </w:pPr>
      <w:r w:rsidRPr="00914C0D">
        <w:rPr>
          <w:rFonts w:ascii="Times New Roman" w:hAnsi="Times New Roman"/>
          <w:bCs/>
          <w:sz w:val="24"/>
          <w:szCs w:val="24"/>
          <w:lang w:val="ru-RU"/>
        </w:rPr>
        <w:t xml:space="preserve">Одлука о санацији канализације Сенћанске гимназије и прикључивања на градску канализацију </w:t>
      </w:r>
    </w:p>
    <w:p w14:paraId="00711B4A" w14:textId="77777777" w:rsidR="00A020B7" w:rsidRPr="00914C0D" w:rsidRDefault="00A020B7" w:rsidP="00914C0D">
      <w:pPr>
        <w:pStyle w:val="NoSpacing"/>
        <w:numPr>
          <w:ilvl w:val="0"/>
          <w:numId w:val="136"/>
        </w:numPr>
        <w:ind w:left="360"/>
        <w:jc w:val="both"/>
        <w:rPr>
          <w:rFonts w:ascii="Times New Roman" w:hAnsi="Times New Roman"/>
          <w:bCs/>
          <w:sz w:val="24"/>
          <w:szCs w:val="24"/>
          <w:lang w:val="ru-RU"/>
        </w:rPr>
      </w:pPr>
      <w:r w:rsidRPr="00914C0D">
        <w:rPr>
          <w:rFonts w:ascii="Times New Roman" w:hAnsi="Times New Roman"/>
          <w:bCs/>
          <w:sz w:val="24"/>
          <w:szCs w:val="24"/>
          <w:lang w:val="ru-RU"/>
        </w:rPr>
        <w:t>Ребаланс буџета за 2025. годину  -повећање</w:t>
      </w:r>
    </w:p>
    <w:p w14:paraId="0E309684" w14:textId="77777777" w:rsidR="00A020B7" w:rsidRPr="003753E7" w:rsidRDefault="00A020B7" w:rsidP="00A020B7">
      <w:pPr>
        <w:pStyle w:val="NoSpacing"/>
        <w:ind w:left="360"/>
        <w:jc w:val="both"/>
        <w:rPr>
          <w:rFonts w:ascii="Times New Roman" w:hAnsi="Times New Roman"/>
          <w:b/>
          <w:sz w:val="24"/>
          <w:szCs w:val="24"/>
          <w:u w:val="single"/>
          <w:lang w:val="ru-RU"/>
        </w:rPr>
      </w:pPr>
    </w:p>
    <w:p w14:paraId="790AF502" w14:textId="38973C6E" w:rsidR="00A020B7" w:rsidRPr="00914C0D" w:rsidRDefault="00A020B7" w:rsidP="00914C0D">
      <w:pPr>
        <w:pStyle w:val="ListParagraph"/>
        <w:numPr>
          <w:ilvl w:val="0"/>
          <w:numId w:val="133"/>
        </w:numPr>
        <w:spacing w:after="200"/>
        <w:jc w:val="both"/>
        <w:rPr>
          <w:rFonts w:ascii="Times New Roman" w:hAnsi="Times New Roman" w:cs="Times New Roman"/>
          <w:b/>
          <w:sz w:val="24"/>
          <w:szCs w:val="24"/>
          <w:u w:val="single"/>
        </w:rPr>
      </w:pPr>
      <w:r w:rsidRPr="00914C0D">
        <w:rPr>
          <w:rFonts w:ascii="Times New Roman" w:hAnsi="Times New Roman" w:cs="Times New Roman"/>
          <w:b/>
          <w:sz w:val="24"/>
          <w:szCs w:val="24"/>
          <w:u w:val="single"/>
          <w:lang w:val="sr-Cyrl-RS"/>
        </w:rPr>
        <w:t xml:space="preserve">Седница бр  </w:t>
      </w:r>
      <w:r w:rsidRPr="00914C0D">
        <w:rPr>
          <w:rFonts w:ascii="Times New Roman" w:hAnsi="Times New Roman" w:cs="Times New Roman"/>
          <w:b/>
          <w:u w:val="single"/>
          <w:lang w:val="sr-Cyrl-CS"/>
        </w:rPr>
        <w:t>011-253</w:t>
      </w:r>
      <w:r w:rsidRPr="00914C0D">
        <w:rPr>
          <w:rFonts w:ascii="Times New Roman" w:hAnsi="Times New Roman" w:cs="Times New Roman"/>
          <w:b/>
          <w:u w:val="single"/>
          <w:lang w:val="sr-Cyrl-RS"/>
        </w:rPr>
        <w:t>/1-2025</w:t>
      </w:r>
      <w:r w:rsidRPr="00914C0D">
        <w:rPr>
          <w:rFonts w:ascii="Times New Roman" w:hAnsi="Times New Roman" w:cs="Times New Roman"/>
          <w:b/>
          <w:u w:val="single"/>
        </w:rPr>
        <w:t xml:space="preserve"> </w:t>
      </w:r>
      <w:r w:rsidRPr="00914C0D">
        <w:rPr>
          <w:rFonts w:ascii="Times New Roman" w:hAnsi="Times New Roman" w:cs="Times New Roman"/>
          <w:b/>
          <w:sz w:val="24"/>
          <w:szCs w:val="24"/>
          <w:u w:val="single"/>
          <w:lang w:val="sr-Cyrl-RS"/>
        </w:rPr>
        <w:t xml:space="preserve">од </w:t>
      </w:r>
      <w:r w:rsidRPr="00914C0D">
        <w:rPr>
          <w:rFonts w:ascii="Times New Roman" w:hAnsi="Times New Roman" w:cs="Times New Roman"/>
          <w:b/>
          <w:sz w:val="24"/>
          <w:szCs w:val="24"/>
          <w:u w:val="single"/>
        </w:rPr>
        <w:t xml:space="preserve"> </w:t>
      </w:r>
      <w:r w:rsidRPr="00914C0D">
        <w:rPr>
          <w:rFonts w:ascii="Times New Roman" w:hAnsi="Times New Roman" w:cs="Times New Roman"/>
          <w:b/>
          <w:u w:val="single"/>
          <w:lang w:val="sr-Cyrl-RS"/>
        </w:rPr>
        <w:t>30.05.</w:t>
      </w:r>
      <w:r w:rsidRPr="00914C0D">
        <w:rPr>
          <w:rFonts w:ascii="Times New Roman" w:hAnsi="Times New Roman" w:cs="Times New Roman"/>
          <w:b/>
          <w:u w:val="single"/>
          <w:lang w:val="hu-HU"/>
        </w:rPr>
        <w:t xml:space="preserve">2025 </w:t>
      </w:r>
      <w:r w:rsidRPr="00914C0D">
        <w:rPr>
          <w:rFonts w:ascii="Times New Roman" w:hAnsi="Times New Roman" w:cs="Times New Roman"/>
          <w:b/>
          <w:sz w:val="24"/>
          <w:szCs w:val="24"/>
          <w:u w:val="single"/>
          <w:lang w:val="sr-Cyrl-RS"/>
        </w:rPr>
        <w:t xml:space="preserve">године </w:t>
      </w:r>
    </w:p>
    <w:p w14:paraId="346635C4" w14:textId="77777777" w:rsidR="00A020B7" w:rsidRDefault="00A020B7" w:rsidP="00A020B7">
      <w:pPr>
        <w:pStyle w:val="ListParagraph"/>
        <w:rPr>
          <w:rFonts w:ascii="Times New Roman" w:hAnsi="Times New Roman" w:cs="Times New Roman"/>
          <w:b/>
          <w:sz w:val="24"/>
          <w:szCs w:val="24"/>
          <w:lang w:val="ru-RU"/>
        </w:rPr>
      </w:pPr>
    </w:p>
    <w:p w14:paraId="50296EF4" w14:textId="77777777" w:rsidR="00A020B7" w:rsidRPr="00914C0D" w:rsidRDefault="00A020B7" w:rsidP="00A020B7">
      <w:pPr>
        <w:pStyle w:val="NoSpacing"/>
        <w:jc w:val="both"/>
        <w:rPr>
          <w:rFonts w:ascii="Times New Roman" w:hAnsi="Times New Roman"/>
          <w:bCs/>
          <w:sz w:val="24"/>
          <w:szCs w:val="24"/>
          <w:lang w:val="ru-RU"/>
        </w:rPr>
      </w:pPr>
      <w:r w:rsidRPr="00914C0D">
        <w:rPr>
          <w:rFonts w:ascii="Times New Roman" w:hAnsi="Times New Roman"/>
          <w:bCs/>
          <w:sz w:val="24"/>
          <w:szCs w:val="24"/>
          <w:lang w:val="ru-RU"/>
        </w:rPr>
        <w:t>Дневни ред</w:t>
      </w:r>
    </w:p>
    <w:p w14:paraId="60925CCE" w14:textId="77777777" w:rsidR="00A020B7" w:rsidRPr="00914C0D" w:rsidRDefault="00A020B7" w:rsidP="00A020B7">
      <w:pPr>
        <w:pStyle w:val="NoSpacing"/>
        <w:jc w:val="both"/>
        <w:rPr>
          <w:rFonts w:ascii="Times New Roman" w:hAnsi="Times New Roman"/>
          <w:bCs/>
          <w:sz w:val="24"/>
          <w:szCs w:val="24"/>
          <w:lang w:val="ru-RU"/>
        </w:rPr>
      </w:pPr>
    </w:p>
    <w:p w14:paraId="69FF46B1" w14:textId="03F520AD" w:rsidR="00A020B7" w:rsidRPr="00914C0D" w:rsidRDefault="00A020B7" w:rsidP="00914C0D">
      <w:pPr>
        <w:pStyle w:val="NoSpacing"/>
        <w:numPr>
          <w:ilvl w:val="0"/>
          <w:numId w:val="137"/>
        </w:numPr>
        <w:jc w:val="both"/>
        <w:rPr>
          <w:rFonts w:ascii="Times New Roman" w:hAnsi="Times New Roman"/>
          <w:bCs/>
          <w:sz w:val="24"/>
          <w:szCs w:val="24"/>
          <w:lang w:val="ru-RU"/>
        </w:rPr>
      </w:pPr>
      <w:r w:rsidRPr="00914C0D">
        <w:rPr>
          <w:rFonts w:ascii="Times New Roman" w:hAnsi="Times New Roman"/>
          <w:bCs/>
          <w:sz w:val="24"/>
          <w:szCs w:val="24"/>
          <w:lang w:val="ru-RU"/>
        </w:rPr>
        <w:t xml:space="preserve">Усвајање дневног реда </w:t>
      </w:r>
    </w:p>
    <w:p w14:paraId="0147D7CF" w14:textId="30A258B9" w:rsidR="00A020B7" w:rsidRPr="00914C0D" w:rsidRDefault="00A020B7" w:rsidP="00914C0D">
      <w:pPr>
        <w:pStyle w:val="NoSpacing"/>
        <w:numPr>
          <w:ilvl w:val="0"/>
          <w:numId w:val="137"/>
        </w:numPr>
        <w:jc w:val="both"/>
        <w:rPr>
          <w:rFonts w:ascii="Times New Roman" w:hAnsi="Times New Roman"/>
          <w:bCs/>
          <w:sz w:val="24"/>
          <w:szCs w:val="24"/>
          <w:lang w:val="ru-RU"/>
        </w:rPr>
      </w:pPr>
      <w:r w:rsidRPr="00914C0D">
        <w:rPr>
          <w:rFonts w:ascii="Times New Roman" w:hAnsi="Times New Roman"/>
          <w:bCs/>
          <w:sz w:val="24"/>
          <w:szCs w:val="24"/>
          <w:lang w:val="ru-RU"/>
        </w:rPr>
        <w:t xml:space="preserve">Записник са претходне седнице </w:t>
      </w:r>
    </w:p>
    <w:p w14:paraId="3C2EDC11" w14:textId="77777777" w:rsidR="00A020B7" w:rsidRPr="00914C0D" w:rsidRDefault="00A020B7" w:rsidP="00914C0D">
      <w:pPr>
        <w:pStyle w:val="NoSpacing"/>
        <w:numPr>
          <w:ilvl w:val="0"/>
          <w:numId w:val="137"/>
        </w:numPr>
        <w:ind w:left="360"/>
        <w:jc w:val="both"/>
        <w:rPr>
          <w:rFonts w:ascii="Times New Roman" w:hAnsi="Times New Roman"/>
          <w:bCs/>
          <w:sz w:val="24"/>
          <w:szCs w:val="24"/>
          <w:lang w:val="ru-RU"/>
        </w:rPr>
      </w:pPr>
      <w:r w:rsidRPr="00914C0D">
        <w:rPr>
          <w:rFonts w:ascii="Times New Roman" w:hAnsi="Times New Roman"/>
          <w:bCs/>
          <w:sz w:val="24"/>
          <w:szCs w:val="24"/>
          <w:lang w:val="ru-RU"/>
        </w:rPr>
        <w:t>Одлука о санацији канализације Сенћанске гимназије и прикључивања на градску канализацију –допуна</w:t>
      </w:r>
    </w:p>
    <w:p w14:paraId="6CBD5709" w14:textId="77777777" w:rsidR="00A020B7" w:rsidRPr="00914C0D" w:rsidRDefault="00A020B7" w:rsidP="00A020B7">
      <w:pPr>
        <w:jc w:val="both"/>
        <w:rPr>
          <w:rFonts w:ascii="Times New Roman" w:hAnsi="Times New Roman" w:cs="Times New Roman"/>
          <w:bCs/>
          <w:sz w:val="24"/>
          <w:szCs w:val="24"/>
        </w:rPr>
      </w:pPr>
    </w:p>
    <w:p w14:paraId="36C0D7ED" w14:textId="77777777" w:rsidR="00A020B7" w:rsidRPr="003753E7" w:rsidRDefault="00A020B7" w:rsidP="00A020B7">
      <w:pPr>
        <w:jc w:val="both"/>
        <w:rPr>
          <w:rFonts w:ascii="Times New Roman" w:hAnsi="Times New Roman" w:cs="Times New Roman"/>
          <w:b/>
          <w:sz w:val="24"/>
          <w:szCs w:val="24"/>
        </w:rPr>
      </w:pPr>
    </w:p>
    <w:p w14:paraId="1F28690E" w14:textId="69D37E3F" w:rsidR="00A020B7" w:rsidRDefault="00A020B7" w:rsidP="00914C0D">
      <w:pPr>
        <w:jc w:val="center"/>
        <w:rPr>
          <w:rFonts w:ascii="Times New Roman" w:hAnsi="Times New Roman" w:cs="Times New Roman"/>
          <w:b/>
          <w:sz w:val="28"/>
          <w:szCs w:val="28"/>
          <w:lang w:val="sr-Cyrl-RS"/>
        </w:rPr>
      </w:pPr>
      <w:r w:rsidRPr="00914C0D">
        <w:rPr>
          <w:rFonts w:ascii="Times New Roman" w:hAnsi="Times New Roman" w:cs="Times New Roman"/>
          <w:b/>
          <w:sz w:val="28"/>
          <w:szCs w:val="28"/>
          <w:lang w:val="sr-Cyrl-RS"/>
        </w:rPr>
        <w:t>Учешће у раду савета родитеља   Сенћанске гимназије у школској 2024/2025.године</w:t>
      </w:r>
    </w:p>
    <w:p w14:paraId="02763186" w14:textId="77777777" w:rsidR="00914C0D" w:rsidRPr="00914C0D" w:rsidRDefault="00914C0D" w:rsidP="00914C0D">
      <w:pPr>
        <w:jc w:val="center"/>
        <w:rPr>
          <w:rFonts w:ascii="Times New Roman" w:hAnsi="Times New Roman" w:cs="Times New Roman"/>
          <w:b/>
          <w:sz w:val="28"/>
          <w:szCs w:val="28"/>
          <w:lang w:val="sr-Cyrl-RS"/>
        </w:rPr>
      </w:pPr>
    </w:p>
    <w:p w14:paraId="6C52FC46" w14:textId="77777777" w:rsidR="00A020B7" w:rsidRPr="003753E7" w:rsidRDefault="00A020B7" w:rsidP="00A020B7">
      <w:pPr>
        <w:jc w:val="both"/>
        <w:rPr>
          <w:rFonts w:ascii="Times New Roman" w:hAnsi="Times New Roman" w:cs="Times New Roman"/>
          <w:b/>
          <w:sz w:val="24"/>
          <w:szCs w:val="24"/>
        </w:rPr>
      </w:pPr>
      <w:r w:rsidRPr="003753E7">
        <w:rPr>
          <w:rFonts w:ascii="Times New Roman" w:hAnsi="Times New Roman" w:cs="Times New Roman"/>
          <w:b/>
          <w:sz w:val="24"/>
          <w:szCs w:val="24"/>
          <w:lang w:val="sr-Cyrl-RS"/>
        </w:rPr>
        <w:t xml:space="preserve">1 . </w:t>
      </w:r>
      <w:r w:rsidRPr="003753E7">
        <w:rPr>
          <w:rFonts w:ascii="Times New Roman" w:hAnsi="Times New Roman" w:cs="Times New Roman"/>
          <w:b/>
          <w:sz w:val="24"/>
          <w:szCs w:val="24"/>
          <w:u w:val="single"/>
          <w:lang w:val="sr-Cyrl-RS"/>
        </w:rPr>
        <w:t xml:space="preserve">Седница бр </w:t>
      </w:r>
      <w:r w:rsidRPr="003753E7">
        <w:rPr>
          <w:rFonts w:ascii="Times New Roman" w:hAnsi="Times New Roman" w:cs="Times New Roman"/>
          <w:b/>
          <w:sz w:val="24"/>
          <w:szCs w:val="24"/>
          <w:u w:val="single"/>
        </w:rPr>
        <w:t xml:space="preserve">  </w:t>
      </w:r>
      <w:r w:rsidRPr="003753E7">
        <w:rPr>
          <w:rFonts w:ascii="Times New Roman" w:hAnsi="Times New Roman" w:cs="Times New Roman"/>
          <w:b/>
          <w:u w:val="single"/>
          <w:lang w:val="sr-Cyrl-CS"/>
        </w:rPr>
        <w:t>01</w:t>
      </w:r>
      <w:r w:rsidRPr="003753E7">
        <w:rPr>
          <w:rFonts w:ascii="Times New Roman" w:hAnsi="Times New Roman" w:cs="Times New Roman"/>
          <w:b/>
          <w:u w:val="single"/>
          <w:lang w:val="de-DE"/>
        </w:rPr>
        <w:t>4</w:t>
      </w:r>
      <w:r w:rsidRPr="003753E7">
        <w:rPr>
          <w:rFonts w:ascii="Times New Roman" w:hAnsi="Times New Roman" w:cs="Times New Roman"/>
          <w:b/>
          <w:u w:val="single"/>
          <w:lang w:val="sr-Cyrl-CS"/>
        </w:rPr>
        <w:t>-</w:t>
      </w:r>
      <w:r w:rsidRPr="003753E7">
        <w:rPr>
          <w:rFonts w:ascii="Times New Roman" w:hAnsi="Times New Roman" w:cs="Times New Roman"/>
          <w:b/>
          <w:u w:val="single"/>
        </w:rPr>
        <w:t xml:space="preserve">159/1-2025  </w:t>
      </w:r>
      <w:r w:rsidRPr="003753E7">
        <w:rPr>
          <w:rFonts w:ascii="Times New Roman" w:hAnsi="Times New Roman" w:cs="Times New Roman"/>
          <w:b/>
          <w:sz w:val="24"/>
          <w:szCs w:val="24"/>
          <w:u w:val="single"/>
          <w:lang w:val="sr-Cyrl-RS"/>
        </w:rPr>
        <w:t xml:space="preserve">од </w:t>
      </w:r>
      <w:r w:rsidRPr="003753E7">
        <w:rPr>
          <w:rFonts w:ascii="Times New Roman" w:hAnsi="Times New Roman" w:cs="Times New Roman"/>
          <w:b/>
          <w:u w:val="single"/>
        </w:rPr>
        <w:t>26.03.2025.</w:t>
      </w:r>
      <w:r w:rsidRPr="003753E7">
        <w:rPr>
          <w:rFonts w:ascii="Times New Roman" w:hAnsi="Times New Roman" w:cs="Times New Roman"/>
          <w:b/>
          <w:sz w:val="24"/>
          <w:szCs w:val="24"/>
          <w:u w:val="single"/>
          <w:lang w:val="sr-Cyrl-RS"/>
        </w:rPr>
        <w:t xml:space="preserve"> </w:t>
      </w:r>
      <w:r w:rsidRPr="003753E7">
        <w:rPr>
          <w:rFonts w:ascii="Times New Roman" w:hAnsi="Times New Roman" w:cs="Times New Roman"/>
          <w:b/>
          <w:sz w:val="24"/>
          <w:szCs w:val="24"/>
          <w:u w:val="single"/>
        </w:rPr>
        <w:t xml:space="preserve"> </w:t>
      </w:r>
      <w:r w:rsidRPr="003753E7">
        <w:rPr>
          <w:rFonts w:ascii="Times New Roman" w:hAnsi="Times New Roman" w:cs="Times New Roman"/>
          <w:b/>
          <w:sz w:val="24"/>
          <w:szCs w:val="24"/>
          <w:u w:val="single"/>
          <w:lang w:val="sr-Cyrl-RS"/>
        </w:rPr>
        <w:t>године</w:t>
      </w:r>
      <w:r w:rsidRPr="003753E7">
        <w:rPr>
          <w:rFonts w:ascii="Times New Roman" w:hAnsi="Times New Roman" w:cs="Times New Roman"/>
          <w:b/>
          <w:sz w:val="24"/>
          <w:szCs w:val="24"/>
          <w:lang w:val="sr-Cyrl-RS"/>
        </w:rPr>
        <w:t xml:space="preserve">  </w:t>
      </w:r>
    </w:p>
    <w:p w14:paraId="46A5007E" w14:textId="77777777" w:rsidR="00A020B7" w:rsidRPr="003753E7" w:rsidRDefault="00A020B7" w:rsidP="00A020B7">
      <w:pPr>
        <w:pStyle w:val="NoSpacing"/>
        <w:jc w:val="both"/>
        <w:rPr>
          <w:rFonts w:ascii="Times New Roman" w:hAnsi="Times New Roman"/>
          <w:b/>
          <w:sz w:val="24"/>
          <w:szCs w:val="24"/>
          <w:lang w:val="ru-RU"/>
        </w:rPr>
      </w:pPr>
      <w:r w:rsidRPr="003753E7">
        <w:rPr>
          <w:rFonts w:ascii="Times New Roman" w:hAnsi="Times New Roman"/>
          <w:b/>
          <w:sz w:val="24"/>
          <w:szCs w:val="24"/>
          <w:lang w:val="ru-RU"/>
        </w:rPr>
        <w:t>Дневни ред</w:t>
      </w:r>
    </w:p>
    <w:p w14:paraId="4310AD60" w14:textId="77777777" w:rsidR="00A020B7" w:rsidRPr="003753E7" w:rsidRDefault="00A020B7" w:rsidP="00A020B7">
      <w:pPr>
        <w:pStyle w:val="NoSpacing"/>
        <w:jc w:val="both"/>
        <w:rPr>
          <w:rFonts w:ascii="Times New Roman" w:hAnsi="Times New Roman"/>
          <w:b/>
          <w:sz w:val="24"/>
          <w:szCs w:val="24"/>
          <w:lang w:val="ru-RU"/>
        </w:rPr>
      </w:pPr>
    </w:p>
    <w:p w14:paraId="71D82047" w14:textId="5877E633" w:rsidR="00A020B7" w:rsidRPr="003753E7" w:rsidRDefault="00A020B7" w:rsidP="00914C0D">
      <w:pPr>
        <w:pStyle w:val="NoSpacing"/>
        <w:numPr>
          <w:ilvl w:val="0"/>
          <w:numId w:val="138"/>
        </w:numPr>
        <w:jc w:val="both"/>
        <w:rPr>
          <w:rFonts w:ascii="Times New Roman" w:hAnsi="Times New Roman"/>
          <w:sz w:val="24"/>
          <w:szCs w:val="24"/>
          <w:lang w:val="ru-RU"/>
        </w:rPr>
      </w:pPr>
      <w:r w:rsidRPr="003753E7">
        <w:rPr>
          <w:rFonts w:ascii="Times New Roman" w:hAnsi="Times New Roman"/>
          <w:sz w:val="24"/>
          <w:szCs w:val="24"/>
          <w:lang w:val="ru-RU"/>
        </w:rPr>
        <w:t>Усвајање дневног реда ;</w:t>
      </w:r>
    </w:p>
    <w:p w14:paraId="0B5B2CEC" w14:textId="10768E11" w:rsidR="00A020B7" w:rsidRPr="003753E7" w:rsidRDefault="00A020B7" w:rsidP="00914C0D">
      <w:pPr>
        <w:pStyle w:val="NoSpacing"/>
        <w:numPr>
          <w:ilvl w:val="0"/>
          <w:numId w:val="138"/>
        </w:numPr>
        <w:jc w:val="both"/>
        <w:rPr>
          <w:rFonts w:ascii="Times New Roman" w:hAnsi="Times New Roman"/>
          <w:sz w:val="24"/>
          <w:szCs w:val="24"/>
          <w:lang w:val="ru-RU"/>
        </w:rPr>
      </w:pPr>
      <w:r w:rsidRPr="003753E7">
        <w:rPr>
          <w:rFonts w:ascii="Times New Roman" w:hAnsi="Times New Roman"/>
          <w:sz w:val="24"/>
          <w:szCs w:val="24"/>
          <w:lang w:val="ru-RU"/>
        </w:rPr>
        <w:t xml:space="preserve">Записник са претходне седнице ; </w:t>
      </w:r>
    </w:p>
    <w:p w14:paraId="43D70737" w14:textId="77777777" w:rsidR="00A020B7" w:rsidRPr="003753E7" w:rsidRDefault="00A020B7" w:rsidP="00914C0D">
      <w:pPr>
        <w:pStyle w:val="NoSpacing"/>
        <w:numPr>
          <w:ilvl w:val="0"/>
          <w:numId w:val="138"/>
        </w:numPr>
        <w:jc w:val="both"/>
        <w:rPr>
          <w:rFonts w:ascii="Times New Roman" w:hAnsi="Times New Roman"/>
          <w:sz w:val="24"/>
          <w:szCs w:val="24"/>
          <w:lang w:val="ru-RU"/>
        </w:rPr>
      </w:pPr>
      <w:r w:rsidRPr="003753E7">
        <w:rPr>
          <w:rFonts w:ascii="Times New Roman" w:hAnsi="Times New Roman"/>
          <w:sz w:val="24"/>
          <w:szCs w:val="24"/>
          <w:lang w:val="ru-RU"/>
        </w:rPr>
        <w:lastRenderedPageBreak/>
        <w:t>Предлог школском одбору-намена коришћења средстава прикупљених од родитеља –куповина футрола за дипломе за  матуранте  школске 2024/2025.године</w:t>
      </w:r>
    </w:p>
    <w:p w14:paraId="2B3CACA3" w14:textId="77777777" w:rsidR="00A020B7" w:rsidRPr="003753E7" w:rsidRDefault="00A020B7" w:rsidP="00A020B7">
      <w:pPr>
        <w:jc w:val="both"/>
        <w:rPr>
          <w:rFonts w:ascii="Times New Roman" w:hAnsi="Times New Roman" w:cs="Times New Roman"/>
          <w:b/>
          <w:sz w:val="24"/>
          <w:szCs w:val="24"/>
        </w:rPr>
      </w:pPr>
    </w:p>
    <w:p w14:paraId="51B7B305" w14:textId="77777777" w:rsidR="00A020B7" w:rsidRPr="003753E7" w:rsidRDefault="00A020B7" w:rsidP="00A020B7">
      <w:pPr>
        <w:jc w:val="both"/>
        <w:rPr>
          <w:rFonts w:ascii="Times New Roman" w:hAnsi="Times New Roman" w:cs="Times New Roman"/>
          <w:b/>
          <w:sz w:val="24"/>
          <w:szCs w:val="24"/>
          <w:u w:val="single"/>
        </w:rPr>
      </w:pPr>
      <w:r w:rsidRPr="003753E7">
        <w:rPr>
          <w:rFonts w:ascii="Times New Roman" w:hAnsi="Times New Roman" w:cs="Times New Roman"/>
          <w:b/>
          <w:sz w:val="24"/>
          <w:szCs w:val="24"/>
        </w:rPr>
        <w:t>2</w:t>
      </w:r>
      <w:r w:rsidRPr="003753E7">
        <w:rPr>
          <w:rFonts w:ascii="Times New Roman" w:hAnsi="Times New Roman" w:cs="Times New Roman"/>
          <w:b/>
          <w:sz w:val="24"/>
          <w:szCs w:val="24"/>
          <w:lang w:val="sr-Cyrl-RS"/>
        </w:rPr>
        <w:t xml:space="preserve"> . </w:t>
      </w:r>
      <w:r w:rsidRPr="003753E7">
        <w:rPr>
          <w:rFonts w:ascii="Times New Roman" w:hAnsi="Times New Roman" w:cs="Times New Roman"/>
          <w:b/>
          <w:sz w:val="24"/>
          <w:szCs w:val="24"/>
          <w:u w:val="single"/>
          <w:lang w:val="sr-Cyrl-RS"/>
        </w:rPr>
        <w:t xml:space="preserve">Седница бр </w:t>
      </w:r>
      <w:r w:rsidRPr="003753E7">
        <w:rPr>
          <w:rFonts w:ascii="Times New Roman" w:hAnsi="Times New Roman" w:cs="Times New Roman"/>
          <w:b/>
          <w:sz w:val="24"/>
          <w:szCs w:val="24"/>
          <w:u w:val="single"/>
        </w:rPr>
        <w:t xml:space="preserve">  </w:t>
      </w:r>
      <w:r w:rsidRPr="003753E7">
        <w:rPr>
          <w:rFonts w:ascii="Times New Roman" w:hAnsi="Times New Roman" w:cs="Times New Roman"/>
          <w:b/>
          <w:u w:val="single"/>
          <w:lang w:val="sr-Cyrl-CS"/>
        </w:rPr>
        <w:t>01</w:t>
      </w:r>
      <w:r w:rsidRPr="003753E7">
        <w:rPr>
          <w:rFonts w:ascii="Times New Roman" w:hAnsi="Times New Roman" w:cs="Times New Roman"/>
          <w:b/>
          <w:u w:val="single"/>
          <w:lang w:val="de-DE"/>
        </w:rPr>
        <w:t>4</w:t>
      </w:r>
      <w:r w:rsidRPr="003753E7">
        <w:rPr>
          <w:rFonts w:ascii="Times New Roman" w:hAnsi="Times New Roman" w:cs="Times New Roman"/>
          <w:b/>
          <w:u w:val="single"/>
          <w:lang w:val="sr-Cyrl-CS"/>
        </w:rPr>
        <w:t>-174/1-2025</w:t>
      </w:r>
      <w:r w:rsidRPr="003753E7">
        <w:rPr>
          <w:rFonts w:ascii="Times New Roman" w:hAnsi="Times New Roman" w:cs="Times New Roman"/>
          <w:b/>
          <w:u w:val="single"/>
        </w:rPr>
        <w:t xml:space="preserve"> </w:t>
      </w:r>
      <w:r w:rsidRPr="003753E7">
        <w:rPr>
          <w:rFonts w:ascii="Times New Roman" w:hAnsi="Times New Roman" w:cs="Times New Roman"/>
          <w:b/>
          <w:sz w:val="24"/>
          <w:szCs w:val="24"/>
          <w:u w:val="single"/>
          <w:lang w:val="sr-Cyrl-RS"/>
        </w:rPr>
        <w:t xml:space="preserve">од </w:t>
      </w:r>
      <w:r w:rsidRPr="003753E7">
        <w:rPr>
          <w:rFonts w:ascii="Times New Roman" w:hAnsi="Times New Roman" w:cs="Times New Roman"/>
          <w:b/>
          <w:u w:val="single"/>
        </w:rPr>
        <w:t>. 08.04.2025</w:t>
      </w:r>
      <w:r w:rsidRPr="003753E7">
        <w:rPr>
          <w:rFonts w:ascii="Times New Roman" w:hAnsi="Times New Roman" w:cs="Times New Roman"/>
          <w:b/>
          <w:sz w:val="24"/>
          <w:szCs w:val="24"/>
          <w:u w:val="single"/>
          <w:lang w:val="sr-Cyrl-RS"/>
        </w:rPr>
        <w:t xml:space="preserve"> </w:t>
      </w:r>
      <w:r w:rsidRPr="003753E7">
        <w:rPr>
          <w:rFonts w:ascii="Times New Roman" w:hAnsi="Times New Roman" w:cs="Times New Roman"/>
          <w:b/>
          <w:sz w:val="24"/>
          <w:szCs w:val="24"/>
          <w:u w:val="single"/>
        </w:rPr>
        <w:t xml:space="preserve"> </w:t>
      </w:r>
      <w:r w:rsidRPr="003753E7">
        <w:rPr>
          <w:rFonts w:ascii="Times New Roman" w:hAnsi="Times New Roman" w:cs="Times New Roman"/>
          <w:b/>
          <w:sz w:val="24"/>
          <w:szCs w:val="24"/>
          <w:u w:val="single"/>
          <w:lang w:val="sr-Cyrl-RS"/>
        </w:rPr>
        <w:t xml:space="preserve">године  </w:t>
      </w:r>
    </w:p>
    <w:p w14:paraId="0F5B9D70" w14:textId="77777777" w:rsidR="00A020B7" w:rsidRPr="003753E7" w:rsidRDefault="00A020B7" w:rsidP="00A020B7">
      <w:pPr>
        <w:jc w:val="both"/>
        <w:rPr>
          <w:rFonts w:ascii="Times New Roman" w:hAnsi="Times New Roman" w:cs="Times New Roman"/>
          <w:b/>
          <w:sz w:val="24"/>
          <w:szCs w:val="24"/>
          <w:u w:val="single"/>
        </w:rPr>
      </w:pPr>
    </w:p>
    <w:p w14:paraId="48B38444" w14:textId="77777777" w:rsidR="00A020B7" w:rsidRPr="003753E7" w:rsidRDefault="00A020B7" w:rsidP="00A020B7">
      <w:pPr>
        <w:pStyle w:val="NoSpacing"/>
        <w:jc w:val="both"/>
        <w:rPr>
          <w:rFonts w:ascii="Times New Roman" w:hAnsi="Times New Roman"/>
          <w:b/>
          <w:sz w:val="24"/>
          <w:szCs w:val="24"/>
          <w:lang w:val="ru-RU"/>
        </w:rPr>
      </w:pPr>
      <w:r w:rsidRPr="003753E7">
        <w:rPr>
          <w:rFonts w:ascii="Times New Roman" w:hAnsi="Times New Roman"/>
          <w:b/>
          <w:sz w:val="24"/>
          <w:szCs w:val="24"/>
          <w:lang w:val="ru-RU"/>
        </w:rPr>
        <w:t xml:space="preserve">Дневни ред </w:t>
      </w:r>
    </w:p>
    <w:p w14:paraId="29E5EF7C" w14:textId="77777777" w:rsidR="00A020B7" w:rsidRPr="003753E7" w:rsidRDefault="00A020B7" w:rsidP="00A020B7">
      <w:pPr>
        <w:pStyle w:val="NoSpacing"/>
        <w:jc w:val="both"/>
        <w:rPr>
          <w:rFonts w:ascii="Times New Roman" w:hAnsi="Times New Roman"/>
          <w:b/>
          <w:sz w:val="24"/>
          <w:szCs w:val="24"/>
          <w:lang w:val="ru-RU"/>
        </w:rPr>
      </w:pPr>
    </w:p>
    <w:p w14:paraId="75212629" w14:textId="77777777" w:rsidR="00A020B7" w:rsidRPr="003753E7" w:rsidRDefault="00A020B7" w:rsidP="00A020B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Усвајање дневног реда ;</w:t>
      </w:r>
    </w:p>
    <w:p w14:paraId="13C1E2FE" w14:textId="77777777" w:rsidR="00A020B7" w:rsidRPr="003753E7" w:rsidRDefault="00A020B7" w:rsidP="00A020B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Записник са претходне седнице ;  </w:t>
      </w:r>
    </w:p>
    <w:p w14:paraId="102DD390" w14:textId="77777777" w:rsidR="00A020B7" w:rsidRPr="003753E7" w:rsidRDefault="00A020B7" w:rsidP="00A020B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Уџбеници за школску 2025/2026. годину ; </w:t>
      </w:r>
    </w:p>
    <w:p w14:paraId="4919F203" w14:textId="77777777" w:rsidR="00A020B7" w:rsidRPr="003753E7" w:rsidRDefault="00A020B7" w:rsidP="00A020B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Родитељски динар за школску 2025/2026. годину; </w:t>
      </w:r>
    </w:p>
    <w:p w14:paraId="0366277F" w14:textId="77777777" w:rsidR="00A020B7" w:rsidRPr="003753E7" w:rsidRDefault="00A020B7" w:rsidP="00A020B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 xml:space="preserve">Избор представника и заменика  савета родитеља у Општински савет родитеља; </w:t>
      </w:r>
    </w:p>
    <w:p w14:paraId="0105F4C7" w14:textId="77777777" w:rsidR="00A020B7" w:rsidRPr="003753E7" w:rsidRDefault="00A020B7" w:rsidP="00A020B7">
      <w:pPr>
        <w:pStyle w:val="NoSpacing"/>
        <w:numPr>
          <w:ilvl w:val="0"/>
          <w:numId w:val="124"/>
        </w:numPr>
        <w:jc w:val="both"/>
        <w:rPr>
          <w:rFonts w:ascii="Times New Roman" w:hAnsi="Times New Roman"/>
          <w:sz w:val="24"/>
          <w:szCs w:val="24"/>
          <w:lang w:val="ru-RU"/>
        </w:rPr>
      </w:pPr>
      <w:r w:rsidRPr="003753E7">
        <w:rPr>
          <w:rFonts w:ascii="Times New Roman" w:hAnsi="Times New Roman"/>
          <w:sz w:val="24"/>
          <w:szCs w:val="24"/>
          <w:lang w:val="ru-RU"/>
        </w:rPr>
        <w:t>Разно.</w:t>
      </w:r>
    </w:p>
    <w:p w14:paraId="5C8C2E43" w14:textId="77777777" w:rsidR="00A020B7" w:rsidRPr="003753E7" w:rsidRDefault="00A020B7" w:rsidP="00A020B7">
      <w:pPr>
        <w:pStyle w:val="NoSpacing"/>
        <w:jc w:val="both"/>
        <w:rPr>
          <w:rFonts w:ascii="Times New Roman" w:hAnsi="Times New Roman"/>
          <w:sz w:val="24"/>
          <w:szCs w:val="24"/>
          <w:lang w:val="ru-RU"/>
        </w:rPr>
      </w:pPr>
    </w:p>
    <w:p w14:paraId="6D234B69" w14:textId="77777777" w:rsidR="00914C0D" w:rsidRDefault="00914C0D" w:rsidP="00A020B7">
      <w:pPr>
        <w:shd w:val="clear" w:color="auto" w:fill="FFFFFF"/>
        <w:spacing w:line="240" w:lineRule="auto"/>
        <w:jc w:val="both"/>
        <w:rPr>
          <w:rFonts w:ascii="Times New Roman" w:eastAsia="Times New Roman" w:hAnsi="Times New Roman" w:cs="Times New Roman"/>
          <w:b/>
          <w:bCs/>
          <w:sz w:val="24"/>
          <w:szCs w:val="24"/>
          <w:lang w:val="sr-Cyrl-RS"/>
        </w:rPr>
      </w:pPr>
    </w:p>
    <w:p w14:paraId="08D7B47C" w14:textId="692FE2F9"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14. Образује стручна тела и тимове, усмерава и усклађује рад стручних органа у установи.</w:t>
      </w:r>
    </w:p>
    <w:p w14:paraId="5633A674"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rPr>
      </w:pPr>
      <w:r w:rsidRPr="003753E7">
        <w:rPr>
          <w:rFonts w:ascii="Times New Roman" w:eastAsia="Times New Roman" w:hAnsi="Times New Roman" w:cs="Times New Roman"/>
          <w:b/>
          <w:bCs/>
          <w:sz w:val="24"/>
          <w:szCs w:val="24"/>
          <w:lang w:val="sr-Cyrl-RS"/>
        </w:rPr>
        <w:t>-Формирање Тимова:</w:t>
      </w:r>
    </w:p>
    <w:p w14:paraId="16858CD4"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rPr>
      </w:pPr>
    </w:p>
    <w:p w14:paraId="1C786EF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-Тимови су формирани у септембру 2024. године </w:t>
      </w:r>
    </w:p>
    <w:p w14:paraId="5344E9C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15C9ED36"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rPr>
      </w:pPr>
      <w:r w:rsidRPr="003753E7">
        <w:rPr>
          <w:rFonts w:ascii="Times New Roman" w:eastAsia="Times New Roman" w:hAnsi="Times New Roman" w:cs="Times New Roman"/>
          <w:b/>
          <w:bCs/>
          <w:sz w:val="24"/>
          <w:szCs w:val="24"/>
          <w:lang w:val="sr-Cyrl-RS"/>
        </w:rPr>
        <w:t>15. Сарађује са родитељима, односно другим законским заступницима деце и ученика установе и саветом родитеља</w:t>
      </w:r>
    </w:p>
    <w:p w14:paraId="7E9DE9A2"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rPr>
      </w:pPr>
    </w:p>
    <w:p w14:paraId="0B18F4D3" w14:textId="77777777" w:rsidR="00A020B7" w:rsidRPr="00914C0D"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914C0D">
        <w:rPr>
          <w:rFonts w:ascii="Times New Roman" w:eastAsia="Times New Roman" w:hAnsi="Times New Roman" w:cs="Times New Roman"/>
          <w:sz w:val="24"/>
          <w:szCs w:val="24"/>
          <w:lang w:val="sr-Cyrl-RS"/>
        </w:rPr>
        <w:t xml:space="preserve">Седнице савета родитеља се сазивају по потреби у складу са планом рада Савета родитеља. </w:t>
      </w:r>
    </w:p>
    <w:p w14:paraId="5774F7A0" w14:textId="77777777" w:rsidR="00A020B7" w:rsidRPr="00914C0D"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914C0D">
        <w:rPr>
          <w:rFonts w:ascii="Times New Roman" w:eastAsia="Times New Roman" w:hAnsi="Times New Roman" w:cs="Times New Roman"/>
          <w:sz w:val="24"/>
          <w:szCs w:val="24"/>
          <w:lang w:val="sr-Cyrl-RS"/>
        </w:rPr>
        <w:t xml:space="preserve">На свакој седници директор  обавештава присутне о актуелностима везано за рад Сенћанске гимназије и тока наставе. </w:t>
      </w:r>
    </w:p>
    <w:p w14:paraId="3D4C9F13" w14:textId="77777777" w:rsidR="00A020B7" w:rsidRPr="00914C0D" w:rsidRDefault="00A020B7" w:rsidP="00A020B7">
      <w:pPr>
        <w:shd w:val="clear" w:color="auto" w:fill="FFFFFF"/>
        <w:spacing w:line="240" w:lineRule="auto"/>
        <w:jc w:val="both"/>
        <w:rPr>
          <w:rFonts w:ascii="Times New Roman" w:eastAsia="Times New Roman" w:hAnsi="Times New Roman" w:cs="Times New Roman"/>
          <w:sz w:val="24"/>
          <w:szCs w:val="24"/>
        </w:rPr>
      </w:pPr>
    </w:p>
    <w:p w14:paraId="3F7F6F9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16.Подноси извештај органу управљања , најмање два пута годишње о свом раду и раду установе;</w:t>
      </w:r>
    </w:p>
    <w:p w14:paraId="16E9164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 </w:t>
      </w:r>
    </w:p>
    <w:p w14:paraId="07095A0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-Извештај о раду се подноси на свакој седници у тачки  Разно  и доставља се  годишње два пута извештај.</w:t>
      </w:r>
    </w:p>
    <w:p w14:paraId="0CCF47B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 </w:t>
      </w:r>
    </w:p>
    <w:p w14:paraId="06FDE490"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rPr>
      </w:pPr>
      <w:r w:rsidRPr="003753E7">
        <w:rPr>
          <w:rFonts w:ascii="Times New Roman" w:eastAsia="Times New Roman" w:hAnsi="Times New Roman" w:cs="Times New Roman"/>
          <w:b/>
          <w:bCs/>
          <w:sz w:val="24"/>
          <w:szCs w:val="24"/>
          <w:lang w:val="sr-Cyrl-RS"/>
        </w:rPr>
        <w:t>18.Одлучује о правима , обавезама и одговорности ученика и запослених у складу  са овим и другим законом.</w:t>
      </w:r>
    </w:p>
    <w:p w14:paraId="55360F9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16005B23"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-Организовање додатне и допунске наставе </w:t>
      </w:r>
    </w:p>
    <w:p w14:paraId="26B5144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-Доношење решења о ослобађању ученика од наставе физичког васпитања ; </w:t>
      </w:r>
    </w:p>
    <w:p w14:paraId="0BD8857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-Доношење решења о полагању додатних испита за ученике који су се преписали из других установа. </w:t>
      </w:r>
    </w:p>
    <w:p w14:paraId="0C86237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110B6D44"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rPr>
      </w:pPr>
      <w:r w:rsidRPr="003753E7">
        <w:rPr>
          <w:rFonts w:ascii="Times New Roman" w:eastAsia="Times New Roman" w:hAnsi="Times New Roman" w:cs="Times New Roman"/>
          <w:b/>
          <w:bCs/>
          <w:sz w:val="24"/>
          <w:szCs w:val="24"/>
          <w:lang w:val="sr-Cyrl-RS"/>
        </w:rPr>
        <w:t>19. Доноси општи акт о организацији и систематизацији послова у складу са законом;</w:t>
      </w:r>
    </w:p>
    <w:p w14:paraId="7E6B85CB"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7DF8B08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-у складу са променама по ЦЕНУС-у  , није било измена у систематизацији.</w:t>
      </w:r>
    </w:p>
    <w:p w14:paraId="48985D7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184784C4"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20. Обезбеђује услове  за остваривање  права деце и права, обавезе и одговорности ученика и запослених, ускладу са ЗОСОВ-ом и другим законом.</w:t>
      </w:r>
    </w:p>
    <w:p w14:paraId="0ABD0C74"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p>
    <w:p w14:paraId="119368E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-издавање потврда за остваривање права  по основу статуса ученика и редовног  похађања наставе ;</w:t>
      </w:r>
    </w:p>
    <w:p w14:paraId="5F2D1B1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sz w:val="24"/>
          <w:szCs w:val="24"/>
          <w:lang w:val="sr-Cyrl-RS"/>
        </w:rPr>
        <w:t>-издавање решења запосленима: годишњи одмори,плаћено одсуство са рада, уговори о раду, решење о раду преко пуне норме, решење о 40-то часовној радној недељи, уговори о извођењу наставе, преузимање запослених,отпремнине за одлазак у пензију.</w:t>
      </w:r>
    </w:p>
    <w:p w14:paraId="60746C9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b/>
          <w:bCs/>
          <w:sz w:val="24"/>
          <w:szCs w:val="24"/>
          <w:lang w:val="sr-Cyrl-RS"/>
        </w:rPr>
        <w:t> </w:t>
      </w:r>
    </w:p>
    <w:p w14:paraId="6D778C2A"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21. Сарађује са ученицима и ученичким парламентом ;</w:t>
      </w:r>
    </w:p>
    <w:p w14:paraId="1E490BE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7359DB3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Сарадња са ученичким парламентом  укључивањем у рад Школског одбора и Тимова школе.</w:t>
      </w:r>
    </w:p>
    <w:p w14:paraId="593B4EA1"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5344505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7ECA782F"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22. Одлучује по жалби на решење конкурсне комисије  за избор кандидата за пријем у радни однос;</w:t>
      </w:r>
    </w:p>
    <w:p w14:paraId="3871A2D4"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p>
    <w:p w14:paraId="7A806D5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lang w:val="sr-Cyrl-RS"/>
        </w:rPr>
        <w:t>-</w:t>
      </w:r>
      <w:r w:rsidRPr="003753E7">
        <w:rPr>
          <w:rFonts w:ascii="Times New Roman" w:eastAsia="Times New Roman" w:hAnsi="Times New Roman" w:cs="Times New Roman"/>
          <w:sz w:val="24"/>
          <w:szCs w:val="24"/>
          <w:lang w:val="sr-Cyrl-RS"/>
        </w:rPr>
        <w:t>није било жалби на решења конкурсне комисије за избор кандидата за пријем у радни однос.</w:t>
      </w:r>
    </w:p>
    <w:p w14:paraId="2BEE8F2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rPr>
      </w:pPr>
      <w:r w:rsidRPr="003753E7">
        <w:rPr>
          <w:rFonts w:ascii="Times New Roman" w:eastAsia="Times New Roman" w:hAnsi="Times New Roman" w:cs="Times New Roman"/>
          <w:b/>
          <w:bCs/>
          <w:sz w:val="24"/>
          <w:szCs w:val="24"/>
        </w:rPr>
        <w:t> </w:t>
      </w:r>
    </w:p>
    <w:p w14:paraId="79F66CA8" w14:textId="77777777" w:rsidR="00A020B7" w:rsidRPr="003753E7" w:rsidRDefault="00A020B7" w:rsidP="00A020B7">
      <w:pPr>
        <w:shd w:val="clear" w:color="auto" w:fill="FFFFFF"/>
        <w:spacing w:line="240" w:lineRule="auto"/>
        <w:jc w:val="both"/>
        <w:rPr>
          <w:rFonts w:ascii="Times New Roman" w:eastAsia="Times New Roman" w:hAnsi="Times New Roman" w:cs="Times New Roman"/>
          <w:b/>
          <w:bCs/>
          <w:sz w:val="24"/>
          <w:szCs w:val="24"/>
          <w:lang w:val="sr-Cyrl-RS"/>
        </w:rPr>
      </w:pPr>
      <w:r w:rsidRPr="003753E7">
        <w:rPr>
          <w:rFonts w:ascii="Times New Roman" w:eastAsia="Times New Roman" w:hAnsi="Times New Roman" w:cs="Times New Roman"/>
          <w:b/>
          <w:bCs/>
          <w:sz w:val="24"/>
          <w:szCs w:val="24"/>
          <w:lang w:val="sr-Cyrl-RS"/>
        </w:rPr>
        <w:t>23.обавља и друге послове у складу са законом и статутом.</w:t>
      </w:r>
    </w:p>
    <w:p w14:paraId="7DB370A6"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67F587D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Увођење и имплементација ФУК-а – Извештај о финансијском управљању и контроли за Сенћанску гимназију за 202</w:t>
      </w:r>
      <w:r w:rsidRPr="003753E7">
        <w:rPr>
          <w:rFonts w:ascii="Times New Roman" w:eastAsia="Times New Roman" w:hAnsi="Times New Roman" w:cs="Times New Roman"/>
          <w:sz w:val="24"/>
          <w:szCs w:val="24"/>
        </w:rPr>
        <w:t>5</w:t>
      </w:r>
      <w:r w:rsidRPr="003753E7">
        <w:rPr>
          <w:rFonts w:ascii="Times New Roman" w:eastAsia="Times New Roman" w:hAnsi="Times New Roman" w:cs="Times New Roman"/>
          <w:sz w:val="24"/>
          <w:szCs w:val="24"/>
          <w:lang w:val="sr-Cyrl-RS"/>
        </w:rPr>
        <w:t>.годину.</w:t>
      </w:r>
    </w:p>
    <w:p w14:paraId="51682BF9"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Израда и објављивање Информатора о раду  и ажурирање истог.</w:t>
      </w:r>
    </w:p>
    <w:p w14:paraId="246BE180"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9B6B082"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509E503B" w14:textId="77777777" w:rsidR="00A020B7" w:rsidRPr="003753E7" w:rsidRDefault="00A020B7" w:rsidP="00A020B7">
      <w:pPr>
        <w:pStyle w:val="ListParagraph"/>
        <w:shd w:val="clear" w:color="auto" w:fill="FFFFFF"/>
        <w:spacing w:after="0" w:line="240" w:lineRule="auto"/>
        <w:jc w:val="both"/>
        <w:rPr>
          <w:rFonts w:ascii="Times New Roman" w:eastAsia="Times New Roman" w:hAnsi="Times New Roman" w:cs="Times New Roman"/>
          <w:sz w:val="24"/>
          <w:szCs w:val="24"/>
        </w:rPr>
      </w:pPr>
    </w:p>
    <w:p w14:paraId="6478BB93" w14:textId="77777777" w:rsidR="00A020B7" w:rsidRPr="003753E7" w:rsidRDefault="00A020B7" w:rsidP="00A020B7">
      <w:pPr>
        <w:spacing w:line="240" w:lineRule="auto"/>
        <w:jc w:val="both"/>
        <w:rPr>
          <w:rFonts w:ascii="Times New Roman" w:hAnsi="Times New Roman" w:cs="Times New Roman"/>
          <w:b/>
          <w:sz w:val="24"/>
          <w:szCs w:val="24"/>
          <w:lang w:val="sr-Cyrl-RS"/>
        </w:rPr>
      </w:pPr>
      <w:r w:rsidRPr="003753E7">
        <w:rPr>
          <w:rFonts w:ascii="Times New Roman" w:hAnsi="Times New Roman" w:cs="Times New Roman"/>
          <w:b/>
          <w:sz w:val="24"/>
          <w:szCs w:val="24"/>
          <w:lang w:val="sr-Cyrl-RS"/>
        </w:rPr>
        <w:t xml:space="preserve"> </w:t>
      </w:r>
      <w:r w:rsidRPr="003753E7">
        <w:rPr>
          <w:rFonts w:ascii="Times New Roman" w:hAnsi="Times New Roman" w:cs="Times New Roman"/>
          <w:b/>
          <w:sz w:val="24"/>
          <w:szCs w:val="24"/>
        </w:rPr>
        <w:t>T</w:t>
      </w:r>
      <w:r w:rsidRPr="003753E7">
        <w:rPr>
          <w:rFonts w:ascii="Times New Roman" w:hAnsi="Times New Roman" w:cs="Times New Roman"/>
          <w:b/>
          <w:sz w:val="24"/>
          <w:szCs w:val="24"/>
          <w:lang w:val="sr-Cyrl-RS"/>
        </w:rPr>
        <w:t xml:space="preserve">акмичења: </w:t>
      </w:r>
    </w:p>
    <w:p w14:paraId="06C0F5E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rPr>
        <w:t xml:space="preserve">20.02.2025. </w:t>
      </w:r>
      <w:r w:rsidRPr="003753E7">
        <w:rPr>
          <w:rFonts w:ascii="Times New Roman" w:eastAsia="Times New Roman" w:hAnsi="Times New Roman" w:cs="Times New Roman"/>
          <w:sz w:val="24"/>
          <w:szCs w:val="24"/>
          <w:lang w:val="sr-Cyrl-RS"/>
        </w:rPr>
        <w:t xml:space="preserve">Општинско такмичење  у одбојци-2. место су освојиле наше ученице </w:t>
      </w:r>
    </w:p>
    <w:p w14:paraId="33A78B25"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21.02.2025. Општинска смотра рецитатора </w:t>
      </w:r>
      <w:r>
        <w:rPr>
          <w:rFonts w:ascii="Times New Roman" w:eastAsia="Times New Roman" w:hAnsi="Times New Roman" w:cs="Times New Roman"/>
          <w:sz w:val="24"/>
          <w:szCs w:val="24"/>
          <w:lang w:val="sr-Cyrl-RS"/>
        </w:rPr>
        <w:t>–</w:t>
      </w:r>
      <w:r w:rsidRPr="003753E7">
        <w:rPr>
          <w:rFonts w:ascii="Times New Roman" w:eastAsia="Times New Roman" w:hAnsi="Times New Roman" w:cs="Times New Roman"/>
          <w:sz w:val="24"/>
          <w:szCs w:val="24"/>
          <w:lang w:val="sr-Cyrl-RS"/>
        </w:rPr>
        <w:t xml:space="preserve"> 1. место Мартина Петковић  </w:t>
      </w:r>
    </w:p>
    <w:p w14:paraId="3D91E28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27.02.2025. Општинско такмичење у фудбалу- 3. место за наше ученике </w:t>
      </w:r>
    </w:p>
    <w:p w14:paraId="20AD52CE"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10.03.2025.  2.Међународно такмичење  у области заштите потрошача -3. место Милана Баришић </w:t>
      </w:r>
    </w:p>
    <w:p w14:paraId="344E6DEC"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20.03.2025. </w:t>
      </w:r>
      <w:r w:rsidRPr="003753E7">
        <w:rPr>
          <w:rFonts w:ascii="Times New Roman" w:eastAsia="Times New Roman" w:hAnsi="Times New Roman" w:cs="Times New Roman"/>
          <w:sz w:val="24"/>
          <w:szCs w:val="24"/>
        </w:rPr>
        <w:t xml:space="preserve">,, SPOTLIGHT,, </w:t>
      </w:r>
      <w:r w:rsidRPr="003753E7">
        <w:rPr>
          <w:rFonts w:ascii="Times New Roman" w:eastAsia="Times New Roman" w:hAnsi="Times New Roman" w:cs="Times New Roman"/>
          <w:sz w:val="24"/>
          <w:szCs w:val="24"/>
          <w:lang w:val="sr-Cyrl-RS"/>
        </w:rPr>
        <w:t xml:space="preserve">такмичење у рецитовању  на енглеском и немачком језику за ученике основних школа у организацији Сенћанске гимназије  .  </w:t>
      </w:r>
    </w:p>
    <w:p w14:paraId="3FDBBC58"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04.04.2025. Полуфинале уметничког такмичења у организацији Сенћанске гимназије </w:t>
      </w:r>
    </w:p>
    <w:p w14:paraId="6BD54BF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05.05.2025. 4. Такмичење из физике и хемије ,, Керменди Ференц,, у организацији Сенћанске гимназије </w:t>
      </w:r>
    </w:p>
    <w:p w14:paraId="70D128CF"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r w:rsidRPr="003753E7">
        <w:rPr>
          <w:rFonts w:ascii="Times New Roman" w:eastAsia="Times New Roman" w:hAnsi="Times New Roman" w:cs="Times New Roman"/>
          <w:sz w:val="24"/>
          <w:szCs w:val="24"/>
          <w:lang w:val="sr-Cyrl-RS"/>
        </w:rPr>
        <w:t xml:space="preserve">29.05.2025. Такмичење из математике ,, Кенгур,, </w:t>
      </w:r>
    </w:p>
    <w:p w14:paraId="23178FCD" w14:textId="77777777" w:rsidR="00A020B7" w:rsidRPr="003753E7" w:rsidRDefault="00A020B7" w:rsidP="00A020B7">
      <w:pPr>
        <w:shd w:val="clear" w:color="auto" w:fill="FFFFFF"/>
        <w:spacing w:line="240" w:lineRule="auto"/>
        <w:jc w:val="both"/>
        <w:rPr>
          <w:rFonts w:ascii="Times New Roman" w:eastAsia="Times New Roman" w:hAnsi="Times New Roman" w:cs="Times New Roman"/>
          <w:sz w:val="24"/>
          <w:szCs w:val="24"/>
          <w:lang w:val="sr-Cyrl-RS"/>
        </w:rPr>
      </w:pPr>
    </w:p>
    <w:p w14:paraId="3134ED52" w14:textId="77777777" w:rsidR="008F71C6" w:rsidRDefault="008F71C6">
      <w:pPr>
        <w:spacing w:after="200" w:line="240" w:lineRule="auto"/>
        <w:rPr>
          <w:rFonts w:ascii="Times New Roman" w:eastAsia="Times New Roman" w:hAnsi="Times New Roman" w:cs="Times New Roman"/>
          <w:sz w:val="24"/>
          <w:szCs w:val="24"/>
        </w:rPr>
      </w:pPr>
    </w:p>
    <w:p w14:paraId="56814086" w14:textId="77777777" w:rsidR="00BD15EB" w:rsidRDefault="00BD15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7953770" w14:textId="77777777" w:rsidR="008F71C6" w:rsidRDefault="005C7E3F">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ПРИЛОЗИ</w:t>
      </w:r>
    </w:p>
    <w:p w14:paraId="727C8699" w14:textId="77777777" w:rsidR="008F71C6" w:rsidRDefault="005C7E3F">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447D4A" w14:textId="77777777" w:rsidR="008F71C6" w:rsidRDefault="005C7E3F">
      <w:pPr>
        <w:spacing w:before="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Извештаји</w:t>
      </w:r>
      <w:proofErr w:type="spellEnd"/>
      <w:r>
        <w:rPr>
          <w:rFonts w:ascii="Times New Roman" w:eastAsia="Times New Roman" w:hAnsi="Times New Roman" w:cs="Times New Roman"/>
          <w:b/>
          <w:sz w:val="24"/>
          <w:szCs w:val="24"/>
        </w:rPr>
        <w:t xml:space="preserve"> о </w:t>
      </w:r>
      <w:proofErr w:type="spellStart"/>
      <w:r>
        <w:rPr>
          <w:rFonts w:ascii="Times New Roman" w:eastAsia="Times New Roman" w:hAnsi="Times New Roman" w:cs="Times New Roman"/>
          <w:b/>
          <w:sz w:val="24"/>
          <w:szCs w:val="24"/>
        </w:rPr>
        <w:t>реализацији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додатне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допунске</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припремне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наставе</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посебан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фајл</w:t>
      </w:r>
      <w:proofErr w:type="spellEnd"/>
    </w:p>
    <w:p w14:paraId="14875454" w14:textId="77777777" w:rsidR="008F71C6" w:rsidRDefault="005C7E3F">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BAE931" w14:textId="77777777" w:rsidR="008F71C6" w:rsidRDefault="005C7E3F">
      <w:pPr>
        <w:spacing w:before="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Извештаји</w:t>
      </w:r>
      <w:proofErr w:type="spellEnd"/>
      <w:r>
        <w:rPr>
          <w:rFonts w:ascii="Times New Roman" w:eastAsia="Times New Roman" w:hAnsi="Times New Roman" w:cs="Times New Roman"/>
          <w:b/>
          <w:sz w:val="24"/>
          <w:szCs w:val="24"/>
        </w:rPr>
        <w:t xml:space="preserve"> о </w:t>
      </w:r>
      <w:proofErr w:type="spellStart"/>
      <w:r>
        <w:rPr>
          <w:rFonts w:ascii="Times New Roman" w:eastAsia="Times New Roman" w:hAnsi="Times New Roman" w:cs="Times New Roman"/>
          <w:b/>
          <w:sz w:val="24"/>
          <w:szCs w:val="24"/>
        </w:rPr>
        <w:t>реализацији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ваннаставних</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активности</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посебан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фајл</w:t>
      </w:r>
      <w:proofErr w:type="spellEnd"/>
    </w:p>
    <w:p w14:paraId="6B90CBFF" w14:textId="77777777" w:rsidR="008F71C6" w:rsidRDefault="005C7E3F">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EEF59E" w14:textId="77777777" w:rsidR="008F71C6" w:rsidRDefault="005C7E3F">
      <w:pPr>
        <w:spacing w:before="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Извештај</w:t>
      </w:r>
      <w:proofErr w:type="spellEnd"/>
      <w:r>
        <w:rPr>
          <w:rFonts w:ascii="Times New Roman" w:eastAsia="Times New Roman" w:hAnsi="Times New Roman" w:cs="Times New Roman"/>
          <w:b/>
          <w:sz w:val="24"/>
          <w:szCs w:val="24"/>
        </w:rPr>
        <w:t xml:space="preserve"> о </w:t>
      </w:r>
      <w:proofErr w:type="spellStart"/>
      <w:r>
        <w:rPr>
          <w:rFonts w:ascii="Times New Roman" w:eastAsia="Times New Roman" w:hAnsi="Times New Roman" w:cs="Times New Roman"/>
          <w:b/>
          <w:sz w:val="24"/>
          <w:szCs w:val="24"/>
        </w:rPr>
        <w:t>раду</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наставника</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посебни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фајлови</w:t>
      </w:r>
      <w:proofErr w:type="spellEnd"/>
    </w:p>
    <w:p w14:paraId="66516B2A" w14:textId="77777777" w:rsidR="008F71C6" w:rsidRDefault="005C7E3F">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C891002" w14:textId="77777777" w:rsidR="008F71C6" w:rsidRDefault="00000000">
      <w:r>
        <w:pict w14:anchorId="7DBF8691">
          <v:rect id="_x0000_i1025" style="width:0;height:1.5pt" o:hralign="center" o:hrstd="t" o:hr="t" fillcolor="#a0a0a0" stroked="f"/>
        </w:pict>
      </w:r>
    </w:p>
    <w:p w14:paraId="11381032" w14:textId="77777777" w:rsidR="008F71C6" w:rsidRDefault="008F71C6"/>
    <w:sectPr w:rsidR="008F71C6" w:rsidSect="00C65D3B">
      <w:footerReference w:type="default" r:id="rId9"/>
      <w:pgSz w:w="12240" w:h="15840"/>
      <w:pgMar w:top="1080" w:right="1325" w:bottom="993"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EFA72" w14:textId="77777777" w:rsidR="00352A33" w:rsidRDefault="00352A33">
      <w:pPr>
        <w:spacing w:line="240" w:lineRule="auto"/>
      </w:pPr>
      <w:r>
        <w:separator/>
      </w:r>
    </w:p>
  </w:endnote>
  <w:endnote w:type="continuationSeparator" w:id="0">
    <w:p w14:paraId="27AE850C" w14:textId="77777777" w:rsidR="00352A33" w:rsidRDefault="00352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auto"/>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5291" w14:textId="77777777" w:rsidR="00B54D2D" w:rsidRDefault="00B54D2D">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92562">
      <w:rPr>
        <w:rFonts w:ascii="Times New Roman" w:eastAsia="Times New Roman" w:hAnsi="Times New Roman" w:cs="Times New Roman"/>
        <w:noProof/>
        <w:sz w:val="24"/>
        <w:szCs w:val="24"/>
      </w:rPr>
      <w:t>24</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F99B" w14:textId="77777777" w:rsidR="00352A33" w:rsidRDefault="00352A33">
      <w:pPr>
        <w:spacing w:line="240" w:lineRule="auto"/>
      </w:pPr>
      <w:r>
        <w:separator/>
      </w:r>
    </w:p>
  </w:footnote>
  <w:footnote w:type="continuationSeparator" w:id="0">
    <w:p w14:paraId="51730500" w14:textId="77777777" w:rsidR="00352A33" w:rsidRDefault="00352A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B5E"/>
    <w:multiLevelType w:val="multilevel"/>
    <w:tmpl w:val="D1F8D3F6"/>
    <w:lvl w:ilvl="0">
      <w:start w:val="32"/>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CD4D4C"/>
    <w:multiLevelType w:val="multilevel"/>
    <w:tmpl w:val="2BCED620"/>
    <w:lvl w:ilvl="0">
      <w:start w:val="14"/>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1E61F7"/>
    <w:multiLevelType w:val="hybridMultilevel"/>
    <w:tmpl w:val="4FBC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A5845"/>
    <w:multiLevelType w:val="multilevel"/>
    <w:tmpl w:val="201C3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2F9272A"/>
    <w:multiLevelType w:val="hybridMultilevel"/>
    <w:tmpl w:val="C8FAC4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39816F3"/>
    <w:multiLevelType w:val="multilevel"/>
    <w:tmpl w:val="45F8D2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 w15:restartNumberingAfterBreak="0">
    <w:nsid w:val="051A6E70"/>
    <w:multiLevelType w:val="hybridMultilevel"/>
    <w:tmpl w:val="39E21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7C82"/>
    <w:multiLevelType w:val="multilevel"/>
    <w:tmpl w:val="AC8E6426"/>
    <w:lvl w:ilvl="0">
      <w:start w:val="18"/>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71F725A"/>
    <w:multiLevelType w:val="multilevel"/>
    <w:tmpl w:val="5E02C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084740D6"/>
    <w:multiLevelType w:val="hybridMultilevel"/>
    <w:tmpl w:val="4EC448E6"/>
    <w:lvl w:ilvl="0" w:tplc="C262A466">
      <w:start w:val="5"/>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15:restartNumberingAfterBreak="0">
    <w:nsid w:val="087F1602"/>
    <w:multiLevelType w:val="hybridMultilevel"/>
    <w:tmpl w:val="FF0CFE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8BA03AE"/>
    <w:multiLevelType w:val="multilevel"/>
    <w:tmpl w:val="BBE6D864"/>
    <w:lvl w:ilvl="0">
      <w:start w:val="21"/>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8D347A5"/>
    <w:multiLevelType w:val="multilevel"/>
    <w:tmpl w:val="9AC86BC4"/>
    <w:lvl w:ilvl="0">
      <w:start w:val="16"/>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A43F26"/>
    <w:multiLevelType w:val="hybridMultilevel"/>
    <w:tmpl w:val="77CE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03116"/>
    <w:multiLevelType w:val="hybridMultilevel"/>
    <w:tmpl w:val="B7CCA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F2D89"/>
    <w:multiLevelType w:val="multilevel"/>
    <w:tmpl w:val="4600F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0FEA41FA"/>
    <w:multiLevelType w:val="hybridMultilevel"/>
    <w:tmpl w:val="3E96560C"/>
    <w:lvl w:ilvl="0" w:tplc="241A000F">
      <w:start w:val="29"/>
      <w:numFmt w:val="decimal"/>
      <w:lvlText w:val="%1."/>
      <w:lvlJc w:val="left"/>
      <w:pPr>
        <w:ind w:left="720" w:hanging="360"/>
      </w:pPr>
      <w:rPr>
        <w:rFonts w:eastAsia="Times New Roman" w:hint="default"/>
        <w:b w:val="0"/>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0FF01B5D"/>
    <w:multiLevelType w:val="hybridMultilevel"/>
    <w:tmpl w:val="44362A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05B1B0A"/>
    <w:multiLevelType w:val="hybridMultilevel"/>
    <w:tmpl w:val="21F4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E13DB8"/>
    <w:multiLevelType w:val="multilevel"/>
    <w:tmpl w:val="D324C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15:restartNumberingAfterBreak="0">
    <w:nsid w:val="116500C8"/>
    <w:multiLevelType w:val="hybridMultilevel"/>
    <w:tmpl w:val="6AB65E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DA6362"/>
    <w:multiLevelType w:val="multilevel"/>
    <w:tmpl w:val="0A0E1BCE"/>
    <w:lvl w:ilvl="0">
      <w:start w:val="15"/>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13182E5D"/>
    <w:multiLevelType w:val="hybridMultilevel"/>
    <w:tmpl w:val="9DCA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3F419BF"/>
    <w:multiLevelType w:val="hybridMultilevel"/>
    <w:tmpl w:val="AEC68DE6"/>
    <w:lvl w:ilvl="0" w:tplc="B0949E2C">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4" w15:restartNumberingAfterBreak="0">
    <w:nsid w:val="159D52C4"/>
    <w:multiLevelType w:val="multilevel"/>
    <w:tmpl w:val="D29424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5" w15:restartNumberingAfterBreak="0">
    <w:nsid w:val="15B02DC7"/>
    <w:multiLevelType w:val="hybridMultilevel"/>
    <w:tmpl w:val="34AE8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5C85831"/>
    <w:multiLevelType w:val="multilevel"/>
    <w:tmpl w:val="55DC5EB0"/>
    <w:lvl w:ilvl="0">
      <w:start w:val="7"/>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6F159D4"/>
    <w:multiLevelType w:val="hybridMultilevel"/>
    <w:tmpl w:val="C04CC0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172778A1"/>
    <w:multiLevelType w:val="hybridMultilevel"/>
    <w:tmpl w:val="F51A6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73036C0"/>
    <w:multiLevelType w:val="multilevel"/>
    <w:tmpl w:val="4C1C2B40"/>
    <w:lvl w:ilvl="0">
      <w:start w:val="24"/>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183262DE"/>
    <w:multiLevelType w:val="hybridMultilevel"/>
    <w:tmpl w:val="8A7091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183F69C0"/>
    <w:multiLevelType w:val="hybridMultilevel"/>
    <w:tmpl w:val="4B660D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9D003A1"/>
    <w:multiLevelType w:val="multilevel"/>
    <w:tmpl w:val="CDEA0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3" w15:restartNumberingAfterBreak="0">
    <w:nsid w:val="1A5C6701"/>
    <w:multiLevelType w:val="multilevel"/>
    <w:tmpl w:val="BF1073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34" w15:restartNumberingAfterBreak="0">
    <w:nsid w:val="1B35769B"/>
    <w:multiLevelType w:val="multilevel"/>
    <w:tmpl w:val="B5A4F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5" w15:restartNumberingAfterBreak="0">
    <w:nsid w:val="1B635EEC"/>
    <w:multiLevelType w:val="hybridMultilevel"/>
    <w:tmpl w:val="00704836"/>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1BBC210F"/>
    <w:multiLevelType w:val="multilevel"/>
    <w:tmpl w:val="D5F018F8"/>
    <w:lvl w:ilvl="0">
      <w:start w:val="30"/>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1BE3795E"/>
    <w:multiLevelType w:val="hybridMultilevel"/>
    <w:tmpl w:val="D2F81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C3013DB"/>
    <w:multiLevelType w:val="multilevel"/>
    <w:tmpl w:val="F49C9E66"/>
    <w:lvl w:ilvl="0">
      <w:start w:val="12"/>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1C8718D3"/>
    <w:multiLevelType w:val="multilevel"/>
    <w:tmpl w:val="3116792E"/>
    <w:lvl w:ilvl="0">
      <w:start w:val="3"/>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1D8664AC"/>
    <w:multiLevelType w:val="multilevel"/>
    <w:tmpl w:val="D824817C"/>
    <w:lvl w:ilvl="0">
      <w:start w:val="27"/>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1EB71B5E"/>
    <w:multiLevelType w:val="hybridMultilevel"/>
    <w:tmpl w:val="9C1A2B40"/>
    <w:lvl w:ilvl="0" w:tplc="93C2EC6C">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1EC81416"/>
    <w:multiLevelType w:val="multilevel"/>
    <w:tmpl w:val="8B06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901C58"/>
    <w:multiLevelType w:val="multilevel"/>
    <w:tmpl w:val="419C8718"/>
    <w:lvl w:ilvl="0">
      <w:start w:val="31"/>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20DA7F11"/>
    <w:multiLevelType w:val="hybridMultilevel"/>
    <w:tmpl w:val="AEC68DE6"/>
    <w:lvl w:ilvl="0" w:tplc="B0949E2C">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5" w15:restartNumberingAfterBreak="0">
    <w:nsid w:val="21364DE0"/>
    <w:multiLevelType w:val="multilevel"/>
    <w:tmpl w:val="7D7CA574"/>
    <w:lvl w:ilvl="0">
      <w:start w:val="34"/>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22E317FD"/>
    <w:multiLevelType w:val="multilevel"/>
    <w:tmpl w:val="F2FC5E5E"/>
    <w:lvl w:ilvl="0">
      <w:start w:val="8"/>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23CD1642"/>
    <w:multiLevelType w:val="hybridMultilevel"/>
    <w:tmpl w:val="1928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8032ED"/>
    <w:multiLevelType w:val="multilevel"/>
    <w:tmpl w:val="C762A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9" w15:restartNumberingAfterBreak="0">
    <w:nsid w:val="268A3EC8"/>
    <w:multiLevelType w:val="multilevel"/>
    <w:tmpl w:val="6FA22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0" w15:restartNumberingAfterBreak="0">
    <w:nsid w:val="271503DE"/>
    <w:multiLevelType w:val="multilevel"/>
    <w:tmpl w:val="13F03B40"/>
    <w:lvl w:ilvl="0">
      <w:start w:val="1"/>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282B40BB"/>
    <w:multiLevelType w:val="hybridMultilevel"/>
    <w:tmpl w:val="90FA6EBC"/>
    <w:lvl w:ilvl="0" w:tplc="B00EAFA8">
      <w:start w:val="1"/>
      <w:numFmt w:val="bullet"/>
      <w:lvlText w:val="o"/>
      <w:lvlJc w:val="left"/>
      <w:pPr>
        <w:ind w:left="1080" w:hanging="360"/>
      </w:pPr>
      <w:rPr>
        <w:rFonts w:ascii="Courier New" w:hAnsi="Courier New" w:cs="Courier New" w:hint="default"/>
        <w:lang w:val="hu-HU"/>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8C673E5"/>
    <w:multiLevelType w:val="hybridMultilevel"/>
    <w:tmpl w:val="CBA279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B191353"/>
    <w:multiLevelType w:val="multilevel"/>
    <w:tmpl w:val="2B4EBC9E"/>
    <w:lvl w:ilvl="0">
      <w:start w:val="6"/>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2B9706CD"/>
    <w:multiLevelType w:val="hybridMultilevel"/>
    <w:tmpl w:val="48D69630"/>
    <w:lvl w:ilvl="0" w:tplc="FBBC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BE65D3B"/>
    <w:multiLevelType w:val="hybridMultilevel"/>
    <w:tmpl w:val="38F2F25E"/>
    <w:lvl w:ilvl="0" w:tplc="DAD4985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6" w15:restartNumberingAfterBreak="0">
    <w:nsid w:val="2C422A31"/>
    <w:multiLevelType w:val="multilevel"/>
    <w:tmpl w:val="9FE81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C6B4754"/>
    <w:multiLevelType w:val="hybridMultilevel"/>
    <w:tmpl w:val="1178807C"/>
    <w:lvl w:ilvl="0" w:tplc="241A0001">
      <w:start w:val="5"/>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2D195998"/>
    <w:multiLevelType w:val="multilevel"/>
    <w:tmpl w:val="D2BAA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9" w15:restartNumberingAfterBreak="0">
    <w:nsid w:val="2D694798"/>
    <w:multiLevelType w:val="hybridMultilevel"/>
    <w:tmpl w:val="835E3A7C"/>
    <w:lvl w:ilvl="0" w:tplc="241A0001">
      <w:start w:val="16"/>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2F186DCC"/>
    <w:multiLevelType w:val="hybridMultilevel"/>
    <w:tmpl w:val="60B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D86658"/>
    <w:multiLevelType w:val="multilevel"/>
    <w:tmpl w:val="14D6C20A"/>
    <w:lvl w:ilvl="0">
      <w:start w:val="5"/>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330203CD"/>
    <w:multiLevelType w:val="hybridMultilevel"/>
    <w:tmpl w:val="F45ADB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31451AF"/>
    <w:multiLevelType w:val="multilevel"/>
    <w:tmpl w:val="C8141A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4" w15:restartNumberingAfterBreak="0">
    <w:nsid w:val="348220CD"/>
    <w:multiLevelType w:val="hybridMultilevel"/>
    <w:tmpl w:val="27FC7B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72A00F3"/>
    <w:multiLevelType w:val="multilevel"/>
    <w:tmpl w:val="572818E2"/>
    <w:lvl w:ilvl="0">
      <w:start w:val="28"/>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37B152E7"/>
    <w:multiLevelType w:val="multilevel"/>
    <w:tmpl w:val="3C6EC0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7" w15:restartNumberingAfterBreak="0">
    <w:nsid w:val="38A13ADE"/>
    <w:multiLevelType w:val="hybridMultilevel"/>
    <w:tmpl w:val="C0343B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3AB741A7"/>
    <w:multiLevelType w:val="multilevel"/>
    <w:tmpl w:val="D4763B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69" w15:restartNumberingAfterBreak="0">
    <w:nsid w:val="3B823B0D"/>
    <w:multiLevelType w:val="multilevel"/>
    <w:tmpl w:val="2244D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0" w15:restartNumberingAfterBreak="0">
    <w:nsid w:val="3BEE5131"/>
    <w:multiLevelType w:val="multilevel"/>
    <w:tmpl w:val="F0C2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366E37"/>
    <w:multiLevelType w:val="hybridMultilevel"/>
    <w:tmpl w:val="FD0C6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D411BD3"/>
    <w:multiLevelType w:val="multilevel"/>
    <w:tmpl w:val="54CC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0F13FC"/>
    <w:multiLevelType w:val="hybridMultilevel"/>
    <w:tmpl w:val="4306C1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E2A0B3B"/>
    <w:multiLevelType w:val="multilevel"/>
    <w:tmpl w:val="EBE8A0F0"/>
    <w:lvl w:ilvl="0">
      <w:start w:val="19"/>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40582285"/>
    <w:multiLevelType w:val="multilevel"/>
    <w:tmpl w:val="ABD4782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5D5868"/>
    <w:multiLevelType w:val="multilevel"/>
    <w:tmpl w:val="C8E6C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1855769"/>
    <w:multiLevelType w:val="multilevel"/>
    <w:tmpl w:val="417A4D1A"/>
    <w:lvl w:ilvl="0">
      <w:start w:val="23"/>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43F71A85"/>
    <w:multiLevelType w:val="hybridMultilevel"/>
    <w:tmpl w:val="F5D0CDB4"/>
    <w:lvl w:ilvl="0" w:tplc="08760DE8">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4CC01A4"/>
    <w:multiLevelType w:val="multilevel"/>
    <w:tmpl w:val="2F8C6D6A"/>
    <w:lvl w:ilvl="0">
      <w:start w:val="17"/>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45382FBD"/>
    <w:multiLevelType w:val="hybridMultilevel"/>
    <w:tmpl w:val="C37E635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455C2A1E"/>
    <w:multiLevelType w:val="multilevel"/>
    <w:tmpl w:val="01988184"/>
    <w:lvl w:ilvl="0">
      <w:start w:val="10"/>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46014931"/>
    <w:multiLevelType w:val="multilevel"/>
    <w:tmpl w:val="40B27EA6"/>
    <w:lvl w:ilvl="0">
      <w:start w:val="1"/>
      <w:numFmt w:val="decimal"/>
      <w:lvlText w:val="%1."/>
      <w:lvlJc w:val="left"/>
      <w:pPr>
        <w:ind w:left="1560" w:hanging="360"/>
      </w:pPr>
      <w:rPr>
        <w:u w:val="none"/>
      </w:rPr>
    </w:lvl>
    <w:lvl w:ilvl="1">
      <w:start w:val="1"/>
      <w:numFmt w:val="lowerLetter"/>
      <w:lvlText w:val="%2."/>
      <w:lvlJc w:val="left"/>
      <w:pPr>
        <w:ind w:left="2280" w:hanging="360"/>
      </w:pPr>
      <w:rPr>
        <w:u w:val="none"/>
      </w:rPr>
    </w:lvl>
    <w:lvl w:ilvl="2">
      <w:start w:val="1"/>
      <w:numFmt w:val="lowerRoman"/>
      <w:lvlText w:val="%3."/>
      <w:lvlJc w:val="right"/>
      <w:pPr>
        <w:ind w:left="3000" w:hanging="180"/>
      </w:pPr>
      <w:rPr>
        <w:u w:val="none"/>
      </w:rPr>
    </w:lvl>
    <w:lvl w:ilvl="3">
      <w:start w:val="1"/>
      <w:numFmt w:val="decimal"/>
      <w:lvlText w:val="%4."/>
      <w:lvlJc w:val="left"/>
      <w:pPr>
        <w:ind w:left="3720" w:hanging="360"/>
      </w:pPr>
      <w:rPr>
        <w:u w:val="none"/>
      </w:rPr>
    </w:lvl>
    <w:lvl w:ilvl="4">
      <w:start w:val="1"/>
      <w:numFmt w:val="lowerLetter"/>
      <w:lvlText w:val="%5."/>
      <w:lvlJc w:val="left"/>
      <w:pPr>
        <w:ind w:left="4440" w:hanging="360"/>
      </w:pPr>
      <w:rPr>
        <w:u w:val="none"/>
      </w:rPr>
    </w:lvl>
    <w:lvl w:ilvl="5">
      <w:start w:val="1"/>
      <w:numFmt w:val="lowerRoman"/>
      <w:lvlText w:val="%6."/>
      <w:lvlJc w:val="right"/>
      <w:pPr>
        <w:ind w:left="5160" w:hanging="180"/>
      </w:pPr>
      <w:rPr>
        <w:u w:val="none"/>
      </w:rPr>
    </w:lvl>
    <w:lvl w:ilvl="6">
      <w:start w:val="1"/>
      <w:numFmt w:val="decimal"/>
      <w:lvlText w:val="%7."/>
      <w:lvlJc w:val="left"/>
      <w:pPr>
        <w:ind w:left="5880" w:hanging="360"/>
      </w:pPr>
      <w:rPr>
        <w:u w:val="none"/>
      </w:rPr>
    </w:lvl>
    <w:lvl w:ilvl="7">
      <w:start w:val="1"/>
      <w:numFmt w:val="lowerLetter"/>
      <w:lvlText w:val="%8."/>
      <w:lvlJc w:val="left"/>
      <w:pPr>
        <w:ind w:left="6600" w:hanging="360"/>
      </w:pPr>
      <w:rPr>
        <w:u w:val="none"/>
      </w:rPr>
    </w:lvl>
    <w:lvl w:ilvl="8">
      <w:start w:val="1"/>
      <w:numFmt w:val="lowerRoman"/>
      <w:lvlText w:val="%9."/>
      <w:lvlJc w:val="right"/>
      <w:pPr>
        <w:ind w:left="7320" w:hanging="180"/>
      </w:pPr>
      <w:rPr>
        <w:u w:val="none"/>
      </w:rPr>
    </w:lvl>
  </w:abstractNum>
  <w:abstractNum w:abstractNumId="83" w15:restartNumberingAfterBreak="0">
    <w:nsid w:val="464338EB"/>
    <w:multiLevelType w:val="hybridMultilevel"/>
    <w:tmpl w:val="C8FAC4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47C9201C"/>
    <w:multiLevelType w:val="multilevel"/>
    <w:tmpl w:val="09323A36"/>
    <w:lvl w:ilvl="0">
      <w:start w:val="26"/>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494F2E94"/>
    <w:multiLevelType w:val="multilevel"/>
    <w:tmpl w:val="2D06A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9BC7E1C"/>
    <w:multiLevelType w:val="hybridMultilevel"/>
    <w:tmpl w:val="098CACB0"/>
    <w:lvl w:ilvl="0" w:tplc="B5AE6F66">
      <w:start w:val="20"/>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7" w15:restartNumberingAfterBreak="0">
    <w:nsid w:val="4ACC425C"/>
    <w:multiLevelType w:val="hybridMultilevel"/>
    <w:tmpl w:val="DB08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B0C3D66"/>
    <w:multiLevelType w:val="multilevel"/>
    <w:tmpl w:val="4014CD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89" w15:restartNumberingAfterBreak="0">
    <w:nsid w:val="4C2E49A4"/>
    <w:multiLevelType w:val="multilevel"/>
    <w:tmpl w:val="98A0A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CA81FBC"/>
    <w:multiLevelType w:val="multilevel"/>
    <w:tmpl w:val="49CC73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91" w15:restartNumberingAfterBreak="0">
    <w:nsid w:val="4D091A55"/>
    <w:multiLevelType w:val="multilevel"/>
    <w:tmpl w:val="C8B67CD0"/>
    <w:lvl w:ilvl="0">
      <w:start w:val="11"/>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4D4F101E"/>
    <w:multiLevelType w:val="hybridMultilevel"/>
    <w:tmpl w:val="97D2F3CA"/>
    <w:lvl w:ilvl="0" w:tplc="30F0B424">
      <w:start w:val="1"/>
      <w:numFmt w:val="decimal"/>
      <w:lvlText w:val="%1."/>
      <w:lvlJc w:val="left"/>
      <w:pPr>
        <w:ind w:left="720" w:hanging="360"/>
      </w:pPr>
      <w:rPr>
        <w:rFonts w:ascii="Times New Roman" w:eastAsiaTheme="minorEastAsia"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15:restartNumberingAfterBreak="0">
    <w:nsid w:val="4F2210AC"/>
    <w:multiLevelType w:val="hybridMultilevel"/>
    <w:tmpl w:val="7AA0DF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F40213D"/>
    <w:multiLevelType w:val="hybridMultilevel"/>
    <w:tmpl w:val="9A005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05463CE"/>
    <w:multiLevelType w:val="hybridMultilevel"/>
    <w:tmpl w:val="F948C5DA"/>
    <w:lvl w:ilvl="0" w:tplc="B0EC0264">
      <w:start w:val="1"/>
      <w:numFmt w:val="decimalZero"/>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50CB3B43"/>
    <w:multiLevelType w:val="multilevel"/>
    <w:tmpl w:val="667E912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97" w15:restartNumberingAfterBreak="0">
    <w:nsid w:val="50FB6F93"/>
    <w:multiLevelType w:val="multilevel"/>
    <w:tmpl w:val="5AA86986"/>
    <w:lvl w:ilvl="0">
      <w:start w:val="2"/>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511B36D5"/>
    <w:multiLevelType w:val="hybridMultilevel"/>
    <w:tmpl w:val="B57C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745D11"/>
    <w:multiLevelType w:val="hybridMultilevel"/>
    <w:tmpl w:val="632E32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3B57C24"/>
    <w:multiLevelType w:val="multilevel"/>
    <w:tmpl w:val="7E92057C"/>
    <w:lvl w:ilvl="0">
      <w:start w:val="4"/>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540A5D78"/>
    <w:multiLevelType w:val="multilevel"/>
    <w:tmpl w:val="FA702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2" w15:restartNumberingAfterBreak="0">
    <w:nsid w:val="54AE62DD"/>
    <w:multiLevelType w:val="hybridMultilevel"/>
    <w:tmpl w:val="A37C45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5C6406"/>
    <w:multiLevelType w:val="hybridMultilevel"/>
    <w:tmpl w:val="13FC017E"/>
    <w:lvl w:ilvl="0" w:tplc="829051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6F7077C"/>
    <w:multiLevelType w:val="hybridMultilevel"/>
    <w:tmpl w:val="71AC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895AD6"/>
    <w:multiLevelType w:val="hybridMultilevel"/>
    <w:tmpl w:val="01B26542"/>
    <w:lvl w:ilvl="0" w:tplc="0A4C7BC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81568E8"/>
    <w:multiLevelType w:val="hybridMultilevel"/>
    <w:tmpl w:val="FEAA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A860B9D"/>
    <w:multiLevelType w:val="multilevel"/>
    <w:tmpl w:val="7682C428"/>
    <w:lvl w:ilvl="0">
      <w:start w:val="16"/>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5D863510"/>
    <w:multiLevelType w:val="hybridMultilevel"/>
    <w:tmpl w:val="02BAE0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DD802A6"/>
    <w:multiLevelType w:val="hybridMultilevel"/>
    <w:tmpl w:val="65B2CC3E"/>
    <w:lvl w:ilvl="0" w:tplc="E3689610">
      <w:start w:val="1"/>
      <w:numFmt w:val="decimalZero"/>
      <w:lvlText w:val="%1."/>
      <w:lvlJc w:val="left"/>
      <w:pPr>
        <w:ind w:left="1830" w:hanging="111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0" w15:restartNumberingAfterBreak="0">
    <w:nsid w:val="5EEC3DB7"/>
    <w:multiLevelType w:val="multilevel"/>
    <w:tmpl w:val="A4DAE1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11" w15:restartNumberingAfterBreak="0">
    <w:nsid w:val="5FD528E4"/>
    <w:multiLevelType w:val="multilevel"/>
    <w:tmpl w:val="E0245408"/>
    <w:lvl w:ilvl="0">
      <w:start w:val="29"/>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5FED49CB"/>
    <w:multiLevelType w:val="hybridMultilevel"/>
    <w:tmpl w:val="656091E4"/>
    <w:lvl w:ilvl="0" w:tplc="C22481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0DF1742"/>
    <w:multiLevelType w:val="hybridMultilevel"/>
    <w:tmpl w:val="7A6888E0"/>
    <w:lvl w:ilvl="0" w:tplc="241A000F">
      <w:start w:val="29"/>
      <w:numFmt w:val="decimal"/>
      <w:lvlText w:val="%1."/>
      <w:lvlJc w:val="left"/>
      <w:pPr>
        <w:ind w:left="720" w:hanging="360"/>
      </w:pPr>
      <w:rPr>
        <w:rFonts w:eastAsia="Times New Roman" w:hint="default"/>
        <w:b w:val="0"/>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4" w15:restartNumberingAfterBreak="0">
    <w:nsid w:val="61C50F75"/>
    <w:multiLevelType w:val="multilevel"/>
    <w:tmpl w:val="62E2F576"/>
    <w:lvl w:ilvl="0">
      <w:start w:val="9"/>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639C350C"/>
    <w:multiLevelType w:val="multilevel"/>
    <w:tmpl w:val="8BE2DEBE"/>
    <w:lvl w:ilvl="0">
      <w:start w:val="13"/>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66080F2F"/>
    <w:multiLevelType w:val="multilevel"/>
    <w:tmpl w:val="56CC468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17" w15:restartNumberingAfterBreak="0">
    <w:nsid w:val="67B14A5A"/>
    <w:multiLevelType w:val="multilevel"/>
    <w:tmpl w:val="4B5C7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8" w15:restartNumberingAfterBreak="0">
    <w:nsid w:val="68043D08"/>
    <w:multiLevelType w:val="hybridMultilevel"/>
    <w:tmpl w:val="D3341048"/>
    <w:lvl w:ilvl="0" w:tplc="BC56A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83F0F49"/>
    <w:multiLevelType w:val="hybridMultilevel"/>
    <w:tmpl w:val="0CA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5277E6"/>
    <w:multiLevelType w:val="multilevel"/>
    <w:tmpl w:val="F0C2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D273297"/>
    <w:multiLevelType w:val="multilevel"/>
    <w:tmpl w:val="11369F22"/>
    <w:lvl w:ilvl="0">
      <w:start w:val="35"/>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6DF7607A"/>
    <w:multiLevelType w:val="hybridMultilevel"/>
    <w:tmpl w:val="020856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296DEA"/>
    <w:multiLevelType w:val="multilevel"/>
    <w:tmpl w:val="D36E9E56"/>
    <w:lvl w:ilvl="0">
      <w:start w:val="25"/>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15:restartNumberingAfterBreak="0">
    <w:nsid w:val="6F3C2AD0"/>
    <w:multiLevelType w:val="multilevel"/>
    <w:tmpl w:val="68C6D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5" w15:restartNumberingAfterBreak="0">
    <w:nsid w:val="6FC95435"/>
    <w:multiLevelType w:val="hybridMultilevel"/>
    <w:tmpl w:val="F17E2CCE"/>
    <w:lvl w:ilvl="0" w:tplc="241A000F">
      <w:start w:val="2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6" w15:restartNumberingAfterBreak="0">
    <w:nsid w:val="6FFD1E29"/>
    <w:multiLevelType w:val="multilevel"/>
    <w:tmpl w:val="725467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27" w15:restartNumberingAfterBreak="0">
    <w:nsid w:val="70484B6C"/>
    <w:multiLevelType w:val="multilevel"/>
    <w:tmpl w:val="4A1C8F50"/>
    <w:lvl w:ilvl="0">
      <w:start w:val="33"/>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73AE206E"/>
    <w:multiLevelType w:val="multilevel"/>
    <w:tmpl w:val="8F0E9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9" w15:restartNumberingAfterBreak="0">
    <w:nsid w:val="75243FB7"/>
    <w:multiLevelType w:val="hybridMultilevel"/>
    <w:tmpl w:val="F926C7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0" w15:restartNumberingAfterBreak="0">
    <w:nsid w:val="764E673C"/>
    <w:multiLevelType w:val="hybridMultilevel"/>
    <w:tmpl w:val="5F4E8C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7699258A"/>
    <w:multiLevelType w:val="hybridMultilevel"/>
    <w:tmpl w:val="C6C2BBB2"/>
    <w:lvl w:ilvl="0" w:tplc="1D580B82">
      <w:start w:val="1"/>
      <w:numFmt w:val="decimalZero"/>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77E840C7"/>
    <w:multiLevelType w:val="multilevel"/>
    <w:tmpl w:val="99ACE4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3" w15:restartNumberingAfterBreak="0">
    <w:nsid w:val="78510D2F"/>
    <w:multiLevelType w:val="multilevel"/>
    <w:tmpl w:val="00EA8468"/>
    <w:lvl w:ilvl="0">
      <w:start w:val="22"/>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78E3757F"/>
    <w:multiLevelType w:val="hybridMultilevel"/>
    <w:tmpl w:val="C8FAC4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5" w15:restartNumberingAfterBreak="0">
    <w:nsid w:val="7A00230B"/>
    <w:multiLevelType w:val="hybridMultilevel"/>
    <w:tmpl w:val="CAD0464C"/>
    <w:lvl w:ilvl="0" w:tplc="10701EB8">
      <w:start w:val="5"/>
      <w:numFmt w:val="bullet"/>
      <w:lvlText w:val=""/>
      <w:lvlJc w:val="left"/>
      <w:pPr>
        <w:ind w:left="420" w:hanging="360"/>
      </w:pPr>
      <w:rPr>
        <w:rFonts w:ascii="Times New Roman" w:eastAsia="Times New Roman" w:hAnsi="Times New Roman" w:cs="Times New Roman"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136" w15:restartNumberingAfterBreak="0">
    <w:nsid w:val="7C384874"/>
    <w:multiLevelType w:val="multilevel"/>
    <w:tmpl w:val="B63A5DBA"/>
    <w:lvl w:ilvl="0">
      <w:start w:val="20"/>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15:restartNumberingAfterBreak="0">
    <w:nsid w:val="7FA47ADE"/>
    <w:multiLevelType w:val="multilevel"/>
    <w:tmpl w:val="AEB4D596"/>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825660343">
    <w:abstractNumId w:val="117"/>
  </w:num>
  <w:num w:numId="2" w16cid:durableId="1065950850">
    <w:abstractNumId w:val="21"/>
  </w:num>
  <w:num w:numId="3" w16cid:durableId="590624907">
    <w:abstractNumId w:val="3"/>
  </w:num>
  <w:num w:numId="4" w16cid:durableId="665326332">
    <w:abstractNumId w:val="133"/>
  </w:num>
  <w:num w:numId="5" w16cid:durableId="1596279175">
    <w:abstractNumId w:val="12"/>
  </w:num>
  <w:num w:numId="6" w16cid:durableId="925765878">
    <w:abstractNumId w:val="114"/>
  </w:num>
  <w:num w:numId="7" w16cid:durableId="1731536750">
    <w:abstractNumId w:val="40"/>
  </w:num>
  <w:num w:numId="8" w16cid:durableId="1264338198">
    <w:abstractNumId w:val="137"/>
  </w:num>
  <w:num w:numId="9" w16cid:durableId="224686620">
    <w:abstractNumId w:val="66"/>
  </w:num>
  <w:num w:numId="10" w16cid:durableId="640575871">
    <w:abstractNumId w:val="97"/>
  </w:num>
  <w:num w:numId="11" w16cid:durableId="745954843">
    <w:abstractNumId w:val="116"/>
  </w:num>
  <w:num w:numId="12" w16cid:durableId="1203513978">
    <w:abstractNumId w:val="39"/>
  </w:num>
  <w:num w:numId="13" w16cid:durableId="1884515401">
    <w:abstractNumId w:val="58"/>
  </w:num>
  <w:num w:numId="14" w16cid:durableId="645083934">
    <w:abstractNumId w:val="82"/>
  </w:num>
  <w:num w:numId="15" w16cid:durableId="1171605238">
    <w:abstractNumId w:val="24"/>
  </w:num>
  <w:num w:numId="16" w16cid:durableId="466512386">
    <w:abstractNumId w:val="32"/>
  </w:num>
  <w:num w:numId="17" w16cid:durableId="2093818054">
    <w:abstractNumId w:val="81"/>
  </w:num>
  <w:num w:numId="18" w16cid:durableId="657735406">
    <w:abstractNumId w:val="8"/>
  </w:num>
  <w:num w:numId="19" w16cid:durableId="1544638570">
    <w:abstractNumId w:val="38"/>
  </w:num>
  <w:num w:numId="20" w16cid:durableId="1580485628">
    <w:abstractNumId w:val="33"/>
  </w:num>
  <w:num w:numId="21" w16cid:durableId="758137128">
    <w:abstractNumId w:val="45"/>
  </w:num>
  <w:num w:numId="22" w16cid:durableId="1742412935">
    <w:abstractNumId w:val="127"/>
  </w:num>
  <w:num w:numId="23" w16cid:durableId="1600790268">
    <w:abstractNumId w:val="88"/>
  </w:num>
  <w:num w:numId="24" w16cid:durableId="730270384">
    <w:abstractNumId w:val="124"/>
  </w:num>
  <w:num w:numId="25" w16cid:durableId="1649047444">
    <w:abstractNumId w:val="36"/>
  </w:num>
  <w:num w:numId="26" w16cid:durableId="1121920187">
    <w:abstractNumId w:val="43"/>
  </w:num>
  <w:num w:numId="27" w16cid:durableId="775758920">
    <w:abstractNumId w:val="50"/>
  </w:num>
  <w:num w:numId="28" w16cid:durableId="678506413">
    <w:abstractNumId w:val="65"/>
  </w:num>
  <w:num w:numId="29" w16cid:durableId="1084455795">
    <w:abstractNumId w:val="5"/>
  </w:num>
  <w:num w:numId="30" w16cid:durableId="1058014811">
    <w:abstractNumId w:val="128"/>
  </w:num>
  <w:num w:numId="31" w16cid:durableId="304899840">
    <w:abstractNumId w:val="107"/>
  </w:num>
  <w:num w:numId="32" w16cid:durableId="1914074251">
    <w:abstractNumId w:val="121"/>
  </w:num>
  <w:num w:numId="33" w16cid:durableId="723605332">
    <w:abstractNumId w:val="49"/>
  </w:num>
  <w:num w:numId="34" w16cid:durableId="1572429070">
    <w:abstractNumId w:val="100"/>
  </w:num>
  <w:num w:numId="35" w16cid:durableId="1820340433">
    <w:abstractNumId w:val="96"/>
  </w:num>
  <w:num w:numId="36" w16cid:durableId="1331566342">
    <w:abstractNumId w:val="48"/>
  </w:num>
  <w:num w:numId="37" w16cid:durableId="691880863">
    <w:abstractNumId w:val="91"/>
  </w:num>
  <w:num w:numId="38" w16cid:durableId="1070344073">
    <w:abstractNumId w:val="101"/>
  </w:num>
  <w:num w:numId="39" w16cid:durableId="1557619470">
    <w:abstractNumId w:val="68"/>
  </w:num>
  <w:num w:numId="40" w16cid:durableId="547836678">
    <w:abstractNumId w:val="7"/>
  </w:num>
  <w:num w:numId="41" w16cid:durableId="1597518751">
    <w:abstractNumId w:val="61"/>
  </w:num>
  <w:num w:numId="42" w16cid:durableId="326397192">
    <w:abstractNumId w:val="76"/>
  </w:num>
  <w:num w:numId="43" w16cid:durableId="1675524974">
    <w:abstractNumId w:val="123"/>
  </w:num>
  <w:num w:numId="44" w16cid:durableId="1463040013">
    <w:abstractNumId w:val="110"/>
  </w:num>
  <w:num w:numId="45" w16cid:durableId="259527874">
    <w:abstractNumId w:val="136"/>
  </w:num>
  <w:num w:numId="46" w16cid:durableId="1783381267">
    <w:abstractNumId w:val="1"/>
  </w:num>
  <w:num w:numId="47" w16cid:durableId="1655602353">
    <w:abstractNumId w:val="19"/>
  </w:num>
  <w:num w:numId="48" w16cid:durableId="263998923">
    <w:abstractNumId w:val="74"/>
  </w:num>
  <w:num w:numId="49" w16cid:durableId="649485829">
    <w:abstractNumId w:val="115"/>
  </w:num>
  <w:num w:numId="50" w16cid:durableId="1472215073">
    <w:abstractNumId w:val="90"/>
  </w:num>
  <w:num w:numId="51" w16cid:durableId="1999311005">
    <w:abstractNumId w:val="111"/>
  </w:num>
  <w:num w:numId="52" w16cid:durableId="855387159">
    <w:abstractNumId w:val="29"/>
  </w:num>
  <w:num w:numId="53" w16cid:durableId="1171918975">
    <w:abstractNumId w:val="84"/>
  </w:num>
  <w:num w:numId="54" w16cid:durableId="1031030027">
    <w:abstractNumId w:val="79"/>
  </w:num>
  <w:num w:numId="55" w16cid:durableId="2132700280">
    <w:abstractNumId w:val="132"/>
  </w:num>
  <w:num w:numId="56" w16cid:durableId="2142262286">
    <w:abstractNumId w:val="26"/>
  </w:num>
  <w:num w:numId="57" w16cid:durableId="881983654">
    <w:abstractNumId w:val="126"/>
  </w:num>
  <w:num w:numId="58" w16cid:durableId="390274267">
    <w:abstractNumId w:val="46"/>
  </w:num>
  <w:num w:numId="59" w16cid:durableId="1621064382">
    <w:abstractNumId w:val="89"/>
  </w:num>
  <w:num w:numId="60" w16cid:durableId="1689139568">
    <w:abstractNumId w:val="69"/>
  </w:num>
  <w:num w:numId="61" w16cid:durableId="734399465">
    <w:abstractNumId w:val="85"/>
  </w:num>
  <w:num w:numId="62" w16cid:durableId="755135343">
    <w:abstractNumId w:val="53"/>
  </w:num>
  <w:num w:numId="63" w16cid:durableId="635794697">
    <w:abstractNumId w:val="77"/>
  </w:num>
  <w:num w:numId="64" w16cid:durableId="1348212798">
    <w:abstractNumId w:val="56"/>
  </w:num>
  <w:num w:numId="65" w16cid:durableId="2046637972">
    <w:abstractNumId w:val="0"/>
  </w:num>
  <w:num w:numId="66" w16cid:durableId="124350588">
    <w:abstractNumId w:val="11"/>
  </w:num>
  <w:num w:numId="67" w16cid:durableId="616834552">
    <w:abstractNumId w:val="15"/>
  </w:num>
  <w:num w:numId="68" w16cid:durableId="537159847">
    <w:abstractNumId w:val="63"/>
  </w:num>
  <w:num w:numId="69" w16cid:durableId="1290474046">
    <w:abstractNumId w:val="34"/>
  </w:num>
  <w:num w:numId="70" w16cid:durableId="1028261371">
    <w:abstractNumId w:val="106"/>
  </w:num>
  <w:num w:numId="71" w16cid:durableId="640422285">
    <w:abstractNumId w:val="22"/>
  </w:num>
  <w:num w:numId="72" w16cid:durableId="823089369">
    <w:abstractNumId w:val="75"/>
  </w:num>
  <w:num w:numId="73" w16cid:durableId="1691029097">
    <w:abstractNumId w:val="47"/>
  </w:num>
  <w:num w:numId="74" w16cid:durableId="968363072">
    <w:abstractNumId w:val="104"/>
  </w:num>
  <w:num w:numId="75" w16cid:durableId="233702198">
    <w:abstractNumId w:val="130"/>
  </w:num>
  <w:num w:numId="76" w16cid:durableId="460003718">
    <w:abstractNumId w:val="109"/>
  </w:num>
  <w:num w:numId="77" w16cid:durableId="877011691">
    <w:abstractNumId w:val="95"/>
  </w:num>
  <w:num w:numId="78" w16cid:durableId="1142500125">
    <w:abstractNumId w:val="20"/>
  </w:num>
  <w:num w:numId="79" w16cid:durableId="911428955">
    <w:abstractNumId w:val="131"/>
  </w:num>
  <w:num w:numId="80" w16cid:durableId="1006178051">
    <w:abstractNumId w:val="51"/>
  </w:num>
  <w:num w:numId="81" w16cid:durableId="375855433">
    <w:abstractNumId w:val="18"/>
  </w:num>
  <w:num w:numId="82" w16cid:durableId="2105803750">
    <w:abstractNumId w:val="31"/>
  </w:num>
  <w:num w:numId="83" w16cid:durableId="781654431">
    <w:abstractNumId w:val="86"/>
  </w:num>
  <w:num w:numId="84" w16cid:durableId="1347057936">
    <w:abstractNumId w:val="119"/>
  </w:num>
  <w:num w:numId="85" w16cid:durableId="1637757893">
    <w:abstractNumId w:val="42"/>
  </w:num>
  <w:num w:numId="86" w16cid:durableId="1650548614">
    <w:abstractNumId w:val="72"/>
  </w:num>
  <w:num w:numId="87" w16cid:durableId="1428160800">
    <w:abstractNumId w:val="37"/>
  </w:num>
  <w:num w:numId="88" w16cid:durableId="1670251876">
    <w:abstractNumId w:val="70"/>
  </w:num>
  <w:num w:numId="89" w16cid:durableId="587468593">
    <w:abstractNumId w:val="120"/>
  </w:num>
  <w:num w:numId="90" w16cid:durableId="1996447545">
    <w:abstractNumId w:val="105"/>
  </w:num>
  <w:num w:numId="91" w16cid:durableId="1681738165">
    <w:abstractNumId w:val="112"/>
  </w:num>
  <w:num w:numId="92" w16cid:durableId="1711832746">
    <w:abstractNumId w:val="122"/>
  </w:num>
  <w:num w:numId="93" w16cid:durableId="969628868">
    <w:abstractNumId w:val="94"/>
  </w:num>
  <w:num w:numId="94" w16cid:durableId="1023048137">
    <w:abstractNumId w:val="64"/>
  </w:num>
  <w:num w:numId="95" w16cid:durableId="1583029425">
    <w:abstractNumId w:val="25"/>
  </w:num>
  <w:num w:numId="96" w16cid:durableId="1150556274">
    <w:abstractNumId w:val="28"/>
  </w:num>
  <w:num w:numId="97" w16cid:durableId="2062827993">
    <w:abstractNumId w:val="62"/>
  </w:num>
  <w:num w:numId="98" w16cid:durableId="1270041635">
    <w:abstractNumId w:val="108"/>
  </w:num>
  <w:num w:numId="99" w16cid:durableId="1882478540">
    <w:abstractNumId w:val="52"/>
  </w:num>
  <w:num w:numId="100" w16cid:durableId="1821578591">
    <w:abstractNumId w:val="93"/>
  </w:num>
  <w:num w:numId="101" w16cid:durableId="666134827">
    <w:abstractNumId w:val="99"/>
  </w:num>
  <w:num w:numId="102" w16cid:durableId="1219513916">
    <w:abstractNumId w:val="102"/>
  </w:num>
  <w:num w:numId="103" w16cid:durableId="712658244">
    <w:abstractNumId w:val="78"/>
  </w:num>
  <w:num w:numId="104" w16cid:durableId="1129056278">
    <w:abstractNumId w:val="83"/>
  </w:num>
  <w:num w:numId="105" w16cid:durableId="229387011">
    <w:abstractNumId w:val="35"/>
  </w:num>
  <w:num w:numId="106" w16cid:durableId="2131319564">
    <w:abstractNumId w:val="73"/>
  </w:num>
  <w:num w:numId="107" w16cid:durableId="312683611">
    <w:abstractNumId w:val="4"/>
  </w:num>
  <w:num w:numId="108" w16cid:durableId="203369582">
    <w:abstractNumId w:val="134"/>
  </w:num>
  <w:num w:numId="109" w16cid:durableId="944848005">
    <w:abstractNumId w:val="55"/>
  </w:num>
  <w:num w:numId="110" w16cid:durableId="552082963">
    <w:abstractNumId w:val="17"/>
  </w:num>
  <w:num w:numId="111" w16cid:durableId="767962711">
    <w:abstractNumId w:val="67"/>
  </w:num>
  <w:num w:numId="112" w16cid:durableId="1941644534">
    <w:abstractNumId w:val="92"/>
  </w:num>
  <w:num w:numId="113" w16cid:durableId="1513757997">
    <w:abstractNumId w:val="30"/>
  </w:num>
  <w:num w:numId="114" w16cid:durableId="225410253">
    <w:abstractNumId w:val="129"/>
  </w:num>
  <w:num w:numId="115" w16cid:durableId="1524441632">
    <w:abstractNumId w:val="10"/>
  </w:num>
  <w:num w:numId="116" w16cid:durableId="1047534775">
    <w:abstractNumId w:val="80"/>
  </w:num>
  <w:num w:numId="117" w16cid:durableId="879127389">
    <w:abstractNumId w:val="23"/>
  </w:num>
  <w:num w:numId="118" w16cid:durableId="851795898">
    <w:abstractNumId w:val="59"/>
  </w:num>
  <w:num w:numId="119" w16cid:durableId="1883787830">
    <w:abstractNumId w:val="27"/>
  </w:num>
  <w:num w:numId="120" w16cid:durableId="1516765441">
    <w:abstractNumId w:val="41"/>
  </w:num>
  <w:num w:numId="121" w16cid:durableId="293752444">
    <w:abstractNumId w:val="57"/>
  </w:num>
  <w:num w:numId="122" w16cid:durableId="98840412">
    <w:abstractNumId w:val="9"/>
  </w:num>
  <w:num w:numId="123" w16cid:durableId="990252689">
    <w:abstractNumId w:val="135"/>
  </w:num>
  <w:num w:numId="124" w16cid:durableId="86856238">
    <w:abstractNumId w:val="44"/>
  </w:num>
  <w:num w:numId="125" w16cid:durableId="720860854">
    <w:abstractNumId w:val="125"/>
  </w:num>
  <w:num w:numId="126" w16cid:durableId="430317418">
    <w:abstractNumId w:val="16"/>
  </w:num>
  <w:num w:numId="127" w16cid:durableId="1630041142">
    <w:abstractNumId w:val="113"/>
  </w:num>
  <w:num w:numId="128" w16cid:durableId="1649819449">
    <w:abstractNumId w:val="71"/>
  </w:num>
  <w:num w:numId="129" w16cid:durableId="67659408">
    <w:abstractNumId w:val="87"/>
  </w:num>
  <w:num w:numId="130" w16cid:durableId="1596590626">
    <w:abstractNumId w:val="118"/>
  </w:num>
  <w:num w:numId="131" w16cid:durableId="1979217148">
    <w:abstractNumId w:val="13"/>
  </w:num>
  <w:num w:numId="132" w16cid:durableId="1359548659">
    <w:abstractNumId w:val="14"/>
  </w:num>
  <w:num w:numId="133" w16cid:durableId="866915613">
    <w:abstractNumId w:val="6"/>
  </w:num>
  <w:num w:numId="134" w16cid:durableId="1208832100">
    <w:abstractNumId w:val="98"/>
  </w:num>
  <w:num w:numId="135" w16cid:durableId="457797930">
    <w:abstractNumId w:val="2"/>
  </w:num>
  <w:num w:numId="136" w16cid:durableId="274755422">
    <w:abstractNumId w:val="60"/>
  </w:num>
  <w:num w:numId="137" w16cid:durableId="25835763">
    <w:abstractNumId w:val="54"/>
  </w:num>
  <w:num w:numId="138" w16cid:durableId="963193112">
    <w:abstractNumId w:val="10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C6"/>
    <w:rsid w:val="00004775"/>
    <w:rsid w:val="00055746"/>
    <w:rsid w:val="00073E24"/>
    <w:rsid w:val="00084B51"/>
    <w:rsid w:val="0008522C"/>
    <w:rsid w:val="000A4DEB"/>
    <w:rsid w:val="000A6135"/>
    <w:rsid w:val="000E3DA4"/>
    <w:rsid w:val="000F142B"/>
    <w:rsid w:val="00124539"/>
    <w:rsid w:val="001273BF"/>
    <w:rsid w:val="00132D19"/>
    <w:rsid w:val="00146110"/>
    <w:rsid w:val="00146AC4"/>
    <w:rsid w:val="00160E70"/>
    <w:rsid w:val="001A06BD"/>
    <w:rsid w:val="001B5133"/>
    <w:rsid w:val="001C447F"/>
    <w:rsid w:val="001C66A5"/>
    <w:rsid w:val="00200F5D"/>
    <w:rsid w:val="0022219B"/>
    <w:rsid w:val="0026021E"/>
    <w:rsid w:val="0028372A"/>
    <w:rsid w:val="00290992"/>
    <w:rsid w:val="0029404F"/>
    <w:rsid w:val="002975EF"/>
    <w:rsid w:val="002A19BC"/>
    <w:rsid w:val="002B463D"/>
    <w:rsid w:val="002C76F2"/>
    <w:rsid w:val="0032224A"/>
    <w:rsid w:val="00330AA4"/>
    <w:rsid w:val="00335D36"/>
    <w:rsid w:val="003416CE"/>
    <w:rsid w:val="0034493D"/>
    <w:rsid w:val="00352A33"/>
    <w:rsid w:val="00397E9E"/>
    <w:rsid w:val="003B69DC"/>
    <w:rsid w:val="003E1BD6"/>
    <w:rsid w:val="00403047"/>
    <w:rsid w:val="004268D7"/>
    <w:rsid w:val="00426F22"/>
    <w:rsid w:val="0044178B"/>
    <w:rsid w:val="004438A5"/>
    <w:rsid w:val="00476E40"/>
    <w:rsid w:val="004B4C1E"/>
    <w:rsid w:val="004E510D"/>
    <w:rsid w:val="004F7463"/>
    <w:rsid w:val="0052441F"/>
    <w:rsid w:val="005339F2"/>
    <w:rsid w:val="005550C4"/>
    <w:rsid w:val="005629F5"/>
    <w:rsid w:val="00565177"/>
    <w:rsid w:val="005A3159"/>
    <w:rsid w:val="005B0774"/>
    <w:rsid w:val="005B19F0"/>
    <w:rsid w:val="005C5896"/>
    <w:rsid w:val="005C7E3F"/>
    <w:rsid w:val="005D2541"/>
    <w:rsid w:val="005F37A7"/>
    <w:rsid w:val="00612179"/>
    <w:rsid w:val="006634D8"/>
    <w:rsid w:val="006833E6"/>
    <w:rsid w:val="006853CF"/>
    <w:rsid w:val="006B4ADA"/>
    <w:rsid w:val="006C3270"/>
    <w:rsid w:val="0070694E"/>
    <w:rsid w:val="00707CEE"/>
    <w:rsid w:val="0071234B"/>
    <w:rsid w:val="00724C7F"/>
    <w:rsid w:val="0073536C"/>
    <w:rsid w:val="00784D95"/>
    <w:rsid w:val="007A7C17"/>
    <w:rsid w:val="007E036C"/>
    <w:rsid w:val="007F07E1"/>
    <w:rsid w:val="008026E3"/>
    <w:rsid w:val="00833796"/>
    <w:rsid w:val="00861F35"/>
    <w:rsid w:val="00870DC9"/>
    <w:rsid w:val="00886447"/>
    <w:rsid w:val="008A5169"/>
    <w:rsid w:val="008A599E"/>
    <w:rsid w:val="008C795F"/>
    <w:rsid w:val="008D416D"/>
    <w:rsid w:val="008D4BDB"/>
    <w:rsid w:val="008F71C6"/>
    <w:rsid w:val="009032D8"/>
    <w:rsid w:val="00911FA9"/>
    <w:rsid w:val="00914C0D"/>
    <w:rsid w:val="00925500"/>
    <w:rsid w:val="009319A5"/>
    <w:rsid w:val="00970D3D"/>
    <w:rsid w:val="009A3416"/>
    <w:rsid w:val="009B6726"/>
    <w:rsid w:val="009D3C6B"/>
    <w:rsid w:val="009D4FF3"/>
    <w:rsid w:val="009D646E"/>
    <w:rsid w:val="009E0BE6"/>
    <w:rsid w:val="009F0811"/>
    <w:rsid w:val="009F0F35"/>
    <w:rsid w:val="00A01F85"/>
    <w:rsid w:val="00A020B7"/>
    <w:rsid w:val="00A04689"/>
    <w:rsid w:val="00A11CA9"/>
    <w:rsid w:val="00A80DBD"/>
    <w:rsid w:val="00A85F16"/>
    <w:rsid w:val="00A92562"/>
    <w:rsid w:val="00AA4C10"/>
    <w:rsid w:val="00AA5B0E"/>
    <w:rsid w:val="00AD0A52"/>
    <w:rsid w:val="00AD7CD6"/>
    <w:rsid w:val="00B02577"/>
    <w:rsid w:val="00B03E35"/>
    <w:rsid w:val="00B54D2D"/>
    <w:rsid w:val="00B8350C"/>
    <w:rsid w:val="00BB7D4F"/>
    <w:rsid w:val="00BD15EB"/>
    <w:rsid w:val="00BE513C"/>
    <w:rsid w:val="00BE5D39"/>
    <w:rsid w:val="00BF13C0"/>
    <w:rsid w:val="00C25DCD"/>
    <w:rsid w:val="00C47F3B"/>
    <w:rsid w:val="00C65D3B"/>
    <w:rsid w:val="00C7647A"/>
    <w:rsid w:val="00C848F7"/>
    <w:rsid w:val="00C85435"/>
    <w:rsid w:val="00C8575D"/>
    <w:rsid w:val="00CB526D"/>
    <w:rsid w:val="00CC475C"/>
    <w:rsid w:val="00CE73C3"/>
    <w:rsid w:val="00D177A3"/>
    <w:rsid w:val="00D20BFA"/>
    <w:rsid w:val="00D2194F"/>
    <w:rsid w:val="00D65009"/>
    <w:rsid w:val="00D84049"/>
    <w:rsid w:val="00D87F3E"/>
    <w:rsid w:val="00DB51B1"/>
    <w:rsid w:val="00DD30E8"/>
    <w:rsid w:val="00DD5221"/>
    <w:rsid w:val="00DD5F54"/>
    <w:rsid w:val="00DF249C"/>
    <w:rsid w:val="00E00AF2"/>
    <w:rsid w:val="00E02329"/>
    <w:rsid w:val="00E3206E"/>
    <w:rsid w:val="00E33158"/>
    <w:rsid w:val="00E36EBB"/>
    <w:rsid w:val="00E449F5"/>
    <w:rsid w:val="00E52543"/>
    <w:rsid w:val="00E706A9"/>
    <w:rsid w:val="00E80A39"/>
    <w:rsid w:val="00E87316"/>
    <w:rsid w:val="00EC306E"/>
    <w:rsid w:val="00EE2FEB"/>
    <w:rsid w:val="00EF4674"/>
    <w:rsid w:val="00F159E1"/>
    <w:rsid w:val="00F36370"/>
    <w:rsid w:val="00F503E1"/>
    <w:rsid w:val="00F52680"/>
    <w:rsid w:val="00F54813"/>
    <w:rsid w:val="00FD076A"/>
    <w:rsid w:val="00FF09D5"/>
    <w:rsid w:val="00FF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D28C"/>
  <w15:docId w15:val="{AA345DB3-84F3-46C5-B993-FF375EF5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pPr>
      <w:spacing w:line="240" w:lineRule="auto"/>
    </w:pPr>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5" w:type="dxa"/>
        <w:left w:w="15" w:type="dxa"/>
        <w:bottom w:w="15" w:type="dxa"/>
        <w:right w:w="15" w:type="dxa"/>
      </w:tblCellMar>
    </w:tblPr>
  </w:style>
  <w:style w:type="table" w:customStyle="1" w:styleId="afffff5">
    <w:basedOn w:val="TableNormal1"/>
    <w:tblPr>
      <w:tblStyleRowBandSize w:val="1"/>
      <w:tblStyleColBandSize w:val="1"/>
      <w:tblCellMar>
        <w:top w:w="15" w:type="dxa"/>
        <w:left w:w="15" w:type="dxa"/>
        <w:bottom w:w="15" w:type="dxa"/>
        <w:right w:w="15" w:type="dxa"/>
      </w:tblCellMar>
    </w:tblPr>
  </w:style>
  <w:style w:type="table" w:customStyle="1" w:styleId="afffff6">
    <w:basedOn w:val="TableNormal1"/>
    <w:tblPr>
      <w:tblStyleRowBandSize w:val="1"/>
      <w:tblStyleColBandSize w:val="1"/>
      <w:tblCellMar>
        <w:top w:w="15" w:type="dxa"/>
        <w:left w:w="15" w:type="dxa"/>
        <w:bottom w:w="15" w:type="dxa"/>
        <w:right w:w="15" w:type="dxa"/>
      </w:tblCellMar>
    </w:tblPr>
  </w:style>
  <w:style w:type="table" w:customStyle="1" w:styleId="afffff7">
    <w:basedOn w:val="TableNormal1"/>
    <w:tblPr>
      <w:tblStyleRowBandSize w:val="1"/>
      <w:tblStyleColBandSize w:val="1"/>
      <w:tblCellMar>
        <w:top w:w="15" w:type="dxa"/>
        <w:left w:w="15" w:type="dxa"/>
        <w:bottom w:w="15" w:type="dxa"/>
        <w:right w:w="15" w:type="dxa"/>
      </w:tblCellMar>
    </w:tblPr>
  </w:style>
  <w:style w:type="table" w:customStyle="1" w:styleId="afffff8">
    <w:basedOn w:val="TableNormal1"/>
    <w:tblPr>
      <w:tblStyleRowBandSize w:val="1"/>
      <w:tblStyleColBandSize w:val="1"/>
      <w:tblCellMar>
        <w:top w:w="15" w:type="dxa"/>
        <w:left w:w="15" w:type="dxa"/>
        <w:bottom w:w="15" w:type="dxa"/>
        <w:right w:w="15" w:type="dxa"/>
      </w:tblCellMar>
    </w:tblPr>
  </w:style>
  <w:style w:type="table" w:customStyle="1" w:styleId="afffff9">
    <w:basedOn w:val="TableNormal1"/>
    <w:tblPr>
      <w:tblStyleRowBandSize w:val="1"/>
      <w:tblStyleColBandSize w:val="1"/>
      <w:tblCellMar>
        <w:top w:w="15" w:type="dxa"/>
        <w:left w:w="15" w:type="dxa"/>
        <w:bottom w:w="15" w:type="dxa"/>
        <w:right w:w="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pPr>
      <w:spacing w:line="240" w:lineRule="auto"/>
    </w:pPr>
    <w:tblPr>
      <w:tblStyleRowBandSize w:val="1"/>
      <w:tblStyleColBandSize w:val="1"/>
      <w:tblCellMar>
        <w:left w:w="108" w:type="dxa"/>
        <w:right w:w="108" w:type="dxa"/>
      </w:tblCellMar>
    </w:tblPr>
  </w:style>
  <w:style w:type="table" w:customStyle="1" w:styleId="afffffc">
    <w:basedOn w:val="TableNormal1"/>
    <w:pPr>
      <w:spacing w:line="240" w:lineRule="auto"/>
    </w:pPr>
    <w:tblPr>
      <w:tblStyleRowBandSize w:val="1"/>
      <w:tblStyleColBandSize w:val="1"/>
      <w:tblCellMar>
        <w:left w:w="108" w:type="dxa"/>
        <w:right w:w="108" w:type="dxa"/>
      </w:tblCellMar>
    </w:tblPr>
  </w:style>
  <w:style w:type="table" w:customStyle="1" w:styleId="afffffd">
    <w:basedOn w:val="TableNormal1"/>
    <w:pPr>
      <w:spacing w:line="240" w:lineRule="auto"/>
    </w:pPr>
    <w:tblPr>
      <w:tblStyleRowBandSize w:val="1"/>
      <w:tblStyleColBandSize w:val="1"/>
      <w:tblCellMar>
        <w:left w:w="108" w:type="dxa"/>
        <w:right w:w="108" w:type="dxa"/>
      </w:tblCellMar>
    </w:tblPr>
  </w:style>
  <w:style w:type="numbering" w:customStyle="1" w:styleId="Nemlista1">
    <w:name w:val="Nem lista1"/>
    <w:next w:val="NoList"/>
    <w:uiPriority w:val="99"/>
    <w:semiHidden/>
    <w:unhideWhenUsed/>
    <w:rsid w:val="00FD076A"/>
  </w:style>
  <w:style w:type="table" w:customStyle="1" w:styleId="Rcsostblzat1">
    <w:name w:val="Rácsos táblázat1"/>
    <w:basedOn w:val="TableNormal"/>
    <w:next w:val="TableGrid"/>
    <w:uiPriority w:val="39"/>
    <w:rsid w:val="00FD076A"/>
    <w:pPr>
      <w:spacing w:line="240" w:lineRule="auto"/>
    </w:pPr>
    <w:rPr>
      <w:rFonts w:ascii="Calibri" w:eastAsia="Calibri" w:hAnsi="Calibri" w:cs="Calibri"/>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076A"/>
    <w:pPr>
      <w:spacing w:line="240" w:lineRule="auto"/>
    </w:pPr>
    <w:rPr>
      <w:rFonts w:ascii="Calibri" w:eastAsia="Calibri" w:hAnsi="Calibri" w:cs="Calibri"/>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076A"/>
    <w:pPr>
      <w:spacing w:line="240" w:lineRule="auto"/>
    </w:pPr>
    <w:rPr>
      <w:rFonts w:ascii="Segoe UI" w:eastAsia="Times New Roman" w:hAnsi="Segoe UI" w:cs="Segoe UI"/>
      <w:sz w:val="18"/>
      <w:szCs w:val="18"/>
      <w:lang w:val="sr-Cyrl-RS"/>
    </w:rPr>
  </w:style>
  <w:style w:type="character" w:customStyle="1" w:styleId="BalloonTextChar">
    <w:name w:val="Balloon Text Char"/>
    <w:basedOn w:val="DefaultParagraphFont"/>
    <w:link w:val="BalloonText"/>
    <w:uiPriority w:val="99"/>
    <w:semiHidden/>
    <w:rsid w:val="00FD076A"/>
    <w:rPr>
      <w:rFonts w:ascii="Segoe UI" w:eastAsia="Times New Roman" w:hAnsi="Segoe UI" w:cs="Segoe UI"/>
      <w:sz w:val="18"/>
      <w:szCs w:val="18"/>
      <w:lang w:val="sr-Cyrl-RS"/>
    </w:rPr>
  </w:style>
  <w:style w:type="paragraph" w:styleId="ListParagraph">
    <w:name w:val="List Paragraph"/>
    <w:basedOn w:val="Normal"/>
    <w:uiPriority w:val="34"/>
    <w:qFormat/>
    <w:rsid w:val="00707CEE"/>
    <w:pPr>
      <w:spacing w:after="160" w:line="259" w:lineRule="auto"/>
      <w:ind w:left="720"/>
      <w:contextualSpacing/>
    </w:pPr>
    <w:rPr>
      <w:rFonts w:asciiTheme="minorHAnsi" w:eastAsiaTheme="minorHAnsi" w:hAnsiTheme="minorHAnsi" w:cstheme="minorBidi"/>
      <w:kern w:val="2"/>
      <w:lang w:val="en-US"/>
      <w14:ligatures w14:val="standardContextual"/>
    </w:rPr>
  </w:style>
  <w:style w:type="paragraph" w:styleId="NormalWeb">
    <w:name w:val="Normal (Web)"/>
    <w:basedOn w:val="Normal"/>
    <w:uiPriority w:val="99"/>
    <w:unhideWhenUsed/>
    <w:rsid w:val="00707C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9319A5"/>
    <w:rPr>
      <w:sz w:val="40"/>
      <w:szCs w:val="40"/>
    </w:rPr>
  </w:style>
  <w:style w:type="paragraph" w:styleId="Footer">
    <w:name w:val="footer"/>
    <w:basedOn w:val="Normal"/>
    <w:link w:val="FooterChar"/>
    <w:uiPriority w:val="99"/>
    <w:semiHidden/>
    <w:unhideWhenUsed/>
    <w:rsid w:val="009319A5"/>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semiHidden/>
    <w:rsid w:val="009319A5"/>
    <w:rPr>
      <w:rFonts w:asciiTheme="minorHAnsi" w:eastAsiaTheme="minorHAnsi" w:hAnsiTheme="minorHAnsi" w:cstheme="minorBidi"/>
      <w:lang w:val="en-US"/>
    </w:rPr>
  </w:style>
  <w:style w:type="character" w:styleId="PageNumber">
    <w:name w:val="page number"/>
    <w:basedOn w:val="DefaultParagraphFont"/>
    <w:rsid w:val="009319A5"/>
  </w:style>
  <w:style w:type="paragraph" w:styleId="NoSpacing">
    <w:name w:val="No Spacing"/>
    <w:uiPriority w:val="1"/>
    <w:qFormat/>
    <w:rsid w:val="009319A5"/>
    <w:pPr>
      <w:spacing w:line="240" w:lineRule="auto"/>
    </w:pPr>
    <w:rPr>
      <w:rFonts w:ascii="Calibri" w:eastAsia="Calibri" w:hAnsi="Calibri" w:cs="Times New Roman"/>
      <w:lang w:val="en-US"/>
    </w:rPr>
  </w:style>
  <w:style w:type="character" w:styleId="Hyperlink">
    <w:name w:val="Hyperlink"/>
    <w:unhideWhenUsed/>
    <w:rsid w:val="009319A5"/>
    <w:rPr>
      <w:color w:val="0000FF"/>
      <w:u w:val="single"/>
    </w:rPr>
  </w:style>
  <w:style w:type="paragraph" w:customStyle="1" w:styleId="Norml1">
    <w:name w:val="Normál1"/>
    <w:rsid w:val="009319A5"/>
    <w:pPr>
      <w:pBdr>
        <w:top w:val="nil"/>
        <w:left w:val="nil"/>
        <w:bottom w:val="nil"/>
        <w:right w:val="nil"/>
        <w:between w:val="nil"/>
      </w:pBdr>
      <w:spacing w:line="240" w:lineRule="auto"/>
    </w:pPr>
    <w:rPr>
      <w:rFonts w:ascii="Calibri" w:eastAsia="Calibri" w:hAnsi="Calibri" w:cs="Calibri"/>
      <w:color w:val="000000"/>
      <w:sz w:val="20"/>
      <w:szCs w:val="20"/>
      <w:lang w:val="en-US"/>
    </w:rPr>
  </w:style>
  <w:style w:type="paragraph" w:customStyle="1" w:styleId="western">
    <w:name w:val="western"/>
    <w:basedOn w:val="Normal"/>
    <w:rsid w:val="009319A5"/>
    <w:pPr>
      <w:spacing w:before="100" w:beforeAutospacing="1" w:after="142" w:line="288" w:lineRule="auto"/>
    </w:pPr>
    <w:rPr>
      <w:rFonts w:ascii="Times New Roman" w:eastAsia="Times New Roman" w:hAnsi="Times New Roman" w:cs="Times New Roman"/>
      <w:lang w:val="hu-HU" w:eastAsia="hu-HU"/>
    </w:rPr>
  </w:style>
  <w:style w:type="paragraph" w:customStyle="1" w:styleId="m1082120226511288980ydp13681329msolistparagraph">
    <w:name w:val="m_1082120226511288980ydp13681329msolistparagraph"/>
    <w:basedOn w:val="Normal"/>
    <w:rsid w:val="009319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6037329497348643521gmail-5yl5">
    <w:name w:val="m_6037329497348643521gmail-_5yl5"/>
    <w:basedOn w:val="DefaultParagraphFont"/>
    <w:rsid w:val="009319A5"/>
  </w:style>
  <w:style w:type="character" w:customStyle="1" w:styleId="5yl5">
    <w:name w:val="_5yl5"/>
    <w:basedOn w:val="DefaultParagraphFont"/>
    <w:rsid w:val="009319A5"/>
  </w:style>
  <w:style w:type="character" w:styleId="Emphasis">
    <w:name w:val="Emphasis"/>
    <w:uiPriority w:val="20"/>
    <w:qFormat/>
    <w:rsid w:val="009319A5"/>
    <w:rPr>
      <w:i/>
      <w:iCs/>
    </w:rPr>
  </w:style>
  <w:style w:type="paragraph" w:customStyle="1" w:styleId="gmail-msolistparagraph">
    <w:name w:val="gmail-msolistparagraph"/>
    <w:basedOn w:val="Normal"/>
    <w:rsid w:val="00D2194F"/>
    <w:pPr>
      <w:spacing w:before="100" w:beforeAutospacing="1" w:after="100" w:afterAutospacing="1" w:line="240" w:lineRule="auto"/>
    </w:pPr>
    <w:rPr>
      <w:rFonts w:ascii="Times New Roman" w:eastAsiaTheme="minorHAnsi"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261E-F49F-402D-9EFE-DE3FDAC9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100</Pages>
  <Words>25021</Words>
  <Characters>142624</Characters>
  <Application>Microsoft Office Word</Application>
  <DocSecurity>0</DocSecurity>
  <Lines>1188</Lines>
  <Paragraphs>334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User7793431</cp:lastModifiedBy>
  <cp:revision>96</cp:revision>
  <dcterms:created xsi:type="dcterms:W3CDTF">2024-09-10T06:15:00Z</dcterms:created>
  <dcterms:modified xsi:type="dcterms:W3CDTF">2025-09-15T14:51:00Z</dcterms:modified>
</cp:coreProperties>
</file>