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137" w:rsidRPr="00495E3E" w:rsidRDefault="00E34137" w:rsidP="00E34137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2F342C">
        <w:rPr>
          <w:rFonts w:ascii="Times New Roman" w:hAnsi="Times New Roman"/>
          <w:b/>
          <w:bCs/>
          <w:i/>
          <w:iCs/>
          <w:sz w:val="24"/>
          <w:szCs w:val="24"/>
        </w:rPr>
        <w:t>ПЛАН РАДА И АКТИВНОСТИ ТИМА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2020-21.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2820"/>
        <w:gridCol w:w="1660"/>
        <w:gridCol w:w="4780"/>
      </w:tblGrid>
      <w:tr w:rsidR="00E34137" w:rsidRPr="002F342C" w:rsidTr="00295162">
        <w:trPr>
          <w:trHeight w:val="370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8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b/>
                <w:bCs/>
                <w:sz w:val="24"/>
                <w:szCs w:val="24"/>
              </w:rPr>
              <w:t>ТИМ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8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b/>
                <w:bCs/>
                <w:sz w:val="24"/>
                <w:szCs w:val="24"/>
              </w:rPr>
              <w:t>ОСТАЛИ АКТЕРИ У РАДУ</w:t>
            </w:r>
          </w:p>
        </w:tc>
      </w:tr>
      <w:tr w:rsidR="00E34137" w:rsidRPr="000B7789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Предлаже, планира и израђује Програм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Савет родитеља, Стручна служба, ученици,</w:t>
            </w:r>
          </w:p>
        </w:tc>
      </w:tr>
      <w:tr w:rsidR="00E34137" w:rsidRPr="002F342C" w:rsidTr="00295162">
        <w:trPr>
          <w:trHeight w:val="36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заштите ученика од насиља.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right="1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Укључује у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директор, Ученички парламент</w:t>
            </w:r>
          </w:p>
        </w:tc>
      </w:tr>
      <w:tr w:rsidR="00E34137" w:rsidRPr="002F342C" w:rsidTr="00295162">
        <w:trPr>
          <w:trHeight w:val="36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програм родитеље, ученике,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right="1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наставнике и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4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остале запослене у школи.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7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right="18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2. Сарађује са стручњацима ПУ, Центра за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Представници ових установа</w:t>
            </w:r>
          </w:p>
        </w:tc>
      </w:tr>
      <w:tr w:rsidR="00E34137" w:rsidRPr="0088009E" w:rsidTr="00295162">
        <w:trPr>
          <w:trHeight w:val="36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социјални рад, Дома здравља, спортским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34137" w:rsidRPr="002F342C" w:rsidTr="00295162">
        <w:trPr>
          <w:trHeight w:val="34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друштивам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Учествује у реализацији обука са циљем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Директор, стручна служба</w:t>
            </w:r>
          </w:p>
        </w:tc>
      </w:tr>
      <w:tr w:rsidR="00E34137" w:rsidRPr="002F342C" w:rsidTr="00295162">
        <w:trPr>
          <w:trHeight w:val="36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развоја компетенција потребних за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4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превенцију насиља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Прати реализацију стручног усавршавања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Директор, стручна служба</w:t>
            </w:r>
          </w:p>
        </w:tc>
      </w:tr>
      <w:tr w:rsidR="00E34137" w:rsidRPr="0088009E" w:rsidTr="00295162">
        <w:trPr>
          <w:trHeight w:val="34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запослених у обалсти превенције насиља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34137" w:rsidRPr="002F342C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Континуирано истражује појаве насилног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Наставници, стручна служба, Ученички</w:t>
            </w:r>
          </w:p>
        </w:tc>
      </w:tr>
      <w:tr w:rsidR="00E34137" w:rsidRPr="002F342C" w:rsidTr="00295162">
        <w:trPr>
          <w:trHeight w:val="36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понашања међу ученицима и над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парламент</w:t>
            </w:r>
          </w:p>
        </w:tc>
      </w:tr>
      <w:tr w:rsidR="00E34137" w:rsidRPr="0088009E" w:rsidTr="00295162">
        <w:trPr>
          <w:trHeight w:val="36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ученицима, активно укључује ученике у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34137" w:rsidRPr="002F342C" w:rsidTr="00295162">
        <w:trPr>
          <w:trHeight w:val="34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истраживања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Учествује у процени ризика и доношењу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Директор, стручна служба, ПУ</w:t>
            </w:r>
          </w:p>
        </w:tc>
      </w:tr>
      <w:tr w:rsidR="00E34137" w:rsidRPr="0088009E" w:rsidTr="00295162">
        <w:trPr>
          <w:trHeight w:val="36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одлука о поступцима и процедурама у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34137" w:rsidRPr="0088009E" w:rsidTr="00295162">
        <w:trPr>
          <w:trHeight w:val="34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случајевима сумње или дешавања насиља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34137" w:rsidRPr="002F342C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Прикупља документацију, води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Стручна служба, одељењски старешина,</w:t>
            </w:r>
          </w:p>
        </w:tc>
      </w:tr>
      <w:tr w:rsidR="00E34137" w:rsidRPr="002F342C" w:rsidTr="00295162">
        <w:trPr>
          <w:trHeight w:val="36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евиденцију и обезбеђује заштиту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секретар Школе</w:t>
            </w:r>
          </w:p>
        </w:tc>
      </w:tr>
      <w:tr w:rsidR="00E34137" w:rsidRPr="002F342C" w:rsidTr="00295162">
        <w:trPr>
          <w:trHeight w:val="34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поверљивости података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0B7789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Сарађује са другим установама, учествује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Стручна служба, директор, ПУ, Центар за</w:t>
            </w:r>
          </w:p>
        </w:tc>
      </w:tr>
      <w:tr w:rsidR="00E34137" w:rsidRPr="002F342C" w:rsidTr="00295162">
        <w:trPr>
          <w:trHeight w:val="34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у пројектима, конкурсима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социјални рад</w:t>
            </w:r>
          </w:p>
        </w:tc>
      </w:tr>
      <w:tr w:rsidR="00E34137" w:rsidRPr="002F342C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Прати и вреднује ефекте предузетих мера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sz w:val="24"/>
                <w:szCs w:val="24"/>
              </w:rPr>
              <w:t>Стручна служба, директор, Наставничко</w:t>
            </w:r>
          </w:p>
        </w:tc>
      </w:tr>
      <w:tr w:rsidR="00E34137" w:rsidRPr="0088009E" w:rsidTr="00295162">
        <w:trPr>
          <w:trHeight w:val="34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7CC6">
              <w:rPr>
                <w:rFonts w:ascii="Times New Roman" w:hAnsi="Times New Roman"/>
                <w:sz w:val="24"/>
                <w:szCs w:val="24"/>
                <w:lang w:val="ru-RU"/>
              </w:rPr>
              <w:t>веће, Савет родитеља, Школски одбор</w:t>
            </w:r>
          </w:p>
        </w:tc>
      </w:tr>
    </w:tbl>
    <w:p w:rsidR="00E34137" w:rsidRPr="00377CC6" w:rsidRDefault="00E34137" w:rsidP="00E341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E34137" w:rsidRPr="00677F74" w:rsidRDefault="00E34137" w:rsidP="00E34137">
      <w:pPr>
        <w:rPr>
          <w:lang w:val="ru-RU"/>
        </w:rPr>
      </w:pPr>
      <w:r w:rsidRPr="00677F74">
        <w:rPr>
          <w:lang w:val="ru-RU"/>
        </w:rPr>
        <w:t>Чланови тима: Томашић Гере Чила, Јован Гашовић, Милоје Грбин (председник)</w:t>
      </w:r>
    </w:p>
    <w:p w:rsidR="00E34137" w:rsidRDefault="00E34137" w:rsidP="00E34137">
      <w:r>
        <w:t>У Сенти,</w:t>
      </w:r>
    </w:p>
    <w:p w:rsidR="00E34137" w:rsidRDefault="00E34137" w:rsidP="00E34137">
      <w:r>
        <w:t>05.09.20</w:t>
      </w:r>
      <w:r>
        <w:rPr>
          <w:lang w:val="sr-Cyrl-RS"/>
        </w:rPr>
        <w:t>20</w:t>
      </w:r>
      <w:r>
        <w:t>.</w:t>
      </w:r>
    </w:p>
    <w:p w:rsidR="0034179C" w:rsidRDefault="0034179C" w:rsidP="00E34137"/>
    <w:p w:rsidR="0034179C" w:rsidRPr="00495E3E" w:rsidRDefault="0034179C" w:rsidP="00E34137"/>
    <w:p w:rsidR="00E34137" w:rsidRDefault="00E34137" w:rsidP="00E34137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5858A7">
        <w:rPr>
          <w:rFonts w:ascii="Times New Roman" w:hAnsi="Times New Roman"/>
          <w:b/>
          <w:noProof/>
          <w:sz w:val="24"/>
          <w:szCs w:val="24"/>
          <w:lang w:val="sr-Cyrl-RS"/>
        </w:rPr>
        <w:lastRenderedPageBreak/>
        <w:t xml:space="preserve">СЕНЋАНСКА ГИМНАЗИЈА </w:t>
      </w:r>
    </w:p>
    <w:tbl>
      <w:tblPr>
        <w:tblW w:w="9993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ook w:val="04A0" w:firstRow="1" w:lastRow="0" w:firstColumn="1" w:lastColumn="0" w:noHBand="0" w:noVBand="1"/>
      </w:tblPr>
      <w:tblGrid>
        <w:gridCol w:w="804"/>
        <w:gridCol w:w="2969"/>
        <w:gridCol w:w="628"/>
        <w:gridCol w:w="618"/>
        <w:gridCol w:w="1297"/>
        <w:gridCol w:w="1375"/>
        <w:gridCol w:w="893"/>
        <w:gridCol w:w="1409"/>
      </w:tblGrid>
      <w:tr w:rsidR="00E34137" w:rsidRPr="002B18A6" w:rsidTr="00295162">
        <w:trPr>
          <w:trHeight w:val="1481"/>
        </w:trPr>
        <w:tc>
          <w:tcPr>
            <w:tcW w:w="9993" w:type="dxa"/>
            <w:gridSpan w:val="8"/>
            <w:shd w:val="clear" w:color="auto" w:fill="B6DDE8"/>
          </w:tcPr>
          <w:p w:rsidR="00E34137" w:rsidRPr="007A0ABA" w:rsidRDefault="00E34137" w:rsidP="00295162">
            <w:pPr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RS"/>
              </w:rPr>
            </w:pPr>
            <w:r w:rsidRPr="007A0ABA"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RS"/>
              </w:rPr>
              <w:t>ЛИЧНИ ПЛАН СТРУЧНОГ УСАВРШАВАЊА -</w:t>
            </w:r>
          </w:p>
          <w:p w:rsidR="00E34137" w:rsidRPr="007A0ABA" w:rsidRDefault="00E34137" w:rsidP="00295162">
            <w:pPr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RS"/>
              </w:rPr>
            </w:pPr>
            <w:r w:rsidRPr="007A0ABA"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RS"/>
              </w:rPr>
              <w:t>ПРОФЕСИОНАЛНОГ РАЗВОЈА</w:t>
            </w:r>
          </w:p>
          <w:p w:rsidR="00E34137" w:rsidRPr="002B18A6" w:rsidRDefault="00E34137" w:rsidP="00295162">
            <w:pPr>
              <w:tabs>
                <w:tab w:val="left" w:pos="88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44"/>
                <w:szCs w:val="44"/>
                <w:lang w:val="sr-Cyrl-RS"/>
              </w:rPr>
            </w:pPr>
            <w:r w:rsidRPr="007A0ABA"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RS"/>
              </w:rPr>
              <w:t>ЗА</w:t>
            </w:r>
            <w:r w:rsidRPr="007A0ABA"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CS"/>
              </w:rPr>
              <w:t xml:space="preserve"> ШКОЛСКУ 20</w:t>
            </w:r>
            <w:r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</w:rPr>
              <w:t>20</w:t>
            </w:r>
            <w:r w:rsidRPr="007A0ABA"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RS"/>
              </w:rPr>
              <w:t>/</w:t>
            </w:r>
            <w:r w:rsidRPr="007A0ABA"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CS"/>
              </w:rPr>
              <w:t>20</w:t>
            </w:r>
            <w:r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Latn-RS"/>
              </w:rPr>
              <w:t>21</w:t>
            </w:r>
            <w:r w:rsidRPr="007A0ABA"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CS"/>
              </w:rPr>
              <w:t xml:space="preserve">. </w:t>
            </w:r>
            <w:r w:rsidRPr="007A0ABA">
              <w:rPr>
                <w:rFonts w:ascii="Times New Roman" w:eastAsia="TimesNewRomanPSMT" w:hAnsi="Times New Roman"/>
                <w:b/>
                <w:bCs/>
                <w:noProof/>
                <w:sz w:val="40"/>
                <w:szCs w:val="40"/>
                <w:lang w:val="sr-Cyrl-RS"/>
              </w:rPr>
              <w:t>ГОДИНУ</w:t>
            </w:r>
          </w:p>
        </w:tc>
      </w:tr>
      <w:tr w:rsidR="00E34137" w:rsidRPr="002B18A6" w:rsidTr="00295162">
        <w:trPr>
          <w:trHeight w:val="340"/>
        </w:trPr>
        <w:tc>
          <w:tcPr>
            <w:tcW w:w="3773" w:type="dxa"/>
            <w:gridSpan w:val="2"/>
            <w:shd w:val="clear" w:color="auto" w:fill="FFFF99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  <w:r w:rsidRPr="002B18A6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>Име и презимe</w:t>
            </w:r>
          </w:p>
        </w:tc>
        <w:tc>
          <w:tcPr>
            <w:tcW w:w="6220" w:type="dxa"/>
            <w:gridSpan w:val="6"/>
            <w:shd w:val="clear" w:color="auto" w:fill="FFFFFF"/>
            <w:vAlign w:val="center"/>
          </w:tcPr>
          <w:p w:rsidR="00E34137" w:rsidRPr="00CE71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>Милоје Грбин</w:t>
            </w:r>
          </w:p>
          <w:p w:rsidR="00E34137" w:rsidRPr="000904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E34137" w:rsidRPr="002B18A6" w:rsidTr="00295162">
        <w:trPr>
          <w:trHeight w:val="520"/>
        </w:trPr>
        <w:tc>
          <w:tcPr>
            <w:tcW w:w="3773" w:type="dxa"/>
            <w:gridSpan w:val="2"/>
            <w:shd w:val="clear" w:color="auto" w:fill="FFFF99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  <w:r w:rsidRPr="002B18A6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>Назив установе и радног места</w:t>
            </w:r>
          </w:p>
        </w:tc>
        <w:tc>
          <w:tcPr>
            <w:tcW w:w="6220" w:type="dxa"/>
            <w:gridSpan w:val="6"/>
            <w:shd w:val="clear" w:color="auto" w:fill="FFFFFF"/>
            <w:vAlign w:val="center"/>
          </w:tcPr>
          <w:p w:rsidR="00E34137" w:rsidRPr="001132A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  <w:t>Сенћанска гимназија,</w:t>
            </w:r>
            <w:r w:rsidRPr="00174409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  <w:t>Економско-трговинска школа Сента</w:t>
            </w:r>
          </w:p>
        </w:tc>
      </w:tr>
      <w:tr w:rsidR="00E34137" w:rsidRPr="002B18A6" w:rsidTr="00295162">
        <w:trPr>
          <w:trHeight w:val="520"/>
        </w:trPr>
        <w:tc>
          <w:tcPr>
            <w:tcW w:w="3773" w:type="dxa"/>
            <w:gridSpan w:val="2"/>
            <w:shd w:val="clear" w:color="auto" w:fill="FFFF99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  <w:r w:rsidRPr="002B18A6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>Последњи завршени ниво образовања</w:t>
            </w:r>
          </w:p>
        </w:tc>
        <w:tc>
          <w:tcPr>
            <w:tcW w:w="6220" w:type="dxa"/>
            <w:gridSpan w:val="6"/>
            <w:shd w:val="clear" w:color="auto" w:fill="FFFFFF"/>
            <w:vAlign w:val="center"/>
          </w:tcPr>
          <w:p w:rsidR="00E34137" w:rsidRPr="001132A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  <w:t>Мастер социолог</w:t>
            </w:r>
          </w:p>
        </w:tc>
      </w:tr>
      <w:tr w:rsidR="00E34137" w:rsidRPr="002B18A6" w:rsidTr="00295162">
        <w:trPr>
          <w:trHeight w:val="160"/>
        </w:trPr>
        <w:tc>
          <w:tcPr>
            <w:tcW w:w="3773" w:type="dxa"/>
            <w:gridSpan w:val="2"/>
            <w:shd w:val="clear" w:color="auto" w:fill="FFFF99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  <w:r w:rsidRPr="002B18A6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>Звање</w:t>
            </w:r>
          </w:p>
        </w:tc>
        <w:tc>
          <w:tcPr>
            <w:tcW w:w="6220" w:type="dxa"/>
            <w:gridSpan w:val="6"/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  <w:t>Наставник социологије</w:t>
            </w:r>
          </w:p>
          <w:p w:rsidR="00E34137" w:rsidRPr="000904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E34137" w:rsidRPr="002B18A6" w:rsidTr="00295162">
        <w:trPr>
          <w:trHeight w:val="395"/>
        </w:trPr>
        <w:tc>
          <w:tcPr>
            <w:tcW w:w="3773" w:type="dxa"/>
            <w:gridSpan w:val="2"/>
            <w:shd w:val="clear" w:color="auto" w:fill="FFFF99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  <w:r w:rsidRPr="002B18A6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>Ниво и врста образовања потребни за обављање посла у складу са систематизацијом, односно описом посла</w:t>
            </w:r>
          </w:p>
        </w:tc>
        <w:tc>
          <w:tcPr>
            <w:tcW w:w="6220" w:type="dxa"/>
            <w:gridSpan w:val="6"/>
            <w:shd w:val="clear" w:color="auto" w:fill="FFFFFF"/>
            <w:vAlign w:val="center"/>
          </w:tcPr>
          <w:p w:rsidR="00E34137" w:rsidRPr="001132A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  <w:t>Висока стручна спрема: дипломске и мастер академске студије социологије, Филозофски факултет, Универзитет у Београду</w:t>
            </w:r>
          </w:p>
        </w:tc>
      </w:tr>
      <w:tr w:rsidR="00E34137" w:rsidRPr="002B18A6" w:rsidTr="00295162">
        <w:trPr>
          <w:trHeight w:val="650"/>
        </w:trPr>
        <w:tc>
          <w:tcPr>
            <w:tcW w:w="3773" w:type="dxa"/>
            <w:gridSpan w:val="2"/>
            <w:shd w:val="clear" w:color="auto" w:fill="FFFF99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>Знања и вештине потребне</w:t>
            </w:r>
            <w:r w:rsidRPr="002B18A6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 xml:space="preserve"> за обављање посла</w:t>
            </w:r>
          </w:p>
        </w:tc>
        <w:tc>
          <w:tcPr>
            <w:tcW w:w="6220" w:type="dxa"/>
            <w:gridSpan w:val="6"/>
            <w:shd w:val="clear" w:color="auto" w:fill="FFFFFF"/>
          </w:tcPr>
          <w:p w:rsidR="00E34137" w:rsidRPr="00FA08B4" w:rsidRDefault="00E34137" w:rsidP="00295162">
            <w:pPr>
              <w:spacing w:after="0"/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Cyrl-CS"/>
              </w:rPr>
              <w:t>К-1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К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>омпентенције за наставну област, предмет и методику наставе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социологије</w:t>
            </w:r>
          </w:p>
          <w:p w:rsidR="00E34137" w:rsidRPr="00FA08B4" w:rsidRDefault="00E34137" w:rsidP="00295162">
            <w:pPr>
              <w:spacing w:after="0"/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Cyrl-CS"/>
              </w:rPr>
              <w:t>К-2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К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>омпетенције за поучавање и учење</w:t>
            </w:r>
          </w:p>
          <w:p w:rsidR="00E34137" w:rsidRPr="00FA08B4" w:rsidRDefault="00E34137" w:rsidP="00295162">
            <w:pPr>
              <w:spacing w:after="0"/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Cyrl-CS"/>
              </w:rPr>
              <w:t>К-3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К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>омпетенције за подршку развоју личности ученика</w:t>
            </w:r>
          </w:p>
          <w:p w:rsidR="00E34137" w:rsidRPr="00FA08B4" w:rsidRDefault="00E34137" w:rsidP="00295162">
            <w:pPr>
              <w:spacing w:after="0"/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Cyrl-CS"/>
              </w:rPr>
              <w:t>К-4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К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>омпетенције за комуникацију и сарадњу</w:t>
            </w:r>
          </w:p>
        </w:tc>
      </w:tr>
      <w:tr w:rsidR="00E34137" w:rsidRPr="002B18A6" w:rsidTr="00295162">
        <w:trPr>
          <w:trHeight w:val="457"/>
        </w:trPr>
        <w:tc>
          <w:tcPr>
            <w:tcW w:w="3773" w:type="dxa"/>
            <w:gridSpan w:val="2"/>
            <w:shd w:val="clear" w:color="auto" w:fill="FFFF99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  <w:r w:rsidRPr="002B18A6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>Знања и вештине које желим да развијем, унапредим у наредној години</w:t>
            </w:r>
          </w:p>
        </w:tc>
        <w:tc>
          <w:tcPr>
            <w:tcW w:w="6220" w:type="dxa"/>
            <w:gridSpan w:val="6"/>
            <w:shd w:val="clear" w:color="auto" w:fill="FFFFFF"/>
          </w:tcPr>
          <w:p w:rsidR="00E34137" w:rsidRPr="00FA08B4" w:rsidRDefault="00E34137" w:rsidP="00295162">
            <w:pPr>
              <w:spacing w:after="0"/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Cyrl-CS"/>
              </w:rPr>
              <w:t>К-1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К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>омпентенције за наставну област, предмет и методику наставе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географије</w:t>
            </w:r>
          </w:p>
          <w:p w:rsidR="00E34137" w:rsidRPr="00FA08B4" w:rsidRDefault="00E34137" w:rsidP="00295162">
            <w:pPr>
              <w:spacing w:after="0"/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Cyrl-CS"/>
              </w:rPr>
              <w:t>К-2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К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>омпетенције за поучавање и учење</w:t>
            </w:r>
          </w:p>
          <w:p w:rsidR="00E34137" w:rsidRPr="00FA08B4" w:rsidRDefault="00E34137" w:rsidP="00295162">
            <w:pPr>
              <w:spacing w:after="0"/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Cyrl-CS"/>
              </w:rPr>
              <w:t>К-4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 xml:space="preserve"> К</w:t>
            </w:r>
            <w:r w:rsidRPr="00FA08B4">
              <w:rPr>
                <w:rFonts w:ascii="Times New Roman" w:hAnsi="Times New Roman"/>
                <w:b/>
                <w:noProof/>
                <w:sz w:val="18"/>
                <w:szCs w:val="18"/>
                <w:lang w:val="ru-RU"/>
              </w:rPr>
              <w:t>омпетенције за комуникацију и сарадњу</w:t>
            </w:r>
          </w:p>
        </w:tc>
      </w:tr>
      <w:tr w:rsidR="00E34137" w:rsidRPr="002B18A6" w:rsidTr="00295162">
        <w:trPr>
          <w:cantSplit/>
          <w:trHeight w:val="1134"/>
        </w:trPr>
        <w:tc>
          <w:tcPr>
            <w:tcW w:w="804" w:type="dxa"/>
            <w:shd w:val="clear" w:color="auto" w:fill="FFFF99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  <w:r w:rsidRPr="002B18A6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  <w:t xml:space="preserve">Назив планираног стручног усавршавања </w:t>
            </w:r>
            <w:r w:rsidRPr="002B18A6">
              <w:rPr>
                <w:rFonts w:ascii="Times New Roman" w:eastAsia="TimesNewRomanPSMT" w:hAnsi="Times New Roman"/>
                <w:noProof/>
                <w:sz w:val="20"/>
                <w:szCs w:val="20"/>
                <w:lang w:val="sr-Cyrl-RS"/>
              </w:rPr>
              <w:t>(нпр: тема огледног/угледног часа, назив активности, назив програма стручног усавршавања, тема конференције или стручног скупа итд.)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E34137" w:rsidRPr="008A57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A5761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Компетенција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E34137" w:rsidRPr="008A57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A5761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Приоритет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34137" w:rsidRPr="008A57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BoldMT" w:hAnsi="TimesNewRomanPS-BoldMT" w:cs="TimesNewRomanPS-BoldMT"/>
                <w:b/>
                <w:bCs/>
                <w:noProof/>
                <w:sz w:val="16"/>
                <w:szCs w:val="16"/>
                <w:lang w:val="sr-Cyrl-RS"/>
              </w:rPr>
            </w:pPr>
            <w:r w:rsidRPr="008A5761">
              <w:rPr>
                <w:rFonts w:ascii="TimesNewRomanPS-BoldMT" w:hAnsi="TimesNewRomanPS-BoldMT" w:cs="TimesNewRomanPS-BoldMT"/>
                <w:b/>
                <w:bCs/>
                <w:noProof/>
                <w:sz w:val="16"/>
                <w:szCs w:val="16"/>
                <w:lang w:val="sr-Cyrl-RS"/>
              </w:rPr>
              <w:t>Планирано</w:t>
            </w:r>
            <w:r>
              <w:rPr>
                <w:rFonts w:ascii="TimesNewRomanPS-BoldMT" w:hAnsi="TimesNewRomanPS-BoldMT" w:cs="TimesNewRomanPS-BoldMT"/>
                <w:b/>
                <w:bCs/>
                <w:noProof/>
                <w:sz w:val="16"/>
                <w:szCs w:val="16"/>
                <w:lang w:val="sr-Cyrl-RS"/>
              </w:rPr>
              <w:t xml:space="preserve"> </w:t>
            </w:r>
            <w:r w:rsidRPr="008A5761">
              <w:rPr>
                <w:rFonts w:ascii="TimesNewRomanPS-BoldMT" w:hAnsi="TimesNewRomanPS-BoldMT" w:cs="TimesNewRomanPS-BoldMT"/>
                <w:b/>
                <w:bCs/>
                <w:noProof/>
                <w:sz w:val="16"/>
                <w:szCs w:val="16"/>
                <w:lang w:val="sr-Cyrl-RS"/>
              </w:rPr>
              <w:t>време</w:t>
            </w:r>
          </w:p>
          <w:p w:rsidR="00E34137" w:rsidRPr="00F46CC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CS"/>
              </w:rPr>
            </w:pPr>
            <w:r w:rsidRPr="008A5761">
              <w:rPr>
                <w:rFonts w:ascii="TimesNewRomanPS-BoldMT" w:hAnsi="TimesNewRomanPS-BoldMT" w:cs="TimesNewRomanPS-BoldMT"/>
                <w:b/>
                <w:bCs/>
                <w:noProof/>
                <w:sz w:val="16"/>
                <w:szCs w:val="16"/>
                <w:lang w:val="sr-Cyrl-RS"/>
              </w:rPr>
              <w:t>остваривања</w:t>
            </w:r>
            <w:r>
              <w:rPr>
                <w:rFonts w:ascii="TimesNewRomanPS-BoldMT" w:hAnsi="TimesNewRomanPS-BoldMT" w:cs="TimesNewRomanPS-BoldMT"/>
                <w:b/>
                <w:bCs/>
                <w:noProof/>
                <w:sz w:val="16"/>
                <w:szCs w:val="16"/>
                <w:lang w:val="sr-Cyrl-CS"/>
              </w:rPr>
              <w:t xml:space="preserve"> (реализације)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99"/>
            <w:vAlign w:val="center"/>
          </w:tcPr>
          <w:p w:rsidR="00E34137" w:rsidRPr="00B8364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RS"/>
              </w:rPr>
            </w:pPr>
            <w:r w:rsidRPr="008A5761"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CS"/>
              </w:rPr>
              <w:t>Начин учествовања</w:t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RS"/>
              </w:rPr>
              <w:t>, реализације</w:t>
            </w:r>
          </w:p>
          <w:p w:rsidR="00E34137" w:rsidRPr="00F46CC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CS"/>
              </w:rPr>
              <w:t>(</w:t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RS"/>
              </w:rPr>
              <w:t>излагач, учесник</w:t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CS"/>
              </w:rPr>
              <w:t>)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RS"/>
              </w:rPr>
            </w:pPr>
            <w:r w:rsidRPr="008A5761"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CS"/>
              </w:rPr>
              <w:t xml:space="preserve">Бодови / трајање 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99"/>
            <w:vAlign w:val="center"/>
          </w:tcPr>
          <w:p w:rsidR="00E34137" w:rsidRPr="008A57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BoldMT" w:hAnsi="TimesNewRomanPS-BoldMT" w:cs="TimesNewRomanPS-BoldMT"/>
                <w:b/>
                <w:bCs/>
                <w:noProof/>
                <w:sz w:val="16"/>
                <w:szCs w:val="16"/>
                <w:lang w:val="sr-Cyrl-RS"/>
              </w:rPr>
            </w:pPr>
            <w:r w:rsidRPr="008A5761">
              <w:rPr>
                <w:rFonts w:ascii="TimesNewRomanPS-BoldMT" w:hAnsi="TimesNewRomanPS-BoldMT" w:cs="TimesNewRomanPS-BoldMT"/>
                <w:b/>
                <w:bCs/>
                <w:noProof/>
                <w:sz w:val="16"/>
                <w:szCs w:val="16"/>
                <w:lang w:val="sr-Cyrl-RS"/>
              </w:rPr>
              <w:t>Прихваћено,</w:t>
            </w:r>
          </w:p>
          <w:p w:rsidR="00E34137" w:rsidRPr="008A57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6"/>
                <w:szCs w:val="16"/>
                <w:lang w:val="sr-Cyrl-RS"/>
              </w:rPr>
            </w:pPr>
            <w:r w:rsidRPr="008A5761">
              <w:rPr>
                <w:rFonts w:ascii="TimesNewRomanPS-BoldMT" w:hAnsi="TimesNewRomanPS-BoldMT" w:cs="TimesNewRomanPS-BoldMT"/>
                <w:b/>
                <w:bCs/>
                <w:noProof/>
                <w:sz w:val="16"/>
                <w:szCs w:val="16"/>
                <w:lang w:val="sr-Cyrl-RS"/>
              </w:rPr>
              <w:t>одобрено</w:t>
            </w: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475B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Приказ књиге: М. Лалман – Историја социолошких идеја том 1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Релизатор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CE71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Приказ књиге: М. Лалман – Историја социолошких идеја – том 2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Април2021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CE71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Извођење угледног часа: Политичке идеологије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 xml:space="preserve">Извођење угледног часа: </w:t>
            </w:r>
          </w:p>
          <w:p w:rsidR="00E34137" w:rsidRPr="00CE71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Град у глобалној перспективи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vMerge w:val="restart"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22252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Планирано стручно усавршавање у школи:</w:t>
            </w: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1B6A1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Приказ стручног чланка – И. Ристић: „Две полемике о одговорности за Први светски рат вођене у домаћој и европској јавности двадесетих година ХХ века“</w:t>
            </w:r>
          </w:p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Јован Гашовић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1B6A1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 xml:space="preserve">Приказ стручног чланка – С. Марковић: „Национална идеја </w:t>
            </w:r>
            <w:r w:rsidRPr="001B6A1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lastRenderedPageBreak/>
              <w:t>код Срба јужне Угарске (Војводине) 1914-1918 – од резигнације до егзалтације“</w:t>
            </w:r>
          </w:p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  <w:p w:rsidR="00E34137" w:rsidRPr="00475B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Јован Гашовић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lastRenderedPageBreak/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448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1B6A1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Приказ стручног чланка – Золтан Бада: „Србија и Балкан у мађарским стручним делима објављеним у периоду Првог светског рата (1914 – 1918)“</w:t>
            </w:r>
          </w:p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Јован Гашовић</w:t>
            </w:r>
          </w:p>
          <w:p w:rsidR="00E34137" w:rsidRPr="00475B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142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1B6A1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Приказ стручног чланка – М. Суботић: „Лењинов мозак: о једном покушају материјалистичког заснивања генијалности“</w:t>
            </w:r>
          </w:p>
          <w:p w:rsidR="00E34137" w:rsidRPr="00475B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Јован Гашовић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2976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142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1B6A1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Приказ књиге: Географска монографија општине Сента</w:t>
            </w:r>
          </w:p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  <w:p w:rsidR="00E34137" w:rsidRPr="00475B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1B6A1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Приказ књиге: Географска монографија општине Кањижа</w:t>
            </w:r>
          </w:p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  <w:p w:rsidR="00E34137" w:rsidRPr="00475B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1B6A1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Приказ књиге: Географска монографија општине Ада</w:t>
            </w:r>
          </w:p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1B6A1F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Приказ књиге: Реке Србије</w:t>
            </w:r>
          </w:p>
          <w:p w:rsidR="00E34137" w:rsidRPr="005858A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05302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Пролеће 202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RS"/>
              </w:rPr>
              <w:t>Члан тима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  <w:r w:rsidRPr="001B6A1F"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>Приказ књиге: Татјана Шешум: исцелите се читањем</w:t>
            </w:r>
          </w:p>
          <w:p w:rsidR="00E34137" w:rsidRPr="001B6A1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  <w:r w:rsidRPr="001B6A1F"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>Снежана Сабљић</w:t>
            </w:r>
          </w:p>
          <w:p w:rsidR="00E34137" w:rsidRPr="001B6A1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2976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  <w:r w:rsidRPr="001B6A1F"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 xml:space="preserve">Приказ стручног чланка; Архивиеање веб баштине, Весна Ињац </w:t>
            </w:r>
            <w:r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>Малбаша</w:t>
            </w:r>
          </w:p>
          <w:p w:rsidR="00E34137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</w:p>
          <w:p w:rsidR="00E34137" w:rsidRPr="001B6A1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  <w:r w:rsidRPr="001B6A1F"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>Снежана Сабљић</w:t>
            </w:r>
          </w:p>
          <w:p w:rsidR="00E34137" w:rsidRPr="001B6A1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160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  <w:r w:rsidRPr="001B6A1F"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>Приказ стручног чланка: Отворени е-извори у библиотекам. Весна Ињац Малбаша</w:t>
            </w:r>
          </w:p>
          <w:p w:rsidR="00E34137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</w:p>
          <w:p w:rsidR="00E34137" w:rsidRPr="001B6A1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  <w:r w:rsidRPr="001B6A1F"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>Снежана Сабљић</w:t>
            </w:r>
          </w:p>
          <w:p w:rsidR="00E34137" w:rsidRPr="001B6A1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RS"/>
              </w:rPr>
            </w:pPr>
            <w:r w:rsidRPr="001B6A1F"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224"/>
        </w:trPr>
        <w:tc>
          <w:tcPr>
            <w:tcW w:w="804" w:type="dxa"/>
            <w:vMerge/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  <w:r w:rsidRPr="001B6A1F"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>Приказ примене наученог на семинару: „Мултимедија као покретач активног учења“.</w:t>
            </w:r>
          </w:p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RS"/>
              </w:rPr>
            </w:pPr>
          </w:p>
          <w:p w:rsidR="00E34137" w:rsidRPr="001B6A1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</w:pPr>
            <w:r w:rsidRPr="001B6A1F">
              <w:rPr>
                <w:rFonts w:ascii="Times New Roman" w:hAnsi="Times New Roman"/>
                <w:b/>
                <w:color w:val="222222"/>
                <w:sz w:val="18"/>
                <w:szCs w:val="18"/>
                <w:lang w:val="sr-Cyrl-RS"/>
              </w:rPr>
              <w:t>Снежана Сабљић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683"/>
        </w:trPr>
        <w:tc>
          <w:tcPr>
            <w:tcW w:w="804" w:type="dxa"/>
            <w:vMerge w:val="restart"/>
            <w:tcBorders>
              <w:left w:val="single" w:sz="4" w:space="0" w:color="auto"/>
            </w:tcBorders>
            <w:shd w:val="clear" w:color="auto" w:fill="FFFF99"/>
            <w:textDirection w:val="btLr"/>
            <w:vAlign w:val="center"/>
          </w:tcPr>
          <w:p w:rsidR="00E34137" w:rsidRPr="002225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 w:rsidRPr="0022252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Планирано стручно усавршавање ван установе:</w:t>
            </w: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 w:rsidRPr="00F30918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Акреди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товани семинар</w:t>
            </w:r>
          </w:p>
          <w:p w:rsidR="00E34137" w:rsidRPr="00475B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 xml:space="preserve">Добра припрема за час- успешан час 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E70A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A87FD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</w:pPr>
            <w:r w:rsidRPr="00F30918"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Пролеће 202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A87FD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FA08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32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  <w:tr w:rsidR="00E34137" w:rsidRPr="002B18A6" w:rsidTr="00295162">
        <w:trPr>
          <w:trHeight w:val="821"/>
        </w:trPr>
        <w:tc>
          <w:tcPr>
            <w:tcW w:w="8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99"/>
            <w:textDirection w:val="btLr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90670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9601C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6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E70A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137" w:rsidRPr="00FA08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3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FA08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34137" w:rsidRPr="00B04EA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4137" w:rsidRPr="004724A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RS"/>
              </w:rPr>
            </w:pPr>
          </w:p>
        </w:tc>
      </w:tr>
    </w:tbl>
    <w:p w:rsidR="00E34137" w:rsidRPr="00FA08B4" w:rsidRDefault="00E34137" w:rsidP="00E34137">
      <w:pPr>
        <w:spacing w:after="0"/>
        <w:rPr>
          <w:rFonts w:ascii="Times New Roman" w:hAnsi="Times New Roman"/>
          <w:b/>
          <w:noProof/>
          <w:sz w:val="18"/>
          <w:szCs w:val="18"/>
          <w:lang w:val="ru-RU"/>
        </w:rPr>
      </w:pPr>
      <w:r>
        <w:rPr>
          <w:rFonts w:ascii="Times New Roman" w:hAnsi="Times New Roman"/>
          <w:b/>
          <w:noProof/>
          <w:sz w:val="18"/>
          <w:szCs w:val="18"/>
          <w:lang w:val="sr-Cyrl-CS"/>
        </w:rPr>
        <w:lastRenderedPageBreak/>
        <w:t>К-1</w:t>
      </w:r>
      <w:r w:rsidRPr="00FA08B4">
        <w:rPr>
          <w:rFonts w:ascii="Times New Roman" w:hAnsi="Times New Roman"/>
          <w:b/>
          <w:noProof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noProof/>
          <w:sz w:val="18"/>
          <w:szCs w:val="18"/>
          <w:lang w:val="ru-RU"/>
        </w:rPr>
        <w:t xml:space="preserve"> К</w:t>
      </w:r>
      <w:r w:rsidRPr="00FA08B4">
        <w:rPr>
          <w:rFonts w:ascii="Times New Roman" w:hAnsi="Times New Roman"/>
          <w:b/>
          <w:noProof/>
          <w:sz w:val="18"/>
          <w:szCs w:val="18"/>
          <w:lang w:val="ru-RU"/>
        </w:rPr>
        <w:t>омпентенције за наставну област, предмет и методику наставе</w:t>
      </w:r>
    </w:p>
    <w:p w:rsidR="00E34137" w:rsidRPr="00FA08B4" w:rsidRDefault="00E34137" w:rsidP="00E34137">
      <w:pPr>
        <w:spacing w:after="0"/>
        <w:rPr>
          <w:rFonts w:ascii="Times New Roman" w:hAnsi="Times New Roman"/>
          <w:b/>
          <w:noProof/>
          <w:sz w:val="18"/>
          <w:szCs w:val="18"/>
          <w:lang w:val="ru-RU"/>
        </w:rPr>
      </w:pPr>
      <w:r>
        <w:rPr>
          <w:rFonts w:ascii="Times New Roman" w:hAnsi="Times New Roman"/>
          <w:b/>
          <w:noProof/>
          <w:sz w:val="18"/>
          <w:szCs w:val="18"/>
          <w:lang w:val="sr-Cyrl-CS"/>
        </w:rPr>
        <w:t>К-2</w:t>
      </w:r>
      <w:r w:rsidRPr="00FA08B4">
        <w:rPr>
          <w:rFonts w:ascii="Times New Roman" w:hAnsi="Times New Roman"/>
          <w:b/>
          <w:noProof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noProof/>
          <w:sz w:val="18"/>
          <w:szCs w:val="18"/>
          <w:lang w:val="ru-RU"/>
        </w:rPr>
        <w:t xml:space="preserve"> К</w:t>
      </w:r>
      <w:r w:rsidRPr="00FA08B4">
        <w:rPr>
          <w:rFonts w:ascii="Times New Roman" w:hAnsi="Times New Roman"/>
          <w:b/>
          <w:noProof/>
          <w:sz w:val="18"/>
          <w:szCs w:val="18"/>
          <w:lang w:val="ru-RU"/>
        </w:rPr>
        <w:t>омпетенције за поучавање и учење</w:t>
      </w:r>
    </w:p>
    <w:p w:rsidR="00E34137" w:rsidRPr="00FA08B4" w:rsidRDefault="00E34137" w:rsidP="00E34137">
      <w:pPr>
        <w:spacing w:after="0"/>
        <w:rPr>
          <w:rFonts w:ascii="Times New Roman" w:hAnsi="Times New Roman"/>
          <w:b/>
          <w:noProof/>
          <w:sz w:val="18"/>
          <w:szCs w:val="18"/>
          <w:lang w:val="ru-RU"/>
        </w:rPr>
      </w:pPr>
      <w:r>
        <w:rPr>
          <w:rFonts w:ascii="Times New Roman" w:hAnsi="Times New Roman"/>
          <w:b/>
          <w:noProof/>
          <w:sz w:val="18"/>
          <w:szCs w:val="18"/>
          <w:lang w:val="sr-Cyrl-CS"/>
        </w:rPr>
        <w:t>К-3</w:t>
      </w:r>
      <w:r w:rsidRPr="00FA08B4">
        <w:rPr>
          <w:rFonts w:ascii="Times New Roman" w:hAnsi="Times New Roman"/>
          <w:b/>
          <w:noProof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noProof/>
          <w:sz w:val="18"/>
          <w:szCs w:val="18"/>
          <w:lang w:val="ru-RU"/>
        </w:rPr>
        <w:t xml:space="preserve"> К</w:t>
      </w:r>
      <w:r w:rsidRPr="00FA08B4">
        <w:rPr>
          <w:rFonts w:ascii="Times New Roman" w:hAnsi="Times New Roman"/>
          <w:b/>
          <w:noProof/>
          <w:sz w:val="18"/>
          <w:szCs w:val="18"/>
          <w:lang w:val="ru-RU"/>
        </w:rPr>
        <w:t>омпетенције за подршку развоју личности ученика</w:t>
      </w:r>
    </w:p>
    <w:p w:rsidR="00E34137" w:rsidRPr="00C23574" w:rsidRDefault="00E34137" w:rsidP="00E34137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18"/>
          <w:szCs w:val="18"/>
          <w:lang w:val="sr-Cyrl-CS"/>
        </w:rPr>
        <w:t>К-4</w:t>
      </w:r>
      <w:r w:rsidRPr="00FA08B4">
        <w:rPr>
          <w:rFonts w:ascii="Times New Roman" w:hAnsi="Times New Roman"/>
          <w:b/>
          <w:noProof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noProof/>
          <w:sz w:val="18"/>
          <w:szCs w:val="18"/>
          <w:lang w:val="ru-RU"/>
        </w:rPr>
        <w:t xml:space="preserve"> К</w:t>
      </w:r>
      <w:r w:rsidRPr="00FA08B4">
        <w:rPr>
          <w:rFonts w:ascii="Times New Roman" w:hAnsi="Times New Roman"/>
          <w:b/>
          <w:noProof/>
          <w:sz w:val="18"/>
          <w:szCs w:val="18"/>
          <w:lang w:val="ru-RU"/>
        </w:rPr>
        <w:t>омпетенције за комуникацију и сарадњу</w:t>
      </w:r>
    </w:p>
    <w:p w:rsidR="00E34137" w:rsidRPr="00CE7193" w:rsidRDefault="00E34137" w:rsidP="00E34137">
      <w:pPr>
        <w:spacing w:after="0" w:line="240" w:lineRule="auto"/>
        <w:rPr>
          <w:rFonts w:ascii="Times New Roman" w:hAnsi="Times New Roman"/>
          <w:b/>
          <w:sz w:val="20"/>
          <w:szCs w:val="20"/>
          <w:lang w:val="ru-RU"/>
        </w:rPr>
      </w:pPr>
      <w:r w:rsidRPr="007A0ABA">
        <w:rPr>
          <w:rFonts w:ascii="Times New Roman" w:hAnsi="Times New Roman"/>
          <w:b/>
          <w:sz w:val="20"/>
          <w:szCs w:val="20"/>
          <w:lang w:val="ru-RU"/>
        </w:rPr>
        <w:t xml:space="preserve">Приоритетне области </w:t>
      </w:r>
      <w:r w:rsidRPr="007A0ABA">
        <w:rPr>
          <w:rFonts w:ascii="Times New Roman" w:hAnsi="Times New Roman"/>
          <w:b/>
          <w:sz w:val="20"/>
          <w:szCs w:val="20"/>
          <w:lang w:val="sr-Latn-CS"/>
        </w:rPr>
        <w:t xml:space="preserve">: </w:t>
      </w:r>
    </w:p>
    <w:p w:rsidR="00E34137" w:rsidRPr="0095548B" w:rsidRDefault="00E34137" w:rsidP="00E34137">
      <w:pPr>
        <w:spacing w:after="0"/>
        <w:jc w:val="both"/>
        <w:rPr>
          <w:rFonts w:ascii="Times New Roman" w:hAnsi="Times New Roman"/>
          <w:bCs/>
          <w:caps/>
          <w:color w:val="000000"/>
          <w:sz w:val="20"/>
          <w:szCs w:val="20"/>
          <w:shd w:val="clear" w:color="auto" w:fill="FFFFFF"/>
          <w:lang w:val="sr-Cyrl-CS"/>
        </w:rPr>
      </w:pPr>
      <w:r w:rsidRPr="0095548B">
        <w:rPr>
          <w:rFonts w:ascii="Times New Roman" w:hAnsi="Times New Roman"/>
          <w:bCs/>
          <w:color w:val="000000"/>
          <w:sz w:val="20"/>
          <w:szCs w:val="20"/>
          <w:shd w:val="clear" w:color="auto" w:fill="FFFFFF"/>
          <w:lang w:val="sr-Cyrl-CS"/>
        </w:rPr>
        <w:t>П1: Унапређивање дигиталних компетенција ученика и наставника и употреба информационо-комуникационих технологија у реализацији образовно-васпитног процеса</w:t>
      </w:r>
    </w:p>
    <w:p w:rsidR="00E34137" w:rsidRPr="0095548B" w:rsidRDefault="00E34137" w:rsidP="00E34137">
      <w:pPr>
        <w:spacing w:after="0" w:line="240" w:lineRule="auto"/>
        <w:jc w:val="both"/>
        <w:outlineLvl w:val="1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95548B">
        <w:rPr>
          <w:rFonts w:ascii="Times New Roman" w:hAnsi="Times New Roman"/>
          <w:color w:val="000000"/>
          <w:sz w:val="20"/>
          <w:szCs w:val="20"/>
          <w:lang w:val="sr-Cyrl-CS"/>
        </w:rPr>
        <w:t xml:space="preserve">П2: </w:t>
      </w:r>
      <w:r w:rsidRPr="0095548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hyperlink r:id="rId7" w:history="1">
        <w:r w:rsidRPr="0095548B">
          <w:rPr>
            <w:rFonts w:ascii="Times New Roman" w:hAnsi="Times New Roman"/>
            <w:color w:val="000000"/>
            <w:sz w:val="20"/>
            <w:szCs w:val="20"/>
            <w:lang w:val="sr-Cyrl-CS"/>
          </w:rPr>
          <w:t>Методика рада са децом/ученицима којима је потребна додатна образовна подршка (рад са децом из осетљивих група, децом са сметњама у развоју, мигрантима...)</w:t>
        </w:r>
      </w:hyperlink>
    </w:p>
    <w:p w:rsidR="00E34137" w:rsidRPr="0095548B" w:rsidRDefault="00E34137" w:rsidP="00E34137">
      <w:pPr>
        <w:spacing w:after="0" w:line="240" w:lineRule="auto"/>
        <w:jc w:val="both"/>
        <w:outlineLvl w:val="1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95548B">
        <w:rPr>
          <w:rFonts w:ascii="Times New Roman" w:hAnsi="Times New Roman"/>
          <w:color w:val="000000"/>
          <w:sz w:val="20"/>
          <w:szCs w:val="20"/>
          <w:lang w:val="sr-Cyrl-CS"/>
        </w:rPr>
        <w:t>П3:</w:t>
      </w:r>
      <w:r w:rsidRPr="0095548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hyperlink r:id="rId8" w:history="1">
        <w:r w:rsidRPr="0095548B">
          <w:rPr>
            <w:rFonts w:ascii="Times New Roman" w:hAnsi="Times New Roman"/>
            <w:color w:val="000000"/>
            <w:sz w:val="20"/>
            <w:szCs w:val="20"/>
            <w:lang w:val="sr-Cyrl-CS"/>
          </w:rPr>
          <w:t>Унапређивање компетенција наставника у области планирања и реализације наставе оријентисане на исходе (подизање нивоа методичких знања релевантних за циљеве и исходе предмета/области)</w:t>
        </w:r>
      </w:hyperlink>
      <w:r w:rsidRPr="0095548B">
        <w:rPr>
          <w:rFonts w:ascii="Times New Roman" w:hAnsi="Times New Roman"/>
          <w:color w:val="000000"/>
          <w:sz w:val="20"/>
          <w:szCs w:val="20"/>
          <w:lang w:val="sr-Cyrl-CS"/>
        </w:rPr>
        <w:t xml:space="preserve"> </w:t>
      </w:r>
    </w:p>
    <w:p w:rsidR="00E34137" w:rsidRPr="0095548B" w:rsidRDefault="00E34137" w:rsidP="00E34137">
      <w:pPr>
        <w:spacing w:after="0" w:line="240" w:lineRule="auto"/>
        <w:jc w:val="both"/>
        <w:outlineLvl w:val="1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95548B">
        <w:rPr>
          <w:rFonts w:ascii="Times New Roman" w:hAnsi="Times New Roman"/>
          <w:color w:val="000000"/>
          <w:sz w:val="20"/>
          <w:szCs w:val="20"/>
          <w:lang w:val="sr-Cyrl-CS"/>
        </w:rPr>
        <w:t>П4:</w:t>
      </w:r>
      <w:r w:rsidRPr="0095548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hyperlink r:id="rId9" w:history="1">
        <w:r w:rsidRPr="0095548B">
          <w:rPr>
            <w:rFonts w:ascii="Times New Roman" w:hAnsi="Times New Roman"/>
            <w:color w:val="000000"/>
            <w:sz w:val="20"/>
            <w:szCs w:val="20"/>
            <w:lang w:val="sr-Cyrl-CS"/>
          </w:rPr>
          <w:t>Јачање васпитне улоге образовно-васпитне установе кроз развијање програма превенције насиља, дискриминације, злостављања и занемаривања</w:t>
        </w:r>
      </w:hyperlink>
    </w:p>
    <w:p w:rsidR="00E34137" w:rsidRPr="00CE7193" w:rsidRDefault="00E34137" w:rsidP="00E34137">
      <w:pPr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</w:p>
    <w:p w:rsidR="00E34137" w:rsidRPr="00964F79" w:rsidRDefault="00E34137" w:rsidP="00E34137">
      <w:pPr>
        <w:spacing w:after="0"/>
        <w:jc w:val="center"/>
        <w:rPr>
          <w:rFonts w:ascii="Verdana" w:hAnsi="Verdana"/>
          <w:noProof/>
          <w:sz w:val="24"/>
          <w:szCs w:val="24"/>
          <w:lang w:val="sr-Cyrl-CS"/>
        </w:rPr>
      </w:pPr>
      <w:r w:rsidRPr="00964F79">
        <w:rPr>
          <w:rFonts w:ascii="Verdana" w:hAnsi="Verdana"/>
          <w:noProof/>
          <w:sz w:val="24"/>
          <w:szCs w:val="24"/>
          <w:lang w:val="sr-Cyrl-CS"/>
        </w:rPr>
        <w:t xml:space="preserve">ГОДИШЊИ ПЛАН </w:t>
      </w:r>
    </w:p>
    <w:p w:rsidR="00E34137" w:rsidRPr="00964F79" w:rsidRDefault="00E34137" w:rsidP="00E34137">
      <w:pPr>
        <w:spacing w:after="0"/>
        <w:jc w:val="center"/>
        <w:rPr>
          <w:rFonts w:ascii="Verdana" w:hAnsi="Verdana"/>
          <w:noProof/>
          <w:sz w:val="24"/>
          <w:szCs w:val="24"/>
          <w:lang w:val="sr-Cyrl-CS"/>
        </w:rPr>
      </w:pPr>
      <w:r w:rsidRPr="00964F79">
        <w:rPr>
          <w:rFonts w:ascii="Verdana" w:hAnsi="Verdana"/>
          <w:noProof/>
          <w:sz w:val="24"/>
          <w:szCs w:val="24"/>
          <w:lang w:val="sr-Cyrl-CS"/>
        </w:rPr>
        <w:t xml:space="preserve">СТРУЧНОГ УСАВРШАВАЊА НАСТАВНИКА И СТРУЧНИХ САРАДНИКА </w:t>
      </w:r>
      <w:r>
        <w:rPr>
          <w:rFonts w:ascii="Verdana" w:hAnsi="Verdana"/>
          <w:noProof/>
          <w:sz w:val="24"/>
          <w:szCs w:val="24"/>
          <w:lang w:val="sr-Cyrl-CS"/>
        </w:rPr>
        <w:t xml:space="preserve"> </w:t>
      </w:r>
      <w:r w:rsidRPr="00964F79">
        <w:rPr>
          <w:rFonts w:ascii="Verdana" w:hAnsi="Verdana"/>
          <w:noProof/>
          <w:sz w:val="24"/>
          <w:szCs w:val="24"/>
          <w:lang w:val="sr-Cyrl-CS"/>
        </w:rPr>
        <w:t xml:space="preserve">СЕНЋАНСКЕ ГИМНАЗИЈЕ </w:t>
      </w:r>
    </w:p>
    <w:p w:rsidR="00E34137" w:rsidRPr="008400BB" w:rsidRDefault="00E34137" w:rsidP="00E34137">
      <w:pPr>
        <w:spacing w:after="0"/>
        <w:jc w:val="center"/>
        <w:rPr>
          <w:rFonts w:ascii="Verdana" w:hAnsi="Verdana"/>
          <w:noProof/>
          <w:color w:val="000000" w:themeColor="text1"/>
          <w:sz w:val="24"/>
          <w:szCs w:val="24"/>
          <w:lang w:val="sr-Cyrl-CS"/>
        </w:rPr>
      </w:pPr>
      <w:r w:rsidRPr="00964F79">
        <w:rPr>
          <w:rFonts w:ascii="Verdana" w:hAnsi="Verdana"/>
          <w:noProof/>
          <w:sz w:val="24"/>
          <w:szCs w:val="24"/>
          <w:lang w:val="sr-Cyrl-CS"/>
        </w:rPr>
        <w:t xml:space="preserve">ЗА ШКОЛСКУ </w:t>
      </w:r>
      <w:r w:rsidRPr="008400BB">
        <w:rPr>
          <w:rFonts w:ascii="Verdana" w:hAnsi="Verdana"/>
          <w:noProof/>
          <w:color w:val="000000" w:themeColor="text1"/>
          <w:sz w:val="24"/>
          <w:szCs w:val="24"/>
          <w:lang w:val="sr-Cyrl-CS"/>
        </w:rPr>
        <w:t>20</w:t>
      </w:r>
      <w:r>
        <w:rPr>
          <w:rFonts w:ascii="Verdana" w:hAnsi="Verdana"/>
          <w:noProof/>
          <w:color w:val="000000" w:themeColor="text1"/>
          <w:sz w:val="24"/>
          <w:szCs w:val="24"/>
        </w:rPr>
        <w:t>20</w:t>
      </w:r>
      <w:r w:rsidRPr="008400BB">
        <w:rPr>
          <w:rFonts w:ascii="Verdana" w:hAnsi="Verdana"/>
          <w:noProof/>
          <w:color w:val="000000" w:themeColor="text1"/>
          <w:sz w:val="24"/>
          <w:szCs w:val="24"/>
          <w:lang w:val="sr-Cyrl-CS"/>
        </w:rPr>
        <w:t>/20</w:t>
      </w:r>
      <w:r>
        <w:rPr>
          <w:rFonts w:ascii="Verdana" w:hAnsi="Verdana"/>
          <w:noProof/>
          <w:color w:val="000000" w:themeColor="text1"/>
          <w:sz w:val="24"/>
          <w:szCs w:val="24"/>
          <w:lang w:val="sr-Cyrl-CS"/>
        </w:rPr>
        <w:t>2</w:t>
      </w:r>
      <w:r>
        <w:rPr>
          <w:rFonts w:ascii="Verdana" w:hAnsi="Verdana"/>
          <w:noProof/>
          <w:color w:val="000000" w:themeColor="text1"/>
          <w:sz w:val="24"/>
          <w:szCs w:val="24"/>
        </w:rPr>
        <w:t>1</w:t>
      </w:r>
      <w:r w:rsidRPr="008400BB">
        <w:rPr>
          <w:rFonts w:ascii="Verdana" w:hAnsi="Verdana"/>
          <w:noProof/>
          <w:color w:val="000000" w:themeColor="text1"/>
          <w:sz w:val="24"/>
          <w:szCs w:val="24"/>
          <w:lang w:val="sr-Cyrl-CS"/>
        </w:rPr>
        <w:t>. ГОДИНУ</w:t>
      </w:r>
    </w:p>
    <w:p w:rsidR="00E34137" w:rsidRDefault="00E34137" w:rsidP="00E34137">
      <w:pPr>
        <w:spacing w:after="0"/>
        <w:jc w:val="center"/>
        <w:rPr>
          <w:rFonts w:ascii="Verdana" w:hAnsi="Verdana"/>
          <w:noProof/>
          <w:sz w:val="28"/>
          <w:szCs w:val="28"/>
          <w:lang w:val="sr-Cyrl-CS"/>
        </w:rPr>
      </w:pPr>
    </w:p>
    <w:p w:rsidR="00E34137" w:rsidRPr="002F29B8" w:rsidRDefault="00E34137" w:rsidP="00E34137">
      <w:pPr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    Са циљем унапређења васпитно-образовног рада, развијања и усавршавања постојећих и стицања нових компетенција наставника и стручних сарадника, Сенћанска гимназија доноси план стручног усавршавања за 20</w:t>
      </w:r>
      <w:r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>/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. школску годину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E34137" w:rsidRPr="00127523" w:rsidRDefault="00E34137" w:rsidP="00E34137">
      <w:pPr>
        <w:spacing w:after="0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2F29B8">
        <w:rPr>
          <w:rFonts w:ascii="Times New Roman" w:hAnsi="Times New Roman"/>
          <w:color w:val="00B0F0"/>
          <w:sz w:val="24"/>
          <w:szCs w:val="24"/>
          <w:lang w:val="sr-Cyrl-CS"/>
        </w:rPr>
        <w:t xml:space="preserve"> </w:t>
      </w: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План се сачињава у складу са </w:t>
      </w:r>
      <w:r w:rsidRPr="002F29B8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приоритет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ним областима стручног усавршавања </w:t>
      </w:r>
      <w:r w:rsidRPr="00576A8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према каталогу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ZUOV-a </w:t>
      </w:r>
      <w:r w:rsidRPr="00576A8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 период 2018-2021. година,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 </w:t>
      </w:r>
      <w:r w:rsidRPr="002F29B8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извештајем о </w:t>
      </w: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стручном усавршавању запослених у школској 201</w:t>
      </w: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>/20</w:t>
      </w:r>
      <w:r>
        <w:rPr>
          <w:rFonts w:ascii="Times New Roman" w:hAnsi="Times New Roman"/>
          <w:color w:val="000000" w:themeColor="text1"/>
          <w:sz w:val="24"/>
          <w:szCs w:val="24"/>
        </w:rPr>
        <w:t>20.</w:t>
      </w: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години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(сагледавање нивоа развијености компетенција)</w:t>
      </w: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, </w:t>
      </w:r>
      <w:r w:rsidRPr="00795DD4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и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звештајем о резултатима спољног вредновања школе </w:t>
      </w:r>
      <w:r w:rsidRPr="00F55270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 9.10.2015. године,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 развојним планом </w:t>
      </w:r>
      <w:r w:rsidRPr="009D46C6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 период 1.9.2018/31.8.2022. године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, </w:t>
      </w:r>
      <w:r w:rsidRPr="00795DD4">
        <w:rPr>
          <w:rFonts w:ascii="Times New Roman" w:hAnsi="Times New Roman"/>
          <w:b/>
          <w:color w:val="000000" w:themeColor="text1"/>
          <w:sz w:val="24"/>
          <w:szCs w:val="24"/>
        </w:rPr>
        <w:t>и</w:t>
      </w:r>
      <w:r w:rsidRPr="00576A81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звештај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ima</w:t>
      </w:r>
      <w:r w:rsidRPr="00576A81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 о самовредновању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 </w:t>
      </w: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и </w:t>
      </w:r>
      <w:r w:rsidRPr="002F29B8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личним плановима</w:t>
      </w: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наставника и стручних сарадника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за 20</w:t>
      </w:r>
      <w:r>
        <w:rPr>
          <w:rFonts w:ascii="Times New Roman" w:hAnsi="Times New Roman"/>
          <w:color w:val="000000" w:themeColor="text1"/>
          <w:sz w:val="24"/>
          <w:szCs w:val="24"/>
        </w:rPr>
        <w:t>20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/2</w:t>
      </w: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2F29B8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годину, </w:t>
      </w:r>
    </w:p>
    <w:p w:rsidR="00E34137" w:rsidRDefault="00E34137" w:rsidP="00E34137">
      <w:pPr>
        <w:spacing w:after="0"/>
        <w:ind w:firstLine="7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34137" w:rsidRDefault="00E34137" w:rsidP="00E34137">
      <w:pPr>
        <w:spacing w:after="0"/>
        <w:ind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6651D9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Елементи план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ирања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:</w:t>
      </w:r>
    </w:p>
    <w:p w:rsidR="00E34137" w:rsidRDefault="00E34137" w:rsidP="00E34137">
      <w:pPr>
        <w:spacing w:after="0"/>
        <w:ind w:firstLine="720"/>
        <w:jc w:val="center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E34137" w:rsidRDefault="00E34137" w:rsidP="00E3413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                  Резултати екстерне евалуације </w:t>
      </w:r>
    </w:p>
    <w:p w:rsidR="00E34137" w:rsidRPr="008D70DD" w:rsidRDefault="00E34137" w:rsidP="00E3413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E34137" w:rsidRDefault="00E34137" w:rsidP="00E3413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Након екстерне евалуације квалитета рада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Школе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која је 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>обављен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2015. године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сваке наредне године смо узимали у обзир 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>лошије оцењене стандарде које је потребно унапредити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пре свега 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>стандарде из области 1,2,6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 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најнижом оценом 2 тада је оцењена примена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стандарда 1.2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(елементи школског програма и годишњег плана рада школе међусобно су усклађени)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; 1.3 (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годишњи план рада школе омогућава остварење циљева и стандарда образовања и васпитања)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; 2.2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(наставник учи ученике различитим техникама учења на часу)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и 6.4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(у школи функционише систем за праћење и вредновање квалитета рада), док је оценом 3 оцењено највише стандарда из </w:t>
      </w:r>
      <w:r w:rsidRPr="009226B5">
        <w:rPr>
          <w:rFonts w:ascii="Times New Roman" w:hAnsi="Times New Roman"/>
          <w:b/>
          <w:color w:val="000000"/>
          <w:sz w:val="24"/>
          <w:szCs w:val="24"/>
          <w:lang w:val="sr-Cyrl-CS"/>
        </w:rPr>
        <w:t>области 2</w:t>
      </w:r>
      <w:r w:rsidRPr="009226B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(настава и учење). </w:t>
      </w:r>
    </w:p>
    <w:p w:rsidR="00E34137" w:rsidRPr="00A5389E" w:rsidRDefault="00E34137" w:rsidP="00E34137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Од 2015. године сви планови стручног усавршавања наставника и стручних сарадника садржавали су предлог обука које би омогућавале </w:t>
      </w:r>
      <w:r w:rsidRPr="00A5389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унапређење лошије оцењених стандарда а у </w:t>
      </w:r>
      <w:r w:rsidRPr="00A5389E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Годишњем извештају</w:t>
      </w:r>
      <w:r w:rsidRPr="00A5389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о стручном усавршавању за </w:t>
      </w:r>
      <w:r w:rsidRPr="00A5389E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2019/20.</w:t>
      </w:r>
      <w:r w:rsidRPr="00A5389E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школску годи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ну представљен је преглед мера које је Школа предузимала у периоду након екстерне евалуације.</w:t>
      </w:r>
      <w:r w:rsidRPr="00127D2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Побољшању наставничких компетенција </w:t>
      </w:r>
      <w:r w:rsidRPr="00F71ADE">
        <w:rPr>
          <w:rFonts w:ascii="Times New Roman" w:hAnsi="Times New Roman"/>
          <w:bCs/>
          <w:color w:val="000000"/>
          <w:sz w:val="24"/>
          <w:szCs w:val="24"/>
        </w:rPr>
        <w:t>у оним областима стандарда квалитета рада установе, у којима је то и било потребно, како према резултатитима спољног надзора, тако и према годишњим плановима стручног усавршавања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допринео је и </w:t>
      </w:r>
      <w:r w:rsidRPr="00F71ADE">
        <w:rPr>
          <w:rFonts w:ascii="Times New Roman" w:hAnsi="Times New Roman"/>
          <w:b/>
          <w:bCs/>
          <w:color w:val="000000"/>
          <w:sz w:val="24"/>
          <w:szCs w:val="24"/>
        </w:rPr>
        <w:t>Завод за унапређење образовања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5389E">
        <w:rPr>
          <w:rFonts w:ascii="Times New Roman" w:hAnsi="Times New Roman"/>
          <w:bCs/>
          <w:color w:val="000000"/>
          <w:sz w:val="24"/>
          <w:szCs w:val="24"/>
        </w:rPr>
        <w:t>организацијом обуке за наставнике који предају у одељењима са реформисаним наставним програмом.</w:t>
      </w:r>
    </w:p>
    <w:p w:rsidR="00E34137" w:rsidRDefault="00E34137" w:rsidP="00E3413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E34137" w:rsidRPr="00127D24" w:rsidRDefault="00E34137" w:rsidP="00E34137">
      <w:pPr>
        <w:spacing w:after="0"/>
        <w:ind w:firstLine="72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</w:pPr>
      <w:r w:rsidRPr="00127D24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Развојни план</w:t>
      </w:r>
    </w:p>
    <w:p w:rsidR="00E34137" w:rsidRPr="005E4C37" w:rsidRDefault="00E34137" w:rsidP="00E3413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E34137" w:rsidRPr="007208BD" w:rsidRDefault="00E34137" w:rsidP="00E3413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35734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Развојни план за </w:t>
      </w:r>
      <w:r w:rsidRPr="00E35734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период од 01.09.2018. до 31.08.2022. године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узео је у обзир </w:t>
      </w:r>
      <w:r>
        <w:rPr>
          <w:rFonts w:ascii="Times New Roman" w:hAnsi="Times New Roman"/>
          <w:sz w:val="24"/>
          <w:szCs w:val="24"/>
          <w:lang w:val="sr-Cyrl-CS"/>
        </w:rPr>
        <w:t>Извештај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 о самовред</w:t>
      </w:r>
      <w:r>
        <w:rPr>
          <w:rFonts w:ascii="Times New Roman" w:hAnsi="Times New Roman"/>
          <w:sz w:val="24"/>
          <w:szCs w:val="24"/>
          <w:lang w:val="sr-Cyrl-CS"/>
        </w:rPr>
        <w:t>новању школе у целини, Извештај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 о спољ</w:t>
      </w:r>
      <w:r>
        <w:rPr>
          <w:rFonts w:ascii="Times New Roman" w:hAnsi="Times New Roman"/>
          <w:sz w:val="24"/>
          <w:szCs w:val="24"/>
          <w:lang w:val="sr-Cyrl-CS"/>
        </w:rPr>
        <w:t>ашњем вредновању школе, Извештај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 о остварености стандарда постигнућа ученика и друг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Pr="007208BD">
        <w:rPr>
          <w:rFonts w:ascii="Times New Roman" w:hAnsi="Times New Roman"/>
          <w:sz w:val="24"/>
          <w:szCs w:val="24"/>
          <w:lang w:val="sr-Cyrl-CS"/>
        </w:rPr>
        <w:t>индикатор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 квалитета рада школе</w:t>
      </w:r>
      <w:r w:rsidRPr="005E4C37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и утврдио следеће 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приоритете у остваривању </w:t>
      </w:r>
      <w:r>
        <w:rPr>
          <w:rFonts w:ascii="Times New Roman" w:hAnsi="Times New Roman"/>
          <w:sz w:val="24"/>
          <w:szCs w:val="24"/>
          <w:lang w:val="sr-Cyrl-CS"/>
        </w:rPr>
        <w:t xml:space="preserve">развојних 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циљева школе: </w:t>
      </w:r>
    </w:p>
    <w:p w:rsidR="00E34137" w:rsidRPr="007208BD" w:rsidRDefault="00E34137" w:rsidP="00E3413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208BD"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Pr="007208BD">
        <w:rPr>
          <w:rFonts w:ascii="Times New Roman" w:hAnsi="Times New Roman"/>
          <w:b/>
          <w:sz w:val="24"/>
          <w:szCs w:val="24"/>
          <w:lang w:val="sr-Cyrl-CS"/>
        </w:rPr>
        <w:t>Спровођење реформе гимназије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 кроз усклађивање школских планова и наставе са новим прописима о гимназији (школски програм, развојни план, годишњи план рада школе, глобални планови наставних предмета, месечни планови наставника, писмене припреме за часове, усклађивање процеса наставе)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E34137" w:rsidRPr="007208BD" w:rsidRDefault="00E34137" w:rsidP="00E3413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208BD">
        <w:rPr>
          <w:rFonts w:ascii="Times New Roman" w:hAnsi="Times New Roman"/>
          <w:sz w:val="24"/>
          <w:szCs w:val="24"/>
          <w:lang w:val="sr-Cyrl-CS"/>
        </w:rPr>
        <w:t xml:space="preserve">2. </w:t>
      </w:r>
      <w:r w:rsidRPr="007208BD">
        <w:rPr>
          <w:rFonts w:ascii="Times New Roman" w:hAnsi="Times New Roman"/>
          <w:b/>
          <w:sz w:val="24"/>
          <w:szCs w:val="24"/>
          <w:lang w:val="sr-Cyrl-CS"/>
        </w:rPr>
        <w:t>Афирмација школе</w:t>
      </w:r>
      <w:r>
        <w:rPr>
          <w:rFonts w:ascii="Times New Roman" w:hAnsi="Times New Roman"/>
          <w:sz w:val="24"/>
          <w:szCs w:val="24"/>
          <w:lang w:val="sr-Cyrl-CS"/>
        </w:rPr>
        <w:t xml:space="preserve"> (конкретне мере које се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 одражавају на процес планирања стручног усавршавања наставника)</w:t>
      </w:r>
    </w:p>
    <w:p w:rsidR="00E34137" w:rsidRPr="007208BD" w:rsidRDefault="00E34137" w:rsidP="00E3413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208BD">
        <w:rPr>
          <w:rFonts w:ascii="Times New Roman" w:hAnsi="Times New Roman"/>
          <w:sz w:val="24"/>
          <w:szCs w:val="24"/>
          <w:lang w:val="sr-Cyrl-CS"/>
        </w:rPr>
        <w:t xml:space="preserve">3. </w:t>
      </w:r>
      <w:r w:rsidRPr="007208BD">
        <w:rPr>
          <w:rFonts w:ascii="Times New Roman" w:hAnsi="Times New Roman"/>
          <w:b/>
          <w:sz w:val="24"/>
          <w:szCs w:val="24"/>
          <w:lang w:val="sr-Cyrl-CS"/>
        </w:rPr>
        <w:t xml:space="preserve">Унапређивање планирања и самовредновања 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кроз унапређења стандарда: 1.2: Елементи школског програма и годишњег плана међусобно су усклађени ; 1.3: Годишњи план рада школе омогућава остварење </w:t>
      </w:r>
      <w:r w:rsidRPr="007208BD">
        <w:rPr>
          <w:rFonts w:ascii="Times New Roman" w:hAnsi="Times New Roman"/>
          <w:b/>
          <w:sz w:val="24"/>
          <w:szCs w:val="24"/>
          <w:lang w:val="sr-Cyrl-CS"/>
        </w:rPr>
        <w:t xml:space="preserve">циљева и стандарда образовања и васпитања ; </w:t>
      </w:r>
      <w:r w:rsidRPr="007208BD">
        <w:rPr>
          <w:rFonts w:ascii="Times New Roman" w:hAnsi="Times New Roman"/>
          <w:sz w:val="24"/>
          <w:szCs w:val="24"/>
          <w:lang w:val="sr-Cyrl-CS"/>
        </w:rPr>
        <w:t>1.4</w:t>
      </w:r>
      <w:r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Школски програм и годишњи план рада школе усмерени су на задовољење различитих потреба ученика ; 3.2 Школа континуирано доприноси већој успешности ученика  ;  4.3 У школи функционише систем подршке деци из осетљивих група ; </w:t>
      </w:r>
      <w:r>
        <w:rPr>
          <w:rFonts w:ascii="Times New Roman" w:hAnsi="Times New Roman"/>
          <w:sz w:val="24"/>
          <w:szCs w:val="24"/>
          <w:lang w:val="sr-Cyrl-CS"/>
        </w:rPr>
        <w:t xml:space="preserve">6.1: </w:t>
      </w:r>
      <w:r w:rsidRPr="007208BD">
        <w:rPr>
          <w:rFonts w:ascii="Times New Roman" w:hAnsi="Times New Roman"/>
          <w:sz w:val="24"/>
          <w:szCs w:val="24"/>
          <w:lang w:val="sr-Cyrl-CS"/>
        </w:rPr>
        <w:t>Планирање и програмирање у школи међусобно су усклађени ; 6.4 У школи функционише систем за праћење и вредновање резултата квалитета  рада ; 6.5 Лидерско деловање директора омогућава развој школе ; 7.2 Људски ресурси су у функцији квалитета рада школе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E34137" w:rsidRPr="007208BD" w:rsidRDefault="00E34137" w:rsidP="00E3413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208BD">
        <w:rPr>
          <w:rFonts w:ascii="Times New Roman" w:hAnsi="Times New Roman"/>
          <w:sz w:val="24"/>
          <w:szCs w:val="24"/>
          <w:lang w:val="sr-Cyrl-CS"/>
        </w:rPr>
        <w:t xml:space="preserve">4. </w:t>
      </w:r>
      <w:r w:rsidRPr="007208BD">
        <w:rPr>
          <w:rFonts w:ascii="Times New Roman" w:hAnsi="Times New Roman"/>
          <w:b/>
          <w:sz w:val="24"/>
          <w:szCs w:val="24"/>
          <w:lang w:val="sr-Cyrl-CS"/>
        </w:rPr>
        <w:t xml:space="preserve">Унапређење наставе и учења </w:t>
      </w:r>
      <w:r w:rsidRPr="007208BD">
        <w:rPr>
          <w:rFonts w:ascii="Times New Roman" w:hAnsi="Times New Roman"/>
          <w:sz w:val="24"/>
          <w:szCs w:val="24"/>
          <w:lang w:val="sr-Cyrl-CS"/>
        </w:rPr>
        <w:t>кроз унапређење стандарда : 2.1 На</w:t>
      </w:r>
      <w:r>
        <w:rPr>
          <w:rFonts w:ascii="Times New Roman" w:hAnsi="Times New Roman"/>
          <w:sz w:val="24"/>
          <w:szCs w:val="24"/>
          <w:lang w:val="sr-Cyrl-CS"/>
        </w:rPr>
        <w:t xml:space="preserve">ставник примењује 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одговарајућа </w:t>
      </w:r>
      <w:r w:rsidRPr="007208BD">
        <w:rPr>
          <w:rFonts w:ascii="Times New Roman" w:hAnsi="Times New Roman"/>
          <w:sz w:val="24"/>
          <w:szCs w:val="24"/>
          <w:lang w:val="sr-Cyrl-CS"/>
        </w:rPr>
        <w:t xml:space="preserve">дидактичко-методичка решења на часу ; 2.2 Наставник учи ученике различитим техникама учења на часу ; 2.3 Наставник прилагођава рад на часу образовно-васпитним потребама ученика ; 2.4 Ученици стичу знања на часу 2.5 Наставник ефикасно управља процесом учења на часу ; 2.6 Наставник користи поступке вредновања који су у функцији даљег учења ; 2.7 Наставник ствара подстицајну атмосферу за рад на часу </w:t>
      </w:r>
    </w:p>
    <w:p w:rsidR="00E34137" w:rsidRPr="007208BD" w:rsidRDefault="00E34137" w:rsidP="00E34137">
      <w:pPr>
        <w:spacing w:after="0"/>
        <w:ind w:left="568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</w:pPr>
      <w:r w:rsidRPr="007208BD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lastRenderedPageBreak/>
        <w:t>***</w:t>
      </w:r>
    </w:p>
    <w:p w:rsidR="00E34137" w:rsidRPr="007208BD" w:rsidRDefault="00E34137" w:rsidP="00E3413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33E7E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Подсећамо да је у  Развојном плану за период 2018/2021</w:t>
      </w:r>
      <w:r w:rsidRPr="007208BD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констатован </w:t>
      </w:r>
      <w:r w:rsidRPr="007208BD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веома </w:t>
      </w:r>
      <w:r w:rsidRPr="007208BD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висок ниво остварености стандарда постигнућа</w:t>
      </w:r>
      <w:r w:rsidRPr="007208BD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ученика из свих предмета, како код предмета за које постоје стандарди, тако и код предмета за које још увек нису установљени</w:t>
      </w:r>
    </w:p>
    <w:p w:rsidR="00E34137" w:rsidRDefault="00E34137" w:rsidP="00E3413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34137" w:rsidRDefault="00E34137" w:rsidP="00E34137">
      <w:pPr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Резултати </w:t>
      </w:r>
      <w:r w:rsidRPr="008D70DD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самовредновања </w:t>
      </w:r>
      <w:r w:rsidRPr="008D40F9">
        <w:rPr>
          <w:rFonts w:ascii="Times New Roman" w:hAnsi="Times New Roman"/>
          <w:b/>
          <w:color w:val="000000"/>
          <w:sz w:val="24"/>
          <w:szCs w:val="24"/>
          <w:lang w:val="sr-Cyrl-CS"/>
        </w:rPr>
        <w:t>у претходном периоду</w:t>
      </w: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: </w:t>
      </w:r>
    </w:p>
    <w:p w:rsidR="00E34137" w:rsidRDefault="00E34137" w:rsidP="00E34137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C195A">
        <w:rPr>
          <w:rFonts w:ascii="Times New Roman" w:hAnsi="Times New Roman"/>
          <w:sz w:val="24"/>
          <w:szCs w:val="24"/>
          <w:lang w:val="sr-Cyrl-CS"/>
        </w:rPr>
        <w:t xml:space="preserve">Током </w:t>
      </w:r>
      <w:r w:rsidRPr="0063678B">
        <w:rPr>
          <w:rFonts w:ascii="Times New Roman" w:hAnsi="Times New Roman"/>
          <w:b/>
          <w:sz w:val="24"/>
          <w:szCs w:val="24"/>
          <w:lang w:val="sr-Cyrl-CS"/>
        </w:rPr>
        <w:t>2015/16</w:t>
      </w:r>
      <w:r w:rsidRPr="00CC195A">
        <w:rPr>
          <w:rFonts w:ascii="Times New Roman" w:hAnsi="Times New Roman"/>
          <w:sz w:val="24"/>
          <w:szCs w:val="24"/>
          <w:lang w:val="sr-Cyrl-CS"/>
        </w:rPr>
        <w:t xml:space="preserve">. шк. године, тим за самовредновање је вредновао области 4.1 , 5.5.2, 5.5.5 </w:t>
      </w:r>
      <w:r>
        <w:rPr>
          <w:rFonts w:ascii="Times New Roman" w:hAnsi="Times New Roman"/>
          <w:sz w:val="24"/>
          <w:szCs w:val="24"/>
          <w:lang w:val="sr-Cyrl-CS"/>
        </w:rPr>
        <w:t>- р</w:t>
      </w:r>
      <w:r w:rsidRPr="00CC195A">
        <w:rPr>
          <w:rFonts w:ascii="Times New Roman" w:hAnsi="Times New Roman"/>
          <w:sz w:val="24"/>
          <w:szCs w:val="24"/>
          <w:lang w:val="sr-Cyrl-CS"/>
        </w:rPr>
        <w:t>езултати самовредновања с</w:t>
      </w:r>
      <w:r>
        <w:rPr>
          <w:rFonts w:ascii="Times New Roman" w:hAnsi="Times New Roman"/>
          <w:sz w:val="24"/>
          <w:szCs w:val="24"/>
          <w:lang w:val="sr-Cyrl-CS"/>
        </w:rPr>
        <w:t>у се по</w:t>
      </w:r>
      <w:r w:rsidRPr="00CC195A">
        <w:rPr>
          <w:rFonts w:ascii="Times New Roman" w:hAnsi="Times New Roman"/>
          <w:sz w:val="24"/>
          <w:szCs w:val="24"/>
          <w:lang w:val="sr-Cyrl-CS"/>
        </w:rPr>
        <w:t>дудара</w:t>
      </w:r>
      <w:r>
        <w:rPr>
          <w:rFonts w:ascii="Times New Roman" w:hAnsi="Times New Roman"/>
          <w:sz w:val="24"/>
          <w:szCs w:val="24"/>
          <w:lang w:val="sr-Cyrl-CS"/>
        </w:rPr>
        <w:t xml:space="preserve">ли </w:t>
      </w:r>
      <w:r w:rsidRPr="00CC195A">
        <w:rPr>
          <w:rFonts w:ascii="Times New Roman" w:hAnsi="Times New Roman"/>
          <w:sz w:val="24"/>
          <w:szCs w:val="24"/>
          <w:lang w:val="sr-Cyrl-CS"/>
        </w:rPr>
        <w:t xml:space="preserve"> са резултатима спољног надзора</w:t>
      </w:r>
      <w:r>
        <w:rPr>
          <w:rFonts w:ascii="Times New Roman" w:hAnsi="Times New Roman"/>
          <w:sz w:val="24"/>
          <w:szCs w:val="24"/>
          <w:lang w:val="sr-Cyrl-CS"/>
        </w:rPr>
        <w:t xml:space="preserve"> ;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Pr="004D17E3">
        <w:rPr>
          <w:rFonts w:ascii="Times New Roman" w:hAnsi="Times New Roman"/>
          <w:b/>
          <w:sz w:val="24"/>
          <w:szCs w:val="24"/>
          <w:lang w:val="sr-Cyrl-CS"/>
        </w:rPr>
        <w:t xml:space="preserve">2016/17. </w:t>
      </w:r>
      <w:r w:rsidRPr="00C662AB">
        <w:rPr>
          <w:rFonts w:ascii="Times New Roman" w:hAnsi="Times New Roman"/>
          <w:sz w:val="24"/>
          <w:szCs w:val="24"/>
          <w:lang w:val="sr-Cyrl-CS"/>
        </w:rPr>
        <w:t>годин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Pr="008D40F9">
        <w:rPr>
          <w:rFonts w:ascii="Times New Roman" w:hAnsi="Times New Roman"/>
          <w:b/>
          <w:sz w:val="24"/>
          <w:szCs w:val="24"/>
          <w:lang w:val="sr-Cyrl-CS"/>
        </w:rPr>
        <w:t>оценом 4</w:t>
      </w:r>
      <w:r>
        <w:rPr>
          <w:rFonts w:ascii="Times New Roman" w:hAnsi="Times New Roman"/>
          <w:sz w:val="24"/>
          <w:szCs w:val="24"/>
          <w:lang w:val="sr-Cyrl-CS"/>
        </w:rPr>
        <w:t xml:space="preserve"> вредновани су </w:t>
      </w:r>
      <w:r w:rsidRPr="00C662AB">
        <w:rPr>
          <w:rFonts w:ascii="Times New Roman" w:hAnsi="Times New Roman"/>
          <w:sz w:val="24"/>
          <w:szCs w:val="24"/>
          <w:lang w:val="sr-Cyrl-CS"/>
        </w:rPr>
        <w:t>стандард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4D17E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3678B">
        <w:rPr>
          <w:rFonts w:ascii="Times New Roman" w:hAnsi="Times New Roman"/>
          <w:sz w:val="24"/>
          <w:szCs w:val="24"/>
          <w:lang w:val="sr-Cyrl-CS"/>
        </w:rPr>
        <w:t>2.2 и 2.3,</w:t>
      </w:r>
      <w:r>
        <w:rPr>
          <w:rFonts w:ascii="Times New Roman" w:hAnsi="Times New Roman"/>
          <w:sz w:val="24"/>
          <w:szCs w:val="24"/>
          <w:lang w:val="sr-Cyrl-CS"/>
        </w:rPr>
        <w:t xml:space="preserve"> као и 6.2 и 6.4 ;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у </w:t>
      </w:r>
      <w:r w:rsidRPr="004D17E3">
        <w:rPr>
          <w:rFonts w:ascii="Times New Roman" w:hAnsi="Times New Roman"/>
          <w:b/>
          <w:sz w:val="24"/>
          <w:szCs w:val="24"/>
          <w:lang w:val="sr-Cyrl-CS"/>
        </w:rPr>
        <w:t xml:space="preserve">2017/18. </w:t>
      </w:r>
      <w:r>
        <w:rPr>
          <w:rFonts w:ascii="Times New Roman" w:hAnsi="Times New Roman"/>
          <w:sz w:val="24"/>
          <w:szCs w:val="24"/>
          <w:lang w:val="sr-Cyrl-CS"/>
        </w:rPr>
        <w:t xml:space="preserve">години вреднован су </w:t>
      </w:r>
      <w:r w:rsidRPr="004D17E3">
        <w:rPr>
          <w:rFonts w:ascii="Times New Roman" w:hAnsi="Times New Roman"/>
          <w:sz w:val="24"/>
          <w:szCs w:val="24"/>
          <w:lang w:val="sr-Cyrl-CS"/>
        </w:rPr>
        <w:t>стандарди</w:t>
      </w:r>
      <w:r w:rsidRPr="004D17E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3678B">
        <w:rPr>
          <w:rFonts w:ascii="Times New Roman" w:eastAsia="Arial" w:hAnsi="Times New Roman"/>
          <w:sz w:val="24"/>
          <w:szCs w:val="24"/>
          <w:lang w:val="sr-Cyrl-CS"/>
        </w:rPr>
        <w:t>6.3</w:t>
      </w:r>
      <w:r>
        <w:rPr>
          <w:rFonts w:ascii="Times New Roman" w:eastAsia="Arial" w:hAnsi="Times New Roman"/>
          <w:b/>
          <w:sz w:val="24"/>
          <w:szCs w:val="24"/>
          <w:lang w:val="sr-Cyrl-CS"/>
        </w:rPr>
        <w:t xml:space="preserve"> </w:t>
      </w:r>
      <w:r w:rsidRPr="004D17E3">
        <w:rPr>
          <w:rFonts w:ascii="Times New Roman" w:eastAsia="Arial" w:hAnsi="Times New Roman"/>
          <w:sz w:val="24"/>
          <w:szCs w:val="24"/>
          <w:lang w:val="sr-Cyrl-CS"/>
        </w:rPr>
        <w:t>Руковођење директора је у функцији унапређивања рада школе</w:t>
      </w:r>
      <w:r w:rsidRPr="004D17E3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C662AB">
        <w:rPr>
          <w:rFonts w:ascii="Times New Roman" w:eastAsia="Arial" w:hAnsi="Times New Roman"/>
          <w:sz w:val="24"/>
          <w:szCs w:val="24"/>
        </w:rPr>
        <w:t>и</w:t>
      </w:r>
      <w:r w:rsidRPr="004D17E3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63678B">
        <w:rPr>
          <w:rFonts w:ascii="Times New Roman" w:eastAsia="Arial" w:hAnsi="Times New Roman"/>
          <w:sz w:val="24"/>
          <w:szCs w:val="24"/>
          <w:lang w:val="sr-Cyrl-CS"/>
        </w:rPr>
        <w:t>6.5</w:t>
      </w:r>
      <w:r>
        <w:rPr>
          <w:rFonts w:ascii="Times New Roman" w:eastAsia="Arial" w:hAnsi="Times New Roman"/>
          <w:b/>
          <w:sz w:val="24"/>
          <w:szCs w:val="24"/>
          <w:lang w:val="sr-Cyrl-CS"/>
        </w:rPr>
        <w:t xml:space="preserve"> </w:t>
      </w:r>
      <w:r w:rsidRPr="004D17E3">
        <w:rPr>
          <w:rFonts w:ascii="Times New Roman" w:eastAsia="Arial" w:hAnsi="Times New Roman"/>
          <w:sz w:val="24"/>
          <w:szCs w:val="24"/>
          <w:lang w:val="sr-Cyrl-CS"/>
        </w:rPr>
        <w:t xml:space="preserve">Лидерско деловање директора </w:t>
      </w:r>
      <w:r w:rsidRPr="004D17E3">
        <w:rPr>
          <w:rFonts w:ascii="Times New Roman" w:eastAsia="Arial" w:hAnsi="Times New Roman"/>
          <w:sz w:val="24"/>
          <w:szCs w:val="24"/>
        </w:rPr>
        <w:t>o</w:t>
      </w:r>
      <w:r w:rsidRPr="004D17E3">
        <w:rPr>
          <w:rFonts w:ascii="Times New Roman" w:eastAsia="Arial" w:hAnsi="Times New Roman"/>
          <w:sz w:val="24"/>
          <w:szCs w:val="24"/>
          <w:lang w:val="sr-Cyrl-CS"/>
        </w:rPr>
        <w:t>могућава развој школе</w:t>
      </w:r>
      <w:r>
        <w:rPr>
          <w:rFonts w:ascii="Times New Roman" w:eastAsia="Arial" w:hAnsi="Times New Roman"/>
          <w:sz w:val="24"/>
          <w:szCs w:val="24"/>
          <w:lang w:val="sr-Cyrl-CS"/>
        </w:rPr>
        <w:t xml:space="preserve"> и </w:t>
      </w:r>
      <w:r w:rsidRPr="007977B2">
        <w:rPr>
          <w:rFonts w:ascii="Times New Roman" w:eastAsia="Arial" w:hAnsi="Times New Roman"/>
          <w:sz w:val="24"/>
          <w:szCs w:val="24"/>
          <w:lang w:val="sr-Cyrl-CS"/>
        </w:rPr>
        <w:t xml:space="preserve">исказан ниво </w:t>
      </w:r>
      <w:r w:rsidRPr="00004EB2">
        <w:rPr>
          <w:rFonts w:ascii="Times New Roman" w:eastAsia="Arial" w:hAnsi="Times New Roman"/>
          <w:b/>
          <w:sz w:val="24"/>
          <w:szCs w:val="24"/>
          <w:lang w:val="sr-Cyrl-CS"/>
        </w:rPr>
        <w:t>остварености 3</w:t>
      </w:r>
      <w:r w:rsidRPr="007977B2">
        <w:rPr>
          <w:rFonts w:ascii="Times New Roman" w:eastAsia="Arial" w:hAnsi="Times New Roman"/>
          <w:color w:val="0070C0"/>
          <w:sz w:val="24"/>
          <w:szCs w:val="24"/>
        </w:rPr>
        <w:t xml:space="preserve">. </w:t>
      </w:r>
      <w:r w:rsidRPr="002A6233">
        <w:rPr>
          <w:rFonts w:ascii="Times New Roman" w:eastAsia="Arial" w:hAnsi="Times New Roman"/>
          <w:sz w:val="24"/>
          <w:szCs w:val="24"/>
        </w:rPr>
        <w:t>Стандарди везани за наставничке компетенције, образовне стандарде ученика и подршк</w:t>
      </w:r>
      <w:r>
        <w:rPr>
          <w:rFonts w:ascii="Times New Roman" w:eastAsia="Arial" w:hAnsi="Times New Roman"/>
          <w:sz w:val="24"/>
          <w:szCs w:val="24"/>
        </w:rPr>
        <w:t>у</w:t>
      </w:r>
      <w:r w:rsidRPr="002A6233">
        <w:rPr>
          <w:rFonts w:ascii="Times New Roman" w:eastAsia="Arial" w:hAnsi="Times New Roman"/>
          <w:sz w:val="24"/>
          <w:szCs w:val="24"/>
        </w:rPr>
        <w:t xml:space="preserve"> развоју ученика, </w:t>
      </w:r>
      <w:r w:rsidRPr="002A6233">
        <w:rPr>
          <w:rFonts w:ascii="Times New Roman" w:eastAsia="Arial" w:hAnsi="Times New Roman"/>
          <w:b/>
          <w:sz w:val="24"/>
          <w:szCs w:val="24"/>
        </w:rPr>
        <w:t>позитивно су самовредновани</w:t>
      </w:r>
      <w:r w:rsidRPr="002A6233">
        <w:rPr>
          <w:rFonts w:ascii="Times New Roman" w:eastAsia="Arial" w:hAnsi="Times New Roman"/>
          <w:sz w:val="24"/>
          <w:szCs w:val="24"/>
        </w:rPr>
        <w:t xml:space="preserve"> од стране наставника</w:t>
      </w:r>
      <w:r>
        <w:rPr>
          <w:rFonts w:ascii="Times New Roman" w:eastAsia="Arial" w:hAnsi="Times New Roman"/>
          <w:sz w:val="24"/>
          <w:szCs w:val="24"/>
        </w:rPr>
        <w:t xml:space="preserve"> (анкета). У </w:t>
      </w:r>
      <w:r w:rsidRPr="004210D0">
        <w:rPr>
          <w:rFonts w:ascii="Times New Roman" w:eastAsia="Arial" w:hAnsi="Times New Roman"/>
          <w:b/>
          <w:sz w:val="24"/>
          <w:szCs w:val="24"/>
        </w:rPr>
        <w:t>2018/19.</w:t>
      </w:r>
      <w:r>
        <w:rPr>
          <w:rFonts w:ascii="Times New Roman" w:eastAsia="Arial" w:hAnsi="Times New Roman"/>
          <w:sz w:val="24"/>
          <w:szCs w:val="24"/>
        </w:rPr>
        <w:t xml:space="preserve"> школској години самовредновање је обухватило стандарде </w:t>
      </w:r>
      <w:r>
        <w:rPr>
          <w:rFonts w:ascii="Times New Roman" w:eastAsia="Arial" w:hAnsi="Times New Roman"/>
          <w:b/>
          <w:sz w:val="24"/>
          <w:szCs w:val="24"/>
        </w:rPr>
        <w:t>1.1</w:t>
      </w:r>
      <w:r w:rsidRPr="003A2ADE">
        <w:rPr>
          <w:rFonts w:ascii="Times New Roman" w:eastAsia="Arial" w:hAnsi="Times New Roman"/>
          <w:b/>
          <w:sz w:val="24"/>
          <w:szCs w:val="24"/>
        </w:rPr>
        <w:t xml:space="preserve">. </w:t>
      </w:r>
      <w:r w:rsidRPr="004210D0">
        <w:rPr>
          <w:rFonts w:ascii="Times New Roman" w:eastAsia="Arial" w:hAnsi="Times New Roman"/>
          <w:sz w:val="24"/>
          <w:szCs w:val="24"/>
        </w:rPr>
        <w:t>Школски програм и годишњи план рада школе сачињени су у складу са прописима</w:t>
      </w:r>
      <w:r>
        <w:rPr>
          <w:rFonts w:ascii="Times New Roman" w:eastAsia="Arial" w:hAnsi="Times New Roman"/>
          <w:sz w:val="24"/>
          <w:szCs w:val="24"/>
        </w:rPr>
        <w:t xml:space="preserve"> ; </w:t>
      </w:r>
      <w:r>
        <w:rPr>
          <w:rFonts w:ascii="Times New Roman" w:eastAsia="Arial" w:hAnsi="Times New Roman"/>
          <w:b/>
          <w:sz w:val="24"/>
          <w:szCs w:val="24"/>
        </w:rPr>
        <w:t>1.2</w:t>
      </w:r>
      <w:r w:rsidRPr="003A2ADE">
        <w:rPr>
          <w:rFonts w:ascii="Times New Roman" w:eastAsia="Arial" w:hAnsi="Times New Roman"/>
          <w:b/>
          <w:sz w:val="24"/>
          <w:szCs w:val="24"/>
        </w:rPr>
        <w:t xml:space="preserve">. </w:t>
      </w:r>
      <w:r w:rsidRPr="004210D0">
        <w:rPr>
          <w:rFonts w:ascii="Times New Roman" w:eastAsia="Arial" w:hAnsi="Times New Roman"/>
          <w:sz w:val="24"/>
          <w:szCs w:val="24"/>
        </w:rPr>
        <w:t>Елементи школског програма и годишњег плана рада школе међусобно су усклађени</w:t>
      </w:r>
      <w:r>
        <w:rPr>
          <w:rFonts w:ascii="Times New Roman" w:eastAsia="Arial" w:hAnsi="Times New Roman"/>
          <w:sz w:val="24"/>
          <w:szCs w:val="24"/>
        </w:rPr>
        <w:t xml:space="preserve"> ; </w:t>
      </w:r>
      <w:r>
        <w:rPr>
          <w:rFonts w:ascii="Times New Roman" w:eastAsia="Arial" w:hAnsi="Times New Roman"/>
          <w:b/>
          <w:sz w:val="24"/>
          <w:szCs w:val="24"/>
        </w:rPr>
        <w:t xml:space="preserve">1.3. </w:t>
      </w:r>
      <w:r w:rsidRPr="004210D0">
        <w:rPr>
          <w:rFonts w:ascii="Times New Roman" w:eastAsia="Arial" w:hAnsi="Times New Roman"/>
          <w:sz w:val="24"/>
          <w:szCs w:val="24"/>
        </w:rPr>
        <w:t>Годишњи план рада школе омогућава остварење циљева и стандарда образовања и васпитања</w:t>
      </w:r>
      <w:r>
        <w:rPr>
          <w:rFonts w:ascii="Times New Roman" w:eastAsia="Arial" w:hAnsi="Times New Roman"/>
          <w:sz w:val="24"/>
          <w:szCs w:val="24"/>
        </w:rPr>
        <w:t xml:space="preserve"> и </w:t>
      </w:r>
      <w:r>
        <w:rPr>
          <w:rFonts w:ascii="Times New Roman" w:eastAsia="Arial" w:hAnsi="Times New Roman"/>
          <w:b/>
          <w:sz w:val="24"/>
          <w:szCs w:val="24"/>
        </w:rPr>
        <w:t xml:space="preserve">1.4. </w:t>
      </w:r>
      <w:r w:rsidRPr="004210D0">
        <w:rPr>
          <w:rFonts w:ascii="Times New Roman" w:eastAsia="Arial" w:hAnsi="Times New Roman"/>
          <w:sz w:val="24"/>
          <w:szCs w:val="24"/>
        </w:rPr>
        <w:t>Школски програм и годишњи план рада школе усмерени су на задовољење различитих потреба ученика</w:t>
      </w:r>
      <w:r>
        <w:rPr>
          <w:rFonts w:ascii="Times New Roman" w:eastAsia="Arial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Ниво остварености сва четири стандарда оцењен је </w:t>
      </w:r>
      <w:r w:rsidRPr="004210D0">
        <w:rPr>
          <w:rFonts w:ascii="Times New Roman" w:hAnsi="Times New Roman"/>
          <w:b/>
          <w:sz w:val="24"/>
          <w:szCs w:val="24"/>
          <w:lang w:val="sr-Cyrl-CS"/>
        </w:rPr>
        <w:t>оценом 3,</w:t>
      </w:r>
      <w:r>
        <w:rPr>
          <w:rFonts w:ascii="Times New Roman" w:hAnsi="Times New Roman"/>
          <w:sz w:val="24"/>
          <w:szCs w:val="24"/>
          <w:lang w:val="sr-Cyrl-CS"/>
        </w:rPr>
        <w:t xml:space="preserve"> што је за стандард 1.2 и 1.3 побољшање у односу на оцену 2 приликом спољашње евалуације,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 xml:space="preserve">али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је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 xml:space="preserve">то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био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 xml:space="preserve">доказ да је и надаље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било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 xml:space="preserve">неопходно унапређивати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планирање али и уопште, </w:t>
      </w:r>
      <w:r w:rsidRPr="00127523">
        <w:rPr>
          <w:rFonts w:ascii="Times New Roman" w:hAnsi="Times New Roman"/>
          <w:b/>
          <w:sz w:val="24"/>
          <w:szCs w:val="24"/>
          <w:lang w:val="sr-Cyrl-CS"/>
        </w:rPr>
        <w:t>прве три наставничке компетенције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</w:p>
    <w:p w:rsidR="00E34137" w:rsidRPr="002846F4" w:rsidRDefault="00E34137" w:rsidP="00E34137">
      <w:pPr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2846F4">
        <w:rPr>
          <w:rFonts w:ascii="Times New Roman" w:hAnsi="Times New Roman"/>
          <w:b/>
          <w:color w:val="000000"/>
          <w:sz w:val="24"/>
          <w:szCs w:val="24"/>
          <w:lang w:val="sr-Cyrl-CS"/>
        </w:rPr>
        <w:t>Резултати самовредновања за 2019/20. школску годину</w:t>
      </w:r>
    </w:p>
    <w:p w:rsidR="00E34137" w:rsidRDefault="00E34137" w:rsidP="00E34137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BD5FA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Тим за самовредновање је највишом </w:t>
      </w:r>
      <w:r w:rsidRPr="00BD5FAA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оценом </w:t>
      </w:r>
      <w:r w:rsidRPr="002846F4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4 </w:t>
      </w:r>
      <w:r w:rsidRPr="00BD5FAA">
        <w:rPr>
          <w:rFonts w:ascii="Times New Roman" w:hAnsi="Times New Roman"/>
          <w:color w:val="000000"/>
          <w:sz w:val="24"/>
          <w:szCs w:val="24"/>
          <w:lang w:val="sr-Cyrl-CS"/>
        </w:rPr>
        <w:t>поново вредновао стандарде</w:t>
      </w:r>
      <w:r w:rsidRPr="002846F4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1.1 </w:t>
      </w:r>
      <w:r w:rsidRPr="002846F4">
        <w:rPr>
          <w:rFonts w:ascii="Times New Roman" w:hAnsi="Times New Roman"/>
          <w:color w:val="000000"/>
          <w:sz w:val="24"/>
          <w:szCs w:val="24"/>
        </w:rPr>
        <w:t>Школски програм и годишњи план рада школе сачињени су у складу са прописима</w:t>
      </w:r>
      <w:r>
        <w:rPr>
          <w:rFonts w:ascii="Times New Roman" w:hAnsi="Times New Roman"/>
          <w:color w:val="000000"/>
          <w:sz w:val="24"/>
          <w:szCs w:val="24"/>
        </w:rPr>
        <w:t xml:space="preserve"> ; </w:t>
      </w:r>
      <w:r w:rsidRPr="002846F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1.2. </w:t>
      </w:r>
      <w:r w:rsidRPr="002846F4">
        <w:rPr>
          <w:rFonts w:ascii="Times New Roman" w:hAnsi="Times New Roman"/>
          <w:color w:val="000000"/>
          <w:sz w:val="24"/>
          <w:szCs w:val="24"/>
        </w:rPr>
        <w:t>Елементи школског програма и годишњег плана рада школе међусобно су усклађени</w:t>
      </w:r>
      <w:r>
        <w:rPr>
          <w:rFonts w:ascii="Times New Roman" w:hAnsi="Times New Roman"/>
          <w:color w:val="000000"/>
          <w:sz w:val="24"/>
          <w:szCs w:val="24"/>
        </w:rPr>
        <w:t xml:space="preserve"> ;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1.3. </w:t>
      </w:r>
      <w:r w:rsidRPr="002846F4">
        <w:rPr>
          <w:rFonts w:ascii="Times New Roman" w:hAnsi="Times New Roman"/>
          <w:color w:val="000000"/>
          <w:sz w:val="24"/>
          <w:szCs w:val="24"/>
        </w:rPr>
        <w:t>Годишњи план рада школе омогућава остварење циљева и стандарда образовања и васпитања</w:t>
      </w:r>
      <w:r>
        <w:rPr>
          <w:rFonts w:ascii="Times New Roman" w:hAnsi="Times New Roman"/>
          <w:color w:val="000000"/>
          <w:sz w:val="24"/>
          <w:szCs w:val="24"/>
        </w:rPr>
        <w:t xml:space="preserve"> ;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1.4. </w:t>
      </w:r>
      <w:r w:rsidRPr="002846F4">
        <w:rPr>
          <w:rFonts w:ascii="Times New Roman" w:hAnsi="Times New Roman"/>
          <w:color w:val="000000"/>
          <w:sz w:val="24"/>
          <w:szCs w:val="24"/>
        </w:rPr>
        <w:t>Школски програм и годишњи план рада школе усмерени су на задовољење различитих потреба ученика.</w:t>
      </w:r>
    </w:p>
    <w:p w:rsidR="00E34137" w:rsidRPr="00004EB2" w:rsidRDefault="00E34137" w:rsidP="00E34137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Ови  резултати показују изузетан </w:t>
      </w:r>
      <w:r w:rsidRPr="00BC27C4">
        <w:rPr>
          <w:rFonts w:ascii="Times New Roman" w:hAnsi="Times New Roman"/>
          <w:b/>
          <w:color w:val="000000"/>
          <w:sz w:val="24"/>
          <w:szCs w:val="24"/>
        </w:rPr>
        <w:t xml:space="preserve">напредак </w:t>
      </w:r>
      <w:r w:rsidRPr="00004EB2">
        <w:rPr>
          <w:rFonts w:ascii="Times New Roman" w:hAnsi="Times New Roman"/>
          <w:b/>
          <w:color w:val="000000"/>
          <w:sz w:val="24"/>
          <w:szCs w:val="24"/>
        </w:rPr>
        <w:t xml:space="preserve">у односу на почетно стање, односно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на </w:t>
      </w:r>
      <w:r w:rsidRPr="00004EB2">
        <w:rPr>
          <w:rFonts w:ascii="Times New Roman" w:hAnsi="Times New Roman"/>
          <w:b/>
          <w:color w:val="000000"/>
          <w:sz w:val="24"/>
          <w:szCs w:val="24"/>
        </w:rPr>
        <w:t>оцену екстерне евалуације за ове стандарде 2015. године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E34137" w:rsidRPr="00E35734" w:rsidRDefault="00E34137" w:rsidP="00E34137">
      <w:pPr>
        <w:pStyle w:val="Norml1"/>
        <w:ind w:firstLine="720"/>
        <w:rPr>
          <w:rFonts w:ascii="Times New Roman" w:hAnsi="Times New Roman"/>
          <w:color w:val="00B0F0"/>
          <w:sz w:val="24"/>
          <w:szCs w:val="24"/>
          <w:lang w:val="sr-Cyrl-CS"/>
        </w:rPr>
      </w:pPr>
    </w:p>
    <w:p w:rsidR="00E34137" w:rsidRPr="00AE64C3" w:rsidRDefault="00E34137" w:rsidP="00E3413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</w:pP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Сагледавање нивоа развијености компетенција</w:t>
      </w:r>
    </w:p>
    <w:p w:rsidR="00E34137" w:rsidRPr="00AE64C3" w:rsidRDefault="00E34137" w:rsidP="00E34137">
      <w:pPr>
        <w:spacing w:after="0"/>
        <w:ind w:firstLine="7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С обзиром на поменуте критеријуме већим делом </w:t>
      </w: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претходног циклуса 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>(семинар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 у организацији ЗУОВ-а и Школе, као и према личним плановима)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развијане су компетенције К1 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 К2,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као и претходним правилником утврђени </w:t>
      </w: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приоритет 1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>(индивидуализовани приступ у раду са децом, ученицима и полазницима коришћењем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Latn-CS"/>
        </w:rPr>
        <w:t xml:space="preserve"> 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различитих метода и облика рада у реализацији наставног предмета и/или области) и </w:t>
      </w: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приоритет 2 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>(праћење и вредновање образовних постигнућа, односно праћење и подстицање развоја ученика) као што је и планирано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, потом и приоритети  1 и 2  из последњег каталога (дигиталне компетенције ; </w:t>
      </w:r>
      <w:r w:rsidRPr="00AE64C3">
        <w:rPr>
          <w:rFonts w:ascii="Times New Roman" w:hAnsi="Times New Roman"/>
          <w:noProof/>
          <w:color w:val="000000" w:themeColor="text1"/>
          <w:sz w:val="24"/>
          <w:szCs w:val="24"/>
        </w:rPr>
        <w:t>методика рада са децом којима је потребна додатна образовна подршка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)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Стога</w:t>
      </w:r>
      <w:r w:rsidRPr="00E35734">
        <w:rPr>
          <w:rFonts w:ascii="Times New Roman" w:hAnsi="Times New Roman"/>
          <w:b/>
          <w:color w:val="00B0F0"/>
          <w:sz w:val="24"/>
          <w:szCs w:val="24"/>
          <w:lang w:val="sr-Cyrl-CS"/>
        </w:rPr>
        <w:t xml:space="preserve"> </w:t>
      </w: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је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 планом стручног усаршаања за 2019/20. школску годину, </w:t>
      </w: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поред К1 и К2, предложена и компетенција К3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, као и приоритети 1, 2 и 3, за почетак новог циклуса</w:t>
      </w:r>
      <w:r w:rsidRPr="00AE64C3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.</w:t>
      </w:r>
      <w:r w:rsidRPr="00AE64C3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E34137" w:rsidRDefault="00E34137" w:rsidP="00E34137">
      <w:pPr>
        <w:spacing w:after="0"/>
        <w:ind w:firstLine="7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</w:pPr>
      <w:r w:rsidRPr="002A02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Унапређење </w:t>
      </w:r>
      <w:r w:rsidRPr="002A02CA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самовредновањ</w:t>
      </w:r>
      <w:r w:rsidRPr="002A02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а, није унапређивано путем програма обуке,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али је </w:t>
      </w:r>
      <w:r w:rsidRPr="002A02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предлагано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претходним </w:t>
      </w:r>
      <w:r w:rsidRPr="002A02C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плановима.</w:t>
      </w:r>
      <w:r w:rsidRPr="002A02CA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 xml:space="preserve"> </w:t>
      </w:r>
    </w:p>
    <w:p w:rsidR="00E34137" w:rsidRDefault="00E34137" w:rsidP="00E34137">
      <w:pPr>
        <w:spacing w:after="0"/>
        <w:ind w:firstLine="720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 xml:space="preserve">Међутим, као што је констатовано у </w:t>
      </w:r>
      <w:r w:rsidRPr="002D7D8C">
        <w:rPr>
          <w:rFonts w:ascii="Times New Roman" w:eastAsia="Arial" w:hAnsi="Times New Roman"/>
          <w:b/>
          <w:color w:val="000000"/>
          <w:sz w:val="24"/>
          <w:szCs w:val="24"/>
        </w:rPr>
        <w:t>годишњем извештају</w:t>
      </w:r>
      <w:r>
        <w:rPr>
          <w:rFonts w:ascii="Times New Roman" w:eastAsia="Arial" w:hAnsi="Times New Roman"/>
          <w:b/>
          <w:color w:val="000000"/>
          <w:sz w:val="24"/>
          <w:szCs w:val="24"/>
        </w:rPr>
        <w:t xml:space="preserve"> </w:t>
      </w:r>
      <w:r w:rsidRPr="007E1243">
        <w:rPr>
          <w:rFonts w:ascii="Times New Roman" w:eastAsia="Arial" w:hAnsi="Times New Roman"/>
          <w:color w:val="000000"/>
          <w:sz w:val="24"/>
          <w:szCs w:val="24"/>
        </w:rPr>
        <w:t xml:space="preserve">о стручном усавршавању за 2019/20. школску годину,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претходна 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школска година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се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одвиј</w:t>
      </w:r>
      <w:r>
        <w:rPr>
          <w:rFonts w:ascii="Times New Roman" w:eastAsia="Arial" w:hAnsi="Times New Roman"/>
          <w:color w:val="000000"/>
          <w:sz w:val="24"/>
          <w:szCs w:val="24"/>
        </w:rPr>
        <w:t>а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ла непредвиђеним током</w:t>
      </w:r>
      <w:r>
        <w:rPr>
          <w:rFonts w:ascii="Times New Roman" w:eastAsia="Arial" w:hAnsi="Times New Roman"/>
          <w:color w:val="000000"/>
          <w:sz w:val="24"/>
          <w:szCs w:val="24"/>
        </w:rPr>
        <w:t>, прво због е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пидемиј</w:t>
      </w:r>
      <w:r>
        <w:rPr>
          <w:rFonts w:ascii="Times New Roman" w:eastAsia="Arial" w:hAnsi="Times New Roman"/>
          <w:color w:val="000000"/>
          <w:sz w:val="24"/>
          <w:szCs w:val="24"/>
        </w:rPr>
        <w:t>е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грипе, потом пандемије Корона вируса и увођења ванредног стања, </w:t>
      </w:r>
      <w:r>
        <w:rPr>
          <w:rFonts w:ascii="Times New Roman" w:eastAsia="Arial" w:hAnsi="Times New Roman"/>
          <w:color w:val="000000"/>
          <w:sz w:val="24"/>
          <w:szCs w:val="24"/>
        </w:rPr>
        <w:t>што је о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немогућил</w:t>
      </w:r>
      <w:r>
        <w:rPr>
          <w:rFonts w:ascii="Times New Roman" w:eastAsia="Arial" w:hAnsi="Times New Roman"/>
          <w:color w:val="000000"/>
          <w:sz w:val="24"/>
          <w:szCs w:val="24"/>
        </w:rPr>
        <w:t>о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реализацију стручног усавршавања наставника и стручних сарадника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организовано, од стран</w:t>
      </w:r>
      <w:r>
        <w:rPr>
          <w:rFonts w:ascii="Times New Roman" w:eastAsia="Arial" w:hAnsi="Times New Roman"/>
          <w:color w:val="000000"/>
          <w:sz w:val="24"/>
          <w:szCs w:val="24"/>
        </w:rPr>
        <w:t>е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Школе,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делимично 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тако и </w:t>
      </w:r>
      <w:r>
        <w:rPr>
          <w:rFonts w:ascii="Times New Roman" w:eastAsia="Arial" w:hAnsi="Times New Roman"/>
          <w:color w:val="000000"/>
          <w:sz w:val="24"/>
          <w:szCs w:val="24"/>
        </w:rPr>
        <w:t>према л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ични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м 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>планов</w:t>
      </w:r>
      <w:r>
        <w:rPr>
          <w:rFonts w:ascii="Times New Roman" w:eastAsia="Arial" w:hAnsi="Times New Roman"/>
          <w:color w:val="000000"/>
          <w:sz w:val="24"/>
          <w:szCs w:val="24"/>
        </w:rPr>
        <w:t>има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 наставника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за похађање обука</w:t>
      </w:r>
      <w:r w:rsidRPr="00F141CE">
        <w:rPr>
          <w:rFonts w:ascii="Times New Roman" w:eastAsia="Arial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Arial" w:hAnsi="Times New Roman"/>
          <w:color w:val="000000"/>
          <w:sz w:val="24"/>
          <w:szCs w:val="24"/>
        </w:rPr>
        <w:t>Изостанак семинара, изазван пандемијом вируса, условио је и немогућност дела стручног усавршавања у установи, који се односи на преношење стеченог знања и његову примену. Такође су заустављена такмичења, што је онемогућило и истраживања наставника о успеху ученика. Временски, међутим, пандемија Ковид вируса у потпуности је онемогућила све видове активности, изузев онлајн наставе, која је од наставника захтевала апсолутну посвећеност.</w:t>
      </w:r>
    </w:p>
    <w:p w:rsidR="00E34137" w:rsidRDefault="00E34137" w:rsidP="00E34137">
      <w:pPr>
        <w:spacing w:after="0"/>
        <w:ind w:firstLine="720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 xml:space="preserve">Реализовани семинари углавном су развијали </w:t>
      </w:r>
      <w:r w:rsidRPr="002A02CA">
        <w:rPr>
          <w:rFonts w:ascii="Times New Roman" w:eastAsia="Arial" w:hAnsi="Times New Roman"/>
          <w:b/>
          <w:color w:val="000000"/>
          <w:sz w:val="24"/>
          <w:szCs w:val="24"/>
        </w:rPr>
        <w:t>комепетенције 1 и 2,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као и </w:t>
      </w:r>
      <w:r w:rsidRPr="002A02CA">
        <w:rPr>
          <w:rFonts w:ascii="Times New Roman" w:eastAsia="Arial" w:hAnsi="Times New Roman"/>
          <w:b/>
          <w:color w:val="000000"/>
          <w:sz w:val="24"/>
          <w:szCs w:val="24"/>
        </w:rPr>
        <w:t>приоритет 3,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који је усмерен на планирање и реализацију наставе орјентисане на исходе, што је у складу са годишњим планом. Иста ситуација је и са стручним усавршавањем унутар установе. </w:t>
      </w:r>
    </w:p>
    <w:p w:rsidR="00E34137" w:rsidRPr="00676A6A" w:rsidRDefault="00E34137" w:rsidP="00E34137">
      <w:pPr>
        <w:spacing w:after="0"/>
        <w:ind w:firstLine="720"/>
        <w:jc w:val="both"/>
        <w:rPr>
          <w:rFonts w:ascii="Times New Roman" w:eastAsia="Arial" w:hAnsi="Times New Roman"/>
          <w:color w:val="FF0000"/>
          <w:sz w:val="24"/>
          <w:szCs w:val="24"/>
        </w:rPr>
      </w:pPr>
    </w:p>
    <w:p w:rsidR="00E34137" w:rsidRPr="00EA2D7F" w:rsidRDefault="00E34137" w:rsidP="00E34137">
      <w:pPr>
        <w:spacing w:after="0"/>
        <w:ind w:left="568"/>
        <w:jc w:val="center"/>
        <w:rPr>
          <w:rFonts w:ascii="Times New Roman" w:hAnsi="Times New Roman"/>
          <w:color w:val="000000" w:themeColor="text1"/>
          <w:sz w:val="24"/>
          <w:szCs w:val="24"/>
          <w:lang w:val="sr-Latn-CS"/>
        </w:rPr>
      </w:pPr>
      <w:r w:rsidRPr="00EA2D7F">
        <w:rPr>
          <w:rFonts w:ascii="Times New Roman" w:hAnsi="Times New Roman"/>
          <w:b/>
          <w:color w:val="000000" w:themeColor="text1"/>
          <w:sz w:val="24"/>
          <w:szCs w:val="24"/>
          <w:lang w:val="sr-Cyrl-CS"/>
        </w:rPr>
        <w:t>Приоритетне области  (каталог за 2018-2021. годину)</w:t>
      </w:r>
    </w:p>
    <w:p w:rsidR="00E34137" w:rsidRPr="00EA2D7F" w:rsidRDefault="00E34137" w:rsidP="00E3413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 w:themeColor="text1"/>
          <w:sz w:val="23"/>
          <w:szCs w:val="23"/>
          <w:lang w:val="sr-Cyrl-CS"/>
        </w:rPr>
      </w:pPr>
    </w:p>
    <w:p w:rsidR="00E34137" w:rsidRPr="00EA2D7F" w:rsidRDefault="00E34137" w:rsidP="00E34137">
      <w:pPr>
        <w:spacing w:after="0"/>
        <w:jc w:val="both"/>
        <w:rPr>
          <w:rFonts w:ascii="Times New Roman" w:hAnsi="Times New Roman"/>
          <w:bCs/>
          <w:caps/>
          <w:color w:val="000000" w:themeColor="text1"/>
          <w:sz w:val="24"/>
          <w:szCs w:val="24"/>
          <w:shd w:val="clear" w:color="auto" w:fill="FFFFFF"/>
          <w:lang w:val="sr-Cyrl-CS"/>
        </w:rPr>
      </w:pPr>
      <w:r w:rsidRPr="00EA2D7F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sr-Cyrl-CS"/>
        </w:rPr>
        <w:t>П1: Унапређивање дигиталних компетенција ученика и наставника и употреба информационо-комуникационих технологија у реализацији образовно-васпитног процеса</w:t>
      </w:r>
    </w:p>
    <w:p w:rsidR="00E34137" w:rsidRPr="00EA2D7F" w:rsidRDefault="00E34137" w:rsidP="00E34137">
      <w:pPr>
        <w:spacing w:after="0" w:line="240" w:lineRule="auto"/>
        <w:jc w:val="both"/>
        <w:outlineLvl w:val="1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EA2D7F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П2: </w:t>
      </w:r>
      <w:r w:rsidRPr="00EA2D7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10" w:history="1">
        <w:r w:rsidRPr="00EA2D7F">
          <w:rPr>
            <w:rFonts w:ascii="Times New Roman" w:hAnsi="Times New Roman"/>
            <w:color w:val="000000" w:themeColor="text1"/>
            <w:sz w:val="24"/>
            <w:szCs w:val="24"/>
            <w:lang w:val="sr-Cyrl-CS"/>
          </w:rPr>
          <w:t>Методика рада са децом/ученицима којима је потребна додатна образовна подршка (рад са децом из осетљивих група, децом са сметњама у развоју, мигрантима...)</w:t>
        </w:r>
      </w:hyperlink>
    </w:p>
    <w:p w:rsidR="00E34137" w:rsidRPr="00EA2D7F" w:rsidRDefault="00E34137" w:rsidP="00E34137">
      <w:pPr>
        <w:spacing w:after="0" w:line="240" w:lineRule="auto"/>
        <w:jc w:val="both"/>
        <w:outlineLvl w:val="1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EA2D7F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П3:</w:t>
      </w:r>
      <w:r w:rsidRPr="00EA2D7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11" w:history="1">
        <w:r w:rsidRPr="00EA2D7F">
          <w:rPr>
            <w:rFonts w:ascii="Times New Roman" w:hAnsi="Times New Roman"/>
            <w:color w:val="000000" w:themeColor="text1"/>
            <w:sz w:val="24"/>
            <w:szCs w:val="24"/>
            <w:lang w:val="sr-Cyrl-CS"/>
          </w:rPr>
          <w:t>Унапређивање компетенција наставника у области планирања и реализације наставе оријентисане на исходе (подизање нивоа методичких знања релевантних за циљеве и исходе предмета/области)</w:t>
        </w:r>
      </w:hyperlink>
      <w:r w:rsidRPr="00EA2D7F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E34137" w:rsidRDefault="00E34137" w:rsidP="00E34137">
      <w:pPr>
        <w:spacing w:after="0" w:line="240" w:lineRule="auto"/>
        <w:jc w:val="both"/>
        <w:outlineLvl w:val="1"/>
      </w:pPr>
      <w:r w:rsidRPr="00EA2D7F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П4:</w:t>
      </w:r>
      <w:r w:rsidRPr="00EA2D7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12" w:history="1">
        <w:r w:rsidRPr="00EA2D7F">
          <w:rPr>
            <w:rFonts w:ascii="Times New Roman" w:hAnsi="Times New Roman"/>
            <w:color w:val="000000" w:themeColor="text1"/>
            <w:sz w:val="24"/>
            <w:szCs w:val="24"/>
            <w:lang w:val="sr-Cyrl-CS"/>
          </w:rPr>
          <w:t>Јачање васпитне улоге образовно-васпитне установе кроз развијање програма превенције насиља, дискриминације, злостављања и занемаривања</w:t>
        </w:r>
      </w:hyperlink>
    </w:p>
    <w:p w:rsidR="00E34137" w:rsidRDefault="00E34137" w:rsidP="00E34137">
      <w:pPr>
        <w:spacing w:after="0" w:line="240" w:lineRule="auto"/>
        <w:jc w:val="both"/>
        <w:outlineLvl w:val="1"/>
      </w:pPr>
    </w:p>
    <w:p w:rsidR="00E34137" w:rsidRDefault="00E34137" w:rsidP="00E34137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E72119">
        <w:rPr>
          <w:rFonts w:ascii="Times New Roman" w:hAnsi="Times New Roman"/>
          <w:b/>
          <w:sz w:val="24"/>
          <w:szCs w:val="24"/>
        </w:rPr>
        <w:t>Планирање за 2020/21. школску годину</w:t>
      </w:r>
    </w:p>
    <w:p w:rsidR="00E34137" w:rsidRDefault="00E34137" w:rsidP="00E34137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E34137" w:rsidRPr="00B15DDB" w:rsidRDefault="00E34137" w:rsidP="00E34137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Сагледавање ванредних околности  у другом  полугодишту претходне, као и у првом полугодишту текуће године, указује на чињеницу да се кроз кроз прилагођавање новонасталој ситуацији одвијало спонтано усавршавање дигиталних вештина наставника. </w:t>
      </w:r>
      <w:r>
        <w:rPr>
          <w:rFonts w:ascii="Times New Roman" w:hAnsi="Times New Roman"/>
          <w:sz w:val="24"/>
          <w:szCs w:val="24"/>
        </w:rPr>
        <w:lastRenderedPageBreak/>
        <w:t xml:space="preserve">Како, с друге стране, Школа у претходној години није била у прилици да организује предложене семинаре, па самим тим и предлог развоја наведеих компетенција, тим за професионални развој делимично понавља предлог из  претходног годишњег плана за предузимање мера од стране школе, са нагласком на унапређењу </w:t>
      </w:r>
      <w:r w:rsidRPr="000F463E">
        <w:rPr>
          <w:rFonts w:ascii="Times New Roman" w:hAnsi="Times New Roman"/>
          <w:b/>
          <w:sz w:val="24"/>
          <w:szCs w:val="24"/>
        </w:rPr>
        <w:t>самоевалуације</w:t>
      </w:r>
      <w:r>
        <w:rPr>
          <w:rFonts w:ascii="Times New Roman" w:hAnsi="Times New Roman"/>
          <w:sz w:val="24"/>
          <w:szCs w:val="24"/>
        </w:rPr>
        <w:t xml:space="preserve"> (кат. бр. 471), методичких знања релевантних за циљеве и </w:t>
      </w:r>
      <w:r w:rsidRPr="000F463E">
        <w:rPr>
          <w:rFonts w:ascii="Times New Roman" w:hAnsi="Times New Roman"/>
          <w:b/>
          <w:sz w:val="24"/>
          <w:szCs w:val="24"/>
        </w:rPr>
        <w:t xml:space="preserve">исходе </w:t>
      </w:r>
      <w:r>
        <w:rPr>
          <w:rFonts w:ascii="Times New Roman" w:hAnsi="Times New Roman"/>
          <w:sz w:val="24"/>
          <w:szCs w:val="24"/>
        </w:rPr>
        <w:t>предмета (приоритет 3) и предлаже два семинара са компетенцијом за подршку развоју личности ученика</w:t>
      </w:r>
      <w:r w:rsidRPr="0095655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(К</w:t>
      </w:r>
      <w:r w:rsidRPr="0095655B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), </w:t>
      </w:r>
      <w:r w:rsidRPr="0095655B">
        <w:rPr>
          <w:rFonts w:ascii="Times New Roman" w:hAnsi="Times New Roman"/>
          <w:sz w:val="24"/>
          <w:szCs w:val="24"/>
        </w:rPr>
        <w:t>с обзиром на чињеницу, да смо од екстерне евалуације па до ове школсе годие форсирали компетенције 1 и 2</w:t>
      </w:r>
      <w:r>
        <w:rPr>
          <w:rFonts w:ascii="Times New Roman" w:hAnsi="Times New Roman"/>
          <w:sz w:val="24"/>
          <w:szCs w:val="24"/>
        </w:rPr>
        <w:t xml:space="preserve">, као и да су резултати самовредновања у претходној години </w:t>
      </w:r>
      <w:r w:rsidRPr="00B15DDB">
        <w:rPr>
          <w:rFonts w:ascii="Times New Roman" w:hAnsi="Times New Roman"/>
          <w:sz w:val="24"/>
          <w:szCs w:val="24"/>
        </w:rPr>
        <w:t>за наведене врло пово</w:t>
      </w:r>
      <w:r>
        <w:rPr>
          <w:rFonts w:ascii="Times New Roman" w:hAnsi="Times New Roman"/>
          <w:sz w:val="24"/>
          <w:szCs w:val="24"/>
        </w:rPr>
        <w:t>љ</w:t>
      </w:r>
      <w:r w:rsidRPr="00B15DDB">
        <w:rPr>
          <w:rFonts w:ascii="Times New Roman" w:hAnsi="Times New Roman"/>
          <w:sz w:val="24"/>
          <w:szCs w:val="24"/>
        </w:rPr>
        <w:t>ни.</w:t>
      </w:r>
    </w:p>
    <w:p w:rsidR="00E34137" w:rsidRDefault="00E34137" w:rsidP="00E34137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95655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 листу је уврштен и семинар </w:t>
      </w:r>
      <w:r>
        <w:rPr>
          <w:rFonts w:ascii="Times New Roman" w:hAnsi="Times New Roman"/>
          <w:sz w:val="24"/>
          <w:szCs w:val="24"/>
        </w:rPr>
        <w:t>„</w:t>
      </w:r>
      <w:r w:rsidRPr="001001D8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Модули обуке за развој језичких компетенција наставника који реализују наставу на језицима националних мањина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“ у организацији Министарства просвете, науке и технолошког развоја, на који су већ пријављени сви наставници коју предају на мађарском језику, као и стручни сарадници и директор школе.</w:t>
      </w:r>
    </w:p>
    <w:p w:rsidR="00E34137" w:rsidRDefault="00E34137" w:rsidP="00E34137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У тренутку окончавања плана нису достављени сви лични планови наставника </w:t>
      </w:r>
      <w:r w:rsidRPr="007E1243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(око половине укупног броја)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али је потребно напоменути чињеницу да је један број наставника запослен у другим школама, којима доставља своје личне планове а један број наставника ради привремено, до повратка запослених наставника и по уговору . Одређени број наставника планирало је само један од два облика стручног усавршавања, поједини су прецизирали теме а поједини су навели само облике. Такође је неопходно нагласити да се планирање стручног усавршавања обавља у ситуацији потпуне неизвесности, на који начин ће се одвијати настава да краја године, као и у условима великог замора наставника услед  комбинованог начина извођења наставе и поделе одељења. </w:t>
      </w:r>
    </w:p>
    <w:p w:rsidR="00E34137" w:rsidRPr="001F46DF" w:rsidRDefault="00E34137" w:rsidP="00E34137">
      <w:pPr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Конкретни семинари у личним плановима развијају већином К1 и К2 компетенцију, због чега би било препоручљиво да се за семинар у организацији школе, одабере један са компетенцијом </w:t>
      </w:r>
      <w:r w:rsidRPr="001F46DF"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</w:rPr>
        <w:t xml:space="preserve">К3. </w:t>
      </w:r>
    </w:p>
    <w:p w:rsidR="00E34137" w:rsidRPr="001001D8" w:rsidRDefault="00E34137" w:rsidP="00E34137">
      <w:pPr>
        <w:spacing w:after="0"/>
        <w:ind w:firstLine="720"/>
        <w:jc w:val="both"/>
        <w:rPr>
          <w:rFonts w:ascii="Times New Roman" w:hAnsi="Times New Roman"/>
          <w:b/>
          <w:color w:val="00B0F0"/>
          <w:sz w:val="24"/>
          <w:szCs w:val="24"/>
          <w:lang w:val="sr-Cyrl-CS"/>
        </w:rPr>
      </w:pPr>
    </w:p>
    <w:p w:rsidR="00E34137" w:rsidRDefault="00E34137" w:rsidP="00E34137">
      <w:pPr>
        <w:ind w:firstLine="432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E34137" w:rsidRDefault="00E34137" w:rsidP="00E34137">
      <w:pPr>
        <w:ind w:firstLine="432"/>
        <w:jc w:val="center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ПРЕДЛОГ СЕМИНАРА ЗА ПЛАНИРАНИ РАЗВОЈ КОМЕТЕНЦИЈА У ОРГАНИЗАЦИЈИ ШКОЛЕ </w:t>
      </w:r>
    </w:p>
    <w:tbl>
      <w:tblPr>
        <w:tblW w:w="9783" w:type="dxa"/>
        <w:jc w:val="center"/>
        <w:tblBorders>
          <w:top w:val="single" w:sz="8" w:space="0" w:color="1F497D"/>
          <w:left w:val="single" w:sz="8" w:space="0" w:color="1F497D"/>
          <w:bottom w:val="single" w:sz="4" w:space="0" w:color="auto"/>
          <w:right w:val="single" w:sz="8" w:space="0" w:color="1F497D"/>
          <w:insideH w:val="single" w:sz="6" w:space="0" w:color="1F497D"/>
          <w:insideV w:val="single" w:sz="6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425"/>
        <w:gridCol w:w="3118"/>
        <w:gridCol w:w="621"/>
        <w:gridCol w:w="2070"/>
        <w:gridCol w:w="2271"/>
        <w:gridCol w:w="640"/>
      </w:tblGrid>
      <w:tr w:rsidR="00E34137" w:rsidRPr="002B18A6" w:rsidTr="00295162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E34137" w:rsidRPr="00DA5AE5" w:rsidRDefault="00E34137" w:rsidP="00295162">
            <w:pPr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Комп</w:t>
            </w: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E34137" w:rsidRPr="00DA5AE5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</w:t>
            </w: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.</w:t>
            </w:r>
          </w:p>
          <w:p w:rsidR="00E34137" w:rsidRPr="00DA5AE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E34137" w:rsidRPr="00DA5AE5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Назив</w:t>
            </w:r>
          </w:p>
          <w:p w:rsidR="00E34137" w:rsidRPr="00DA5AE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621" w:type="dxa"/>
            <w:shd w:val="clear" w:color="auto" w:fill="auto"/>
          </w:tcPr>
          <w:p w:rsidR="00E34137" w:rsidRPr="00DA5AE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</w:t>
            </w: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.</w:t>
            </w: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б</w:t>
            </w: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</w:t>
            </w: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070" w:type="dxa"/>
            <w:shd w:val="clear" w:color="auto" w:fill="auto"/>
          </w:tcPr>
          <w:p w:rsidR="00E34137" w:rsidRPr="00DA5AE5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Институција</w:t>
            </w:r>
          </w:p>
          <w:p w:rsidR="00E34137" w:rsidRPr="00DA5AE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2271" w:type="dxa"/>
            <w:shd w:val="clear" w:color="auto" w:fill="auto"/>
          </w:tcPr>
          <w:p w:rsidR="00E34137" w:rsidRPr="00DA5AE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цена</w:t>
            </w:r>
          </w:p>
        </w:tc>
        <w:tc>
          <w:tcPr>
            <w:tcW w:w="640" w:type="dxa"/>
            <w:shd w:val="clear" w:color="auto" w:fill="auto"/>
          </w:tcPr>
          <w:p w:rsidR="00E34137" w:rsidRPr="00DA5AE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</w:pPr>
            <w:r w:rsidRPr="00DA5A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Број бод.</w:t>
            </w:r>
          </w:p>
        </w:tc>
      </w:tr>
      <w:tr w:rsidR="00E34137" w:rsidRPr="002B18A6" w:rsidTr="00295162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E34137" w:rsidRPr="00676A6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E34137" w:rsidRPr="00676A6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E34137" w:rsidRPr="007E1243" w:rsidRDefault="00E34137" w:rsidP="0029516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7E124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shd w:val="clear" w:color="auto" w:fill="FFFFFF"/>
              </w:rPr>
              <w:t>Модули обуке за развој језичких компетенција наставника који реализују наставу на језицима националних мањина</w:t>
            </w:r>
          </w:p>
        </w:tc>
        <w:tc>
          <w:tcPr>
            <w:tcW w:w="621" w:type="dxa"/>
            <w:shd w:val="clear" w:color="auto" w:fill="auto"/>
          </w:tcPr>
          <w:p w:rsidR="00E34137" w:rsidRPr="00181A4C" w:rsidRDefault="00E34137" w:rsidP="0029516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E34137" w:rsidRPr="000F463E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Министарство просвете, науке и технолошког развоја</w:t>
            </w:r>
          </w:p>
        </w:tc>
        <w:tc>
          <w:tcPr>
            <w:tcW w:w="2271" w:type="dxa"/>
            <w:shd w:val="clear" w:color="auto" w:fill="auto"/>
          </w:tcPr>
          <w:p w:rsidR="00E34137" w:rsidRPr="00181A4C" w:rsidRDefault="00E34137" w:rsidP="00295162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E34137" w:rsidRPr="00D31D3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24</w:t>
            </w:r>
          </w:p>
        </w:tc>
      </w:tr>
      <w:tr w:rsidR="00E34137" w:rsidRPr="002B18A6" w:rsidTr="00295162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E34137" w:rsidRPr="00E251C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425" w:type="dxa"/>
            <w:shd w:val="clear" w:color="auto" w:fill="auto"/>
          </w:tcPr>
          <w:p w:rsidR="00E34137" w:rsidRPr="00E251C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34137" w:rsidRPr="00E251CA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Како унапредити процес самоевалуације у области настава и учење,</w:t>
            </w:r>
          </w:p>
          <w:p w:rsidR="00E34137" w:rsidRPr="00E251CA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621" w:type="dxa"/>
            <w:shd w:val="clear" w:color="auto" w:fill="auto"/>
          </w:tcPr>
          <w:p w:rsidR="00E34137" w:rsidRPr="00E251CA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471</w:t>
            </w:r>
          </w:p>
        </w:tc>
        <w:tc>
          <w:tcPr>
            <w:tcW w:w="2070" w:type="dxa"/>
            <w:shd w:val="clear" w:color="auto" w:fill="auto"/>
          </w:tcPr>
          <w:p w:rsidR="00E34137" w:rsidRPr="00E251CA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E251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Педагошко друштво Србије</w:t>
            </w:r>
          </w:p>
        </w:tc>
        <w:tc>
          <w:tcPr>
            <w:tcW w:w="2271" w:type="dxa"/>
            <w:shd w:val="clear" w:color="auto" w:fill="auto"/>
          </w:tcPr>
          <w:p w:rsidR="00E34137" w:rsidRPr="00E251CA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E251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2.000,00 динара по полазнику (30 полазника)</w:t>
            </w:r>
          </w:p>
        </w:tc>
        <w:tc>
          <w:tcPr>
            <w:tcW w:w="640" w:type="dxa"/>
            <w:shd w:val="clear" w:color="auto" w:fill="auto"/>
          </w:tcPr>
          <w:p w:rsidR="00E34137" w:rsidRPr="00E251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E251CA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8</w:t>
            </w:r>
          </w:p>
        </w:tc>
      </w:tr>
      <w:tr w:rsidR="00E34137" w:rsidRPr="002B18A6" w:rsidTr="00295162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E34137" w:rsidRPr="004C020F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4C020F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425" w:type="dxa"/>
            <w:shd w:val="clear" w:color="auto" w:fill="auto"/>
          </w:tcPr>
          <w:p w:rsidR="00E34137" w:rsidRPr="004C020F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4C020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34137" w:rsidRPr="004C020F" w:rsidRDefault="00E34137" w:rsidP="00295162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</w:rPr>
            </w:pPr>
            <w:r w:rsidRPr="004C020F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</w:rPr>
              <w:t>Подршка учењу и развој интерактивних метода</w:t>
            </w:r>
          </w:p>
          <w:p w:rsidR="00E34137" w:rsidRPr="00E251CA" w:rsidRDefault="00E34137" w:rsidP="0029516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bCs/>
                <w:color w:val="0070C0"/>
                <w:kern w:val="36"/>
                <w:sz w:val="20"/>
                <w:szCs w:val="20"/>
              </w:rPr>
            </w:pPr>
          </w:p>
        </w:tc>
        <w:tc>
          <w:tcPr>
            <w:tcW w:w="621" w:type="dxa"/>
            <w:shd w:val="clear" w:color="auto" w:fill="auto"/>
          </w:tcPr>
          <w:p w:rsidR="00E34137" w:rsidRPr="004C020F" w:rsidRDefault="00E34137" w:rsidP="0029516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020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617</w:t>
            </w:r>
          </w:p>
        </w:tc>
        <w:tc>
          <w:tcPr>
            <w:tcW w:w="2070" w:type="dxa"/>
            <w:shd w:val="clear" w:color="auto" w:fill="auto"/>
          </w:tcPr>
          <w:p w:rsidR="00E34137" w:rsidRPr="00A17C69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7C69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Здраво да сте</w:t>
            </w:r>
          </w:p>
        </w:tc>
        <w:tc>
          <w:tcPr>
            <w:tcW w:w="2271" w:type="dxa"/>
            <w:shd w:val="clear" w:color="auto" w:fill="auto"/>
          </w:tcPr>
          <w:p w:rsidR="00E34137" w:rsidRPr="004C020F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</w:t>
            </w:r>
            <w:r w:rsidRPr="004C020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росечна цена је 1300 динара,  900 динара за већу групу од 16–30 полазника.</w:t>
            </w:r>
          </w:p>
        </w:tc>
        <w:tc>
          <w:tcPr>
            <w:tcW w:w="640" w:type="dxa"/>
            <w:shd w:val="clear" w:color="auto" w:fill="auto"/>
          </w:tcPr>
          <w:p w:rsidR="00E34137" w:rsidRPr="004C020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4C020F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12</w:t>
            </w:r>
          </w:p>
        </w:tc>
      </w:tr>
      <w:tr w:rsidR="00E34137" w:rsidRPr="002B18A6" w:rsidTr="00295162">
        <w:trPr>
          <w:cantSplit/>
          <w:trHeight w:val="417"/>
          <w:jc w:val="center"/>
        </w:trPr>
        <w:tc>
          <w:tcPr>
            <w:tcW w:w="638" w:type="dxa"/>
            <w:shd w:val="clear" w:color="auto" w:fill="auto"/>
          </w:tcPr>
          <w:p w:rsidR="00E34137" w:rsidRPr="00A17C69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425" w:type="dxa"/>
            <w:shd w:val="clear" w:color="auto" w:fill="auto"/>
          </w:tcPr>
          <w:p w:rsidR="00E34137" w:rsidRPr="00A17C69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34137" w:rsidRPr="00A17C69" w:rsidRDefault="00E34137" w:rsidP="00295162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</w:rPr>
            </w:pPr>
            <w:r w:rsidRPr="00A17C69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Примена мотивационих техника у настави</w:t>
            </w:r>
          </w:p>
        </w:tc>
        <w:tc>
          <w:tcPr>
            <w:tcW w:w="621" w:type="dxa"/>
            <w:shd w:val="clear" w:color="auto" w:fill="auto"/>
          </w:tcPr>
          <w:p w:rsidR="00E34137" w:rsidRPr="00A17C69" w:rsidRDefault="00E34137" w:rsidP="0029516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7C6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618</w:t>
            </w:r>
          </w:p>
        </w:tc>
        <w:tc>
          <w:tcPr>
            <w:tcW w:w="2070" w:type="dxa"/>
            <w:shd w:val="clear" w:color="auto" w:fill="auto"/>
          </w:tcPr>
          <w:p w:rsidR="00E34137" w:rsidRPr="00A17C69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7C69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Центар за стручно усавршавање Крушевац,</w:t>
            </w:r>
          </w:p>
        </w:tc>
        <w:tc>
          <w:tcPr>
            <w:tcW w:w="2271" w:type="dxa"/>
            <w:shd w:val="clear" w:color="auto" w:fill="auto"/>
          </w:tcPr>
          <w:p w:rsidR="00E34137" w:rsidRPr="00A17C69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7C69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1.000,00 динара по полазнику</w:t>
            </w:r>
          </w:p>
        </w:tc>
        <w:tc>
          <w:tcPr>
            <w:tcW w:w="640" w:type="dxa"/>
            <w:shd w:val="clear" w:color="auto" w:fill="auto"/>
          </w:tcPr>
          <w:p w:rsidR="00E34137" w:rsidRPr="00A17C6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A17C69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8</w:t>
            </w:r>
          </w:p>
        </w:tc>
      </w:tr>
      <w:tr w:rsidR="00E34137" w:rsidRPr="00F73673" w:rsidTr="00295162">
        <w:trPr>
          <w:trHeight w:val="160"/>
          <w:jc w:val="center"/>
        </w:trPr>
        <w:tc>
          <w:tcPr>
            <w:tcW w:w="638" w:type="dxa"/>
            <w:shd w:val="clear" w:color="auto" w:fill="FFFFFF"/>
          </w:tcPr>
          <w:p w:rsidR="00E34137" w:rsidRPr="00181A4C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Latn-CS"/>
              </w:rPr>
              <w:lastRenderedPageBreak/>
              <w:t>K2</w:t>
            </w:r>
          </w:p>
        </w:tc>
        <w:tc>
          <w:tcPr>
            <w:tcW w:w="425" w:type="dxa"/>
            <w:shd w:val="clear" w:color="auto" w:fill="FFFFFF"/>
          </w:tcPr>
          <w:p w:rsidR="00E34137" w:rsidRPr="00181A4C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3118" w:type="dxa"/>
            <w:shd w:val="clear" w:color="auto" w:fill="FFFFFF"/>
          </w:tcPr>
          <w:p w:rsidR="00E34137" w:rsidRPr="00181A4C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Истраживачки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рад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ученика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-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подстицај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дивергентно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критичко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мишљење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настави</w:t>
            </w: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>, </w:t>
            </w:r>
          </w:p>
          <w:p w:rsidR="00E34137" w:rsidRPr="00181A4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621" w:type="dxa"/>
            <w:shd w:val="clear" w:color="auto" w:fill="FFFFFF"/>
          </w:tcPr>
          <w:p w:rsidR="00E34137" w:rsidRPr="00181A4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>459</w:t>
            </w:r>
          </w:p>
        </w:tc>
        <w:tc>
          <w:tcPr>
            <w:tcW w:w="2070" w:type="dxa"/>
            <w:shd w:val="clear" w:color="auto" w:fill="FFFFFF"/>
          </w:tcPr>
          <w:p w:rsidR="00E34137" w:rsidRPr="00181A4C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Институт за педагошка истраживања</w:t>
            </w:r>
          </w:p>
        </w:tc>
        <w:tc>
          <w:tcPr>
            <w:tcW w:w="2271" w:type="dxa"/>
            <w:shd w:val="clear" w:color="auto" w:fill="FFFFFF"/>
          </w:tcPr>
          <w:p w:rsidR="00E34137" w:rsidRPr="00181A4C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181A4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70.000 динара бруто за групу од 20-30 учесника</w:t>
            </w:r>
          </w:p>
        </w:tc>
        <w:tc>
          <w:tcPr>
            <w:tcW w:w="640" w:type="dxa"/>
            <w:shd w:val="clear" w:color="auto" w:fill="FFFFFF"/>
          </w:tcPr>
          <w:p w:rsidR="00E34137" w:rsidRPr="00181A4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Latn-CS"/>
              </w:rPr>
            </w:pPr>
            <w:r w:rsidRPr="00181A4C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Latn-CS"/>
              </w:rPr>
              <w:t>16</w:t>
            </w:r>
          </w:p>
        </w:tc>
      </w:tr>
      <w:tr w:rsidR="00E34137" w:rsidRPr="00F73673" w:rsidTr="00295162">
        <w:trPr>
          <w:trHeight w:val="160"/>
          <w:jc w:val="center"/>
        </w:trPr>
        <w:tc>
          <w:tcPr>
            <w:tcW w:w="638" w:type="dxa"/>
            <w:shd w:val="clear" w:color="auto" w:fill="FFFFFF"/>
          </w:tcPr>
          <w:p w:rsidR="00E34137" w:rsidRPr="00676A6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K2</w:t>
            </w:r>
          </w:p>
        </w:tc>
        <w:tc>
          <w:tcPr>
            <w:tcW w:w="425" w:type="dxa"/>
            <w:shd w:val="clear" w:color="auto" w:fill="FFFFFF"/>
          </w:tcPr>
          <w:p w:rsidR="00E34137" w:rsidRPr="00676A6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FFFFFF"/>
          </w:tcPr>
          <w:p w:rsidR="00E34137" w:rsidRPr="00676A6A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Подстицање мотивације иницијативе ученика у настави кроз ученичке пројекте</w:t>
            </w:r>
          </w:p>
        </w:tc>
        <w:tc>
          <w:tcPr>
            <w:tcW w:w="621" w:type="dxa"/>
            <w:shd w:val="clear" w:color="auto" w:fill="FFFFFF"/>
          </w:tcPr>
          <w:p w:rsidR="00E34137" w:rsidRPr="00676A6A" w:rsidRDefault="00E34137" w:rsidP="0029516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Latn-CS"/>
              </w:rPr>
            </w:pPr>
            <w:r w:rsidRPr="00676A6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Latn-CS"/>
              </w:rPr>
              <w:t>540</w:t>
            </w:r>
          </w:p>
        </w:tc>
        <w:tc>
          <w:tcPr>
            <w:tcW w:w="2070" w:type="dxa"/>
            <w:shd w:val="clear" w:color="auto" w:fill="FFFFFF"/>
          </w:tcPr>
          <w:p w:rsidR="00E34137" w:rsidRPr="00676A6A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Институт за педагошка истраживања</w:t>
            </w:r>
          </w:p>
          <w:p w:rsidR="00E34137" w:rsidRPr="00676A6A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FF"/>
          </w:tcPr>
          <w:p w:rsidR="00E34137" w:rsidRPr="00676A6A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76A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 учесника 1000 дин по учеснику</w:t>
            </w:r>
          </w:p>
        </w:tc>
        <w:tc>
          <w:tcPr>
            <w:tcW w:w="640" w:type="dxa"/>
            <w:shd w:val="clear" w:color="auto" w:fill="FFFFFF"/>
          </w:tcPr>
          <w:p w:rsidR="00E34137" w:rsidRPr="00676A6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Latn-CS"/>
              </w:rPr>
            </w:pPr>
            <w:r w:rsidRPr="00676A6A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Latn-CS"/>
              </w:rPr>
              <w:t>8</w:t>
            </w:r>
          </w:p>
        </w:tc>
      </w:tr>
    </w:tbl>
    <w:p w:rsidR="00E34137" w:rsidRDefault="00E34137" w:rsidP="00E34137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</w:p>
    <w:p w:rsidR="00E34137" w:rsidRDefault="00E34137" w:rsidP="00E34137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</w:p>
    <w:p w:rsidR="00E34137" w:rsidRDefault="00E34137" w:rsidP="00E34137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</w:p>
    <w:p w:rsidR="00E34137" w:rsidRPr="007B37F0" w:rsidRDefault="00E34137" w:rsidP="00E34137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0A48E8">
        <w:rPr>
          <w:rFonts w:ascii="Times New Roman" w:hAnsi="Times New Roman"/>
          <w:noProof/>
          <w:sz w:val="24"/>
          <w:szCs w:val="24"/>
          <w:lang w:val="sr-Cyrl-CS"/>
        </w:rPr>
        <w:t xml:space="preserve">ПЛАН СТРУЧНОГ УСАВРШАВАЊА ЗАПОСЛЕНИХ ПО ОДОБРЕНИМ ПРОГРАМИМА ОБУКА НА ОСНОВУ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ПЛАНОВА СТРУЧНИХ АКТИВА И </w:t>
      </w:r>
      <w:r w:rsidRPr="000A48E8">
        <w:rPr>
          <w:rFonts w:ascii="Times New Roman" w:hAnsi="Times New Roman"/>
          <w:noProof/>
          <w:sz w:val="24"/>
          <w:szCs w:val="24"/>
          <w:lang w:val="sr-Cyrl-CS"/>
        </w:rPr>
        <w:t>ЛИЧНИХ ПЛАНОВА</w:t>
      </w:r>
    </w:p>
    <w:p w:rsidR="00E34137" w:rsidRPr="007B37F0" w:rsidRDefault="00E34137" w:rsidP="00E34137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</w:p>
    <w:tbl>
      <w:tblPr>
        <w:tblW w:w="9856" w:type="dxa"/>
        <w:jc w:val="center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1315"/>
        <w:gridCol w:w="4111"/>
        <w:gridCol w:w="567"/>
        <w:gridCol w:w="567"/>
        <w:gridCol w:w="1134"/>
        <w:gridCol w:w="1276"/>
        <w:gridCol w:w="886"/>
      </w:tblGrid>
      <w:tr w:rsidR="00E34137" w:rsidRPr="002B18A6" w:rsidTr="00295162">
        <w:trPr>
          <w:cantSplit/>
          <w:trHeight w:val="876"/>
          <w:jc w:val="center"/>
        </w:trPr>
        <w:tc>
          <w:tcPr>
            <w:tcW w:w="1315" w:type="dxa"/>
            <w:shd w:val="clear" w:color="auto" w:fill="auto"/>
          </w:tcPr>
          <w:p w:rsidR="00E34137" w:rsidRPr="007B37F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auto"/>
          </w:tcPr>
          <w:p w:rsidR="00E34137" w:rsidRPr="007B37F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</w:pPr>
            <w:r w:rsidRPr="007B37F0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 xml:space="preserve">Назив планираног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 xml:space="preserve"> акредитованог програма обуке </w:t>
            </w:r>
            <w:r w:rsidRPr="007B37F0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  <w:t xml:space="preserve"> </w:t>
            </w:r>
            <w:r w:rsidRPr="007B37F0">
              <w:rPr>
                <w:rFonts w:ascii="Times New Roman" w:eastAsia="TimesNewRomanPSMT" w:hAnsi="Times New Roman"/>
                <w:noProof/>
                <w:sz w:val="20"/>
                <w:szCs w:val="20"/>
                <w:lang w:val="sr-Cyrl-CS"/>
              </w:rPr>
              <w:t>(</w:t>
            </w:r>
            <w:r>
              <w:rPr>
                <w:rFonts w:ascii="Times New Roman" w:eastAsia="TimesNewRomanPSMT" w:hAnsi="Times New Roman"/>
                <w:noProof/>
                <w:sz w:val="20"/>
                <w:szCs w:val="20"/>
                <w:lang w:val="sr-Cyrl-CS"/>
              </w:rPr>
              <w:t>семинара</w:t>
            </w:r>
            <w:r w:rsidRPr="007B37F0">
              <w:rPr>
                <w:rFonts w:ascii="Times New Roman" w:eastAsia="TimesNewRomanPSMT" w:hAnsi="Times New Roman"/>
                <w:noProof/>
                <w:sz w:val="20"/>
                <w:szCs w:val="20"/>
                <w:lang w:val="sr-Cyrl-CS"/>
              </w:rPr>
              <w:t>, тема конференције или стручног скупа итд.)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34137" w:rsidRPr="0009141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091414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Компетенција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34137" w:rsidRPr="0009141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091414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Приоритет</w:t>
            </w:r>
          </w:p>
        </w:tc>
        <w:tc>
          <w:tcPr>
            <w:tcW w:w="113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-BoldMT"/>
                <w:bCs/>
                <w:noProof/>
                <w:sz w:val="20"/>
                <w:szCs w:val="20"/>
                <w:lang w:val="sr-Cyrl-CS"/>
              </w:rPr>
            </w:pPr>
            <w:r w:rsidRPr="00091414">
              <w:rPr>
                <w:rFonts w:ascii="TimesNewRomanPS-BoldMT" w:hAnsi="TimesNewRomanPS-BoldMT" w:cs="TimesNewRomanPS-BoldMT"/>
                <w:bCs/>
                <w:noProof/>
                <w:sz w:val="20"/>
                <w:szCs w:val="20"/>
              </w:rPr>
              <w:t>Планира</w:t>
            </w:r>
          </w:p>
          <w:p w:rsidR="00E34137" w:rsidRPr="0009141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noProof/>
                <w:sz w:val="20"/>
                <w:szCs w:val="20"/>
              </w:rPr>
            </w:pPr>
            <w:r w:rsidRPr="00091414">
              <w:rPr>
                <w:rFonts w:ascii="TimesNewRomanPS-BoldMT" w:hAnsi="TimesNewRomanPS-BoldMT" w:cs="TimesNewRomanPS-BoldMT"/>
                <w:bCs/>
                <w:noProof/>
                <w:sz w:val="20"/>
                <w:szCs w:val="20"/>
              </w:rPr>
              <w:t>но време</w:t>
            </w:r>
          </w:p>
          <w:p w:rsidR="00E34137" w:rsidRPr="00EC544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 w:rsidRPr="00091414">
              <w:rPr>
                <w:rFonts w:ascii="TimesNewRomanPS-BoldMT" w:hAnsi="TimesNewRomanPS-BoldMT" w:cs="TimesNewRomanPS-BoldMT"/>
                <w:bCs/>
                <w:noProof/>
                <w:sz w:val="20"/>
                <w:szCs w:val="20"/>
              </w:rPr>
              <w:t>остваривања</w:t>
            </w:r>
            <w:r w:rsidRPr="00091414">
              <w:rPr>
                <w:rFonts w:ascii="TimesNewRomanPS-BoldMT" w:hAnsi="TimesNewRomanPS-BoldMT" w:cs="TimesNewRomanPS-BoldMT"/>
                <w:bCs/>
                <w:noProof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34137" w:rsidRPr="00191F7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 w:rsidRPr="00091414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Начин учествова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</w:rPr>
              <w:t>-</w:t>
            </w:r>
          </w:p>
          <w:p w:rsidR="00E34137" w:rsidRPr="00EC544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 w:rsidRPr="00091414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ња</w:t>
            </w:r>
            <w:r w:rsidRPr="00091414">
              <w:rPr>
                <w:rFonts w:ascii="Times New Roman" w:hAnsi="Times New Roman"/>
                <w:bCs/>
                <w:noProof/>
                <w:sz w:val="20"/>
                <w:szCs w:val="20"/>
              </w:rPr>
              <w:t>,</w:t>
            </w:r>
          </w:p>
          <w:p w:rsidR="00E34137" w:rsidRPr="00EC544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886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091414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 xml:space="preserve">Бодови  трајање </w:t>
            </w:r>
          </w:p>
          <w:p w:rsidR="00E34137" w:rsidRPr="0009141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</w:p>
        </w:tc>
      </w:tr>
      <w:tr w:rsidR="00E34137" w:rsidRPr="001F13BB" w:rsidTr="00295162">
        <w:trPr>
          <w:trHeight w:val="488"/>
          <w:jc w:val="center"/>
        </w:trPr>
        <w:tc>
          <w:tcPr>
            <w:tcW w:w="1315" w:type="dxa"/>
            <w:shd w:val="clear" w:color="auto" w:fill="FFFFFF"/>
          </w:tcPr>
          <w:p w:rsidR="00E34137" w:rsidRPr="002455D8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Пријавље-ни сви наставни-ци  на мађ. наст. језику и стр. сарадници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Јачање језичких компетенција наставника који предају на мађарском језику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непознато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учесници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24</w:t>
            </w:r>
          </w:p>
        </w:tc>
      </w:tr>
      <w:tr w:rsidR="00E34137" w:rsidRPr="001F13BB" w:rsidTr="00295162">
        <w:trPr>
          <w:trHeight w:val="488"/>
          <w:jc w:val="center"/>
        </w:trPr>
        <w:tc>
          <w:tcPr>
            <w:tcW w:w="1315" w:type="dxa"/>
            <w:shd w:val="clear" w:color="auto" w:fill="FFFFFF"/>
          </w:tcPr>
          <w:p w:rsidR="00E34137" w:rsidRPr="002455D8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7D0806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  <w:t>Моника Рожа Шипош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hu-HU"/>
              </w:rPr>
              <w:t>Интерактивне табле у настави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К2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2020. септмбар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16</w:t>
            </w:r>
          </w:p>
        </w:tc>
      </w:tr>
      <w:tr w:rsidR="00E34137" w:rsidRPr="001F13BB" w:rsidTr="00295162">
        <w:trPr>
          <w:trHeight w:val="682"/>
          <w:jc w:val="center"/>
        </w:trPr>
        <w:tc>
          <w:tcPr>
            <w:tcW w:w="1315" w:type="dxa"/>
            <w:shd w:val="clear" w:color="auto" w:fill="FFFFFF"/>
          </w:tcPr>
          <w:p w:rsidR="00E34137" w:rsidRPr="007D0806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hu-HU"/>
              </w:rPr>
              <w:t>Примењена екологија – од примене до промене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2020. октобар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8</w:t>
            </w:r>
          </w:p>
        </w:tc>
      </w:tr>
      <w:tr w:rsidR="00E34137" w:rsidRPr="001F13BB" w:rsidTr="00295162">
        <w:trPr>
          <w:trHeight w:val="682"/>
          <w:jc w:val="center"/>
        </w:trPr>
        <w:tc>
          <w:tcPr>
            <w:tcW w:w="1315" w:type="dxa"/>
            <w:shd w:val="clear" w:color="auto" w:fill="FFFFFF"/>
          </w:tcPr>
          <w:p w:rsidR="00E34137" w:rsidRPr="001F13BB" w:rsidRDefault="00E34137" w:rsidP="00295162">
            <w:pPr>
              <w:spacing w:after="0" w:line="240" w:lineRule="auto"/>
              <w:rPr>
                <w:rFonts w:ascii="Times New Roman" w:hAnsi="Times New Roman"/>
                <w:noProof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hu-HU"/>
              </w:rPr>
              <w:t xml:space="preserve">Практикум из молекуларне биологије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К</w:t>
            </w: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hu-HU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 xml:space="preserve">П3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2020. новембар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16</w:t>
            </w:r>
          </w:p>
        </w:tc>
      </w:tr>
      <w:tr w:rsidR="00E34137" w:rsidRPr="001F13BB" w:rsidTr="00295162">
        <w:trPr>
          <w:trHeight w:val="682"/>
          <w:jc w:val="center"/>
        </w:trPr>
        <w:tc>
          <w:tcPr>
            <w:tcW w:w="1315" w:type="dxa"/>
            <w:shd w:val="clear" w:color="auto" w:fill="FFFFFF"/>
          </w:tcPr>
          <w:p w:rsidR="00E34137" w:rsidRPr="001F13BB" w:rsidRDefault="00E34137" w:rsidP="00295162">
            <w:pPr>
              <w:spacing w:after="0" w:line="240" w:lineRule="auto"/>
              <w:rPr>
                <w:rFonts w:ascii="Times New Roman" w:hAnsi="Times New Roman"/>
                <w:noProof/>
                <w:color w:val="FF0000"/>
                <w:sz w:val="20"/>
                <w:szCs w:val="20"/>
                <w:lang w:val="sr-Cyrl-CS"/>
              </w:rPr>
            </w:pPr>
            <w:r w:rsidRPr="001F13BB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  <w:t>Ивана Дондур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E34137" w:rsidRPr="007A50D6" w:rsidRDefault="00E34137" w:rsidP="00295162">
            <w:pPr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Семинар по избору  Педагошког колегијума Сенћанске гимназије и/или Економско-трговинске школе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К1- К4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</w:p>
        </w:tc>
      </w:tr>
      <w:tr w:rsidR="00E34137" w:rsidRPr="001F13BB" w:rsidTr="00295162">
        <w:trPr>
          <w:trHeight w:val="682"/>
          <w:jc w:val="center"/>
        </w:trPr>
        <w:tc>
          <w:tcPr>
            <w:tcW w:w="1315" w:type="dxa"/>
            <w:shd w:val="clear" w:color="auto" w:fill="FFFFFF"/>
          </w:tcPr>
          <w:p w:rsidR="00E34137" w:rsidRPr="00FB2D19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Ефективна примена рачунара и софтвера GeoGebra на часовима математике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П1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0"/>
                <w:szCs w:val="20"/>
                <w:lang w:val="sr-Latn-CS"/>
              </w:rPr>
            </w:pPr>
          </w:p>
        </w:tc>
      </w:tr>
      <w:tr w:rsidR="00E34137" w:rsidRPr="001F13BB" w:rsidTr="00295162">
        <w:trPr>
          <w:trHeight w:val="559"/>
          <w:jc w:val="center"/>
        </w:trPr>
        <w:tc>
          <w:tcPr>
            <w:tcW w:w="1315" w:type="dxa"/>
            <w:shd w:val="clear" w:color="auto" w:fill="FFFFFF"/>
          </w:tcPr>
          <w:p w:rsidR="00E34137" w:rsidRPr="00D37F7D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Интерактивне табле у настави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К2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П1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</w:p>
        </w:tc>
      </w:tr>
      <w:tr w:rsidR="00E34137" w:rsidRPr="001F13BB" w:rsidTr="00295162">
        <w:trPr>
          <w:trHeight w:val="403"/>
          <w:jc w:val="center"/>
        </w:trPr>
        <w:tc>
          <w:tcPr>
            <w:tcW w:w="1315" w:type="dxa"/>
            <w:shd w:val="clear" w:color="auto" w:fill="FFFFFF"/>
          </w:tcPr>
          <w:p w:rsidR="00E34137" w:rsidRPr="00157506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Идентификација и рад са даровитом децом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K3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sz w:val="20"/>
                <w:szCs w:val="20"/>
              </w:rPr>
              <w:t>П 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E34137" w:rsidRPr="001F13BB" w:rsidTr="00295162">
        <w:trPr>
          <w:trHeight w:val="383"/>
          <w:jc w:val="center"/>
        </w:trPr>
        <w:tc>
          <w:tcPr>
            <w:tcW w:w="1315" w:type="dxa"/>
            <w:shd w:val="clear" w:color="auto" w:fill="FFFFFF"/>
          </w:tcPr>
          <w:p w:rsidR="00E34137" w:rsidRPr="0085061E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Милоје Грбин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 xml:space="preserve">Добра припрема за час- успешан час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Пролеће 2021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32</w:t>
            </w:r>
          </w:p>
        </w:tc>
      </w:tr>
      <w:tr w:rsidR="00E34137" w:rsidRPr="006E4FBB" w:rsidTr="00295162">
        <w:trPr>
          <w:trHeight w:val="548"/>
          <w:jc w:val="center"/>
        </w:trPr>
        <w:tc>
          <w:tcPr>
            <w:tcW w:w="1315" w:type="dxa"/>
            <w:shd w:val="clear" w:color="auto" w:fill="FFFFFF"/>
            <w:vAlign w:val="center"/>
          </w:tcPr>
          <w:p w:rsidR="00E34137" w:rsidRPr="00AF643F" w:rsidRDefault="00E34137" w:rsidP="0029516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93476B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Дора Чонић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Стручно усавршавање у</w:t>
            </w: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организацији школе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К2</w:t>
            </w: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К3</w:t>
            </w: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К4</w:t>
            </w: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П1-П4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Прво и друго</w:t>
            </w: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полугодиште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присуство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20</w:t>
            </w:r>
          </w:p>
        </w:tc>
      </w:tr>
      <w:tr w:rsidR="00E34137" w:rsidRPr="006E4FBB" w:rsidTr="00295162">
        <w:trPr>
          <w:trHeight w:val="548"/>
          <w:jc w:val="center"/>
        </w:trPr>
        <w:tc>
          <w:tcPr>
            <w:tcW w:w="1315" w:type="dxa"/>
            <w:shd w:val="clear" w:color="auto" w:fill="FFFFFF"/>
          </w:tcPr>
          <w:p w:rsidR="00E34137" w:rsidRPr="00796454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96454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Cyrl-CS"/>
              </w:rPr>
              <w:lastRenderedPageBreak/>
              <w:t>Влатко Петровић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Јачање језичких компетенција наставника који предају на мађарском језику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Прво полугодиште школске 2020/2021. године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ru-RU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ru-RU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ru-RU"/>
              </w:rPr>
              <w:t>24</w:t>
            </w:r>
          </w:p>
        </w:tc>
      </w:tr>
      <w:tr w:rsidR="00E34137" w:rsidRPr="006E4F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D31D33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Снежана Сабљић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Модули обуке за развој језичких компетенција наставника који реализују наставу на језицима националних мањина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 xml:space="preserve">Непознато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24</w:t>
            </w:r>
          </w:p>
        </w:tc>
      </w:tr>
      <w:tr w:rsidR="00E34137" w:rsidRPr="006E4FBB" w:rsidTr="00295162">
        <w:trPr>
          <w:trHeight w:val="250"/>
          <w:jc w:val="center"/>
        </w:trPr>
        <w:tc>
          <w:tcPr>
            <w:tcW w:w="1315" w:type="dxa"/>
            <w:shd w:val="clear" w:color="auto" w:fill="FFFFFF"/>
          </w:tcPr>
          <w:p w:rsidR="00E34137" w:rsidRPr="00536135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53613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Игор Марковић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color w:val="000000" w:themeColor="text1"/>
                <w:kern w:val="36"/>
                <w:sz w:val="20"/>
                <w:szCs w:val="20"/>
              </w:rPr>
              <w:t>Демонстрациони огледи и екперименталне вежбе из физике за наставнике у основним и средњим школама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1 дан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8</w:t>
            </w:r>
          </w:p>
        </w:tc>
      </w:tr>
      <w:tr w:rsidR="00E34137" w:rsidRPr="006E4F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1F13BB" w:rsidRDefault="00E34137" w:rsidP="0029516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1F13BB"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pStyle w:val="Cmsor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A50D6">
              <w:rPr>
                <w:b w:val="0"/>
                <w:bCs w:val="0"/>
                <w:color w:val="000000" w:themeColor="text1"/>
                <w:sz w:val="20"/>
                <w:szCs w:val="20"/>
              </w:rPr>
              <w:t>Иновативни експерименти у настави физике</w:t>
            </w: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1 дан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8</w:t>
            </w:r>
          </w:p>
        </w:tc>
      </w:tr>
      <w:tr w:rsidR="00E34137" w:rsidRPr="006E4F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61249F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pStyle w:val="Cmsor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b w:val="0"/>
                <w:bCs w:val="0"/>
                <w:color w:val="000000" w:themeColor="text1"/>
                <w:sz w:val="20"/>
                <w:szCs w:val="20"/>
              </w:rPr>
              <w:t>Интерфејс, роботика и предузетништво у настави</w:t>
            </w:r>
          </w:p>
        </w:tc>
        <w:tc>
          <w:tcPr>
            <w:tcW w:w="567" w:type="dxa"/>
            <w:shd w:val="clear" w:color="auto" w:fill="FFFFFF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1 дан</w:t>
            </w:r>
          </w:p>
        </w:tc>
        <w:tc>
          <w:tcPr>
            <w:tcW w:w="1276" w:type="dxa"/>
            <w:shd w:val="clear" w:color="auto" w:fill="FFFFFF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8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466DCA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pStyle w:val="Cmsor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b w:val="0"/>
                <w:bCs w:val="0"/>
                <w:color w:val="000000" w:themeColor="text1"/>
                <w:sz w:val="20"/>
                <w:szCs w:val="20"/>
              </w:rPr>
              <w:t>Републички семинар о настави физике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3 дана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24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2455D8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2455D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Рита Каваи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pStyle w:val="Cmsor4"/>
              <w:shd w:val="clear" w:color="auto" w:fill="FBFCFD"/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lang w:val="sr-Cyrl-CS"/>
              </w:rPr>
              <w:t>Акредитовани семинар</w:t>
            </w:r>
          </w:p>
          <w:p w:rsidR="00E34137" w:rsidRPr="007A50D6" w:rsidRDefault="00E34137" w:rsidP="00295162">
            <w:pPr>
              <w:pStyle w:val="Cmsor4"/>
              <w:shd w:val="clear" w:color="auto" w:fill="FBFCFD"/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lang w:val="sr-Cyrl-CS"/>
              </w:rPr>
              <w:t>Добра припрема за час – успешан час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К</w:t>
            </w: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Током 2020-21.шк.год.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  <w:lang w:val="sr-Cyrl-CS"/>
              </w:rPr>
              <w:t>32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6631CC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Јован Гашовић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Акредитовани семинар из области</w:t>
            </w:r>
            <w:r w:rsidRPr="007A50D6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К-2</w:t>
            </w:r>
            <w:r w:rsidRPr="007A50D6">
              <w:rPr>
                <w:rFonts w:ascii="Times New Roman" w:hAnsi="Times New Roman"/>
                <w:noProof/>
                <w:sz w:val="20"/>
                <w:szCs w:val="20"/>
              </w:rPr>
              <w:t>, приоритена област П1 -</w:t>
            </w:r>
            <w:r w:rsidRPr="007A50D6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 xml:space="preserve">  Компетенције за поучавање и учење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Школска 2020/1. година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24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93476B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Акредитовани семинар из области K-3, , приоритена област П4 - Компетенције подршку развоју личности ученика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Школска 2020/1. година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24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234C1F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Илдико Мариаш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Допринос унапређивању научне писмености у образовању кроз низ једноставних практичних примера и огледа</w:t>
            </w: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кат.бр.844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друго полугодиште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3 дана,</w:t>
            </w: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 xml:space="preserve">     24</w:t>
            </w:r>
          </w:p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бодова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0D5EB9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Золтан Ђолаи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Планирано учествовање на семинаре које се организују у Сенти.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1B6504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1B650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Оршоја Нађ Хорти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Cs/>
                <w:kern w:val="36"/>
                <w:sz w:val="20"/>
                <w:szCs w:val="20"/>
                <w:lang w:eastAsia="en-GB"/>
              </w:rPr>
              <w:t>R</w:t>
            </w:r>
            <w:r w:rsidRPr="007A50D6">
              <w:rPr>
                <w:rFonts w:ascii="Times New Roman" w:hAnsi="Times New Roman"/>
                <w:bCs/>
                <w:kern w:val="36"/>
                <w:sz w:val="20"/>
                <w:szCs w:val="20"/>
                <w:lang w:val="hu-HU" w:eastAsia="en-GB"/>
              </w:rPr>
              <w:t xml:space="preserve">ückwärtsplanung – </w:t>
            </w:r>
            <w:r w:rsidRPr="007A50D6">
              <w:rPr>
                <w:rFonts w:ascii="Times New Roman" w:hAnsi="Times New Roman"/>
                <w:bCs/>
                <w:kern w:val="36"/>
                <w:sz w:val="20"/>
                <w:szCs w:val="20"/>
                <w:lang w:eastAsia="en-GB"/>
              </w:rPr>
              <w:t>пут од циља и исхода до вежби и задатака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en-GB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  <w:lang w:val="en-GB"/>
              </w:rPr>
              <w:t>K1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de-DE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de-DE"/>
              </w:rPr>
              <w:t>8/1</w:t>
            </w: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</w:rPr>
              <w:t>дана</w:t>
            </w: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de-DE"/>
              </w:rPr>
              <w:t xml:space="preserve">  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3F616F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Вредновање и евалуација у настави страних језика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8/1 дана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AF3189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Динамика часа страног језика: елементи, стратегије и активности за конципирање, реализовање и евалуирање часа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К2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E124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E1243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24/3 дана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AF3189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  <w:t>Чизмадиа Хорват Тимеа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6E48CC" w:rsidRDefault="00E34137" w:rsidP="00295162">
            <w:pPr>
              <w:pStyle w:val="Cmsor4"/>
              <w:shd w:val="clear" w:color="auto" w:fill="FBFCFD"/>
              <w:spacing w:before="150" w:after="150"/>
              <w:rPr>
                <w:bCs w:val="0"/>
                <w:sz w:val="18"/>
                <w:szCs w:val="18"/>
                <w:lang w:val="sr-Cyrl-CS" w:eastAsia="hu-HU"/>
              </w:rPr>
            </w:pPr>
            <w:r w:rsidRPr="008C7373">
              <w:rPr>
                <w:rFonts w:ascii="Times New Roman" w:hAnsi="Times New Roman"/>
                <w:b w:val="0"/>
                <w:bCs w:val="0"/>
                <w:sz w:val="18"/>
                <w:szCs w:val="18"/>
                <w:lang w:val="sr-Cyrl-CS" w:eastAsia="hu-HU"/>
              </w:rPr>
              <w:t>Акредитовани семинар</w:t>
            </w:r>
            <w:r>
              <w:rPr>
                <w:rFonts w:ascii="Times New Roman" w:hAnsi="Times New Roman"/>
                <w:b w:val="0"/>
                <w:bCs w:val="0"/>
                <w:sz w:val="18"/>
                <w:szCs w:val="18"/>
                <w:lang w:val="sr-Cyrl-CS" w:eastAsia="hu-HU"/>
              </w:rPr>
              <w:t xml:space="preserve">  </w:t>
            </w:r>
            <w:r w:rsidRPr="008C7373">
              <w:rPr>
                <w:rFonts w:ascii="Times New Roman" w:hAnsi="Times New Roman"/>
                <w:b w:val="0"/>
                <w:bCs w:val="0"/>
                <w:sz w:val="18"/>
                <w:szCs w:val="18"/>
                <w:lang w:val="sr-Cyrl-CS" w:eastAsia="hu-HU"/>
              </w:rPr>
              <w:t>Дигитална учионица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BF5D4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E70A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FA08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септ. 2020.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FA08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FA08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24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7A02B7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Аранка Јухас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Иновативност и креативност у средњошколској настави Кат.бр:1125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K3, P1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/>
                <w:bCs/>
                <w:noProof/>
                <w:sz w:val="20"/>
                <w:szCs w:val="20"/>
              </w:rPr>
              <w:t>Прво полугодиште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02B7">
              <w:rPr>
                <w:rFonts w:ascii="Times New Roman" w:hAnsi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02B7">
              <w:rPr>
                <w:rFonts w:ascii="Times New Roman" w:hAnsi="Times New Roman"/>
                <w:bCs/>
                <w:noProof/>
                <w:sz w:val="20"/>
                <w:szCs w:val="20"/>
              </w:rPr>
              <w:t>8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AF3189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„Кажи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7A02B7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ми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7A02B7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кажи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7A02B7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огледалце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7A02B7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моје!“ анализа приповедака из перспективе симболике народне уметности у односу на различита животна доба Кат.бр.:1128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K3, P4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02B7">
              <w:rPr>
                <w:rFonts w:ascii="Times New Roman" w:hAnsi="Times New Roman"/>
                <w:bCs/>
                <w:noProof/>
                <w:sz w:val="20"/>
                <w:szCs w:val="20"/>
              </w:rPr>
              <w:t>Друго полугодиште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02B7">
              <w:rPr>
                <w:rFonts w:ascii="Times New Roman" w:hAnsi="Times New Roman"/>
                <w:bCs/>
                <w:noProof/>
                <w:sz w:val="20"/>
                <w:szCs w:val="20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02B7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16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AB694D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lastRenderedPageBreak/>
              <w:t>Ливиа Крижан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E34137" w:rsidRPr="00435C61" w:rsidRDefault="00B9180D" w:rsidP="00295162">
            <w:pPr>
              <w:pStyle w:val="Cmsor4"/>
              <w:shd w:val="clear" w:color="auto" w:fill="FBFCFD"/>
              <w:spacing w:before="0" w:after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hyperlink r:id="rId13" w:history="1">
              <w:r w:rsidR="00E34137" w:rsidRPr="00435C61">
                <w:rPr>
                  <w:rStyle w:val="Hiperhivatkozs"/>
                  <w:bCs w:val="0"/>
                  <w:color w:val="000000" w:themeColor="text1"/>
                  <w:sz w:val="18"/>
                  <w:szCs w:val="18"/>
                </w:rPr>
                <w:t>Настава математике са употребом информационо-комуникационих технологија</w:t>
              </w:r>
            </w:hyperlink>
            <w:r w:rsidR="00E34137" w:rsidRPr="00435C61">
              <w:rPr>
                <w:bCs w:val="0"/>
                <w:color w:val="000000" w:themeColor="text1"/>
                <w:sz w:val="18"/>
                <w:szCs w:val="18"/>
              </w:rPr>
              <w:br/>
            </w:r>
            <w:r w:rsidR="00E34137" w:rsidRPr="00435C61">
              <w:rPr>
                <w:b w:val="0"/>
                <w:bCs w:val="0"/>
                <w:color w:val="000000" w:themeColor="text1"/>
                <w:sz w:val="18"/>
                <w:szCs w:val="18"/>
              </w:rPr>
              <w:t>Образовно креативни центар</w:t>
            </w:r>
          </w:p>
          <w:p w:rsidR="00E34137" w:rsidRPr="00B36E8A" w:rsidRDefault="00E34137" w:rsidP="00295162">
            <w:pPr>
              <w:pStyle w:val="Cmsor4"/>
              <w:shd w:val="clear" w:color="auto" w:fill="FBFCFD"/>
              <w:spacing w:before="0" w:after="0"/>
              <w:rPr>
                <w:bCs w:val="0"/>
                <w:sz w:val="18"/>
                <w:szCs w:val="18"/>
              </w:rPr>
            </w:pPr>
            <w:r w:rsidRPr="00435C61">
              <w:rPr>
                <w:b w:val="0"/>
                <w:bCs w:val="0"/>
                <w:color w:val="000000" w:themeColor="text1"/>
                <w:sz w:val="18"/>
                <w:szCs w:val="18"/>
              </w:rPr>
              <w:t>Електронски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E70A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E70A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FA08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FA08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FA08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30 бодова</w:t>
            </w:r>
          </w:p>
        </w:tc>
      </w:tr>
      <w:tr w:rsidR="00E34137" w:rsidRPr="001F13BB" w:rsidTr="00295162">
        <w:trPr>
          <w:trHeight w:val="556"/>
          <w:jc w:val="center"/>
        </w:trPr>
        <w:tc>
          <w:tcPr>
            <w:tcW w:w="1315" w:type="dxa"/>
            <w:shd w:val="clear" w:color="auto" w:fill="FFFFFF"/>
          </w:tcPr>
          <w:p w:rsidR="00E34137" w:rsidRPr="00AB694D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>Ласло Кањо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E34137" w:rsidRPr="00436D67" w:rsidRDefault="00E34137" w:rsidP="00295162">
            <w:pPr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Суботичка летња академија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AB694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К1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E34137" w:rsidRPr="00AB694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E34137" w:rsidRPr="00AB694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16"/>
                <w:szCs w:val="16"/>
                <w:lang w:val="sr-Cyrl-C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4137" w:rsidRPr="00AB694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E34137" w:rsidRPr="00AB694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  <w:t>24</w:t>
            </w:r>
          </w:p>
        </w:tc>
      </w:tr>
    </w:tbl>
    <w:p w:rsidR="00E34137" w:rsidRDefault="00E34137" w:rsidP="00E34137">
      <w:pPr>
        <w:spacing w:after="0"/>
        <w:jc w:val="center"/>
        <w:rPr>
          <w:rFonts w:ascii="Verdana" w:hAnsi="Verdana"/>
          <w:noProof/>
          <w:sz w:val="24"/>
          <w:szCs w:val="24"/>
          <w:lang w:val="sr-Cyrl-CS"/>
        </w:rPr>
      </w:pPr>
    </w:p>
    <w:p w:rsidR="00E34137" w:rsidRDefault="00E34137" w:rsidP="00E34137">
      <w:pPr>
        <w:spacing w:after="0"/>
        <w:jc w:val="center"/>
        <w:rPr>
          <w:rFonts w:ascii="Verdana" w:hAnsi="Verdana"/>
          <w:noProof/>
          <w:sz w:val="24"/>
          <w:szCs w:val="24"/>
          <w:lang w:val="sr-Cyrl-CS"/>
        </w:rPr>
      </w:pPr>
    </w:p>
    <w:p w:rsidR="00E34137" w:rsidRDefault="00E34137" w:rsidP="00E34137">
      <w:pPr>
        <w:spacing w:after="0"/>
        <w:jc w:val="center"/>
        <w:rPr>
          <w:rFonts w:ascii="Verdana" w:hAnsi="Verdana"/>
          <w:noProof/>
          <w:sz w:val="24"/>
          <w:szCs w:val="24"/>
          <w:lang w:val="sr-Cyrl-CS"/>
        </w:rPr>
      </w:pPr>
    </w:p>
    <w:p w:rsidR="00E34137" w:rsidRDefault="00E34137" w:rsidP="00E34137">
      <w:pPr>
        <w:spacing w:after="0"/>
        <w:jc w:val="center"/>
        <w:rPr>
          <w:rFonts w:ascii="Verdana" w:hAnsi="Verdana"/>
          <w:noProof/>
          <w:sz w:val="24"/>
          <w:szCs w:val="24"/>
          <w:lang w:val="sr-Cyrl-CS"/>
        </w:rPr>
      </w:pPr>
    </w:p>
    <w:p w:rsidR="00E34137" w:rsidRPr="000A48E8" w:rsidRDefault="00E34137" w:rsidP="00E34137">
      <w:pPr>
        <w:spacing w:after="0"/>
        <w:jc w:val="center"/>
        <w:rPr>
          <w:rFonts w:ascii="Verdana" w:hAnsi="Verdana"/>
          <w:noProof/>
          <w:sz w:val="24"/>
          <w:szCs w:val="24"/>
          <w:lang w:val="sr-Cyrl-CS"/>
        </w:rPr>
      </w:pPr>
      <w:r w:rsidRPr="000A48E8">
        <w:rPr>
          <w:rFonts w:ascii="Verdana" w:hAnsi="Verdana"/>
          <w:noProof/>
          <w:sz w:val="24"/>
          <w:szCs w:val="24"/>
          <w:lang w:val="sr-Cyrl-CS"/>
        </w:rPr>
        <w:t xml:space="preserve">ПЛАН СТРУЧНОГ УСАВРШАВАЊА КОЈЕ ПРЕДУЗИМА УСТАНОВА </w:t>
      </w:r>
    </w:p>
    <w:p w:rsidR="00E34137" w:rsidRPr="000A48E8" w:rsidRDefault="00E34137" w:rsidP="00E34137">
      <w:pPr>
        <w:spacing w:after="0"/>
        <w:jc w:val="center"/>
        <w:rPr>
          <w:rFonts w:ascii="Verdana" w:hAnsi="Verdana"/>
          <w:noProof/>
          <w:sz w:val="24"/>
          <w:szCs w:val="24"/>
          <w:lang w:val="sr-Cyrl-CS"/>
        </w:rPr>
      </w:pPr>
      <w:r w:rsidRPr="000A48E8">
        <w:rPr>
          <w:rFonts w:ascii="Verdana" w:hAnsi="Verdana"/>
          <w:noProof/>
          <w:sz w:val="24"/>
          <w:szCs w:val="24"/>
          <w:lang w:val="sr-Cyrl-CS"/>
        </w:rPr>
        <w:t xml:space="preserve">НА ОСНОВУ </w:t>
      </w:r>
      <w:r>
        <w:rPr>
          <w:rFonts w:ascii="Verdana" w:hAnsi="Verdana"/>
          <w:noProof/>
          <w:sz w:val="24"/>
          <w:szCs w:val="24"/>
          <w:lang w:val="sr-Cyrl-CS"/>
        </w:rPr>
        <w:t xml:space="preserve">ПЛАНОВА СТРУЧНИХ АКТИВА И </w:t>
      </w:r>
      <w:r w:rsidRPr="000A48E8">
        <w:rPr>
          <w:rFonts w:ascii="Verdana" w:hAnsi="Verdana"/>
          <w:noProof/>
          <w:sz w:val="24"/>
          <w:szCs w:val="24"/>
          <w:lang w:val="sr-Cyrl-CS"/>
        </w:rPr>
        <w:t>ЛИЧНИХ ПЛАНОВА НАСТАВНИКА И СТРУЧНИХ САРАДНИКА</w:t>
      </w:r>
    </w:p>
    <w:p w:rsidR="00E34137" w:rsidRPr="007B37F0" w:rsidRDefault="00E34137" w:rsidP="00E34137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</w:p>
    <w:p w:rsidR="00E34137" w:rsidRPr="007B37F0" w:rsidRDefault="00E34137" w:rsidP="00E34137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</w:p>
    <w:tbl>
      <w:tblPr>
        <w:tblW w:w="9779" w:type="dxa"/>
        <w:jc w:val="center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6" w:space="0" w:color="1F497D"/>
          <w:insideV w:val="single" w:sz="6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4181"/>
        <w:gridCol w:w="567"/>
        <w:gridCol w:w="425"/>
        <w:gridCol w:w="1418"/>
        <w:gridCol w:w="1417"/>
        <w:gridCol w:w="497"/>
      </w:tblGrid>
      <w:tr w:rsidR="00E34137" w:rsidRPr="00ED4122" w:rsidTr="00295162">
        <w:trPr>
          <w:cantSplit/>
          <w:trHeight w:val="831"/>
          <w:jc w:val="center"/>
        </w:trPr>
        <w:tc>
          <w:tcPr>
            <w:tcW w:w="1274" w:type="dxa"/>
            <w:shd w:val="clear" w:color="auto" w:fill="auto"/>
          </w:tcPr>
          <w:p w:rsidR="00E34137" w:rsidRPr="007B37F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 xml:space="preserve">Назив планираног облика стручног усавршавања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Компетенција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Приоритет</w:t>
            </w:r>
          </w:p>
        </w:tc>
        <w:tc>
          <w:tcPr>
            <w:tcW w:w="1418" w:type="dxa"/>
            <w:shd w:val="clear" w:color="auto" w:fill="auto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Планирано време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остваривања</w:t>
            </w: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Начин учествовања</w:t>
            </w: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, реализације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Бо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До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 xml:space="preserve">ви 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2455D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D0806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Моника Рожа Ш.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(биологија)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C5F3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октобар,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hu-HU"/>
              </w:rPr>
              <w:t>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(хемија)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новембар,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hu-HU"/>
              </w:rPr>
              <w:t>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(фиѕика)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фебруар,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hu-HU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(географија)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март,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hu-HU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B931D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2B3C0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hu-HU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мај,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hu-HU"/>
              </w:rPr>
              <w:t>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K1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јуни,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hu-HU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стручног усавршавања „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Интерактивне табле у настави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октобар,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иѕлагач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sz w:val="18"/>
                <w:szCs w:val="18"/>
              </w:rPr>
              <w:t>Анализа утицаја стручног усавршавања наставника</w:t>
            </w:r>
            <w:r w:rsidRPr="0085061E">
              <w:rPr>
                <w:rFonts w:ascii="Times New Roman" w:hAnsi="Times New Roman"/>
                <w:bCs/>
                <w:sz w:val="18"/>
                <w:szCs w:val="18"/>
                <w:lang w:val="hu-HU"/>
              </w:rPr>
              <w:t xml:space="preserve"> </w:t>
            </w:r>
            <w:r w:rsidRPr="0085061E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Примењена екологија – од примене до промене</w:t>
            </w:r>
            <w:r w:rsidRPr="0085061E">
              <w:rPr>
                <w:rFonts w:ascii="Times New Roman" w:hAnsi="Times New Roman"/>
                <w:bCs/>
                <w:sz w:val="18"/>
                <w:szCs w:val="18"/>
              </w:rPr>
              <w:t xml:space="preserve">) на резултат ученика на </w:t>
            </w:r>
            <w:r w:rsidRPr="0085061E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државном</w:t>
            </w:r>
            <w:r w:rsidRPr="0085061E">
              <w:rPr>
                <w:rFonts w:ascii="Times New Roman" w:hAnsi="Times New Roman"/>
                <w:bCs/>
                <w:sz w:val="18"/>
                <w:szCs w:val="18"/>
                <w:lang w:val="hu-HU"/>
              </w:rPr>
              <w:t xml:space="preserve"> </w:t>
            </w:r>
            <w:r w:rsidRPr="0085061E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такмичењ</w:t>
            </w:r>
            <w:r w:rsidRPr="0085061E">
              <w:rPr>
                <w:rFonts w:ascii="Times New Roman" w:hAnsi="Times New Roman"/>
                <w:bCs/>
                <w:sz w:val="18"/>
                <w:szCs w:val="18"/>
              </w:rPr>
              <w:t>у биологије</w:t>
            </w:r>
            <w:r w:rsidRPr="0085061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„</w:t>
            </w:r>
            <w:r w:rsidRPr="0085061E">
              <w:rPr>
                <w:rFonts w:ascii="Times New Roman" w:hAnsi="Times New Roman"/>
                <w:sz w:val="18"/>
                <w:szCs w:val="18"/>
              </w:rPr>
              <w:t>Фабри Геза</w:t>
            </w:r>
            <w:r w:rsidRPr="0085061E">
              <w:rPr>
                <w:rFonts w:ascii="Times New Roman" w:hAnsi="Times New Roman"/>
                <w:sz w:val="18"/>
                <w:szCs w:val="18"/>
                <w:lang w:val="hu-HU"/>
              </w:rPr>
              <w:t>”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К1,К3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новембар,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иѕлагач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sz w:val="18"/>
                <w:szCs w:val="18"/>
              </w:rPr>
              <w:t>Анализа утицаја стручног усавршавања наставника</w:t>
            </w:r>
            <w:r w:rsidRPr="0085061E">
              <w:rPr>
                <w:rFonts w:ascii="Times New Roman" w:hAnsi="Times New Roman"/>
                <w:bCs/>
                <w:sz w:val="18"/>
                <w:szCs w:val="18"/>
                <w:lang w:val="hu-HU"/>
              </w:rPr>
              <w:t xml:space="preserve"> </w:t>
            </w:r>
            <w:r w:rsidRPr="0085061E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Практикум из молекуларне биологије</w:t>
            </w:r>
            <w:r w:rsidRPr="0085061E">
              <w:rPr>
                <w:rFonts w:ascii="Times New Roman" w:hAnsi="Times New Roman"/>
                <w:bCs/>
                <w:sz w:val="18"/>
                <w:szCs w:val="18"/>
              </w:rPr>
              <w:t xml:space="preserve">) на резултат ученика на </w:t>
            </w:r>
            <w:r w:rsidRPr="0085061E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државном</w:t>
            </w:r>
            <w:r w:rsidRPr="0085061E">
              <w:rPr>
                <w:rFonts w:ascii="Times New Roman" w:hAnsi="Times New Roman"/>
                <w:bCs/>
                <w:sz w:val="18"/>
                <w:szCs w:val="18"/>
                <w:lang w:val="hu-HU"/>
              </w:rPr>
              <w:t xml:space="preserve"> </w:t>
            </w:r>
            <w:r w:rsidRPr="0085061E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такмичењ</w:t>
            </w:r>
            <w:r w:rsidRPr="0085061E">
              <w:rPr>
                <w:rFonts w:ascii="Times New Roman" w:hAnsi="Times New Roman"/>
                <w:bCs/>
                <w:sz w:val="18"/>
                <w:szCs w:val="18"/>
              </w:rPr>
              <w:t>у</w:t>
            </w:r>
            <w:r w:rsidRPr="0085061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„</w:t>
            </w:r>
            <w:r w:rsidRPr="0085061E">
              <w:rPr>
                <w:rFonts w:ascii="Times New Roman" w:hAnsi="Times New Roman"/>
                <w:sz w:val="18"/>
                <w:szCs w:val="18"/>
                <w:lang w:val="hu-HU"/>
              </w:rPr>
              <w:t>Szent-Györgyi Albert”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К1,К2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C5F3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децембар,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9D549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иѕлагач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искуства као предавача са Природно-математичкoг зимског кампа у гимназији за талентоване ученике „Бољаи“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К1,К2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2B18A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C5F3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јануар,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иѕлагач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60238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Ивана Дондур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 xml:space="preserve"> Извођење угледних часова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2-3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>Посете угледних часова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2-3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>Реализација  републичких такмичења у организацији Заједнице економских школа (ако буде организовано)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нов-апр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hAnsi="Times New Roman"/>
                <w:bCs/>
                <w:noProof/>
                <w:sz w:val="18"/>
                <w:szCs w:val="18"/>
              </w:rPr>
              <w:t>Ментор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>Реализација такмичења из математике ученика гимназије - по нивоима такмичења (ако буде организовано)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нов-апр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hAnsi="Times New Roman"/>
                <w:bCs/>
                <w:noProof/>
                <w:sz w:val="18"/>
                <w:szCs w:val="18"/>
              </w:rPr>
              <w:t>Ментор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>Реализација  међународног такмичења ("Кенгур без граница") у организацији Друштва математичара Србије (ако буде организовано)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феб-март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hAnsi="Times New Roman"/>
                <w:bCs/>
                <w:noProof/>
                <w:sz w:val="18"/>
                <w:szCs w:val="18"/>
              </w:rPr>
              <w:t>Координатор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85061E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 xml:space="preserve">Обележавање "Дана </w:t>
            </w:r>
            <w:r w:rsidRPr="0085061E">
              <w:rPr>
                <w:rFonts w:ascii="Times New Roman" w:hAnsi="Times New Roman"/>
                <w:i/>
                <w:sz w:val="18"/>
                <w:szCs w:val="18"/>
              </w:rPr>
              <w:t>π</w:t>
            </w:r>
            <w:r w:rsidRPr="0085061E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 дан (14.03.)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>Промовисање М</w:t>
            </w:r>
            <w:r w:rsidRPr="0085061E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  <w:r w:rsidRPr="0085061E">
              <w:rPr>
                <w:rFonts w:ascii="Times New Roman" w:hAnsi="Times New Roman"/>
                <w:sz w:val="18"/>
                <w:szCs w:val="18"/>
              </w:rPr>
              <w:t xml:space="preserve"> (мај месец математике)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мај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>Истраживање и излагање задатака са такмичења (ако буду организована)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апр-јун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4E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54E8F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Излагач/Учесник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  <w:r w:rsidRPr="001D2DB4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  <w:t xml:space="preserve">Милоје Грбин </w:t>
            </w:r>
            <w:r w:rsidRPr="001D2DB4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 М. Лалман – Историја социолошких идеја том 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Релизатор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књиге: М. Лалман – Историја социолошких идеја – том 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D2DB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Извођење угледног часа: Политичке идеологије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Извођење угледног часа: 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Град у глобалној перспективи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И. Ристић: „Две полемике о одговорности за Први светски рат вођене у домаћој и европској јавности двадесетих година ХХ века“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С. Марковић: „Национална идеја код Срба јужне Угарске (Војводине) 1914-1918 – од резигнације до егзалтације“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Золтан Бада: „Србија и Балкан у мађарским стручним делима објављеним у периоду Првог светског рата (1914 – 1918)“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М. Суботић: „Лењинов мозак: о једном покушају материјалистичког заснивања генијалности“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2976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 Географска монографија општине Сента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 Географска монографија општине Кањижа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 Географска монографија општине Ада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 Реке Србије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05302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Пролеће 202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Члан тима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7D080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color w:val="222222"/>
                <w:sz w:val="18"/>
                <w:szCs w:val="18"/>
              </w:rPr>
              <w:t>Приказ књиге: Татјана Шешум: исцелите се читањем</w:t>
            </w:r>
          </w:p>
          <w:p w:rsidR="00E34137" w:rsidRPr="0085061E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color w:val="222222"/>
                <w:sz w:val="18"/>
                <w:szCs w:val="18"/>
              </w:rPr>
              <w:t>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2976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color w:val="222222"/>
                <w:sz w:val="18"/>
                <w:szCs w:val="18"/>
              </w:rPr>
              <w:t>Приказ стручног чланка; Архивиеање веб баштине, Весна Ињац Малбаша</w:t>
            </w:r>
          </w:p>
          <w:p w:rsidR="00E34137" w:rsidRPr="0085061E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color w:val="222222"/>
                <w:sz w:val="18"/>
                <w:szCs w:val="18"/>
              </w:rPr>
              <w:t>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color w:val="222222"/>
                <w:sz w:val="18"/>
                <w:szCs w:val="18"/>
              </w:rPr>
              <w:t>Приказ стручног чланка: Отворени е-извори у библиотекам. Весна Ињац Малбаша</w:t>
            </w:r>
          </w:p>
          <w:p w:rsidR="00E34137" w:rsidRPr="0085061E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Снежана Сабљић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color w:val="222222"/>
                <w:sz w:val="18"/>
                <w:szCs w:val="18"/>
              </w:rPr>
              <w:t>Приказ примене наученог на семинару: „Мултимедија као покретач активног учења“.</w:t>
            </w:r>
          </w:p>
          <w:p w:rsidR="00E34137" w:rsidRPr="0085061E" w:rsidRDefault="00E34137" w:rsidP="002951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22222"/>
                <w:sz w:val="18"/>
                <w:szCs w:val="18"/>
              </w:rPr>
            </w:pPr>
            <w:r w:rsidRPr="0085061E">
              <w:rPr>
                <w:rFonts w:ascii="Times New Roman" w:hAnsi="Times New Roman"/>
                <w:color w:val="222222"/>
                <w:sz w:val="18"/>
                <w:szCs w:val="18"/>
              </w:rPr>
              <w:t>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B6A1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  <w:r w:rsidRPr="0093476B"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Дора Чонић</w:t>
            </w:r>
          </w:p>
        </w:tc>
        <w:tc>
          <w:tcPr>
            <w:tcW w:w="4181" w:type="dxa"/>
            <w:shd w:val="clear" w:color="auto" w:fill="auto"/>
          </w:tcPr>
          <w:p w:rsidR="00E34137" w:rsidRPr="0085061E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noProof/>
                <w:sz w:val="18"/>
                <w:szCs w:val="18"/>
              </w:rPr>
              <w:t>Присуствовање и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noProof/>
                <w:sz w:val="18"/>
                <w:szCs w:val="18"/>
              </w:rPr>
              <w:t>дискусија са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noProof/>
                <w:sz w:val="18"/>
                <w:szCs w:val="18"/>
              </w:rPr>
              <w:t>огледног/угледног,тимског</w:t>
            </w:r>
          </w:p>
          <w:p w:rsidR="00E34137" w:rsidRPr="0085061E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noProof/>
                <w:sz w:val="18"/>
                <w:szCs w:val="18"/>
              </w:rPr>
              <w:t>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К1</w:t>
            </w:r>
          </w:p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К2</w:t>
            </w:r>
          </w:p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04309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043091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Прво и друго</w:t>
            </w:r>
          </w:p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 w:rsidRPr="00043091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46E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 xml:space="preserve">  присуство</w:t>
            </w:r>
          </w:p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85061E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noProof/>
                <w:sz w:val="18"/>
                <w:szCs w:val="18"/>
              </w:rPr>
              <w:t>Извођење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noProof/>
                <w:sz w:val="18"/>
                <w:szCs w:val="18"/>
              </w:rPr>
              <w:t>угледног,тимског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noProof/>
                <w:sz w:val="18"/>
                <w:szCs w:val="18"/>
              </w:rPr>
              <w:t>часа,радионице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A46E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Прво и друго</w:t>
            </w:r>
          </w:p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46E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</w:rPr>
              <w:t>извођење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63639" w:rsidRDefault="00E34137" w:rsidP="00295162">
            <w:pPr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2E175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Окружно такмичење из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биологије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A46E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Март,април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46E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  <w:lang w:val="sr-Cyrl-CS"/>
              </w:rPr>
              <w:t>ментор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2E175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Излагање о савладаном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облику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стручног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усавршавања(изван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установе),приказ примене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наученог на похађаном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семинару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A46E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lang w:val="sr-Cyrl-CS"/>
              </w:rPr>
            </w:pPr>
            <w:r w:rsidRPr="007A46E7">
              <w:rPr>
                <w:rFonts w:ascii="Times New Roman" w:hAnsi="Times New Roman"/>
                <w:bCs/>
                <w:noProof/>
                <w:lang w:val="sr-Cyrl-CS"/>
              </w:rPr>
              <w:t>Прво и друго</w:t>
            </w:r>
          </w:p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 w:rsidRPr="007A46E7">
              <w:rPr>
                <w:rFonts w:ascii="Times New Roman" w:hAnsi="Times New Roman"/>
                <w:bCs/>
                <w:noProof/>
                <w:lang w:val="sr-Cyrl-CS"/>
              </w:rPr>
              <w:t>полугодиште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46E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2E175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Излагање о савладаном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облику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стручног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усавршавања(изван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установе),приказ примене</w:t>
            </w:r>
          </w:p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наученог на похађаном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семинару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A46E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</w:rPr>
              <w:t>Прво и друго</w:t>
            </w:r>
          </w:p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</w:rPr>
              <w:t>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46E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</w:rPr>
            </w:pPr>
            <w:r w:rsidRPr="007A46E7">
              <w:rPr>
                <w:rFonts w:ascii="Times New Roman" w:hAnsi="Times New Roman"/>
                <w:bCs/>
                <w:noProof/>
                <w:sz w:val="20"/>
                <w:szCs w:val="20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2E175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85061E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Золтан Ђолаи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noProof/>
                <w:sz w:val="18"/>
                <w:szCs w:val="18"/>
              </w:rPr>
              <w:t>Одбоја-техника смечирања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новембар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noProof/>
                <w:sz w:val="18"/>
                <w:szCs w:val="18"/>
              </w:rPr>
              <w:t>Кошарка – техника пивотирања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Окружно такмичење-кошарка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децембар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водич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5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F33F8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Окружно такмичење-одбојка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јануар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водич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5</w:t>
            </w:r>
          </w:p>
        </w:tc>
      </w:tr>
      <w:tr w:rsidR="00E34137" w:rsidRPr="00ED4122" w:rsidTr="00295162">
        <w:trPr>
          <w:cantSplit/>
          <w:trHeight w:val="346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Школска олимпијада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мај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водич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15</w:t>
            </w:r>
          </w:p>
        </w:tc>
      </w:tr>
      <w:tr w:rsidR="00E34137" w:rsidRPr="00ED4122" w:rsidTr="00295162">
        <w:trPr>
          <w:cantSplit/>
          <w:trHeight w:val="346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F701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/>
                <w:sz w:val="18"/>
                <w:szCs w:val="18"/>
                <w:lang w:val="sr-Cyrl-CS"/>
              </w:rPr>
              <w:t>Присуствовање и дискусија на  угледном часу</w:t>
            </w:r>
            <w:r w:rsidRPr="002F701D">
              <w:rPr>
                <w:rFonts w:ascii="Times New Roman" w:hAnsi="Times New Roman"/>
                <w:sz w:val="18"/>
                <w:szCs w:val="18"/>
              </w:rPr>
              <w:t xml:space="preserve"> x5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C5F3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септембар-јун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2D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присуствовање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10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79645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96454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Влатко Петровић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96454" w:rsidRDefault="00E34137" w:rsidP="002951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Географска монографија општине Сента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703"/>
          <w:jc w:val="center"/>
        </w:trPr>
        <w:tc>
          <w:tcPr>
            <w:tcW w:w="1274" w:type="dxa"/>
            <w:shd w:val="clear" w:color="auto" w:fill="auto"/>
          </w:tcPr>
          <w:p w:rsidR="00E34137" w:rsidRPr="0079645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9645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Географска монографија општине Кањижа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34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9645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књиге: Географска монографија општине Ада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2E175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9645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96454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књиге: Реке Србије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>Приказ књиге: Татјана Шешум: Исцелите се читањем</w:t>
            </w:r>
          </w:p>
          <w:p w:rsidR="00E34137" w:rsidRPr="005F3852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Реализатор: Сабљић Снежана</w:t>
            </w:r>
          </w:p>
        </w:tc>
        <w:tc>
          <w:tcPr>
            <w:tcW w:w="567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Април –јуни 2021.</w:t>
            </w:r>
          </w:p>
        </w:tc>
        <w:tc>
          <w:tcPr>
            <w:tcW w:w="1417" w:type="dxa"/>
            <w:shd w:val="clear" w:color="auto" w:fill="auto"/>
          </w:tcPr>
          <w:p w:rsidR="00E34137" w:rsidRPr="001522B0" w:rsidRDefault="00E34137" w:rsidP="002951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</w:tcPr>
          <w:p w:rsidR="00E34137" w:rsidRPr="001522B0" w:rsidRDefault="00E34137" w:rsidP="002951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Приказ  стручног чланка: Архивирање веб-баштине.У  Е-библиотека. </w:t>
            </w:r>
            <w:r w:rsidRPr="001522B0">
              <w:rPr>
                <w:rFonts w:ascii="Times New Roman" w:hAnsi="Times New Roman"/>
                <w:sz w:val="18"/>
                <w:szCs w:val="18"/>
              </w:rPr>
              <w:t>Весна Ињац Малбаша</w:t>
            </w:r>
          </w:p>
          <w:p w:rsidR="00E34137" w:rsidRPr="001522B0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Април 2021.</w:t>
            </w:r>
          </w:p>
        </w:tc>
        <w:tc>
          <w:tcPr>
            <w:tcW w:w="1417" w:type="dxa"/>
            <w:shd w:val="clear" w:color="auto" w:fill="auto"/>
          </w:tcPr>
          <w:p w:rsidR="00E34137" w:rsidRPr="001522B0" w:rsidRDefault="00E34137" w:rsidP="002951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</w:tcPr>
          <w:p w:rsidR="00E34137" w:rsidRPr="001522B0" w:rsidRDefault="00E34137" w:rsidP="002951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>Приказ  стручног чланка: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>Отворени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е-извори у библиотекама.У:  Е-библиотека. </w:t>
            </w:r>
            <w:r w:rsidRPr="005F3852">
              <w:rPr>
                <w:rFonts w:ascii="Times New Roman" w:hAnsi="Times New Roman"/>
                <w:sz w:val="18"/>
                <w:szCs w:val="18"/>
                <w:lang w:val="ru-RU"/>
              </w:rPr>
              <w:t>Весна Ињац Малбаша</w:t>
            </w:r>
          </w:p>
          <w:p w:rsidR="00E34137" w:rsidRPr="005F3852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</w:tcPr>
          <w:p w:rsidR="00E34137" w:rsidRPr="001522B0" w:rsidRDefault="00E34137" w:rsidP="002951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</w:tcPr>
          <w:p w:rsidR="00E34137" w:rsidRPr="001522B0" w:rsidRDefault="00E34137" w:rsidP="002951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  <w:lang w:val="ru-RU"/>
              </w:rPr>
              <w:t>Приказ  примене наученог на семинару "Мултимедија као покретач активног учења"</w:t>
            </w:r>
          </w:p>
          <w:p w:rsidR="00E34137" w:rsidRPr="005F3852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34137" w:rsidRPr="001522B0" w:rsidRDefault="00E34137" w:rsidP="00295162">
            <w:pPr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Април-Јуни 2020</w:t>
            </w:r>
          </w:p>
        </w:tc>
        <w:tc>
          <w:tcPr>
            <w:tcW w:w="1417" w:type="dxa"/>
            <w:shd w:val="clear" w:color="auto" w:fill="auto"/>
          </w:tcPr>
          <w:p w:rsidR="00E34137" w:rsidRPr="001522B0" w:rsidRDefault="00E34137" w:rsidP="002951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</w:tcPr>
          <w:p w:rsidR="00E34137" w:rsidRPr="001522B0" w:rsidRDefault="00E34137" w:rsidP="002951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6E4F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 w:rsidRPr="001522B0">
              <w:rPr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И. Ристић: „Две полемике о одговорности за Први светски рат вођене у домаћој и</w:t>
            </w:r>
            <w:r w:rsidRPr="001522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 xml:space="preserve">европској јавности двадесетих година ХХ века“ </w:t>
            </w: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6E4F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 w:rsidRPr="001522B0">
              <w:rPr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С. Марковић: „Национална идеја код Срба јужне Угарске (Војводине) 1914-1918 – од резигнације до егзалтације“</w:t>
            </w:r>
          </w:p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977EF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 w:rsidRPr="001522B0">
              <w:rPr>
                <w:b/>
                <w:bCs/>
                <w:color w:val="222222"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val="sr-Cyrl-CS"/>
              </w:rPr>
              <w:t xml:space="preserve">стручног чланка – Золтан Бада: „Србија и Балкан у мађарским стручним делима објављеним у периоду Првог светског рата (1914 – 1918)“ </w:t>
            </w: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 –јуни 20</w:t>
            </w: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</w:rPr>
              <w:t>21</w:t>
            </w: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 xml:space="preserve">Приказ </w:t>
            </w:r>
            <w:r w:rsidRPr="001522B0">
              <w:rPr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1522B0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М. Суботић: „Лењинов мозак: о једном покушају материјалистичког заснивања генијалности“</w:t>
            </w:r>
          </w:p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 20</w:t>
            </w: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</w:rPr>
              <w:t>21</w:t>
            </w: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5F385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70C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 М. Лалман – Историја социолошких идеја том 1</w:t>
            </w:r>
          </w:p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Приказ књиге: М. Лалман – Историја социолошких идеја – том 2</w:t>
            </w:r>
          </w:p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70C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1522B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522B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522B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39216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39216D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Јован Гашовић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39216D" w:rsidRDefault="00E34137" w:rsidP="00295162">
            <w:pPr>
              <w:tabs>
                <w:tab w:val="left" w:pos="8880"/>
              </w:tabs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39216D">
              <w:rPr>
                <w:rFonts w:ascii="Times New Roman" w:hAnsi="Times New Roman"/>
                <w:noProof/>
                <w:sz w:val="18"/>
                <w:szCs w:val="18"/>
              </w:rPr>
              <w:t>Приказ стручног чланка – И. Ристић: „Две полемике о одговорности за Први светски рат вођене у домаћој и европској јавности двадесетих година ХХ века“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39216D" w:rsidRDefault="00E34137" w:rsidP="00295162">
            <w:pPr>
              <w:tabs>
                <w:tab w:val="left" w:pos="8880"/>
              </w:tabs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39216D">
              <w:rPr>
                <w:rFonts w:ascii="Times New Roman" w:hAnsi="Times New Roman"/>
                <w:noProof/>
                <w:sz w:val="18"/>
                <w:szCs w:val="18"/>
              </w:rPr>
              <w:t>Приказ стручног чланка – С. Марковић: „Национална идеја код Срба јужне Угарске (Војводине) 1914-1918 – од резигнације до егзалтације“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39216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39216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стручног чланка – Золтан Бада: „Србија и Балкан у мађарским стручним делима објављеним у периоду Првог светског рата (1914 – 1918)“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39216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39216D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стручног чланка – М. Суботић: „Лењинов мозак: о једном покушају материјалистичког заснивања генијалности“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39216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39216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39216D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Географска монографија општине Сента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- </w:t>
            </w:r>
            <w:r w:rsidRPr="0039216D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39216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39216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39216D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Географска монографија општине Кањижа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- </w:t>
            </w:r>
            <w:r w:rsidRPr="0039216D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92097F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књиге: Географска монографија општине Ада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- </w:t>
            </w: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92097F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Приказ књиге: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Реке Србије</w:t>
            </w:r>
          </w:p>
          <w:p w:rsidR="00E34137" w:rsidRPr="00492C9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EF3049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Приказ књиге: Татјана Шешум: Исцелите се читањем - Реализатор: 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805F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Приказ </w:t>
            </w:r>
            <w:r>
              <w:t xml:space="preserve"> </w:t>
            </w:r>
            <w:r w:rsidRPr="00492C99">
              <w:rPr>
                <w:rFonts w:ascii="Times New Roman" w:hAnsi="Times New Roman"/>
                <w:bCs/>
                <w:noProof/>
                <w:sz w:val="18"/>
                <w:szCs w:val="18"/>
              </w:rPr>
              <w:t>стручног чланка: Архивирање веб-баштине.У  Е-библиотека. Весна Ињац Малбаша</w:t>
            </w:r>
          </w:p>
          <w:p w:rsidR="00E34137" w:rsidRPr="00DE5FF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544DD9">
              <w:rPr>
                <w:rFonts w:ascii="Times New Roman" w:hAnsi="Times New Roman"/>
                <w:bCs/>
                <w:noProof/>
                <w:sz w:val="18"/>
                <w:szCs w:val="18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805F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B6D8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t xml:space="preserve"> </w:t>
            </w:r>
            <w:r w:rsidRPr="00492C99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стручног чланка:Отворени е-извори у библиотекама.У:  Е-библиотека. Весна Ињац Малбаша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- </w:t>
            </w:r>
            <w:r w:rsidRPr="00544DD9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805F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t xml:space="preserve"> </w:t>
            </w:r>
            <w:r w:rsidRPr="00492C99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примене наученог на семинару "Мултимедија као покретач активног учења"</w:t>
            </w:r>
          </w:p>
          <w:p w:rsidR="00E34137" w:rsidRPr="0085405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544DD9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Реализатор: Снежана Сабљић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805F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802E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2802E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 М. Лалман – Историја социолошких идеја том 1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- </w:t>
            </w:r>
            <w:r w:rsidRPr="002802EE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E87B9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BF10C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6539B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70C0"/>
                <w:sz w:val="18"/>
                <w:szCs w:val="18"/>
                <w:lang w:val="sr-Cyrl-CS"/>
              </w:rPr>
            </w:pPr>
            <w:r w:rsidRPr="002802EE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Приказ књиге: М. Лалман – Историја социолошких идеја – том 2</w:t>
            </w: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 xml:space="preserve"> - </w:t>
            </w:r>
            <w:r w:rsidRPr="002802EE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E87B9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2304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  <w:t>Рита Каваи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F701D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2F701D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F701D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F701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F701D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7272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</w:t>
            </w: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</w:t>
            </w: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анализе и утицаја стручног усавршавања на развој ученика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7272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 алализе и утицаја стручног усавршавања на развој ученика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F701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F5DD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F701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2F701D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AF643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7272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Припремање ученика на државно такмичење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604660" w:rsidRDefault="00E34137" w:rsidP="00295162">
            <w:pPr>
              <w:jc w:val="center"/>
              <w:rPr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Током школске године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321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7272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 приказа анализе и утицаја стручног усавршавања на развој ученика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604660" w:rsidRDefault="00E34137" w:rsidP="00295162">
            <w:pPr>
              <w:jc w:val="center"/>
              <w:rPr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Мај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321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7272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87272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3A009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Мај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284"/>
          <w:jc w:val="center"/>
        </w:trPr>
        <w:tc>
          <w:tcPr>
            <w:tcW w:w="1274" w:type="dxa"/>
            <w:shd w:val="clear" w:color="auto" w:fill="auto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6343A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Илдико Мариаш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1. Хемијски камп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B38" w:rsidRDefault="00E34137" w:rsidP="00295162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C8395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C83954">
              <w:rPr>
                <w:rFonts w:ascii="Times New Roman" w:hAnsi="Times New Roman"/>
                <w:bCs/>
                <w:noProof/>
                <w:sz w:val="18"/>
                <w:szCs w:val="18"/>
              </w:rPr>
              <w:t>П2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B3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B38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октобар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259"/>
          <w:jc w:val="center"/>
        </w:trPr>
        <w:tc>
          <w:tcPr>
            <w:tcW w:w="1274" w:type="dxa"/>
            <w:shd w:val="clear" w:color="auto" w:fill="auto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hu-HU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</w:rPr>
              <w:t>2. Успех ученика на такмичењу „</w:t>
            </w:r>
            <w:r w:rsidRPr="0076343A">
              <w:rPr>
                <w:rFonts w:ascii="Times New Roman" w:hAnsi="Times New Roman"/>
                <w:noProof/>
                <w:sz w:val="18"/>
                <w:szCs w:val="18"/>
                <w:lang w:val="hu-HU"/>
              </w:rPr>
              <w:t>Curie Kémia Emlékverseny”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B38" w:rsidRDefault="00E34137" w:rsidP="00295162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C8395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C839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B3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B38">
              <w:rPr>
                <w:rFonts w:ascii="Times New Roman" w:hAnsi="Times New Roman"/>
                <w:bCs/>
                <w:noProof/>
                <w:sz w:val="18"/>
                <w:szCs w:val="18"/>
                <w:lang w:val="hu-HU"/>
              </w:rPr>
              <w:t>фебруар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61249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hu-HU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</w:rPr>
              <w:t>3. Успех ученика на такмичењу „</w:t>
            </w:r>
            <w:r w:rsidRPr="0076343A">
              <w:rPr>
                <w:rFonts w:ascii="Times New Roman" w:hAnsi="Times New Roman"/>
                <w:noProof/>
                <w:sz w:val="18"/>
                <w:szCs w:val="18"/>
                <w:lang w:val="hu-HU"/>
              </w:rPr>
              <w:t>Curie Környezetvédelmi Emlékverseny”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B38" w:rsidRDefault="00E34137" w:rsidP="00295162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C8395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C839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B3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B38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</w:rPr>
              <w:t>4. Хемија у свакодневном животу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B38" w:rsidRDefault="00E34137" w:rsidP="00295162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C83954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C83954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B3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B38">
              <w:rPr>
                <w:rFonts w:ascii="Times New Roman" w:hAnsi="Times New Roman"/>
                <w:bCs/>
                <w:noProof/>
                <w:sz w:val="18"/>
                <w:szCs w:val="18"/>
              </w:rPr>
              <w:t>јун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6343A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Роберт Шимон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 задатака и резултата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 задатака и резултата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F526A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 приказа задатака и резултата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604660" w:rsidRDefault="00E34137" w:rsidP="00295162">
            <w:pPr>
              <w:jc w:val="center"/>
              <w:rPr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Мај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Мај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8232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823237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Снежана Сабљић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EF3049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Приказ књиге: Татјана Шешум: Исцелите се читањем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805F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872B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DE5FF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Приказ </w:t>
            </w:r>
            <w:r>
              <w:t xml:space="preserve"> </w:t>
            </w:r>
            <w:r w:rsidRPr="00492C99">
              <w:rPr>
                <w:rFonts w:ascii="Times New Roman" w:hAnsi="Times New Roman"/>
                <w:bCs/>
                <w:noProof/>
                <w:sz w:val="18"/>
                <w:szCs w:val="18"/>
              </w:rPr>
              <w:t>стручног чланка: Архивирање веб-баштине.У  Е-библиотека. Весна Ињац Малбаша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805F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B6D8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t xml:space="preserve"> </w:t>
            </w:r>
            <w:r w:rsidRPr="00492C99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стручног чланка:Отворени е-извори у библиотекама.У:  Е-библиотека. Весна Ињац Малбаша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805F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405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t xml:space="preserve"> </w:t>
            </w:r>
            <w:r w:rsidRPr="00492C99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примене наученог на семинару "Мултимедија као покретач активног учења"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92097F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92097F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Географска монографија општине Сента</w:t>
            </w:r>
          </w:p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92097F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</w:t>
            </w:r>
            <w:r w:rsidRPr="0092097F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 Географска монографија општине Кањижа</w:t>
            </w:r>
          </w:p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311F7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92097F">
              <w:rPr>
                <w:rFonts w:ascii="Times New Roman" w:hAnsi="Times New Roman"/>
                <w:bCs/>
                <w:noProof/>
                <w:sz w:val="18"/>
                <w:szCs w:val="18"/>
              </w:rPr>
              <w:t>Приказ књиге: Географска монографија општине Ада</w:t>
            </w:r>
          </w:p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92097F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Приказ књиге: 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Реке Србије</w:t>
            </w:r>
          </w:p>
          <w:p w:rsidR="00E34137" w:rsidRPr="00492C9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Влатко Петровић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92097F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492C99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И. Ристић: „Две полемике о одговорности за Први светски рат вођене у домаћој и</w:t>
            </w:r>
            <w:r w:rsidRPr="00492C9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492C99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европској јавности двадесетих година ХХ века“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92C9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492C99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С. Марковић: „Национална идеја код Срба јужне Угарске (Војводине) 1914-1918 – од резигнације до егзалтације“</w:t>
            </w:r>
          </w:p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547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A76530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b/>
                <w:bCs/>
                <w:color w:val="222222"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492C99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val="sr-Cyrl-CS"/>
              </w:rPr>
              <w:t>стручног чланка – Золтан Бада: „Србија и Балкан у мађарским стручним делима објављеним у периоду Првог светског рата (1914 – 1918)“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val="sr-Cyrl-CS"/>
              </w:rPr>
              <w:t xml:space="preserve"> </w:t>
            </w: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–јуни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F526A2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92C9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 xml:space="preserve">Приказ </w:t>
            </w:r>
            <w:r>
              <w:rPr>
                <w:b/>
                <w:b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492C99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  <w:t>стручног чланка – М. Суботић: „Лењинов мозак: о једном покушају материјалистичког заснивања генијалности“</w:t>
            </w:r>
          </w:p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Јован Гашовић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6343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76343A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802E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70C0"/>
                <w:sz w:val="18"/>
                <w:szCs w:val="18"/>
              </w:rPr>
            </w:pPr>
            <w:r w:rsidRPr="002802E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Приказ књиге: М. Лалман – Историја социолошких идеја том 1</w:t>
            </w:r>
          </w:p>
          <w:p w:rsidR="00E34137" w:rsidRPr="002802E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2802EE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802E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 w:rsidRPr="002802EE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Приказ књиге: М. Лалман – Историја социолошких идеја – том 2</w:t>
            </w:r>
          </w:p>
          <w:p w:rsidR="00E34137" w:rsidRPr="006539B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70C0"/>
                <w:sz w:val="18"/>
                <w:szCs w:val="18"/>
                <w:lang w:val="sr-Cyrl-CS"/>
              </w:rPr>
            </w:pPr>
            <w:r w:rsidRPr="002802EE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  <w:r w:rsidRPr="00A76530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A7653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Април-Јуни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802E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hAnsi="Times New Roman"/>
                <w:bCs/>
                <w:noProof/>
                <w:sz w:val="18"/>
                <w:szCs w:val="18"/>
              </w:rPr>
              <w:t>Присуство  угледном часу: Политичке идеологије</w:t>
            </w:r>
          </w:p>
          <w:p w:rsidR="00E34137" w:rsidRPr="00CE71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158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E1580B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E158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2802E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2802E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hAnsi="Times New Roman"/>
                <w:bCs/>
                <w:noProof/>
                <w:sz w:val="18"/>
                <w:szCs w:val="18"/>
              </w:rPr>
              <w:t xml:space="preserve">Присуство  угледноm часу: </w:t>
            </w:r>
          </w:p>
          <w:p w:rsidR="00E34137" w:rsidRPr="002802E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hAnsi="Times New Roman"/>
                <w:bCs/>
                <w:noProof/>
                <w:sz w:val="18"/>
                <w:szCs w:val="18"/>
              </w:rPr>
              <w:t>Град у глобалној перспективи</w:t>
            </w:r>
          </w:p>
          <w:p w:rsidR="00E34137" w:rsidRPr="00CE719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2802EE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Реализатор: Милоје Грбин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158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E1580B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E158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175AA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</w:pPr>
            <w:r w:rsidRPr="00175AA9"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2802E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7A50D6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Габор Лехоцки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50D6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Реализација угледног часа:</w:t>
            </w:r>
          </w:p>
          <w:p w:rsidR="00E34137" w:rsidRPr="007A50D6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</w:rPr>
              <w:t>Језици љубави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Децембар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Вођење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AB694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50D6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Реализација угледног часа:</w:t>
            </w:r>
          </w:p>
          <w:p w:rsidR="00E34137" w:rsidRPr="007A50D6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</w:rPr>
              <w:t>Pillangocirkusz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Вођење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6627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166277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Чизмадиа Хорват Тимеа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166277" w:rsidRDefault="00E34137" w:rsidP="00295162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166277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166277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166277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 задатака и резултата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16627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166277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536135"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  <w:t>Маријана Голић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536135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36135">
              <w:rPr>
                <w:rFonts w:ascii="Times New Roman" w:hAnsi="Times New Roman"/>
                <w:sz w:val="18"/>
                <w:szCs w:val="18"/>
              </w:rPr>
              <w:t>Присуствовање и дискусија на огледног/угледног,тимског часа код колега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К1,</w:t>
            </w: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br/>
              <w:t>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Прво и другополугодиште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220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536135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36135">
              <w:rPr>
                <w:rFonts w:ascii="Times New Roman" w:hAnsi="Times New Roman"/>
                <w:sz w:val="18"/>
                <w:szCs w:val="18"/>
              </w:rPr>
              <w:t>Извођење угледног, тимског часа,радионице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К1,</w:t>
            </w: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br/>
              <w:t>К2</w:t>
            </w: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br/>
              <w:t>К3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Прво и другополугодиште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ED4122" w:rsidRDefault="00E34137" w:rsidP="002951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Општинско рецитаторско такмичење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фебруар</w:t>
            </w:r>
          </w:p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ED4122" w:rsidRDefault="00E34137" w:rsidP="002951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Општинско такмичење: Књижевна олимпијада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март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ED4122" w:rsidRDefault="00E34137" w:rsidP="002951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Општинско такмичење: Српски језик и језичка култура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К1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март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ED4122" w:rsidRDefault="00E34137" w:rsidP="002951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Излагање о савладаном облику стручног усавршавања (изванустанове), приказ примене наученог на похађаномсеминару</w:t>
            </w:r>
          </w:p>
        </w:tc>
        <w:tc>
          <w:tcPr>
            <w:tcW w:w="567" w:type="dxa"/>
            <w:shd w:val="clear" w:color="auto" w:fill="auto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К1,</w:t>
            </w: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br/>
              <w:t>К2,</w:t>
            </w: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br/>
              <w:t>К3,</w:t>
            </w: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br/>
              <w:t>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Током школске године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3476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4181" w:type="dxa"/>
            <w:shd w:val="clear" w:color="auto" w:fill="auto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Излагање о савладаном облику стручног усавршавања (изванустанове), приказ примене наученог на похађаном семинару</w:t>
            </w:r>
          </w:p>
        </w:tc>
        <w:tc>
          <w:tcPr>
            <w:tcW w:w="567" w:type="dxa"/>
            <w:shd w:val="clear" w:color="auto" w:fill="auto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К1,</w:t>
            </w: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br/>
              <w:t>К2,</w:t>
            </w: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br/>
              <w:t>К3,</w:t>
            </w: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br/>
              <w:t>К4</w:t>
            </w:r>
          </w:p>
        </w:tc>
        <w:tc>
          <w:tcPr>
            <w:tcW w:w="425" w:type="dxa"/>
            <w:shd w:val="clear" w:color="auto" w:fill="auto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1-4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Током школске године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53613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36135">
              <w:rPr>
                <w:rFonts w:ascii="Times New Roman" w:hAnsi="Times New Roman"/>
                <w:bCs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3476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Оршоја Нађ Хорти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50D6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</w:rPr>
              <w:t>Школско такмичење немачког језика – учешће у реализацији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A97D0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50D6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7A50D6">
              <w:rPr>
                <w:rFonts w:ascii="Times New Roman" w:hAnsi="Times New Roman"/>
                <w:noProof/>
                <w:sz w:val="18"/>
                <w:szCs w:val="18"/>
              </w:rPr>
              <w:t>Припрема ученика за међународне такмичење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15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Маркетинг школе – Реализатор промоције школе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3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Маркетинг школе – Реализатор промоције школе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19167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D00E98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3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1F13B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05302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C5F3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268"/>
          <w:jc w:val="center"/>
        </w:trPr>
        <w:tc>
          <w:tcPr>
            <w:tcW w:w="1274" w:type="dxa"/>
            <w:shd w:val="clear" w:color="auto" w:fill="auto"/>
          </w:tcPr>
          <w:p w:rsidR="00E34137" w:rsidRPr="006631C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50D6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50D6">
              <w:rPr>
                <w:rFonts w:ascii="Times New Roman" w:hAnsi="Times New Roman"/>
                <w:bCs/>
                <w:noProof/>
                <w:sz w:val="18"/>
                <w:szCs w:val="18"/>
              </w:rPr>
              <w:t>Присуствовање и дискусија на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05302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3A2C4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D05EC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D05EC9"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Срђан Грубор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  <w:lang w:val="sr-Cyrl-CS"/>
              </w:rPr>
              <w:t>Човекова злоупотреба творевине – еколошка криза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К1, 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Октобар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>Појава и развој монаштва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К1, К2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Децембар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>Утицај Светог Писма на културу и цивилизацију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Откривење Бога Мојсију (ЈХВХ, </w:t>
            </w:r>
            <w:r w:rsidRPr="0085061E">
              <w:rPr>
                <w:rFonts w:ascii="Times New Roman" w:hAnsi="Times New Roman"/>
                <w:sz w:val="18"/>
                <w:szCs w:val="18"/>
              </w:rPr>
              <w:t>ὁ</w:t>
            </w:r>
            <w:r w:rsidRPr="0085061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5061E">
              <w:rPr>
                <w:rFonts w:ascii="Times New Roman" w:hAnsi="Times New Roman"/>
                <w:sz w:val="18"/>
                <w:szCs w:val="18"/>
              </w:rPr>
              <w:t>ὢν</w:t>
            </w:r>
            <w:r w:rsidRPr="0085061E"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Април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sz w:val="18"/>
                <w:szCs w:val="18"/>
              </w:rPr>
              <w:t>Хришћански поглед на болести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1-2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Мај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Извођач угледног часа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По позиву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По позиву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По позиву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 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К3, К4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1-3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</w:rPr>
              <w:t>По позиву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5061E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 w:rsidRPr="0085061E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7A02B7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D05EC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Аранка Јухас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sz w:val="18"/>
                <w:szCs w:val="18"/>
              </w:rPr>
              <w:t>Извештај са стручних усавршавања из мађ. језика и књиж.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Друго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7A02B7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sz w:val="18"/>
                <w:szCs w:val="18"/>
              </w:rPr>
              <w:t>Такмичења из мађ. језика и књиж.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Прво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7A02B7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sz w:val="18"/>
                <w:szCs w:val="18"/>
              </w:rPr>
              <w:t>Анализа резултата и извештај са школског, окружног и покрајинског такмичења за средњошколце – KMV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Друго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7A02B7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02B7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A02B7">
              <w:rPr>
                <w:rFonts w:ascii="Times New Roman" w:hAnsi="Times New Roman"/>
                <w:sz w:val="18"/>
                <w:szCs w:val="18"/>
              </w:rPr>
              <w:t xml:space="preserve">Анализа постигнутих резултатаи неких задатака на такмичењу из граматике из мађ. језика на свим нивоима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Друго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7A02B7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FF0000"/>
                <w:sz w:val="18"/>
                <w:szCs w:val="18"/>
                <w:lang w:val="sr-Cyrl-CS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7A02B7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A02B7">
              <w:rPr>
                <w:rFonts w:ascii="Times New Roman" w:hAnsi="Times New Roman"/>
                <w:sz w:val="18"/>
                <w:szCs w:val="18"/>
              </w:rPr>
              <w:t>Извештај са семинара – анализа</w:t>
            </w:r>
          </w:p>
          <w:p w:rsidR="00E34137" w:rsidRPr="007A02B7" w:rsidRDefault="00E34137" w:rsidP="0029516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Прво полугодиште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7A02B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7A02B7">
              <w:rPr>
                <w:rFonts w:ascii="Times New Roman" w:hAnsi="Times New Roman"/>
                <w:bCs/>
                <w:noProof/>
                <w:sz w:val="18"/>
                <w:szCs w:val="18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436D6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  <w:r w:rsidRPr="00436D67"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  <w:t>Ливиа Крижан</w:t>
            </w: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5A0885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</w:rPr>
              <w:t>Новем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бар 2020</w:t>
            </w: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5A0885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 приказа истраживања о резултатима и задацима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</w:rPr>
              <w:t>Фебруар</w:t>
            </w: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 xml:space="preserve"> 2021</w:t>
            </w:r>
            <w:r w:rsidRPr="003C0D0C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Реализатор приказа истраживања о резултатима и задацима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Фебруар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tabs>
                <w:tab w:val="left" w:pos="8880"/>
              </w:tabs>
              <w:spacing w:after="0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 на приказу истраживања о резултатима и задацима такмичења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Март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6470D5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1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Извођење угледног часа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1E6DCA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CD182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8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  <w:r w:rsidRPr="00C80C57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9E3BD0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4D0F8C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  <w:r w:rsidRPr="00C80C57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89420B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  <w:r w:rsidRPr="00C80C57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:rsidR="00E34137" w:rsidRPr="00435C61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sz w:val="18"/>
                <w:szCs w:val="18"/>
              </w:rPr>
            </w:pP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Присуствовање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и дискусија на</w:t>
            </w: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 xml:space="preserve"> </w:t>
            </w:r>
            <w:r w:rsidRPr="00435C6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угледном часу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EE5E2D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FF4053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Април 2021</w:t>
            </w:r>
            <w:r w:rsidRPr="00C80C57">
              <w:rPr>
                <w:rFonts w:ascii="Times New Roman" w:hAnsi="Times New Roman"/>
                <w:bCs/>
                <w:noProof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Default="00E34137" w:rsidP="00295162">
            <w:pPr>
              <w:jc w:val="center"/>
            </w:pPr>
            <w:r w:rsidRPr="008B3201"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Cs/>
                <w:noProof/>
                <w:sz w:val="18"/>
                <w:szCs w:val="18"/>
                <w:lang w:val="sr-Cyrl-CS"/>
              </w:rPr>
              <w:t>2</w:t>
            </w: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436D6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 xml:space="preserve">Ласло Кањо </w:t>
            </w:r>
          </w:p>
        </w:tc>
        <w:tc>
          <w:tcPr>
            <w:tcW w:w="4181" w:type="dxa"/>
            <w:shd w:val="clear" w:color="auto" w:fill="auto"/>
            <w:vAlign w:val="bottom"/>
          </w:tcPr>
          <w:p w:rsidR="00E34137" w:rsidRPr="00436D67" w:rsidRDefault="00E34137" w:rsidP="00295162">
            <w:pPr>
              <w:ind w:left="20"/>
              <w:rPr>
                <w:rFonts w:ascii="Times New Roman" w:hAnsi="Times New Roman"/>
                <w:sz w:val="18"/>
                <w:szCs w:val="18"/>
              </w:rPr>
            </w:pPr>
            <w:r w:rsidRPr="00436D67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Izvođenje uglednih časova, odnosno aktivnosti sa diskusijom i analizom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AF3189" w:rsidRDefault="00E34137" w:rsidP="00295162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b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</w:tr>
      <w:tr w:rsidR="00E34137" w:rsidRPr="00ED4122" w:rsidTr="00295162">
        <w:trPr>
          <w:cantSplit/>
          <w:trHeight w:val="525"/>
          <w:jc w:val="center"/>
        </w:trPr>
        <w:tc>
          <w:tcPr>
            <w:tcW w:w="1274" w:type="dxa"/>
            <w:shd w:val="clear" w:color="auto" w:fill="auto"/>
          </w:tcPr>
          <w:p w:rsidR="00E34137" w:rsidRPr="00436D6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 w:themeColor="text1"/>
                <w:sz w:val="20"/>
                <w:szCs w:val="20"/>
              </w:rPr>
              <w:t>Арпад Нађ АБоњи</w:t>
            </w:r>
          </w:p>
        </w:tc>
        <w:tc>
          <w:tcPr>
            <w:tcW w:w="4181" w:type="dxa"/>
            <w:shd w:val="clear" w:color="auto" w:fill="auto"/>
            <w:vAlign w:val="bottom"/>
          </w:tcPr>
          <w:p w:rsidR="00E34137" w:rsidRPr="00436D67" w:rsidRDefault="00E34137" w:rsidP="0029516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Угледни час: </w:t>
            </w:r>
            <w:r w:rsidRPr="00436D67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A szépirodalmi stilus</w:t>
            </w:r>
          </w:p>
          <w:p w:rsidR="00E34137" w:rsidRPr="00436D67" w:rsidRDefault="00E34137" w:rsidP="00295162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</w:p>
          <w:p w:rsidR="00E34137" w:rsidRDefault="00E34137" w:rsidP="00295162">
            <w:pPr>
              <w:rPr>
                <w:sz w:val="6"/>
                <w:szCs w:val="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34137" w:rsidRPr="00AF3189" w:rsidRDefault="00E34137" w:rsidP="00295162">
            <w:pPr>
              <w:tabs>
                <w:tab w:val="left" w:pos="8880"/>
              </w:tabs>
              <w:spacing w:after="0"/>
              <w:jc w:val="center"/>
              <w:rPr>
                <w:rFonts w:ascii="Times New Roman" w:hAnsi="Times New Roman"/>
                <w:b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4137" w:rsidRPr="00436D6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  <w:t>7. новембар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4137" w:rsidRPr="00436D67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</w:rPr>
              <w:t>излагач</w:t>
            </w:r>
          </w:p>
        </w:tc>
        <w:tc>
          <w:tcPr>
            <w:tcW w:w="497" w:type="dxa"/>
            <w:shd w:val="clear" w:color="auto" w:fill="auto"/>
            <w:vAlign w:val="center"/>
          </w:tcPr>
          <w:p w:rsidR="00E34137" w:rsidRPr="00AF3189" w:rsidRDefault="00E34137" w:rsidP="0029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 w:themeColor="text1"/>
                <w:sz w:val="18"/>
                <w:szCs w:val="18"/>
                <w:lang w:val="sr-Cyrl-CS"/>
              </w:rPr>
            </w:pPr>
          </w:p>
        </w:tc>
      </w:tr>
    </w:tbl>
    <w:p w:rsidR="00E34137" w:rsidRPr="00436D67" w:rsidRDefault="00E34137" w:rsidP="00E34137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E34137" w:rsidRDefault="00E34137" w:rsidP="00E34137">
      <w:pPr>
        <w:jc w:val="both"/>
        <w:rPr>
          <w:rFonts w:cs="Calibri"/>
          <w:sz w:val="20"/>
          <w:szCs w:val="20"/>
          <w:lang w:val="sr-Cyrl-CS"/>
        </w:rPr>
      </w:pPr>
    </w:p>
    <w:p w:rsidR="00E34137" w:rsidRDefault="00E34137" w:rsidP="00E34137">
      <w:pPr>
        <w:jc w:val="both"/>
        <w:rPr>
          <w:rFonts w:cs="Calibri"/>
          <w:sz w:val="20"/>
          <w:szCs w:val="20"/>
          <w:lang w:val="sr-Cyrl-CS"/>
        </w:rPr>
      </w:pPr>
    </w:p>
    <w:p w:rsidR="00E34137" w:rsidRPr="0041195E" w:rsidRDefault="00E34137" w:rsidP="00E34137">
      <w:pPr>
        <w:jc w:val="both"/>
        <w:rPr>
          <w:rFonts w:cs="Calibri"/>
          <w:sz w:val="20"/>
          <w:szCs w:val="20"/>
          <w:lang w:val="sr-Cyrl-CS"/>
        </w:rPr>
      </w:pPr>
      <w:r w:rsidRPr="0041195E">
        <w:rPr>
          <w:rFonts w:cs="Calibri"/>
          <w:sz w:val="20"/>
          <w:szCs w:val="20"/>
          <w:lang w:val="sr-Cyrl-CS"/>
        </w:rPr>
        <w:t xml:space="preserve">На основу Правилника о сталном стручном усавршавању и </w:t>
      </w:r>
      <w:r>
        <w:rPr>
          <w:rFonts w:cs="Calibri"/>
          <w:sz w:val="20"/>
          <w:szCs w:val="20"/>
          <w:lang w:val="sr-Cyrl-CS"/>
        </w:rPr>
        <w:t>напредовању у</w:t>
      </w:r>
      <w:r w:rsidRPr="0041195E">
        <w:rPr>
          <w:rFonts w:cs="Calibri"/>
          <w:sz w:val="20"/>
          <w:szCs w:val="20"/>
          <w:lang w:val="sr-Cyrl-CS"/>
        </w:rPr>
        <w:t xml:space="preserve"> звања наставника, васпитача и стручних сарадника („Службени гласник РС“, број </w:t>
      </w:r>
      <w:r>
        <w:rPr>
          <w:rFonts w:cs="Calibri"/>
          <w:sz w:val="20"/>
          <w:szCs w:val="20"/>
          <w:lang w:val="sr-Cyrl-CS"/>
        </w:rPr>
        <w:t>8</w:t>
      </w:r>
      <w:r>
        <w:rPr>
          <w:rFonts w:cs="Calibri"/>
          <w:sz w:val="20"/>
          <w:szCs w:val="20"/>
        </w:rPr>
        <w:t>1</w:t>
      </w:r>
      <w:r w:rsidRPr="0041195E">
        <w:rPr>
          <w:rFonts w:cs="Calibri"/>
          <w:sz w:val="20"/>
          <w:szCs w:val="20"/>
          <w:lang w:val="sr-Cyrl-CS"/>
        </w:rPr>
        <w:t>/201</w:t>
      </w:r>
      <w:r>
        <w:rPr>
          <w:rFonts w:cs="Calibri"/>
          <w:sz w:val="20"/>
          <w:szCs w:val="20"/>
        </w:rPr>
        <w:t>7</w:t>
      </w:r>
      <w:r w:rsidRPr="0041195E">
        <w:rPr>
          <w:rFonts w:cs="Calibri"/>
          <w:sz w:val="20"/>
          <w:szCs w:val="20"/>
          <w:lang w:val="sr-Cyrl-CS"/>
        </w:rPr>
        <w:t xml:space="preserve">) </w:t>
      </w:r>
      <w:r>
        <w:rPr>
          <w:rFonts w:cs="Calibri"/>
          <w:sz w:val="20"/>
          <w:szCs w:val="20"/>
          <w:lang w:val="sr-Cyrl-CS"/>
        </w:rPr>
        <w:t>и 48/2018</w:t>
      </w:r>
      <w:r w:rsidRPr="0041195E">
        <w:rPr>
          <w:rFonts w:cs="Calibri"/>
          <w:sz w:val="20"/>
          <w:szCs w:val="20"/>
          <w:lang w:val="sr-Cyrl-CS"/>
        </w:rPr>
        <w:t xml:space="preserve">, </w:t>
      </w:r>
      <w:r>
        <w:rPr>
          <w:rFonts w:cs="Calibri"/>
          <w:sz w:val="20"/>
          <w:szCs w:val="20"/>
          <w:lang w:val="sr-Cyrl-CS"/>
        </w:rPr>
        <w:t>доноси се</w:t>
      </w:r>
      <w:r w:rsidRPr="0041195E">
        <w:rPr>
          <w:rFonts w:cs="Calibri"/>
          <w:sz w:val="20"/>
          <w:szCs w:val="20"/>
          <w:lang w:val="sr-Cyrl-CS"/>
        </w:rPr>
        <w:t>:</w:t>
      </w:r>
    </w:p>
    <w:p w:rsidR="00E34137" w:rsidRPr="0041195E" w:rsidRDefault="00E34137" w:rsidP="00E34137">
      <w:pPr>
        <w:rPr>
          <w:rFonts w:cs="Calibri"/>
          <w:sz w:val="20"/>
          <w:szCs w:val="20"/>
          <w:lang w:val="sr-Cyrl-CS"/>
        </w:rPr>
      </w:pPr>
    </w:p>
    <w:p w:rsidR="00E34137" w:rsidRPr="0041195E" w:rsidRDefault="00E34137" w:rsidP="00E34137">
      <w:pPr>
        <w:jc w:val="center"/>
        <w:rPr>
          <w:rFonts w:cs="Calibri"/>
          <w:b/>
          <w:bCs/>
          <w:sz w:val="20"/>
          <w:szCs w:val="20"/>
          <w:lang w:val="sr-Cyrl-CS"/>
        </w:rPr>
      </w:pPr>
      <w:r w:rsidRPr="0041195E">
        <w:rPr>
          <w:rFonts w:cs="Calibri"/>
          <w:b/>
          <w:bCs/>
          <w:sz w:val="20"/>
          <w:szCs w:val="20"/>
          <w:lang w:val="sr-Cyrl-CS"/>
        </w:rPr>
        <w:t>ДОКУМЕНТ О ВРЕДНОВАЊУ</w:t>
      </w:r>
    </w:p>
    <w:p w:rsidR="00E34137" w:rsidRPr="0041195E" w:rsidRDefault="00E34137" w:rsidP="00E34137">
      <w:pPr>
        <w:jc w:val="center"/>
        <w:rPr>
          <w:rFonts w:cs="Calibri"/>
          <w:b/>
          <w:bCs/>
          <w:sz w:val="20"/>
          <w:szCs w:val="20"/>
          <w:lang w:val="sr-Cyrl-CS"/>
        </w:rPr>
      </w:pPr>
      <w:r w:rsidRPr="0041195E">
        <w:rPr>
          <w:rFonts w:cs="Calibri"/>
          <w:b/>
          <w:bCs/>
          <w:sz w:val="20"/>
          <w:szCs w:val="20"/>
          <w:lang w:val="sr-Cyrl-CS"/>
        </w:rPr>
        <w:t xml:space="preserve">СТАЛНОГ СТРУЧНОГ УСАВРШАВАЊА У </w:t>
      </w:r>
      <w:r>
        <w:rPr>
          <w:rFonts w:cs="Calibri"/>
          <w:b/>
          <w:bCs/>
          <w:sz w:val="20"/>
          <w:szCs w:val="20"/>
          <w:lang w:val="sr-Cyrl-CS"/>
        </w:rPr>
        <w:t>„СЕНЋАНСКОЈ ГИМНАЗИЈИ“</w:t>
      </w:r>
      <w:r w:rsidRPr="0041195E">
        <w:rPr>
          <w:rFonts w:cs="Calibri"/>
          <w:b/>
          <w:bCs/>
          <w:sz w:val="20"/>
          <w:szCs w:val="20"/>
          <w:lang w:val="sr-Cyrl-CS"/>
        </w:rPr>
        <w:t xml:space="preserve"> ЗА ШКОЛСКУ 20</w:t>
      </w:r>
      <w:r>
        <w:rPr>
          <w:rFonts w:cs="Calibri"/>
          <w:b/>
          <w:bCs/>
          <w:sz w:val="20"/>
          <w:szCs w:val="20"/>
        </w:rPr>
        <w:t>20</w:t>
      </w:r>
      <w:r w:rsidRPr="0041195E">
        <w:rPr>
          <w:rFonts w:cs="Calibri"/>
          <w:b/>
          <w:bCs/>
          <w:sz w:val="20"/>
          <w:szCs w:val="20"/>
          <w:lang w:val="sr-Cyrl-CS"/>
        </w:rPr>
        <w:t>/</w:t>
      </w:r>
      <w:r>
        <w:rPr>
          <w:rFonts w:cs="Calibri"/>
          <w:b/>
          <w:bCs/>
          <w:sz w:val="20"/>
          <w:szCs w:val="20"/>
          <w:lang w:val="sr-Cyrl-CS"/>
        </w:rPr>
        <w:t>2</w:t>
      </w:r>
      <w:r>
        <w:rPr>
          <w:rFonts w:cs="Calibri"/>
          <w:b/>
          <w:bCs/>
          <w:sz w:val="20"/>
          <w:szCs w:val="20"/>
        </w:rPr>
        <w:t>1</w:t>
      </w:r>
      <w:r>
        <w:rPr>
          <w:rFonts w:cs="Calibri"/>
          <w:b/>
          <w:bCs/>
          <w:sz w:val="20"/>
          <w:szCs w:val="20"/>
          <w:lang w:val="sr-Cyrl-CS"/>
        </w:rPr>
        <w:t xml:space="preserve">. ШКОЛСКУ </w:t>
      </w:r>
      <w:r w:rsidRPr="0041195E">
        <w:rPr>
          <w:rFonts w:cs="Calibri"/>
          <w:b/>
          <w:bCs/>
          <w:sz w:val="20"/>
          <w:szCs w:val="20"/>
          <w:lang w:val="sr-Cyrl-CS"/>
        </w:rPr>
        <w:t>ГОДИНУ</w:t>
      </w:r>
    </w:p>
    <w:p w:rsidR="00E34137" w:rsidRPr="0041195E" w:rsidRDefault="00E34137" w:rsidP="00E34137">
      <w:pPr>
        <w:rPr>
          <w:rFonts w:cs="Calibri"/>
          <w:sz w:val="20"/>
          <w:szCs w:val="20"/>
          <w:lang w:val="sr-Cyrl-CS"/>
        </w:rPr>
      </w:pPr>
    </w:p>
    <w:p w:rsidR="00E34137" w:rsidRPr="0041195E" w:rsidRDefault="00E34137" w:rsidP="00E34137">
      <w:pPr>
        <w:tabs>
          <w:tab w:val="left" w:pos="0"/>
        </w:tabs>
        <w:jc w:val="both"/>
        <w:rPr>
          <w:rFonts w:cs="Calibri"/>
          <w:sz w:val="20"/>
          <w:szCs w:val="20"/>
          <w:lang w:val="sr-Cyrl-CS"/>
        </w:rPr>
      </w:pPr>
      <w:r w:rsidRPr="0041195E">
        <w:rPr>
          <w:rFonts w:cs="Calibri"/>
          <w:sz w:val="20"/>
          <w:szCs w:val="20"/>
          <w:lang w:val="sr-Cyrl-CS"/>
        </w:rPr>
        <w:t xml:space="preserve">         У оквиру пуног радног времена, наставник и стручни сарадник има 6</w:t>
      </w:r>
      <w:r>
        <w:rPr>
          <w:rFonts w:cs="Calibri"/>
          <w:sz w:val="20"/>
          <w:szCs w:val="20"/>
          <w:lang w:val="sr-Cyrl-CS"/>
        </w:rPr>
        <w:t>4</w:t>
      </w:r>
      <w:r w:rsidRPr="0041195E">
        <w:rPr>
          <w:rFonts w:cs="Calibri"/>
          <w:sz w:val="20"/>
          <w:szCs w:val="20"/>
          <w:lang w:val="sr-Cyrl-CS"/>
        </w:rPr>
        <w:t xml:space="preserve"> сат</w:t>
      </w:r>
      <w:r>
        <w:rPr>
          <w:rFonts w:cs="Calibri"/>
          <w:sz w:val="20"/>
          <w:szCs w:val="20"/>
          <w:lang w:val="sr-Cyrl-CS"/>
        </w:rPr>
        <w:t>а</w:t>
      </w:r>
      <w:r w:rsidRPr="0041195E">
        <w:rPr>
          <w:rFonts w:cs="Calibri"/>
          <w:sz w:val="20"/>
          <w:szCs w:val="20"/>
          <w:lang w:val="sr-Cyrl-CS"/>
        </w:rPr>
        <w:t xml:space="preserve"> годишње различитих облика стручног усавршавања, од чега је 2</w:t>
      </w:r>
      <w:r>
        <w:rPr>
          <w:rFonts w:cs="Calibri"/>
          <w:sz w:val="20"/>
          <w:szCs w:val="20"/>
          <w:lang w:val="sr-Cyrl-CS"/>
        </w:rPr>
        <w:t>0</w:t>
      </w:r>
      <w:r w:rsidRPr="0041195E">
        <w:rPr>
          <w:rFonts w:cs="Calibri"/>
          <w:sz w:val="20"/>
          <w:szCs w:val="20"/>
          <w:lang w:val="sr-Cyrl-CS"/>
        </w:rPr>
        <w:t xml:space="preserve"> сат</w:t>
      </w:r>
      <w:r>
        <w:rPr>
          <w:rFonts w:cs="Calibri"/>
          <w:sz w:val="20"/>
          <w:szCs w:val="20"/>
          <w:lang w:val="sr-Cyrl-CS"/>
        </w:rPr>
        <w:t>и</w:t>
      </w:r>
      <w:r w:rsidRPr="0041195E">
        <w:rPr>
          <w:rFonts w:cs="Calibri"/>
          <w:sz w:val="20"/>
          <w:szCs w:val="20"/>
          <w:lang w:val="sr-Cyrl-CS"/>
        </w:rPr>
        <w:t xml:space="preserve"> право на плаћено одсуство из установе ради похађања одобрених програма и стручних скупова, а 44 сата стручног усавршавања </w:t>
      </w:r>
      <w:r>
        <w:rPr>
          <w:rFonts w:cs="Calibri"/>
          <w:sz w:val="20"/>
          <w:szCs w:val="20"/>
          <w:lang w:val="sr-Cyrl-CS"/>
        </w:rPr>
        <w:t xml:space="preserve">које предузима установа </w:t>
      </w:r>
      <w:r w:rsidRPr="0041195E">
        <w:rPr>
          <w:rFonts w:cs="Calibri"/>
          <w:sz w:val="20"/>
          <w:szCs w:val="20"/>
          <w:lang w:val="sr-Cyrl-CS"/>
        </w:rPr>
        <w:t>у оквиру својих развојних активности.</w:t>
      </w:r>
    </w:p>
    <w:p w:rsidR="00E34137" w:rsidRPr="0041195E" w:rsidRDefault="00E34137" w:rsidP="00E34137">
      <w:pPr>
        <w:tabs>
          <w:tab w:val="left" w:pos="0"/>
        </w:tabs>
        <w:jc w:val="both"/>
        <w:rPr>
          <w:rFonts w:cs="Calibri"/>
          <w:sz w:val="20"/>
          <w:szCs w:val="20"/>
          <w:lang w:val="sr-Cyrl-CS"/>
        </w:rPr>
      </w:pPr>
      <w:r w:rsidRPr="0041195E">
        <w:rPr>
          <w:rFonts w:cs="Calibri"/>
          <w:sz w:val="20"/>
          <w:szCs w:val="20"/>
          <w:lang w:val="sr-Cyrl-CS"/>
        </w:rPr>
        <w:t xml:space="preserve">         Стално стручно усавршавање остварује се активностима које предузима установа у оквиру својих развојних активности, и то:</w:t>
      </w:r>
    </w:p>
    <w:p w:rsidR="00E34137" w:rsidRDefault="00E34137" w:rsidP="00E34137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7"/>
        <w:gridCol w:w="98"/>
        <w:gridCol w:w="1036"/>
        <w:gridCol w:w="44"/>
        <w:gridCol w:w="4680"/>
        <w:gridCol w:w="1977"/>
      </w:tblGrid>
      <w:tr w:rsidR="00E34137" w:rsidRPr="00C55158" w:rsidTr="00295162">
        <w:trPr>
          <w:trHeight w:val="520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tabs>
                <w:tab w:val="left" w:pos="0"/>
                <w:tab w:val="left" w:pos="463"/>
              </w:tabs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Извођење угледн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ог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односно огледног 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час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а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, активности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, радионице, 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са дискусијом и анализом</w:t>
            </w:r>
          </w:p>
        </w:tc>
      </w:tr>
      <w:tr w:rsidR="00E34137" w:rsidRPr="00C55158" w:rsidTr="00295162">
        <w:trPr>
          <w:trHeight w:val="601"/>
          <w:jc w:val="center"/>
        </w:trPr>
        <w:tc>
          <w:tcPr>
            <w:tcW w:w="1487" w:type="dxa"/>
            <w:shd w:val="clear" w:color="auto" w:fill="EEECE1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EEECE1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EEECE1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Докази: ( </w:t>
            </w:r>
            <w:r>
              <w:rPr>
                <w:rFonts w:cs="Calibri"/>
                <w:sz w:val="18"/>
                <w:szCs w:val="18"/>
                <w:lang w:val="sr-Cyrl-CS"/>
              </w:rPr>
              <w:t xml:space="preserve">план, 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писана пр</w:t>
            </w:r>
            <w:r>
              <w:rPr>
                <w:rFonts w:cs="Calibri"/>
                <w:sz w:val="18"/>
                <w:szCs w:val="18"/>
                <w:lang w:val="sr-Cyrl-CS"/>
              </w:rPr>
              <w:t>ипрема, фотографије, евалуаци.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 листићи, списак присутних, видео запис...</w:t>
            </w:r>
            <w:r>
              <w:rPr>
                <w:rFonts w:cs="Calibri"/>
                <w:sz w:val="18"/>
                <w:szCs w:val="18"/>
                <w:lang w:val="sr-Cyrl-CS"/>
              </w:rPr>
              <w:t>извештај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)</w:t>
            </w:r>
          </w:p>
        </w:tc>
      </w:tr>
      <w:tr w:rsidR="00E34137" w:rsidRPr="00363639" w:rsidTr="00295162">
        <w:trPr>
          <w:trHeight w:val="1328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Извођење угледног часа /</w:t>
            </w:r>
          </w:p>
          <w:p w:rsidR="00E34137" w:rsidRPr="000314BF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а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ктивности</w:t>
            </w:r>
            <w:r>
              <w:rPr>
                <w:rFonts w:cs="Calibri"/>
                <w:sz w:val="18"/>
                <w:szCs w:val="18"/>
              </w:rPr>
              <w:t xml:space="preserve"> /радионице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Писана припрема за час;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Организација простора и времена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Припрема наст.материјала: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Иновативна средства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Реализација часа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Сређивање података са евалуационих листова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Самоевалуација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1040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lastRenderedPageBreak/>
              <w:t>Асистент – помоћник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Помоћ у припреми часа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Асистенција током извођења часа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Попуњавање евалуационих листа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дискусији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363639" w:rsidTr="00295162">
        <w:trPr>
          <w:trHeight w:val="843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Присуствовање и дискусија на  угледном часу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Присуствовање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Евидентирање уочених квалитета часа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Попуњавање евалуационих  листа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дискусији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ind w:right="-25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  <w:p w:rsidR="00E34137" w:rsidRPr="00363639" w:rsidRDefault="00E34137" w:rsidP="00295162">
            <w:pPr>
              <w:spacing w:after="0"/>
              <w:ind w:right="-25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  <w:p w:rsidR="00E34137" w:rsidRPr="00363639" w:rsidRDefault="00E34137" w:rsidP="00295162">
            <w:pPr>
              <w:spacing w:after="0"/>
              <w:ind w:right="-25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  <w:p w:rsidR="00E34137" w:rsidRPr="00363639" w:rsidRDefault="00E34137" w:rsidP="00295162">
            <w:pPr>
              <w:spacing w:after="0"/>
              <w:ind w:right="-25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110D0D" w:rsidTr="00295162">
        <w:trPr>
          <w:trHeight w:val="655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Default="00E34137" w:rsidP="00295162">
            <w:pPr>
              <w:spacing w:after="0"/>
              <w:ind w:left="360" w:hanging="36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Излагање о савладаном облику 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стручн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ог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усавршавања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(изван установе),  </w:t>
            </w:r>
          </w:p>
          <w:p w:rsidR="00E34137" w:rsidRPr="00363639" w:rsidRDefault="00E34137" w:rsidP="00295162">
            <w:pPr>
              <w:spacing w:after="0"/>
              <w:ind w:left="360" w:hanging="36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приказ примене или резултата наученог на похађаном семинару</w:t>
            </w:r>
          </w:p>
        </w:tc>
      </w:tr>
      <w:tr w:rsidR="00E34137" w:rsidRPr="00363639" w:rsidTr="00295162">
        <w:trPr>
          <w:trHeight w:val="377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1118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Писана припрема за излагање;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Организација излагања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Припрема материјала за присутне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Реализација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Анализа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617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Присуство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дискусији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Анализа могућности за примену у сопственој пракси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479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spacing w:after="0"/>
              <w:ind w:left="48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Приказ књиге, приручника, стручног чланка,  часописа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,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дидактичког материјала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, 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блога, сајта, поста, аплета, друштвених мрежа и осталих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мултимедијалних садржаја</w:t>
            </w:r>
          </w:p>
        </w:tc>
      </w:tr>
      <w:tr w:rsidR="00E34137" w:rsidRPr="00363639" w:rsidTr="00295162">
        <w:trPr>
          <w:trHeight w:val="365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698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Писана припрема приказа</w:t>
            </w:r>
            <w:r>
              <w:rPr>
                <w:rFonts w:cs="Calibri"/>
                <w:sz w:val="18"/>
                <w:szCs w:val="18"/>
                <w:lang w:val="sr-Cyrl-CS"/>
              </w:rPr>
              <w:t>, о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рганизација активности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Презентација приказа</w:t>
            </w:r>
            <w:r>
              <w:rPr>
                <w:rFonts w:cs="Calibri"/>
                <w:sz w:val="18"/>
                <w:szCs w:val="18"/>
                <w:lang w:val="sr-Cyrl-CS"/>
              </w:rPr>
              <w:t xml:space="preserve"> (мултимедијалних садржаја)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301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Асистент- помоћник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Помоћ у припреми приказа, организацији активности и презентацији приказа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837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Присуство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дискусији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Анализа могућности за примену у сопственој пракси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8D20A4" w:rsidTr="00295162">
        <w:trPr>
          <w:trHeight w:val="677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6C5F7B" w:rsidRDefault="00E34137" w:rsidP="00295162">
            <w:pPr>
              <w:spacing w:after="0"/>
              <w:ind w:left="108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 xml:space="preserve">Приказ анализе утицаја стручног усавршавања на развој ученика, </w:t>
            </w:r>
          </w:p>
          <w:p w:rsidR="00E34137" w:rsidRPr="00363639" w:rsidRDefault="00E34137" w:rsidP="00295162">
            <w:pPr>
              <w:spacing w:after="0"/>
              <w:ind w:left="108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приказ резултата обављеног истраживања</w:t>
            </w:r>
          </w:p>
        </w:tc>
      </w:tr>
      <w:tr w:rsidR="00E34137" w:rsidRPr="00363639" w:rsidTr="00295162">
        <w:trPr>
          <w:trHeight w:val="451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363639" w:rsidTr="00295162">
        <w:trPr>
          <w:trHeight w:val="310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Писана припрема за излагање;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Организација излагања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Припрема материјала за присутне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Реализација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Анализа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405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Асистент- помоћник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Помоћ у припреми, презентацији и дискусији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766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Присуство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дискусији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Анализа могућности  примене у пракси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8D20A4" w:rsidTr="00295162">
        <w:trPr>
          <w:trHeight w:val="590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tabs>
                <w:tab w:val="left" w:pos="462"/>
              </w:tabs>
              <w:spacing w:after="0"/>
              <w:ind w:left="988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Излагање на састанцима стручних органа о реализованој  с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тручн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ој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посет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и, 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студијск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ом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путовањ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у</w:t>
            </w:r>
          </w:p>
        </w:tc>
      </w:tr>
      <w:tr w:rsidR="00E34137" w:rsidRPr="00363639" w:rsidTr="00295162">
        <w:trPr>
          <w:trHeight w:val="273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lastRenderedPageBreak/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897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Писана припрема за излагање;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Организација излагања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Припрема материјала за присутне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Реализација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Анализа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FB1029" w:rsidTr="00295162">
        <w:trPr>
          <w:trHeight w:val="428"/>
          <w:jc w:val="center"/>
        </w:trPr>
        <w:tc>
          <w:tcPr>
            <w:tcW w:w="1487" w:type="dxa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Асистент- помоћник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Помоћ у припреми, презентацији и дискусији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524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Слушалац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Присуство, учешће, дискусија, анализа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FB1029" w:rsidTr="00295162">
        <w:trPr>
          <w:trHeight w:val="319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tabs>
                <w:tab w:val="left" w:pos="462"/>
              </w:tabs>
              <w:spacing w:after="0"/>
              <w:ind w:left="138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Остваривање истраживања које доприноси унапређењу и</w:t>
            </w:r>
          </w:p>
          <w:p w:rsidR="00E34137" w:rsidRPr="00363639" w:rsidRDefault="00E34137" w:rsidP="00295162">
            <w:pPr>
              <w:tabs>
                <w:tab w:val="left" w:pos="462"/>
              </w:tabs>
              <w:spacing w:after="0"/>
              <w:ind w:left="279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афирмацији образовно васпитног процеса</w:t>
            </w:r>
          </w:p>
        </w:tc>
      </w:tr>
      <w:tr w:rsidR="00E34137" w:rsidRPr="00FB1029" w:rsidTr="00295162">
        <w:trPr>
          <w:trHeight w:val="298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814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Руководилац ауторског истраживања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4724" w:type="dxa"/>
            <w:gridSpan w:val="2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Планирање 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ауторског истраживања</w:t>
            </w:r>
            <w:r w:rsidRPr="00363639">
              <w:rPr>
                <w:rFonts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 Организација 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ауторског истраживања</w:t>
            </w:r>
            <w:r w:rsidRPr="00363639">
              <w:rPr>
                <w:rFonts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 Руковођење ауторским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 истраживачким пројектом усмереним на повећање квалитета рада школе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Представљање истраживања у установи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814"/>
          <w:jc w:val="center"/>
        </w:trPr>
        <w:tc>
          <w:tcPr>
            <w:tcW w:w="1487" w:type="dxa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Учесник у истраживач. пројекту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Ангажовање 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у истраживачком пројекту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547"/>
          <w:jc w:val="center"/>
        </w:trPr>
        <w:tc>
          <w:tcPr>
            <w:tcW w:w="1487" w:type="dxa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Координатор 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тима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724" w:type="dxa"/>
            <w:gridSpan w:val="2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 Организација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 истраживања</w:t>
            </w:r>
            <w:r w:rsidRPr="00363639">
              <w:rPr>
                <w:rFonts w:cs="Calibri"/>
                <w:b/>
                <w:bCs/>
                <w:sz w:val="18"/>
                <w:szCs w:val="18"/>
                <w:u w:val="single"/>
                <w:lang w:val="sr-Cyrl-CS"/>
              </w:rPr>
              <w:t xml:space="preserve"> Ангажовање 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у истраживачком пројекту</w:t>
            </w:r>
            <w:r>
              <w:rPr>
                <w:rFonts w:cs="Calibri"/>
                <w:sz w:val="18"/>
                <w:szCs w:val="18"/>
                <w:lang w:val="sr-Cyrl-CS"/>
              </w:rPr>
              <w:t>, припремање материјала за састанаке, вођење састанка, писање извештаја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277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spacing w:after="0"/>
              <w:ind w:left="279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Остваривање пројекта образовно-васпитног карактера у установи</w:t>
            </w:r>
          </w:p>
        </w:tc>
      </w:tr>
      <w:tr w:rsidR="00E34137" w:rsidRPr="00363639" w:rsidTr="00295162">
        <w:trPr>
          <w:trHeight w:val="294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3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724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DD3CEC" w:rsidTr="00295162">
        <w:trPr>
          <w:trHeight w:val="309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Писање пројеката-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координатор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Израда п</w:t>
            </w:r>
            <w:r>
              <w:rPr>
                <w:rFonts w:cs="Calibri"/>
                <w:sz w:val="18"/>
                <w:szCs w:val="18"/>
                <w:lang w:val="sr-Cyrl-CS"/>
              </w:rPr>
              <w:t xml:space="preserve">ројекта, 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 пројектне апликације</w:t>
            </w:r>
            <w:r>
              <w:rPr>
                <w:rFonts w:cs="Calibri"/>
                <w:sz w:val="18"/>
                <w:szCs w:val="18"/>
                <w:lang w:val="sr-Cyrl-CS"/>
              </w:rPr>
              <w:t>, реализација пројекта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DD3CEC" w:rsidTr="00295162">
        <w:trPr>
          <w:trHeight w:val="489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Члан пројектног тима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писању/аплицирању</w:t>
            </w:r>
            <w:r>
              <w:rPr>
                <w:rFonts w:cs="Calibri"/>
                <w:sz w:val="18"/>
                <w:szCs w:val="18"/>
                <w:lang w:val="sr-Cyrl-CS"/>
              </w:rPr>
              <w:t>, помоћ у реализацији пројекта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889"/>
          <w:jc w:val="center"/>
        </w:trPr>
        <w:tc>
          <w:tcPr>
            <w:tcW w:w="1487" w:type="dxa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Организатор</w:t>
            </w:r>
            <w:r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Координатор,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Реализатор,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 xml:space="preserve">Аутор 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724" w:type="dxa"/>
            <w:gridSpan w:val="2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Планирање активности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Организација активности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 xml:space="preserve">Реализација активности 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Анализа активности  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900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асистент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Помоћ у планирању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Помоћ у организацији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реализацији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Анализа активности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363639" w:rsidTr="00295162">
        <w:trPr>
          <w:trHeight w:val="433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Учесник/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посетилац</w:t>
            </w:r>
          </w:p>
        </w:tc>
        <w:tc>
          <w:tcPr>
            <w:tcW w:w="113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4724" w:type="dxa"/>
            <w:gridSpan w:val="2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Учествује, дискутује, анализира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363639" w:rsidTr="00295162">
        <w:trPr>
          <w:trHeight w:val="133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tabs>
                <w:tab w:val="left" w:pos="507"/>
              </w:tabs>
              <w:spacing w:after="0"/>
              <w:ind w:left="138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Остваривање програма од националног значаја у установи</w:t>
            </w:r>
          </w:p>
        </w:tc>
      </w:tr>
      <w:tr w:rsidR="00E34137" w:rsidRPr="00363639" w:rsidTr="00295162">
        <w:trPr>
          <w:trHeight w:val="432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78" w:type="dxa"/>
            <w:gridSpan w:val="3"/>
            <w:shd w:val="clear" w:color="auto" w:fill="DDD9C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Докази: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1475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lastRenderedPageBreak/>
              <w:t>Координатор програма од националног значаја (МПНТР, ЗУОВ, ЗВКОВ,...)</w:t>
            </w:r>
          </w:p>
        </w:tc>
        <w:tc>
          <w:tcPr>
            <w:tcW w:w="1178" w:type="dxa"/>
            <w:gridSpan w:val="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4680" w:type="dxa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реализацији програма од националног значаја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(нпр: ПИСА истраживање, Национално тестирање ученика, Професионална оријентација, Праћење колега једнаких по позицији и образовању итд....)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1152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Члан 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тима</w:t>
            </w:r>
          </w:p>
        </w:tc>
        <w:tc>
          <w:tcPr>
            <w:tcW w:w="1178" w:type="dxa"/>
            <w:gridSpan w:val="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680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реализацији програма од националног значаја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(нпр: ПИСА истраживање, Национално тестирање ученика, професионална оријентација, Праћење колега једнаких по позицији и образовању итд....)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FB1029" w:rsidTr="00295162">
        <w:trPr>
          <w:trHeight w:val="299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tabs>
                <w:tab w:val="left" w:pos="552"/>
              </w:tabs>
              <w:spacing w:after="0"/>
              <w:ind w:left="138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Остваривање програма огледа, модел центра </w:t>
            </w:r>
          </w:p>
        </w:tc>
      </w:tr>
      <w:tr w:rsidR="00E34137" w:rsidRPr="00363639" w:rsidTr="00295162">
        <w:trPr>
          <w:trHeight w:val="275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78" w:type="dxa"/>
            <w:gridSpan w:val="3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641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 xml:space="preserve">организатор </w:t>
            </w:r>
          </w:p>
        </w:tc>
        <w:tc>
          <w:tcPr>
            <w:tcW w:w="1178" w:type="dxa"/>
            <w:gridSpan w:val="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80" w:type="dxa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Организација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План активности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659"/>
          <w:jc w:val="center"/>
        </w:trPr>
        <w:tc>
          <w:tcPr>
            <w:tcW w:w="1487" w:type="dxa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Члан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 xml:space="preserve">тима  </w:t>
            </w:r>
          </w:p>
        </w:tc>
        <w:tc>
          <w:tcPr>
            <w:tcW w:w="1178" w:type="dxa"/>
            <w:gridSpan w:val="3"/>
            <w:vAlign w:val="center"/>
          </w:tcPr>
          <w:p w:rsidR="00E34137" w:rsidRPr="00927F41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927F41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80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Праћење/евалуација активности унутар установе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659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излагач</w:t>
            </w:r>
          </w:p>
        </w:tc>
        <w:tc>
          <w:tcPr>
            <w:tcW w:w="1178" w:type="dxa"/>
            <w:gridSpan w:val="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4680" w:type="dxa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 xml:space="preserve">Презентовање активности колегама из других школа 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590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tabs>
                <w:tab w:val="left" w:pos="462"/>
                <w:tab w:val="left" w:pos="702"/>
              </w:tabs>
              <w:spacing w:after="0"/>
              <w:ind w:left="138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Планирање и остваривање облика стручног усавршавањакоји је припремљен и остварен у установи у складу са потребама запослених</w:t>
            </w:r>
          </w:p>
        </w:tc>
      </w:tr>
      <w:tr w:rsidR="00E34137" w:rsidRPr="00363639" w:rsidTr="00295162">
        <w:trPr>
          <w:trHeight w:val="250"/>
          <w:jc w:val="center"/>
        </w:trPr>
        <w:tc>
          <w:tcPr>
            <w:tcW w:w="148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178" w:type="dxa"/>
            <w:gridSpan w:val="3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1303"/>
          <w:jc w:val="center"/>
        </w:trPr>
        <w:tc>
          <w:tcPr>
            <w:tcW w:w="1487" w:type="dxa"/>
            <w:vAlign w:val="center"/>
          </w:tcPr>
          <w:p w:rsidR="00E34137" w:rsidRPr="009F60D6" w:rsidRDefault="00E34137" w:rsidP="00295162">
            <w:pPr>
              <w:spacing w:after="0"/>
              <w:jc w:val="center"/>
              <w:rPr>
                <w:rFonts w:cs="Calibri"/>
                <w:color w:val="000000"/>
                <w:sz w:val="18"/>
                <w:szCs w:val="18"/>
                <w:lang w:val="sr-Cyrl-CS"/>
              </w:rPr>
            </w:pPr>
            <w:r w:rsidRPr="009F60D6">
              <w:rPr>
                <w:rFonts w:cs="Calibri"/>
                <w:color w:val="000000"/>
                <w:sz w:val="18"/>
                <w:szCs w:val="18"/>
                <w:lang w:val="sr-Cyrl-CS"/>
              </w:rPr>
              <w:t xml:space="preserve">Носилац активности, </w:t>
            </w:r>
          </w:p>
          <w:p w:rsidR="00E34137" w:rsidRPr="009F60D6" w:rsidRDefault="00E34137" w:rsidP="00295162">
            <w:pPr>
              <w:spacing w:after="0"/>
              <w:jc w:val="center"/>
              <w:rPr>
                <w:rFonts w:cs="Calibri"/>
                <w:color w:val="000000"/>
                <w:sz w:val="18"/>
                <w:szCs w:val="18"/>
                <w:lang w:val="sr-Cyrl-CS"/>
              </w:rPr>
            </w:pPr>
            <w:r w:rsidRPr="009F60D6">
              <w:rPr>
                <w:rFonts w:cs="Calibri"/>
                <w:color w:val="000000"/>
                <w:sz w:val="18"/>
                <w:szCs w:val="18"/>
                <w:lang w:val="sr-Cyrl-CS"/>
              </w:rPr>
              <w:t xml:space="preserve">реализатор </w:t>
            </w:r>
          </w:p>
          <w:p w:rsidR="00E34137" w:rsidRPr="004B35DE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  <w:tc>
          <w:tcPr>
            <w:tcW w:w="1178" w:type="dxa"/>
            <w:gridSpan w:val="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15</w:t>
            </w:r>
          </w:p>
        </w:tc>
        <w:tc>
          <w:tcPr>
            <w:tcW w:w="4680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Писана припрема за </w:t>
            </w:r>
            <w:r>
              <w:rPr>
                <w:rFonts w:cs="Calibri"/>
                <w:sz w:val="18"/>
                <w:szCs w:val="18"/>
                <w:lang w:val="sr-Cyrl-CS"/>
              </w:rPr>
              <w:t>обуку наставника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;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Организација </w:t>
            </w:r>
            <w:r>
              <w:rPr>
                <w:rFonts w:cs="Calibri"/>
                <w:sz w:val="18"/>
                <w:szCs w:val="18"/>
                <w:lang w:val="sr-Cyrl-CS"/>
              </w:rPr>
              <w:t>обуке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Припрема материјала за присутне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Реализација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Анализа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425"/>
          <w:jc w:val="center"/>
        </w:trPr>
        <w:tc>
          <w:tcPr>
            <w:tcW w:w="148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асистент</w:t>
            </w:r>
          </w:p>
        </w:tc>
        <w:tc>
          <w:tcPr>
            <w:tcW w:w="1178" w:type="dxa"/>
            <w:gridSpan w:val="3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680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реализацији програма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425"/>
          <w:jc w:val="center"/>
        </w:trPr>
        <w:tc>
          <w:tcPr>
            <w:tcW w:w="1487" w:type="dxa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Учесник</w:t>
            </w:r>
          </w:p>
        </w:tc>
        <w:tc>
          <w:tcPr>
            <w:tcW w:w="1178" w:type="dxa"/>
            <w:gridSpan w:val="3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680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Присуство, учешће, дискусија, анализа</w:t>
            </w:r>
          </w:p>
        </w:tc>
        <w:tc>
          <w:tcPr>
            <w:tcW w:w="1977" w:type="dxa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425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Публиковање 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и приказ сопствених 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стручних радова, ауторства и коауторства књиге,</w:t>
            </w: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наставних средстава...</w:t>
            </w:r>
          </w:p>
        </w:tc>
      </w:tr>
      <w:tr w:rsidR="00E34137" w:rsidRPr="00C55158" w:rsidTr="00295162">
        <w:trPr>
          <w:trHeight w:val="105"/>
          <w:jc w:val="center"/>
        </w:trPr>
        <w:tc>
          <w:tcPr>
            <w:tcW w:w="1585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080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10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Аутор/коаутор</w:t>
            </w:r>
          </w:p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Књиге, приручника,  наставног средства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680" w:type="dxa"/>
            <w:shd w:val="clear" w:color="auto" w:fill="auto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Публиковање рада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Писана припрема за презентовање у установи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Презентовање у установи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Дискусија и анализа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10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Присуство, учешће, дискусија, анализа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10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Акредитација програма стручног усавршавања у години акредитације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80" w:type="dxa"/>
            <w:shd w:val="clear" w:color="auto" w:fill="auto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Осмишљавање програма стручног усавршавања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Акредитовање програма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Информисање и презентовање програма у установи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10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 xml:space="preserve">Слушалац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>
              <w:rPr>
                <w:rFonts w:cs="Calibri"/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34137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Присуство, учешће, дискусија, анализа</w:t>
            </w:r>
          </w:p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105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Такмичења и смотре</w:t>
            </w:r>
          </w:p>
        </w:tc>
      </w:tr>
      <w:tr w:rsidR="00E34137" w:rsidRPr="00C55158" w:rsidTr="00295162">
        <w:trPr>
          <w:trHeight w:val="33"/>
          <w:jc w:val="center"/>
        </w:trPr>
        <w:tc>
          <w:tcPr>
            <w:tcW w:w="1585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lastRenderedPageBreak/>
              <w:t>Активност</w:t>
            </w:r>
          </w:p>
        </w:tc>
        <w:tc>
          <w:tcPr>
            <w:tcW w:w="1080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Републичка и међународна такмичења и смотре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680" w:type="dxa"/>
            <w:shd w:val="clear" w:color="auto" w:fill="auto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Припремање ученика за републичка и међународна такмичења и смотре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Писање извештаја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Информисање стручних органа у установи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Регионално такмичење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80" w:type="dxa"/>
            <w:shd w:val="clear" w:color="auto" w:fill="auto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Припремање ученика за </w:t>
            </w:r>
            <w:r>
              <w:rPr>
                <w:rFonts w:cs="Calibri"/>
                <w:sz w:val="18"/>
                <w:szCs w:val="18"/>
                <w:lang w:val="sr-Cyrl-CS"/>
              </w:rPr>
              <w:t xml:space="preserve">регионално 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такмичењ</w:t>
            </w:r>
            <w:r>
              <w:rPr>
                <w:rFonts w:cs="Calibri"/>
                <w:sz w:val="18"/>
                <w:szCs w:val="18"/>
                <w:lang w:val="sr-Cyrl-CS"/>
              </w:rPr>
              <w:t>е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 и смотр</w:t>
            </w:r>
            <w:r>
              <w:rPr>
                <w:rFonts w:cs="Calibri"/>
                <w:sz w:val="18"/>
                <w:szCs w:val="18"/>
                <w:lang w:val="sr-Cyrl-CS"/>
              </w:rPr>
              <w:t>у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Писање извештаја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Информисање стручних органа у установи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Окружно такмичење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Припремање ученика за </w:t>
            </w:r>
            <w:r>
              <w:rPr>
                <w:rFonts w:cs="Calibri"/>
                <w:sz w:val="18"/>
                <w:szCs w:val="18"/>
                <w:lang w:val="sr-Cyrl-CS"/>
              </w:rPr>
              <w:t xml:space="preserve">окружно 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>такмичењ</w:t>
            </w:r>
            <w:r>
              <w:rPr>
                <w:rFonts w:cs="Calibri"/>
                <w:sz w:val="18"/>
                <w:szCs w:val="18"/>
                <w:lang w:val="sr-Cyrl-CS"/>
              </w:rPr>
              <w:t>е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 и смотр</w:t>
            </w:r>
            <w:r>
              <w:rPr>
                <w:rFonts w:cs="Calibri"/>
                <w:sz w:val="18"/>
                <w:szCs w:val="18"/>
                <w:lang w:val="sr-Cyrl-CS"/>
              </w:rPr>
              <w:t>у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Писање извештаја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Информисање стручних органа у установи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Учествовање у изради тестова за такмичење и чланство у стручном жирију  (не подразумева прегледање тестова)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680" w:type="dxa"/>
            <w:shd w:val="clear" w:color="auto" w:fill="auto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Израда тестова</w:t>
            </w:r>
          </w:p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Упознавање са пропозицијама и критеријумима вредновања, у зависности од жирија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Извештавање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rPr>
                <w:rFonts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color w:val="000000"/>
                <w:sz w:val="18"/>
                <w:szCs w:val="18"/>
                <w:lang w:val="sr-Cyrl-CS"/>
              </w:rPr>
              <w:t xml:space="preserve">Оорганизација такмичења и смотри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15</w:t>
            </w:r>
          </w:p>
        </w:tc>
        <w:tc>
          <w:tcPr>
            <w:tcW w:w="4680" w:type="dxa"/>
            <w:shd w:val="clear" w:color="auto" w:fill="auto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color w:val="000000"/>
                <w:sz w:val="18"/>
                <w:szCs w:val="18"/>
                <w:lang w:val="sr-Cyrl-CS"/>
              </w:rPr>
              <w:t>План расподеле задужења</w:t>
            </w:r>
          </w:p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color w:val="000000"/>
                <w:sz w:val="18"/>
                <w:szCs w:val="18"/>
                <w:lang w:val="sr-Cyrl-CS"/>
              </w:rPr>
              <w:t>Организовање и осмишљавање такмичења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32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rPr>
                <w:rFonts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color w:val="000000"/>
                <w:sz w:val="18"/>
                <w:szCs w:val="18"/>
                <w:lang w:val="sr-Cyrl-CS"/>
              </w:rPr>
              <w:t>Учествовање у организацији такмичења и смотри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680" w:type="dxa"/>
            <w:shd w:val="clear" w:color="auto" w:fill="auto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color w:val="000000"/>
                <w:sz w:val="18"/>
                <w:szCs w:val="18"/>
                <w:lang w:val="sr-Cyrl-CS"/>
              </w:rPr>
            </w:pPr>
            <w:r w:rsidRPr="006C5F7B">
              <w:rPr>
                <w:rFonts w:cs="Calibri"/>
                <w:color w:val="000000"/>
                <w:sz w:val="18"/>
                <w:szCs w:val="18"/>
                <w:lang w:val="sr-Cyrl-CS"/>
              </w:rPr>
              <w:t>Учешће у реализацији такмичења и смотри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32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Стручни активи, удружења, подружнице, огранци на нивоу града /општине која доприноси унапређењу и афирмацији образовно васпитног процеса</w:t>
            </w:r>
          </w:p>
        </w:tc>
      </w:tr>
      <w:tr w:rsidR="00E34137" w:rsidRPr="00C55158" w:rsidTr="00295162">
        <w:trPr>
          <w:trHeight w:val="75"/>
          <w:jc w:val="center"/>
        </w:trPr>
        <w:tc>
          <w:tcPr>
            <w:tcW w:w="1585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080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7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Руководилац /председник стручног актива, удружења, подружнице на нивоу града /општине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Планира активности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Организује и води састанке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Води документацију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Представља удружење у јавности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Представља садржаје на стручном органу у установи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75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Учесник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E34137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Учешће у активностима стручних актива, удружења, подружница на нивоу града /општине</w:t>
            </w:r>
          </w:p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75"/>
          <w:jc w:val="center"/>
        </w:trPr>
        <w:tc>
          <w:tcPr>
            <w:tcW w:w="9322" w:type="dxa"/>
            <w:gridSpan w:val="6"/>
            <w:shd w:val="clear" w:color="auto" w:fill="C4BC96"/>
            <w:vAlign w:val="center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b/>
                <w:bCs/>
                <w:sz w:val="18"/>
                <w:szCs w:val="18"/>
                <w:lang w:val="sr-Cyrl-CS"/>
              </w:rPr>
              <w:t>Маркетинг школе</w:t>
            </w:r>
          </w:p>
        </w:tc>
      </w:tr>
      <w:tr w:rsidR="00E34137" w:rsidRPr="00C55158" w:rsidTr="00295162">
        <w:trPr>
          <w:trHeight w:val="57"/>
          <w:jc w:val="center"/>
        </w:trPr>
        <w:tc>
          <w:tcPr>
            <w:tcW w:w="1585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Активност</w:t>
            </w:r>
          </w:p>
        </w:tc>
        <w:tc>
          <w:tcPr>
            <w:tcW w:w="1080" w:type="dxa"/>
            <w:gridSpan w:val="2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Број сати</w:t>
            </w:r>
          </w:p>
        </w:tc>
        <w:tc>
          <w:tcPr>
            <w:tcW w:w="4680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Опис активности</w:t>
            </w:r>
          </w:p>
        </w:tc>
        <w:tc>
          <w:tcPr>
            <w:tcW w:w="1977" w:type="dxa"/>
            <w:shd w:val="clear" w:color="auto" w:fill="DDD9C3"/>
            <w:vAlign w:val="center"/>
          </w:tcPr>
          <w:p w:rsidR="00E34137" w:rsidRPr="00363639" w:rsidRDefault="00E34137" w:rsidP="00295162">
            <w:pPr>
              <w:pStyle w:val="Nincstrkz"/>
              <w:jc w:val="center"/>
              <w:rPr>
                <w:rFonts w:ascii="Calibri" w:hAnsi="Calibri" w:cs="Calibri"/>
                <w:sz w:val="18"/>
                <w:szCs w:val="18"/>
                <w:lang w:val="sr-Cyrl-CS"/>
              </w:rPr>
            </w:pPr>
            <w:r w:rsidRPr="00363639">
              <w:rPr>
                <w:rFonts w:ascii="Calibri" w:hAnsi="Calibri" w:cs="Calibri"/>
                <w:sz w:val="18"/>
                <w:szCs w:val="18"/>
                <w:lang w:val="sr-Cyrl-CS"/>
              </w:rPr>
              <w:t>Докази:</w:t>
            </w:r>
          </w:p>
        </w:tc>
      </w:tr>
      <w:tr w:rsidR="00E34137" w:rsidRPr="00C55158" w:rsidTr="00295162">
        <w:trPr>
          <w:trHeight w:val="56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Администратор сајта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80" w:type="dxa"/>
            <w:shd w:val="clear" w:color="auto" w:fill="auto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А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журирање </w:t>
            </w:r>
            <w:r>
              <w:rPr>
                <w:rFonts w:cs="Calibri"/>
                <w:sz w:val="18"/>
                <w:szCs w:val="18"/>
                <w:lang w:val="sr-Cyrl-CS"/>
              </w:rPr>
              <w:t>података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56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>
              <w:rPr>
                <w:rFonts w:cs="Calibri"/>
                <w:sz w:val="18"/>
                <w:szCs w:val="18"/>
                <w:lang w:val="sr-Cyrl-CS"/>
              </w:rPr>
              <w:t>Реализатор  промоције школе</w:t>
            </w:r>
            <w:r w:rsidRPr="00363639">
              <w:rPr>
                <w:rFonts w:cs="Calibri"/>
                <w:sz w:val="18"/>
                <w:szCs w:val="18"/>
                <w:lang w:val="sr-Cyrl-CS"/>
              </w:rPr>
              <w:t xml:space="preserve"> / особа задужена за односе са јавношћу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 xml:space="preserve">3 </w:t>
            </w: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>po aktivnosti</w:t>
            </w:r>
          </w:p>
        </w:tc>
        <w:tc>
          <w:tcPr>
            <w:tcW w:w="4680" w:type="dxa"/>
            <w:shd w:val="clear" w:color="auto" w:fill="auto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Изјаве, интервјуи, гостовања на медијима, саопштења, израда и дистрибуција промотивног материјала</w:t>
            </w:r>
            <w:r>
              <w:rPr>
                <w:rFonts w:cs="Calibri"/>
                <w:sz w:val="18"/>
                <w:szCs w:val="18"/>
                <w:lang w:val="sr-Cyrl-CS"/>
              </w:rPr>
              <w:t>, посете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  <w:tr w:rsidR="00E34137" w:rsidRPr="00C55158" w:rsidTr="00295162">
        <w:trPr>
          <w:trHeight w:val="56"/>
          <w:jc w:val="center"/>
        </w:trPr>
        <w:tc>
          <w:tcPr>
            <w:tcW w:w="1585" w:type="dxa"/>
            <w:gridSpan w:val="2"/>
            <w:shd w:val="clear" w:color="auto" w:fill="auto"/>
            <w:vAlign w:val="center"/>
          </w:tcPr>
          <w:p w:rsidR="00E34137" w:rsidRPr="00363639" w:rsidRDefault="00E34137" w:rsidP="00295162">
            <w:pPr>
              <w:spacing w:after="0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Члан тима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4137" w:rsidRPr="006C5F7B" w:rsidRDefault="00E34137" w:rsidP="00295162">
            <w:pPr>
              <w:spacing w:after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  <w:lang w:val="sr-Cyrl-CS"/>
              </w:rPr>
              <w:t>1</w:t>
            </w:r>
            <w:r w:rsidRPr="006C5F7B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po aktivnosti</w:t>
            </w:r>
          </w:p>
        </w:tc>
        <w:tc>
          <w:tcPr>
            <w:tcW w:w="4680" w:type="dxa"/>
            <w:shd w:val="clear" w:color="auto" w:fill="auto"/>
          </w:tcPr>
          <w:p w:rsidR="00E34137" w:rsidRPr="00363639" w:rsidRDefault="00E34137" w:rsidP="00295162">
            <w:pPr>
              <w:spacing w:after="0"/>
              <w:jc w:val="center"/>
              <w:rPr>
                <w:rFonts w:cs="Calibri"/>
                <w:sz w:val="18"/>
                <w:szCs w:val="18"/>
                <w:lang w:val="sr-Cyrl-CS"/>
              </w:rPr>
            </w:pPr>
            <w:r w:rsidRPr="00363639">
              <w:rPr>
                <w:rFonts w:cs="Calibri"/>
                <w:sz w:val="18"/>
                <w:szCs w:val="18"/>
                <w:lang w:val="sr-Cyrl-CS"/>
              </w:rPr>
              <w:t>Пружање помоћи и подршке у активностима у односима са јавношћу</w:t>
            </w:r>
          </w:p>
        </w:tc>
        <w:tc>
          <w:tcPr>
            <w:tcW w:w="1977" w:type="dxa"/>
            <w:shd w:val="clear" w:color="auto" w:fill="auto"/>
          </w:tcPr>
          <w:p w:rsidR="00E34137" w:rsidRPr="00363639" w:rsidRDefault="00E34137" w:rsidP="00295162">
            <w:pPr>
              <w:spacing w:after="0"/>
              <w:rPr>
                <w:rFonts w:cs="Calibri"/>
                <w:b/>
                <w:bCs/>
                <w:sz w:val="18"/>
                <w:szCs w:val="18"/>
                <w:lang w:val="sr-Cyrl-CS"/>
              </w:rPr>
            </w:pPr>
          </w:p>
        </w:tc>
      </w:tr>
    </w:tbl>
    <w:p w:rsidR="00E34137" w:rsidRDefault="00E34137" w:rsidP="00E34137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E34137" w:rsidRDefault="00E34137" w:rsidP="00E34137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E34137" w:rsidRPr="002971AB" w:rsidRDefault="00E34137" w:rsidP="00E34137">
      <w:pPr>
        <w:ind w:firstLine="432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971AB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ПЛАНИРАНЕ АКТИВНОСТИ НА РЕАЛИЗАЦИЈИ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СТРУЧНОГ УСАВРШАВАЊА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8"/>
        <w:gridCol w:w="1302"/>
        <w:gridCol w:w="850"/>
        <w:gridCol w:w="1473"/>
      </w:tblGrid>
      <w:tr w:rsidR="00E34137" w:rsidRPr="00DD7E7D" w:rsidTr="00295162">
        <w:trPr>
          <w:trHeight w:val="406"/>
          <w:jc w:val="center"/>
        </w:trPr>
        <w:tc>
          <w:tcPr>
            <w:tcW w:w="6128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Активности школе </w:t>
            </w:r>
          </w:p>
        </w:tc>
        <w:tc>
          <w:tcPr>
            <w:tcW w:w="1302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Ноциоци </w:t>
            </w:r>
          </w:p>
        </w:tc>
        <w:tc>
          <w:tcPr>
            <w:tcW w:w="850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Време</w:t>
            </w:r>
          </w:p>
        </w:tc>
        <w:tc>
          <w:tcPr>
            <w:tcW w:w="1473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активности наставника </w:t>
            </w:r>
          </w:p>
        </w:tc>
      </w:tr>
      <w:tr w:rsidR="00E34137" w:rsidRPr="002D7D8C" w:rsidTr="00295162">
        <w:trPr>
          <w:trHeight w:val="817"/>
          <w:jc w:val="center"/>
        </w:trPr>
        <w:tc>
          <w:tcPr>
            <w:tcW w:w="6128" w:type="dxa"/>
          </w:tcPr>
          <w:p w:rsidR="00E34137" w:rsidRPr="002D7D8C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Израда и усвајање годишњег плана стручног усавршавања наставника и стручних сарадника у склопу годишњег плана школе </w:t>
            </w:r>
          </w:p>
        </w:tc>
        <w:tc>
          <w:tcPr>
            <w:tcW w:w="1302" w:type="dxa"/>
          </w:tcPr>
          <w:p w:rsidR="00E34137" w:rsidRPr="002D7D8C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Тим директор Шк. одбор </w:t>
            </w:r>
          </w:p>
        </w:tc>
        <w:tc>
          <w:tcPr>
            <w:tcW w:w="850" w:type="dxa"/>
          </w:tcPr>
          <w:p w:rsidR="00E34137" w:rsidRPr="002D7D8C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Септ.</w:t>
            </w:r>
          </w:p>
          <w:p w:rsidR="00E34137" w:rsidRPr="002D7D8C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</w:p>
          <w:p w:rsidR="00E34137" w:rsidRPr="002D7D8C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1473" w:type="dxa"/>
          </w:tcPr>
          <w:p w:rsidR="00E34137" w:rsidRPr="002D7D8C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Израда личног плана </w:t>
            </w:r>
          </w:p>
        </w:tc>
      </w:tr>
      <w:tr w:rsidR="00E34137" w:rsidRPr="00DD7E7D" w:rsidTr="00295162">
        <w:trPr>
          <w:jc w:val="center"/>
        </w:trPr>
        <w:tc>
          <w:tcPr>
            <w:tcW w:w="6128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hAnsi="Times New Roman"/>
                <w:b/>
                <w:color w:val="FF0000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Обезбеђивање остваривања планираних активности стручног усавршавања у установи, према личним плановима наставника и стручних већа и то: 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- подстицање и организовање извођења наведених облика стручног усавршавања 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- предузимање мера за унапређивање компетенција наставника и стручних сарадника према утврђеним потребама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  <w:t xml:space="preserve"> -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обезбеђивање средстава за похађање семинара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- реализација семинара у просторијама школе 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- планирање распореда одсуства наставника и стручних сарадника</w:t>
            </w:r>
          </w:p>
          <w:p w:rsidR="00E34137" w:rsidRPr="00DD7E7D" w:rsidRDefault="00E34137" w:rsidP="00295162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- предузимње мера за унапређивање компетенција наставника и стручног сарадника планирањем додатног стручног усавршавања</w:t>
            </w:r>
          </w:p>
        </w:tc>
        <w:tc>
          <w:tcPr>
            <w:tcW w:w="1302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Директор 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наставник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стручна већа</w:t>
            </w:r>
          </w:p>
          <w:p w:rsidR="00E34137" w:rsidRPr="002D7D8C" w:rsidRDefault="00E34137" w:rsidP="0029516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Педагошки колегијум Локална самоуправа </w:t>
            </w:r>
          </w:p>
          <w:p w:rsidR="00E34137" w:rsidRPr="00DD7E7D" w:rsidRDefault="00E34137" w:rsidP="00295162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</w:tcPr>
          <w:p w:rsidR="00E34137" w:rsidRPr="002D7D8C" w:rsidRDefault="00E34137" w:rsidP="0029516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Током године </w:t>
            </w:r>
          </w:p>
        </w:tc>
        <w:tc>
          <w:tcPr>
            <w:tcW w:w="1473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Реализација сручног усавршавања : </w:t>
            </w:r>
          </w:p>
          <w:p w:rsidR="00E34137" w:rsidRPr="00DD7E7D" w:rsidRDefault="00E34137" w:rsidP="00295162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у установи ;  према</w:t>
            </w: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програмима обуке ;  у складу са личним планом, мимо наведених облика</w:t>
            </w:r>
          </w:p>
        </w:tc>
      </w:tr>
      <w:tr w:rsidR="00E34137" w:rsidRPr="00DD7E7D" w:rsidTr="00295162">
        <w:trPr>
          <w:jc w:val="center"/>
        </w:trPr>
        <w:tc>
          <w:tcPr>
            <w:tcW w:w="6128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  <w:t xml:space="preserve"> -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Праћење остваривања плана свих облика стручног усавршавања наставника и стручних сарадника</w:t>
            </w:r>
          </w:p>
          <w:p w:rsidR="00E34137" w:rsidRPr="00DD7E7D" w:rsidRDefault="00E34137" w:rsidP="00295162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- Вођење евиденције</w:t>
            </w: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 стручном усавршавању наставника</w:t>
            </w: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 стручних сарадника</w:t>
            </w:r>
            <w:r w:rsidRPr="00DD7E7D"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302" w:type="dxa"/>
          </w:tcPr>
          <w:p w:rsidR="00E34137" w:rsidRPr="002D7D8C" w:rsidRDefault="00E34137" w:rsidP="002951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Педагог школе</w:t>
            </w:r>
          </w:p>
          <w:p w:rsidR="00E34137" w:rsidRPr="00DD7E7D" w:rsidRDefault="00E34137" w:rsidP="0029516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</w:tcPr>
          <w:p w:rsidR="00E34137" w:rsidRPr="002D7D8C" w:rsidRDefault="00E34137" w:rsidP="0029516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Током године </w:t>
            </w:r>
          </w:p>
        </w:tc>
        <w:tc>
          <w:tcPr>
            <w:tcW w:w="1473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систематично праћење, анализа и вредновање </w:t>
            </w:r>
          </w:p>
        </w:tc>
      </w:tr>
      <w:tr w:rsidR="00E34137" w:rsidRPr="00DD7E7D" w:rsidTr="00295162">
        <w:trPr>
          <w:jc w:val="center"/>
        </w:trPr>
        <w:tc>
          <w:tcPr>
            <w:tcW w:w="6128" w:type="dxa"/>
          </w:tcPr>
          <w:p w:rsidR="00E34137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DD7E7D"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  <w:t xml:space="preserve">-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Анализа резултата самовредновања</w:t>
            </w: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и спољашњег вредновања рада установе 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- Вредновање резултата стручног усавршавања</w:t>
            </w: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 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-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Сачињавање годишњег извештаја о стручном усавршавању  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-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Разматрање извештаја на седници Наставничког већа</w:t>
            </w: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  <w:p w:rsidR="00E34137" w:rsidRPr="00DD7E7D" w:rsidRDefault="00E34137" w:rsidP="00295162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-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Усвајање годишњег</w:t>
            </w: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извештаја у склопу годишњег извештаја школе</w:t>
            </w:r>
            <w:r w:rsidRPr="00DD7E7D"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302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Тим  директор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Наставнич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ко веће </w:t>
            </w:r>
          </w:p>
          <w:p w:rsidR="00E34137" w:rsidRPr="00DD7E7D" w:rsidRDefault="00E34137" w:rsidP="00295162">
            <w:pPr>
              <w:spacing w:after="0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Шк. одбор</w:t>
            </w:r>
          </w:p>
        </w:tc>
        <w:tc>
          <w:tcPr>
            <w:tcW w:w="850" w:type="dxa"/>
          </w:tcPr>
          <w:p w:rsidR="00E34137" w:rsidRPr="002D7D8C" w:rsidRDefault="00E34137" w:rsidP="0029516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август </w:t>
            </w:r>
          </w:p>
        </w:tc>
        <w:tc>
          <w:tcPr>
            <w:tcW w:w="1473" w:type="dxa"/>
          </w:tcPr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Израда личног извештаја</w:t>
            </w:r>
            <w:r w:rsidRPr="002D7D8C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2D7D8C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о стручном усавршавању </w:t>
            </w:r>
          </w:p>
          <w:p w:rsidR="00E34137" w:rsidRPr="002D7D8C" w:rsidRDefault="00E34137" w:rsidP="00295162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/>
              </w:rPr>
            </w:pPr>
          </w:p>
        </w:tc>
      </w:tr>
    </w:tbl>
    <w:p w:rsidR="00E34137" w:rsidRPr="00C425FD" w:rsidRDefault="00E34137" w:rsidP="00E34137">
      <w:pPr>
        <w:spacing w:after="0"/>
        <w:ind w:firstLine="720"/>
        <w:jc w:val="both"/>
        <w:rPr>
          <w:rFonts w:ascii="Times New Roman" w:hAnsi="Times New Roman"/>
          <w:color w:val="0033CC"/>
          <w:sz w:val="24"/>
          <w:szCs w:val="24"/>
          <w:lang w:val="sr-Cyrl-CS"/>
        </w:rPr>
      </w:pPr>
    </w:p>
    <w:p w:rsidR="00E34137" w:rsidRPr="002D7D8C" w:rsidRDefault="00E34137" w:rsidP="00E34137">
      <w:pPr>
        <w:spacing w:after="0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D7D8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Сента,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7</w:t>
      </w:r>
      <w:r w:rsidRPr="002D7D8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.9.20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20</w:t>
      </w:r>
      <w:r w:rsidRPr="002D7D8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 </w:t>
      </w:r>
    </w:p>
    <w:p w:rsidR="00E34137" w:rsidRPr="00E73AEC" w:rsidRDefault="00E34137" w:rsidP="00E34137">
      <w:pPr>
        <w:spacing w:after="0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E73AE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                                                Тим за израду плана стручног усавршавања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:</w:t>
      </w:r>
      <w:r w:rsidRPr="00E73AE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E34137" w:rsidRDefault="00E34137" w:rsidP="00E34137">
      <w:pPr>
        <w:spacing w:after="0"/>
        <w:ind w:firstLine="72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E73AE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        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                              </w:t>
      </w:r>
      <w:r w:rsidRPr="00E73AEC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Бевиз Каваи Рита (председник)</w:t>
      </w:r>
    </w:p>
    <w:p w:rsidR="00E34137" w:rsidRPr="00E73AEC" w:rsidRDefault="00E34137" w:rsidP="00E34137">
      <w:pPr>
        <w:spacing w:after="0"/>
        <w:ind w:firstLine="72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                                                 </w:t>
      </w:r>
      <w:r w:rsidRPr="00E73AE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Сабљић Снежана,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Золтан Ђолаи (чланови)</w:t>
      </w:r>
    </w:p>
    <w:p w:rsidR="00E34137" w:rsidRPr="00E73AEC" w:rsidRDefault="00E34137" w:rsidP="00E34137">
      <w:pPr>
        <w:spacing w:after="0"/>
        <w:ind w:firstLine="720"/>
        <w:rPr>
          <w:rFonts w:ascii="Times New Roman" w:hAnsi="Times New Roman"/>
          <w:color w:val="0033CC"/>
          <w:sz w:val="24"/>
          <w:szCs w:val="24"/>
          <w:lang w:val="sr-Cyrl-CS"/>
        </w:rPr>
      </w:pPr>
      <w:r w:rsidRPr="00E73AEC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                                     </w:t>
      </w:r>
    </w:p>
    <w:p w:rsidR="0034179C" w:rsidRDefault="0034179C" w:rsidP="00E34137">
      <w:pPr>
        <w:jc w:val="center"/>
        <w:rPr>
          <w:rFonts w:ascii="Verdana" w:hAnsi="Verdana"/>
          <w:b/>
          <w:sz w:val="28"/>
          <w:szCs w:val="28"/>
          <w:lang w:val="sr-Cyrl-RS"/>
        </w:rPr>
      </w:pPr>
    </w:p>
    <w:p w:rsidR="0034179C" w:rsidRDefault="0034179C" w:rsidP="00E34137">
      <w:pPr>
        <w:jc w:val="center"/>
        <w:rPr>
          <w:rFonts w:ascii="Verdana" w:hAnsi="Verdana"/>
          <w:b/>
          <w:sz w:val="28"/>
          <w:szCs w:val="28"/>
          <w:lang w:val="sr-Cyrl-RS"/>
        </w:rPr>
      </w:pPr>
    </w:p>
    <w:p w:rsidR="0034179C" w:rsidRDefault="0034179C" w:rsidP="00E34137">
      <w:pPr>
        <w:jc w:val="center"/>
        <w:rPr>
          <w:rFonts w:ascii="Verdana" w:hAnsi="Verdana"/>
          <w:b/>
          <w:sz w:val="28"/>
          <w:szCs w:val="28"/>
          <w:lang w:val="sr-Cyrl-RS"/>
        </w:rPr>
      </w:pPr>
    </w:p>
    <w:p w:rsidR="0034179C" w:rsidRDefault="0034179C" w:rsidP="00E34137">
      <w:pPr>
        <w:jc w:val="center"/>
        <w:rPr>
          <w:rFonts w:ascii="Verdana" w:hAnsi="Verdana"/>
          <w:b/>
          <w:sz w:val="28"/>
          <w:szCs w:val="28"/>
          <w:lang w:val="sr-Cyrl-RS"/>
        </w:rPr>
      </w:pPr>
    </w:p>
    <w:p w:rsidR="00E34137" w:rsidRDefault="00E34137" w:rsidP="00E34137">
      <w:pPr>
        <w:jc w:val="center"/>
        <w:rPr>
          <w:rFonts w:ascii="Verdana" w:hAnsi="Verdana"/>
          <w:b/>
          <w:sz w:val="28"/>
          <w:szCs w:val="28"/>
          <w:lang w:val="sr-Cyrl-RS"/>
        </w:rPr>
      </w:pPr>
      <w:r>
        <w:rPr>
          <w:rFonts w:ascii="Verdana" w:hAnsi="Verdana"/>
          <w:b/>
          <w:sz w:val="28"/>
          <w:szCs w:val="28"/>
          <w:lang w:val="sr-Cyrl-RS"/>
        </w:rPr>
        <w:lastRenderedPageBreak/>
        <w:t xml:space="preserve">ТИМ ЗА РАЗВОЈ МЕЂУПРЕДМЕТНИХ КОМПЕТЕНЦИЈА И ПРЕДУЗЕТНИШТВА </w:t>
      </w:r>
    </w:p>
    <w:p w:rsidR="00E34137" w:rsidRDefault="00E34137" w:rsidP="00E34137">
      <w:pPr>
        <w:jc w:val="center"/>
        <w:rPr>
          <w:rFonts w:ascii="Verdana" w:hAnsi="Verdana"/>
          <w:b/>
          <w:sz w:val="28"/>
          <w:szCs w:val="28"/>
          <w:lang w:val="sr-Cyrl-RS"/>
        </w:rPr>
      </w:pPr>
      <w:r>
        <w:rPr>
          <w:rFonts w:ascii="Verdana" w:hAnsi="Verdana"/>
          <w:b/>
          <w:sz w:val="28"/>
          <w:szCs w:val="28"/>
          <w:lang w:val="sr-Cyrl-RS"/>
        </w:rPr>
        <w:t xml:space="preserve">2020/2021 </w:t>
      </w:r>
    </w:p>
    <w:p w:rsidR="00E34137" w:rsidRDefault="00E34137" w:rsidP="00E34137">
      <w:pPr>
        <w:jc w:val="center"/>
        <w:rPr>
          <w:rFonts w:ascii="Verdana" w:hAnsi="Verdana"/>
          <w:b/>
          <w:sz w:val="28"/>
          <w:szCs w:val="28"/>
          <w:lang w:val="sr-Cyrl-RS"/>
        </w:rPr>
      </w:pPr>
      <w:r>
        <w:rPr>
          <w:rFonts w:ascii="Verdana" w:hAnsi="Verdana"/>
          <w:b/>
          <w:sz w:val="28"/>
          <w:szCs w:val="28"/>
          <w:lang w:val="sr-Cyrl-RS"/>
        </w:rPr>
        <w:t>СЕНЋАНСКА ГИМНАЗИЈА</w:t>
      </w:r>
    </w:p>
    <w:p w:rsidR="00E34137" w:rsidRDefault="00E34137" w:rsidP="00E34137">
      <w:pPr>
        <w:rPr>
          <w:lang w:val="sr-Cyrl-RS"/>
        </w:rPr>
      </w:pPr>
    </w:p>
    <w:p w:rsidR="00E34137" w:rsidRDefault="00E34137" w:rsidP="00E34137">
      <w:pPr>
        <w:rPr>
          <w:b/>
          <w:color w:val="0000FF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2922"/>
        <w:gridCol w:w="1972"/>
        <w:gridCol w:w="2003"/>
      </w:tblGrid>
      <w:tr w:rsidR="00E34137" w:rsidRPr="00CA03C4" w:rsidTr="00295162">
        <w:tc>
          <w:tcPr>
            <w:tcW w:w="2808" w:type="dxa"/>
            <w:vAlign w:val="center"/>
          </w:tcPr>
          <w:p w:rsidR="00E34137" w:rsidRPr="00CA03C4" w:rsidRDefault="00E34137" w:rsidP="00295162">
            <w:pPr>
              <w:jc w:val="center"/>
              <w:rPr>
                <w:b/>
                <w:lang w:val="sr-Cyrl-RS"/>
              </w:rPr>
            </w:pPr>
            <w:r w:rsidRPr="00CA03C4">
              <w:rPr>
                <w:b/>
                <w:lang w:val="sr-Cyrl-RS"/>
              </w:rPr>
              <w:t>Циљеви</w:t>
            </w:r>
          </w:p>
        </w:tc>
        <w:tc>
          <w:tcPr>
            <w:tcW w:w="3609" w:type="dxa"/>
            <w:vAlign w:val="center"/>
          </w:tcPr>
          <w:p w:rsidR="00E34137" w:rsidRPr="00CA03C4" w:rsidRDefault="00E34137" w:rsidP="00295162">
            <w:pPr>
              <w:jc w:val="center"/>
              <w:rPr>
                <w:b/>
                <w:lang w:val="sr-Cyrl-RS"/>
              </w:rPr>
            </w:pPr>
            <w:r w:rsidRPr="00CA03C4">
              <w:rPr>
                <w:b/>
                <w:lang w:val="sr-Cyrl-RS"/>
              </w:rPr>
              <w:t>Активности на реализацији циљева</w:t>
            </w:r>
          </w:p>
        </w:tc>
        <w:tc>
          <w:tcPr>
            <w:tcW w:w="2298" w:type="dxa"/>
            <w:vAlign w:val="center"/>
          </w:tcPr>
          <w:p w:rsidR="00E34137" w:rsidRPr="00CA03C4" w:rsidRDefault="00E34137" w:rsidP="00295162">
            <w:pPr>
              <w:jc w:val="center"/>
              <w:rPr>
                <w:b/>
                <w:lang w:val="sr-Cyrl-RS"/>
              </w:rPr>
            </w:pPr>
            <w:r w:rsidRPr="00CA03C4">
              <w:rPr>
                <w:b/>
                <w:lang w:val="sr-Cyrl-RS"/>
              </w:rPr>
              <w:t>Носиоци активности</w:t>
            </w:r>
          </w:p>
        </w:tc>
        <w:tc>
          <w:tcPr>
            <w:tcW w:w="2301" w:type="dxa"/>
            <w:vAlign w:val="center"/>
          </w:tcPr>
          <w:p w:rsidR="00E34137" w:rsidRPr="00CA03C4" w:rsidRDefault="00E34137" w:rsidP="00295162">
            <w:pPr>
              <w:jc w:val="center"/>
              <w:rPr>
                <w:b/>
                <w:lang w:val="sr-Cyrl-RS"/>
              </w:rPr>
            </w:pPr>
            <w:r w:rsidRPr="00CA03C4">
              <w:rPr>
                <w:b/>
                <w:lang w:val="sr-Cyrl-RS"/>
              </w:rPr>
              <w:t>Време реализације активности</w:t>
            </w:r>
          </w:p>
        </w:tc>
      </w:tr>
      <w:tr w:rsidR="00E34137" w:rsidRPr="00CA03C4" w:rsidTr="00295162">
        <w:tc>
          <w:tcPr>
            <w:tcW w:w="2808" w:type="dxa"/>
            <w:vMerge w:val="restart"/>
          </w:tcPr>
          <w:p w:rsidR="00E34137" w:rsidRDefault="00E34137" w:rsidP="00295162">
            <w:pPr>
              <w:rPr>
                <w:b/>
                <w:bCs/>
                <w:lang w:val="sr-Cyrl-RS"/>
              </w:rPr>
            </w:pPr>
            <w:r w:rsidRPr="00A51FCC">
              <w:rPr>
                <w:b/>
                <w:bCs/>
                <w:lang w:val="sr-Cyrl-RS"/>
              </w:rPr>
              <w:t>УСКЛАЂИВАЊЕ ШКОЛСКИХ ПЛАНОВА</w:t>
            </w:r>
            <w:r>
              <w:rPr>
                <w:b/>
                <w:bCs/>
                <w:lang w:val="sr-Cyrl-RS"/>
              </w:rPr>
              <w:t xml:space="preserve"> </w:t>
            </w:r>
            <w:r w:rsidRPr="00A51FCC">
              <w:rPr>
                <w:b/>
                <w:bCs/>
                <w:lang w:val="sr-Cyrl-RS"/>
              </w:rPr>
              <w:t>И НАСТАВЕ И УЧЕЊА СА НОВИМ ПРОПИСИМА О ГИМНАЗИЈИ</w:t>
            </w:r>
          </w:p>
          <w:p w:rsidR="00E34137" w:rsidRDefault="00E34137" w:rsidP="0029516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Усмереност ка: </w:t>
            </w:r>
          </w:p>
          <w:p w:rsidR="00E34137" w:rsidRDefault="00E34137" w:rsidP="0029516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1. Ученицима и исходи-ма наставе и учења.</w:t>
            </w:r>
          </w:p>
          <w:p w:rsidR="00E34137" w:rsidRDefault="00E34137" w:rsidP="0029516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2. Јачању међупредметних компетенција ученика.</w:t>
            </w:r>
          </w:p>
          <w:p w:rsidR="00E34137" w:rsidRDefault="00E34137" w:rsidP="0029516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3. Пројектној настави и пројектима ученика.</w:t>
            </w:r>
          </w:p>
          <w:p w:rsidR="00E34137" w:rsidRDefault="00E34137" w:rsidP="0029516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4. Решавању проблемских задатака.</w:t>
            </w:r>
          </w:p>
          <w:p w:rsidR="00E34137" w:rsidRDefault="00E34137" w:rsidP="0029516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5. Јачању предузетнич-ког духа код ученика.</w:t>
            </w:r>
          </w:p>
          <w:p w:rsidR="00E34137" w:rsidRDefault="00E34137" w:rsidP="0029516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6. Изборним програмима. </w:t>
            </w:r>
          </w:p>
          <w:p w:rsidR="00E34137" w:rsidRPr="00DF4409" w:rsidRDefault="00E34137" w:rsidP="0029516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lastRenderedPageBreak/>
              <w:t>7. Праћењу и вредно-вању процеса наставе и учења ученика.</w:t>
            </w:r>
          </w:p>
        </w:tc>
        <w:tc>
          <w:tcPr>
            <w:tcW w:w="3609" w:type="dxa"/>
          </w:tcPr>
          <w:p w:rsidR="00E34137" w:rsidRPr="00A12AB3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Израда измена и допуна Школског програма </w:t>
            </w:r>
            <w:r w:rsidRPr="0073437E">
              <w:rPr>
                <w:lang w:val="sr-Cyrl-RS"/>
              </w:rPr>
              <w:t>у складу са новим прописима о гимназији</w:t>
            </w:r>
          </w:p>
        </w:tc>
        <w:tc>
          <w:tcPr>
            <w:tcW w:w="2298" w:type="dxa"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Стручни актив за развој школског програма</w:t>
            </w:r>
          </w:p>
        </w:tc>
        <w:tc>
          <w:tcPr>
            <w:tcW w:w="2301" w:type="dxa"/>
            <w:vMerge w:val="restart"/>
          </w:tcPr>
          <w:p w:rsidR="00E34137" w:rsidRDefault="00E34137" w:rsidP="0029516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 делу за 2. разреде до почетка школске 2019/2020. године.</w:t>
            </w:r>
          </w:p>
          <w:p w:rsidR="00E34137" w:rsidRDefault="00E34137" w:rsidP="00295162">
            <w:pPr>
              <w:rPr>
                <w:bCs/>
                <w:lang w:val="sr-Cyrl-RS"/>
              </w:rPr>
            </w:pPr>
          </w:p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</w:tr>
      <w:tr w:rsidR="00E34137" w:rsidRPr="00CA03C4" w:rsidTr="00295162">
        <w:tc>
          <w:tcPr>
            <w:tcW w:w="2808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  <w:tc>
          <w:tcPr>
            <w:tcW w:w="3609" w:type="dxa"/>
          </w:tcPr>
          <w:p w:rsidR="00E34137" w:rsidRPr="00A12AB3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По потреби, израда измена и допуна Развојног плана школе </w:t>
            </w:r>
            <w:r w:rsidRPr="0073437E">
              <w:rPr>
                <w:lang w:val="sr-Cyrl-RS"/>
              </w:rPr>
              <w:t>у складу са новим прописима о гимназији</w:t>
            </w:r>
          </w:p>
        </w:tc>
        <w:tc>
          <w:tcPr>
            <w:tcW w:w="2298" w:type="dxa"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Стручни актив за развојно планирање</w:t>
            </w:r>
          </w:p>
        </w:tc>
        <w:tc>
          <w:tcPr>
            <w:tcW w:w="2301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</w:tr>
      <w:tr w:rsidR="00E34137" w:rsidRPr="00CA03C4" w:rsidTr="00295162">
        <w:tc>
          <w:tcPr>
            <w:tcW w:w="2808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  <w:tc>
          <w:tcPr>
            <w:tcW w:w="3609" w:type="dxa"/>
          </w:tcPr>
          <w:p w:rsidR="00E34137" w:rsidRPr="0073437E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Израда </w:t>
            </w:r>
            <w:r w:rsidRPr="0073437E">
              <w:rPr>
                <w:lang w:val="sr-Cyrl-RS"/>
              </w:rPr>
              <w:t>Годишњег плана рада школе у складу са новим прописима о гимназији</w:t>
            </w:r>
          </w:p>
        </w:tc>
        <w:tc>
          <w:tcPr>
            <w:tcW w:w="2298" w:type="dxa"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Лице задужено за израду Годишњег плана рада школе</w:t>
            </w:r>
          </w:p>
        </w:tc>
        <w:tc>
          <w:tcPr>
            <w:tcW w:w="2301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</w:tr>
      <w:tr w:rsidR="00E34137" w:rsidRPr="00CA03C4" w:rsidTr="00295162">
        <w:tc>
          <w:tcPr>
            <w:tcW w:w="2808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  <w:tc>
          <w:tcPr>
            <w:tcW w:w="3609" w:type="dxa"/>
          </w:tcPr>
          <w:p w:rsidR="00E34137" w:rsidRPr="0073437E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Израда </w:t>
            </w:r>
            <w:r w:rsidRPr="0073437E">
              <w:rPr>
                <w:lang w:val="sr-Cyrl-RS"/>
              </w:rPr>
              <w:t>Глобалних (годишњих) планова наставних предмета у складу са новим прописима о гимназији</w:t>
            </w:r>
          </w:p>
        </w:tc>
        <w:tc>
          <w:tcPr>
            <w:tcW w:w="2298" w:type="dxa"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Наставници</w:t>
            </w:r>
          </w:p>
        </w:tc>
        <w:tc>
          <w:tcPr>
            <w:tcW w:w="2301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</w:tr>
      <w:tr w:rsidR="00E34137" w:rsidRPr="00CA03C4" w:rsidTr="00295162">
        <w:tc>
          <w:tcPr>
            <w:tcW w:w="2808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  <w:tc>
          <w:tcPr>
            <w:tcW w:w="3609" w:type="dxa"/>
          </w:tcPr>
          <w:p w:rsidR="00E34137" w:rsidRPr="0073437E" w:rsidRDefault="00E34137" w:rsidP="00295162">
            <w:pPr>
              <w:rPr>
                <w:lang w:val="sr-Cyrl-RS"/>
              </w:rPr>
            </w:pPr>
            <w:r w:rsidRPr="0073437E">
              <w:rPr>
                <w:lang w:val="sr-Cyrl-RS"/>
              </w:rPr>
              <w:t>Израда</w:t>
            </w:r>
            <w:r>
              <w:rPr>
                <w:lang w:val="sr-Cyrl-RS"/>
              </w:rPr>
              <w:t xml:space="preserve"> месечних (оперативних) планова</w:t>
            </w:r>
            <w:r w:rsidRPr="0073437E">
              <w:rPr>
                <w:lang w:val="sr-Cyrl-RS"/>
              </w:rPr>
              <w:t xml:space="preserve"> наставника у складу са новим прописима о гимназији</w:t>
            </w:r>
          </w:p>
        </w:tc>
        <w:tc>
          <w:tcPr>
            <w:tcW w:w="2298" w:type="dxa"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Наставници</w:t>
            </w:r>
          </w:p>
        </w:tc>
        <w:tc>
          <w:tcPr>
            <w:tcW w:w="2301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</w:tr>
      <w:tr w:rsidR="00E34137" w:rsidRPr="00CA03C4" w:rsidTr="00295162">
        <w:trPr>
          <w:trHeight w:val="829"/>
        </w:trPr>
        <w:tc>
          <w:tcPr>
            <w:tcW w:w="2808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  <w:tc>
          <w:tcPr>
            <w:tcW w:w="3609" w:type="dxa"/>
          </w:tcPr>
          <w:p w:rsidR="00E34137" w:rsidRPr="0073437E" w:rsidRDefault="00E34137" w:rsidP="00295162">
            <w:pPr>
              <w:rPr>
                <w:lang w:val="sr-Cyrl-RS"/>
              </w:rPr>
            </w:pPr>
            <w:r w:rsidRPr="0073437E">
              <w:rPr>
                <w:lang w:val="sr-Cyrl-RS"/>
              </w:rPr>
              <w:t>Усклађивање процеса наставе и учења са новим прописима о гимназији</w:t>
            </w:r>
          </w:p>
        </w:tc>
        <w:tc>
          <w:tcPr>
            <w:tcW w:w="2298" w:type="dxa"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Наставници</w:t>
            </w:r>
          </w:p>
        </w:tc>
        <w:tc>
          <w:tcPr>
            <w:tcW w:w="2301" w:type="dxa"/>
            <w:vMerge/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</w:tr>
      <w:tr w:rsidR="00E34137" w:rsidRPr="00CA03C4" w:rsidTr="00295162">
        <w:trPr>
          <w:trHeight w:val="829"/>
        </w:trPr>
        <w:tc>
          <w:tcPr>
            <w:tcW w:w="2808" w:type="dxa"/>
            <w:vMerge/>
            <w:tcBorders>
              <w:bottom w:val="single" w:sz="4" w:space="0" w:color="auto"/>
            </w:tcBorders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  <w:tc>
          <w:tcPr>
            <w:tcW w:w="3609" w:type="dxa"/>
            <w:tcBorders>
              <w:bottom w:val="single" w:sz="4" w:space="0" w:color="auto"/>
            </w:tcBorders>
          </w:tcPr>
          <w:p w:rsidR="00E34137" w:rsidRPr="0073437E" w:rsidRDefault="00E34137" w:rsidP="00295162">
            <w:pPr>
              <w:rPr>
                <w:lang w:val="sr-Cyrl-RS"/>
              </w:rPr>
            </w:pPr>
            <w:r w:rsidRPr="0073437E">
              <w:rPr>
                <w:lang w:val="sr-Cyrl-RS"/>
              </w:rPr>
              <w:t>Израда писмених припрема за час</w:t>
            </w:r>
            <w:r>
              <w:rPr>
                <w:lang w:val="sr-Cyrl-RS"/>
              </w:rPr>
              <w:t>ове</w:t>
            </w:r>
            <w:r w:rsidRPr="0073437E">
              <w:rPr>
                <w:lang w:val="sr-Cyrl-RS"/>
              </w:rPr>
              <w:t xml:space="preserve"> у складу са новим прописима о гимназији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E34137" w:rsidRDefault="00E34137" w:rsidP="0029516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Наставници</w:t>
            </w:r>
          </w:p>
        </w:tc>
        <w:tc>
          <w:tcPr>
            <w:tcW w:w="2301" w:type="dxa"/>
            <w:vMerge/>
            <w:tcBorders>
              <w:bottom w:val="single" w:sz="4" w:space="0" w:color="auto"/>
            </w:tcBorders>
          </w:tcPr>
          <w:p w:rsidR="00E34137" w:rsidRPr="00086FA2" w:rsidRDefault="00E34137" w:rsidP="00295162">
            <w:pPr>
              <w:rPr>
                <w:bCs/>
                <w:lang w:val="sr-Cyrl-RS"/>
              </w:rPr>
            </w:pPr>
          </w:p>
        </w:tc>
      </w:tr>
    </w:tbl>
    <w:p w:rsidR="00E34137" w:rsidRDefault="00E34137" w:rsidP="00E34137">
      <w:pPr>
        <w:rPr>
          <w:b/>
          <w:lang w:val="sr-Cyrl-RS"/>
        </w:rPr>
      </w:pPr>
    </w:p>
    <w:p w:rsidR="00E34137" w:rsidRDefault="00E34137" w:rsidP="00E34137">
      <w:pPr>
        <w:rPr>
          <w:b/>
          <w:lang w:val="sr-Cyrl-RS"/>
        </w:rPr>
      </w:pPr>
      <w:r>
        <w:rPr>
          <w:b/>
          <w:lang w:val="sr-Cyrl-RS"/>
        </w:rPr>
        <w:t>Председник тима: Милица Рамадански</w:t>
      </w:r>
    </w:p>
    <w:p w:rsidR="00E34137" w:rsidRDefault="00E34137">
      <w:pPr>
        <w:rPr>
          <w:b/>
          <w:lang w:val="sr-Cyrl-RS"/>
        </w:rPr>
      </w:pPr>
      <w:r>
        <w:rPr>
          <w:b/>
          <w:lang w:val="sr-Cyrl-RS"/>
        </w:rPr>
        <w:t>Чланови тима: Ласло Кањо</w:t>
      </w:r>
      <w:r>
        <w:rPr>
          <w:b/>
          <w:lang w:val="sr-Latn-RS"/>
        </w:rPr>
        <w:t xml:space="preserve">, </w:t>
      </w:r>
      <w:r>
        <w:rPr>
          <w:b/>
          <w:lang w:val="sr-Cyrl-RS"/>
        </w:rPr>
        <w:t>Игор Марковић</w:t>
      </w:r>
    </w:p>
    <w:p w:rsidR="00E34137" w:rsidRPr="000E4FAA" w:rsidRDefault="00E34137" w:rsidP="00E34137">
      <w:pPr>
        <w:spacing w:after="0"/>
        <w:jc w:val="center"/>
        <w:rPr>
          <w:rFonts w:ascii="Times New Roman" w:hAnsi="Times New Roman"/>
          <w:b/>
          <w:sz w:val="28"/>
          <w:szCs w:val="28"/>
          <w:lang w:val="sr-Latn-RS"/>
        </w:rPr>
      </w:pPr>
      <w:r w:rsidRPr="000E4FAA">
        <w:rPr>
          <w:rFonts w:ascii="Times New Roman" w:hAnsi="Times New Roman"/>
          <w:b/>
          <w:sz w:val="28"/>
          <w:szCs w:val="28"/>
          <w:lang w:val="sr-Cyrl-RS"/>
        </w:rPr>
        <w:t>СЕНЋАНСКА ГИМНАЗИЈА СЕНТА</w:t>
      </w:r>
    </w:p>
    <w:p w:rsidR="00E34137" w:rsidRPr="000E4FAA" w:rsidRDefault="00E34137" w:rsidP="00E34137">
      <w:pPr>
        <w:spacing w:after="0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0E4FAA">
        <w:rPr>
          <w:rFonts w:ascii="Times New Roman" w:hAnsi="Times New Roman"/>
          <w:b/>
          <w:sz w:val="28"/>
          <w:szCs w:val="28"/>
          <w:lang w:val="sr-Cyrl-CS"/>
        </w:rPr>
        <w:t>ПЛАН РАДА</w:t>
      </w:r>
      <w:r w:rsidRPr="000E4FAA">
        <w:rPr>
          <w:rFonts w:ascii="Times New Roman" w:hAnsi="Times New Roman"/>
          <w:b/>
          <w:sz w:val="28"/>
          <w:szCs w:val="28"/>
          <w:lang w:val="sr-Cyrl-RS"/>
        </w:rPr>
        <w:t xml:space="preserve"> ТИМА ЗА АФИРМАЦИЈУ ШКОЛЕ</w:t>
      </w:r>
    </w:p>
    <w:p w:rsidR="00E34137" w:rsidRDefault="00E34137" w:rsidP="00E34137">
      <w:pPr>
        <w:spacing w:after="240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0E4FAA">
        <w:rPr>
          <w:rFonts w:ascii="Times New Roman" w:hAnsi="Times New Roman"/>
          <w:b/>
          <w:sz w:val="28"/>
          <w:szCs w:val="28"/>
          <w:lang w:val="sr-Cyrl-CS"/>
        </w:rPr>
        <w:t>ЗА ШКОЛСКУ 2020/20</w:t>
      </w:r>
      <w:r w:rsidRPr="000E4FAA">
        <w:rPr>
          <w:rFonts w:ascii="Times New Roman" w:hAnsi="Times New Roman"/>
          <w:b/>
          <w:sz w:val="28"/>
          <w:szCs w:val="28"/>
          <w:lang w:val="sr-Cyrl-RS"/>
        </w:rPr>
        <w:t>21</w:t>
      </w:r>
      <w:r w:rsidRPr="000E4FAA">
        <w:rPr>
          <w:rFonts w:ascii="Times New Roman" w:hAnsi="Times New Roman"/>
          <w:b/>
          <w:sz w:val="28"/>
          <w:szCs w:val="28"/>
          <w:lang w:val="sr-Cyrl-CS"/>
        </w:rPr>
        <w:t>. ГОДИНУ</w:t>
      </w:r>
    </w:p>
    <w:p w:rsidR="00E34137" w:rsidRPr="00F3497E" w:rsidRDefault="00E34137" w:rsidP="00E34137">
      <w:pPr>
        <w:spacing w:after="24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E34137" w:rsidRDefault="00E34137" w:rsidP="00E34137">
      <w:pPr>
        <w:spacing w:after="240"/>
        <w:rPr>
          <w:rFonts w:ascii="Times New Roman" w:hAnsi="Times New Roman"/>
          <w:sz w:val="24"/>
          <w:szCs w:val="24"/>
          <w:lang w:val="sr-Cyrl-RS"/>
        </w:rPr>
      </w:pPr>
      <w:r w:rsidRPr="00F3497E">
        <w:rPr>
          <w:rFonts w:ascii="Times New Roman" w:hAnsi="Times New Roman"/>
          <w:sz w:val="24"/>
          <w:szCs w:val="24"/>
          <w:lang w:val="sr-Cyrl-CS"/>
        </w:rPr>
        <w:t xml:space="preserve">Маркетинг Сенћанске гимназије се огледа у њеном дугогодишњем раду и успесима њених ученика како у наставним активностима, тако и на разним државним и међународним такмичењима. На ове </w:t>
      </w:r>
      <w:r w:rsidRPr="00F3497E">
        <w:rPr>
          <w:rFonts w:ascii="Times New Roman" w:hAnsi="Times New Roman"/>
          <w:sz w:val="24"/>
          <w:szCs w:val="24"/>
          <w:lang w:val="sr-Cyrl-RS"/>
        </w:rPr>
        <w:t>одлике се ослања школски маркетинг, при презентовањ школе осмацима у ужој и широј околини, у периоду избора средњег образовања.</w:t>
      </w:r>
    </w:p>
    <w:p w:rsidR="00E34137" w:rsidRPr="00F3497E" w:rsidRDefault="00E34137" w:rsidP="00E34137">
      <w:pPr>
        <w:spacing w:after="240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68"/>
        <w:gridCol w:w="5408"/>
        <w:gridCol w:w="3120"/>
      </w:tblGrid>
      <w:tr w:rsidR="00E34137" w:rsidRPr="00F979BE" w:rsidTr="00295162">
        <w:tc>
          <w:tcPr>
            <w:tcW w:w="868" w:type="dxa"/>
          </w:tcPr>
          <w:p w:rsidR="00E34137" w:rsidRPr="00F979BE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979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Редни бр.</w:t>
            </w:r>
          </w:p>
        </w:tc>
        <w:tc>
          <w:tcPr>
            <w:tcW w:w="5516" w:type="dxa"/>
          </w:tcPr>
          <w:p w:rsidR="00E34137" w:rsidRPr="00F979BE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979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Активност</w:t>
            </w:r>
          </w:p>
        </w:tc>
        <w:tc>
          <w:tcPr>
            <w:tcW w:w="3167" w:type="dxa"/>
          </w:tcPr>
          <w:p w:rsidR="00E34137" w:rsidRPr="00F979BE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979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Време реализације</w:t>
            </w:r>
          </w:p>
        </w:tc>
      </w:tr>
      <w:tr w:rsidR="00E34137" w:rsidRPr="00F979BE" w:rsidTr="00295162">
        <w:tc>
          <w:tcPr>
            <w:tcW w:w="868" w:type="dxa"/>
          </w:tcPr>
          <w:p w:rsidR="00E34137" w:rsidRPr="00F979BE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979BE">
              <w:rPr>
                <w:rFonts w:ascii="Times New Roman" w:hAnsi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5516" w:type="dxa"/>
          </w:tcPr>
          <w:p w:rsidR="00E34137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34137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E4F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Израда промо материјала – флајера, ппт презентације, промо филмова </w:t>
            </w:r>
          </w:p>
          <w:p w:rsidR="00E34137" w:rsidRPr="000E4FAA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167" w:type="dxa"/>
          </w:tcPr>
          <w:p w:rsidR="00E34137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E34137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фебруар</w:t>
            </w:r>
          </w:p>
          <w:p w:rsidR="00E34137" w:rsidRPr="00F979BE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979BE">
              <w:rPr>
                <w:rFonts w:ascii="Times New Roman" w:hAnsi="Times New Roman"/>
                <w:sz w:val="24"/>
                <w:szCs w:val="24"/>
                <w:lang w:val="sr-Cyrl-RS"/>
              </w:rPr>
              <w:t>март</w:t>
            </w:r>
          </w:p>
        </w:tc>
      </w:tr>
      <w:tr w:rsidR="00E34137" w:rsidRPr="00F979BE" w:rsidTr="00295162">
        <w:tc>
          <w:tcPr>
            <w:tcW w:w="868" w:type="dxa"/>
          </w:tcPr>
          <w:p w:rsidR="00E34137" w:rsidRPr="00F979BE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979BE">
              <w:rPr>
                <w:rFonts w:ascii="Times New Roman" w:hAnsi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5516" w:type="dxa"/>
          </w:tcPr>
          <w:p w:rsidR="00E34137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34137" w:rsidRPr="000E4FAA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E4F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Маркетинг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 промоција </w:t>
            </w:r>
            <w:r w:rsidRPr="000E4F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школе </w:t>
            </w:r>
          </w:p>
          <w:p w:rsidR="00E34137" w:rsidRPr="000E4FAA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34137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E4F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Посета основним школама и организовање Отвореног дана у Сенћанској гимназији, а у</w:t>
            </w:r>
            <w:r w:rsidRPr="000E4F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0E4F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случају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проглашења </w:t>
            </w:r>
            <w:r w:rsidRPr="000E4FA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ванредне ситуације, онлајн промоција школе путем друштвених мрежа.)</w:t>
            </w:r>
          </w:p>
          <w:p w:rsidR="00E34137" w:rsidRPr="000E4FAA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167" w:type="dxa"/>
          </w:tcPr>
          <w:p w:rsidR="00E34137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E34137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E34137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април</w:t>
            </w:r>
          </w:p>
          <w:p w:rsidR="00E34137" w:rsidRPr="00F979BE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мај</w:t>
            </w:r>
          </w:p>
        </w:tc>
      </w:tr>
      <w:tr w:rsidR="00E34137" w:rsidRPr="00F979BE" w:rsidTr="00295162">
        <w:tc>
          <w:tcPr>
            <w:tcW w:w="868" w:type="dxa"/>
          </w:tcPr>
          <w:p w:rsidR="00E34137" w:rsidRPr="00F979BE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3</w:t>
            </w:r>
            <w:r w:rsidRPr="00F979B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516" w:type="dxa"/>
          </w:tcPr>
          <w:p w:rsidR="00E34137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34137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Анализа реализације маркетинга школе</w:t>
            </w:r>
          </w:p>
          <w:p w:rsidR="00E34137" w:rsidRPr="00F979BE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167" w:type="dxa"/>
          </w:tcPr>
          <w:p w:rsidR="00E34137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E34137" w:rsidRPr="000E4FAA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E4FAA">
              <w:rPr>
                <w:rFonts w:ascii="Times New Roman" w:hAnsi="Times New Roman"/>
                <w:sz w:val="24"/>
                <w:szCs w:val="24"/>
                <w:lang w:val="sr-Cyrl-RS"/>
              </w:rPr>
              <w:t>мај</w:t>
            </w:r>
          </w:p>
        </w:tc>
      </w:tr>
      <w:tr w:rsidR="00E34137" w:rsidRPr="00F979BE" w:rsidTr="00295162">
        <w:tc>
          <w:tcPr>
            <w:tcW w:w="868" w:type="dxa"/>
          </w:tcPr>
          <w:p w:rsidR="00E34137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5516" w:type="dxa"/>
          </w:tcPr>
          <w:p w:rsidR="00E34137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34137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Анализа рада Тима за афирмацију школе</w:t>
            </w:r>
          </w:p>
          <w:p w:rsidR="00E34137" w:rsidRDefault="00E34137" w:rsidP="0029516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167" w:type="dxa"/>
          </w:tcPr>
          <w:p w:rsidR="00E34137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E34137" w:rsidRPr="000E4FAA" w:rsidRDefault="00E34137" w:rsidP="0029516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E4FAA">
              <w:rPr>
                <w:rFonts w:ascii="Times New Roman" w:hAnsi="Times New Roman"/>
                <w:sz w:val="24"/>
                <w:szCs w:val="24"/>
                <w:lang w:val="sr-Cyrl-RS"/>
              </w:rPr>
              <w:t>јун</w:t>
            </w:r>
          </w:p>
        </w:tc>
      </w:tr>
    </w:tbl>
    <w:p w:rsidR="00E34137" w:rsidRDefault="00E34137" w:rsidP="00E34137">
      <w:pPr>
        <w:rPr>
          <w:b/>
          <w:lang w:val="sr-Cyrl-RS"/>
        </w:rPr>
      </w:pPr>
    </w:p>
    <w:p w:rsidR="00E34137" w:rsidRDefault="00E34137" w:rsidP="00E34137">
      <w:pPr>
        <w:rPr>
          <w:b/>
          <w:lang w:val="sr-Cyrl-RS"/>
        </w:rPr>
      </w:pPr>
    </w:p>
    <w:p w:rsidR="00E34137" w:rsidRPr="00F979BE" w:rsidRDefault="00E34137" w:rsidP="00E34137">
      <w:pPr>
        <w:spacing w:after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Сента,                                                                                                                        </w:t>
      </w:r>
      <w:r w:rsidRPr="00F979BE">
        <w:rPr>
          <w:rFonts w:ascii="Times New Roman" w:hAnsi="Times New Roman"/>
          <w:sz w:val="24"/>
          <w:szCs w:val="24"/>
          <w:lang w:val="sr-Cyrl-RS"/>
        </w:rPr>
        <w:t>Чланови тима:</w:t>
      </w:r>
    </w:p>
    <w:p w:rsidR="00E34137" w:rsidRPr="00F979BE" w:rsidRDefault="00E34137" w:rsidP="00E34137">
      <w:pPr>
        <w:spacing w:after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02.09.2020.                                                                                                    </w:t>
      </w:r>
      <w:r w:rsidRPr="00F979BE">
        <w:rPr>
          <w:rFonts w:ascii="Times New Roman" w:hAnsi="Times New Roman"/>
          <w:sz w:val="24"/>
          <w:szCs w:val="24"/>
          <w:lang w:val="sr-Cyrl-RS"/>
        </w:rPr>
        <w:t>Поша Катона Андреа</w:t>
      </w:r>
    </w:p>
    <w:p w:rsidR="00E34137" w:rsidRPr="00F979BE" w:rsidRDefault="00E34137" w:rsidP="00E34137">
      <w:pPr>
        <w:spacing w:after="0"/>
        <w:jc w:val="right"/>
        <w:rPr>
          <w:rFonts w:ascii="Times New Roman" w:hAnsi="Times New Roman"/>
          <w:sz w:val="24"/>
          <w:szCs w:val="24"/>
          <w:lang w:val="sr-Cyrl-RS"/>
        </w:rPr>
      </w:pPr>
      <w:r w:rsidRPr="00F979BE">
        <w:rPr>
          <w:rFonts w:ascii="Times New Roman" w:hAnsi="Times New Roman"/>
          <w:sz w:val="24"/>
          <w:szCs w:val="24"/>
          <w:lang w:val="sr-Cyrl-RS"/>
        </w:rPr>
        <w:t>Дора Чонић</w:t>
      </w:r>
    </w:p>
    <w:p w:rsidR="00E34137" w:rsidRPr="00F979BE" w:rsidRDefault="00E34137" w:rsidP="00E34137">
      <w:pPr>
        <w:spacing w:after="0"/>
        <w:jc w:val="right"/>
        <w:rPr>
          <w:rFonts w:ascii="Times New Roman" w:hAnsi="Times New Roman"/>
          <w:sz w:val="24"/>
          <w:szCs w:val="24"/>
          <w:lang w:val="sr-Cyrl-RS"/>
        </w:rPr>
      </w:pPr>
      <w:r w:rsidRPr="00F979BE">
        <w:rPr>
          <w:rFonts w:ascii="Times New Roman" w:hAnsi="Times New Roman"/>
          <w:sz w:val="24"/>
          <w:szCs w:val="24"/>
          <w:lang w:val="sr-Cyrl-RS"/>
        </w:rPr>
        <w:t>Ливиа Крижан, др</w:t>
      </w:r>
    </w:p>
    <w:p w:rsidR="00E34137" w:rsidRPr="00F979BE" w:rsidRDefault="00E34137" w:rsidP="00E34137">
      <w:pPr>
        <w:spacing w:after="0"/>
        <w:jc w:val="right"/>
        <w:rPr>
          <w:rFonts w:ascii="Times New Roman" w:hAnsi="Times New Roman"/>
          <w:sz w:val="24"/>
          <w:szCs w:val="24"/>
          <w:lang w:val="sr-Cyrl-RS"/>
        </w:rPr>
      </w:pPr>
      <w:r w:rsidRPr="00F979BE">
        <w:rPr>
          <w:rFonts w:ascii="Times New Roman" w:hAnsi="Times New Roman"/>
          <w:sz w:val="24"/>
          <w:szCs w:val="24"/>
          <w:lang w:val="sr-Cyrl-RS"/>
        </w:rPr>
        <w:t>Тамаш Терењи</w:t>
      </w:r>
    </w:p>
    <w:p w:rsidR="00E34137" w:rsidRPr="00F979BE" w:rsidRDefault="00E34137" w:rsidP="00E34137">
      <w:pPr>
        <w:spacing w:after="0"/>
        <w:jc w:val="right"/>
        <w:rPr>
          <w:rFonts w:ascii="Times New Roman" w:hAnsi="Times New Roman"/>
          <w:sz w:val="24"/>
          <w:szCs w:val="24"/>
          <w:lang w:val="sr-Cyrl-RS"/>
        </w:rPr>
      </w:pPr>
      <w:r w:rsidRPr="00F979BE">
        <w:rPr>
          <w:rFonts w:ascii="Times New Roman" w:hAnsi="Times New Roman"/>
          <w:sz w:val="24"/>
          <w:szCs w:val="24"/>
          <w:lang w:val="sr-Cyrl-RS"/>
        </w:rPr>
        <w:t>Игор</w:t>
      </w:r>
      <w:r w:rsidRPr="00F979BE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F979BE">
        <w:rPr>
          <w:rFonts w:ascii="Times New Roman" w:hAnsi="Times New Roman"/>
          <w:sz w:val="24"/>
          <w:szCs w:val="24"/>
          <w:lang w:val="sr-Cyrl-RS"/>
        </w:rPr>
        <w:t>Савичевић</w:t>
      </w:r>
    </w:p>
    <w:p w:rsidR="00E34137" w:rsidRDefault="00E34137" w:rsidP="00E34137">
      <w:pPr>
        <w:spacing w:after="0"/>
        <w:jc w:val="right"/>
        <w:rPr>
          <w:b/>
          <w:lang w:val="sr-Cyrl-RS"/>
        </w:rPr>
      </w:pPr>
      <w:r w:rsidRPr="00F979BE">
        <w:rPr>
          <w:rFonts w:ascii="Times New Roman" w:hAnsi="Times New Roman"/>
          <w:sz w:val="24"/>
          <w:szCs w:val="24"/>
          <w:lang w:val="sr-Cyrl-RS"/>
        </w:rPr>
        <w:t>Моника Рожа Шипош (председник)</w:t>
      </w:r>
    </w:p>
    <w:p w:rsidR="00E34137" w:rsidRPr="00F21AFA" w:rsidRDefault="00E34137" w:rsidP="00E34137">
      <w:pPr>
        <w:rPr>
          <w:b/>
          <w:lang w:val="sr-Cyrl-RS"/>
        </w:rPr>
      </w:pPr>
    </w:p>
    <w:p w:rsidR="00E34137" w:rsidRPr="00E37EC1" w:rsidRDefault="00E34137" w:rsidP="00E34137">
      <w:pPr>
        <w:jc w:val="center"/>
        <w:rPr>
          <w:b/>
          <w:lang w:val="sr-Cyrl-CS"/>
        </w:rPr>
      </w:pPr>
      <w:r w:rsidRPr="00E37EC1">
        <w:rPr>
          <w:b/>
          <w:lang w:val="sr-Cyrl-CS"/>
        </w:rPr>
        <w:t>ПЛАН РАДА СТРУЧНОГ ТИМА ЗА ИНКЛУЗИВНО ОБРАЗОВАЊЕ</w:t>
      </w:r>
    </w:p>
    <w:p w:rsidR="00E34137" w:rsidRPr="00E37EC1" w:rsidRDefault="00E34137" w:rsidP="00E34137">
      <w:pPr>
        <w:jc w:val="center"/>
        <w:rPr>
          <w:b/>
          <w:lang w:val="sr-Cyrl-CS"/>
        </w:rPr>
      </w:pPr>
      <w:r>
        <w:rPr>
          <w:b/>
          <w:lang w:val="sr-Cyrl-CS"/>
        </w:rPr>
        <w:t>ШКОЛСКА 20</w:t>
      </w:r>
      <w:r>
        <w:rPr>
          <w:b/>
        </w:rPr>
        <w:t>20</w:t>
      </w:r>
      <w:r>
        <w:rPr>
          <w:b/>
          <w:lang w:val="sr-Cyrl-CS"/>
        </w:rPr>
        <w:t xml:space="preserve"> /20</w:t>
      </w:r>
      <w:r>
        <w:rPr>
          <w:b/>
        </w:rPr>
        <w:t>21</w:t>
      </w:r>
      <w:r w:rsidRPr="00E37EC1">
        <w:rPr>
          <w:b/>
          <w:lang w:val="sr-Cyrl-CS"/>
        </w:rPr>
        <w:t>. ГОДИНА</w:t>
      </w:r>
    </w:p>
    <w:p w:rsidR="00E34137" w:rsidRPr="00E37EC1" w:rsidRDefault="00E34137" w:rsidP="00E34137">
      <w:pPr>
        <w:jc w:val="both"/>
        <w:rPr>
          <w:b/>
          <w:lang w:val="sr-Cyrl-CS"/>
        </w:rPr>
      </w:pPr>
    </w:p>
    <w:p w:rsidR="00E34137" w:rsidRPr="00E37EC1" w:rsidRDefault="00E34137" w:rsidP="00E34137">
      <w:pPr>
        <w:jc w:val="both"/>
        <w:rPr>
          <w:i/>
          <w:lang w:val="sr-Cyrl-CS"/>
        </w:rPr>
      </w:pPr>
      <w:r w:rsidRPr="00E37EC1">
        <w:rPr>
          <w:i/>
          <w:lang w:val="sr-Cyrl-CS"/>
        </w:rPr>
        <w:t>Акциони план СТИО тима сачињен је у складу са Законом о основама образовања и васпитања бр 72/2009, члан 77, и члан 98, Правилника о додатној образовној, здравственој и социјалној подршци детету и ученику и правилника о ближим упутствима за утврђивање права на индивидуални образовни план, његову примену и вредновање.</w:t>
      </w:r>
    </w:p>
    <w:p w:rsidR="00E34137" w:rsidRPr="00E37EC1" w:rsidRDefault="00E34137" w:rsidP="00E34137">
      <w:pPr>
        <w:jc w:val="both"/>
        <w:rPr>
          <w:lang w:val="sr-Cyrl-CS"/>
        </w:rPr>
      </w:pPr>
    </w:p>
    <w:p w:rsidR="00E34137" w:rsidRPr="00E37EC1" w:rsidRDefault="00E34137" w:rsidP="00E34137">
      <w:pPr>
        <w:jc w:val="both"/>
        <w:rPr>
          <w:lang w:val="sr-Cyrl-CS"/>
        </w:rPr>
      </w:pPr>
      <w:r w:rsidRPr="00E37EC1">
        <w:rPr>
          <w:b/>
          <w:i/>
          <w:lang w:val="sr-Cyrl-CS"/>
        </w:rPr>
        <w:t>Општи циљ:</w:t>
      </w:r>
      <w:r w:rsidRPr="00E37EC1">
        <w:rPr>
          <w:lang w:val="sr-Cyrl-CS"/>
        </w:rPr>
        <w:t xml:space="preserve"> унапређивање квалитета напредовања ученика и њихово о</w:t>
      </w:r>
      <w:r>
        <w:rPr>
          <w:lang w:val="sr-Cyrl-CS"/>
        </w:rPr>
        <w:t>п</w:t>
      </w:r>
      <w:r w:rsidRPr="00E37EC1">
        <w:rPr>
          <w:lang w:val="sr-Cyrl-CS"/>
        </w:rPr>
        <w:t xml:space="preserve">тимално укључивање у редован образовно-васпитни рад и његово напредовање и осамостаљивање у вршњачком колективу, као и сензибилизација родитеља у вези </w:t>
      </w:r>
      <w:r>
        <w:rPr>
          <w:lang w:val="sr-Cyrl-CS"/>
        </w:rPr>
        <w:t>са инклузивном образовањем.</w:t>
      </w:r>
    </w:p>
    <w:p w:rsidR="00E34137" w:rsidRPr="00E37EC1" w:rsidRDefault="00E34137" w:rsidP="00E34137">
      <w:pPr>
        <w:jc w:val="both"/>
        <w:rPr>
          <w:lang w:val="sr-Cyrl-CS"/>
        </w:rPr>
      </w:pPr>
    </w:p>
    <w:p w:rsidR="00E34137" w:rsidRPr="00E37EC1" w:rsidRDefault="00E34137" w:rsidP="00E34137">
      <w:pPr>
        <w:jc w:val="both"/>
        <w:rPr>
          <w:b/>
          <w:i/>
          <w:lang w:val="sr-Cyrl-CS"/>
        </w:rPr>
      </w:pPr>
      <w:r w:rsidRPr="00E37EC1">
        <w:rPr>
          <w:b/>
          <w:i/>
          <w:lang w:val="sr-Cyrl-CS"/>
        </w:rPr>
        <w:t>Специфични циљеви</w:t>
      </w:r>
    </w:p>
    <w:p w:rsidR="00E34137" w:rsidRPr="00E37EC1" w:rsidRDefault="00E34137" w:rsidP="00E34137">
      <w:pPr>
        <w:jc w:val="both"/>
        <w:rPr>
          <w:lang w:val="sr-Cyrl-CS"/>
        </w:rPr>
      </w:pPr>
    </w:p>
    <w:p w:rsidR="00E34137" w:rsidRPr="00E37EC1" w:rsidRDefault="00E34137" w:rsidP="00E34137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Упознавање свих циљних група ( родитеља, ученика и запослених у школи ) са акционим планом тима за инклузивно образовање</w:t>
      </w:r>
    </w:p>
    <w:p w:rsidR="00E34137" w:rsidRPr="00E37EC1" w:rsidRDefault="00E34137" w:rsidP="00E34137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 xml:space="preserve">Јачање сарадња СТИО и ЛЗ у вези </w:t>
      </w:r>
      <w:r>
        <w:rPr>
          <w:lang w:val="sr-Cyrl-CS"/>
        </w:rPr>
        <w:t>са укључивањем</w:t>
      </w:r>
      <w:r w:rsidRPr="00E37EC1">
        <w:rPr>
          <w:lang w:val="sr-Cyrl-CS"/>
        </w:rPr>
        <w:t xml:space="preserve"> у реализацију инклузивног образовања</w:t>
      </w:r>
    </w:p>
    <w:p w:rsidR="00E34137" w:rsidRPr="00E37EC1" w:rsidRDefault="00E34137" w:rsidP="00E34137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Унапређивање процеса пружања додатне подршке ученицима којима је подршка потребна</w:t>
      </w:r>
    </w:p>
    <w:p w:rsidR="00E34137" w:rsidRPr="00E37EC1" w:rsidRDefault="00E34137" w:rsidP="00E34137">
      <w:pPr>
        <w:jc w:val="both"/>
        <w:rPr>
          <w:lang w:val="sr-Cyrl-CS"/>
        </w:rPr>
      </w:pPr>
    </w:p>
    <w:p w:rsidR="00E34137" w:rsidRPr="00E37EC1" w:rsidRDefault="00E34137" w:rsidP="00E34137">
      <w:pPr>
        <w:jc w:val="both"/>
        <w:rPr>
          <w:b/>
          <w:i/>
          <w:lang w:val="sr-Cyrl-CS"/>
        </w:rPr>
      </w:pPr>
      <w:r w:rsidRPr="00E37EC1">
        <w:rPr>
          <w:b/>
          <w:i/>
          <w:lang w:val="sr-Cyrl-CS"/>
        </w:rPr>
        <w:t xml:space="preserve">ЗАДАЦИ СТИО </w:t>
      </w:r>
    </w:p>
    <w:p w:rsidR="00E34137" w:rsidRPr="00E37EC1" w:rsidRDefault="00E34137" w:rsidP="00E34137">
      <w:pPr>
        <w:jc w:val="both"/>
        <w:rPr>
          <w:lang w:val="sr-Cyrl-CS"/>
        </w:rPr>
      </w:pP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Унапређивање квалитета образовно-васпитног рада у школи-доношење акционог инклузивног плана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Организовање активности, координација реализације и евалуација активности плана за инклузивно образовање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Идентификација ученика са потешкоћама у учењу и напредовању, ученика из осетљивих и маргинализованих група и других ученика који имају потребу за додатном подршком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Учествовање у изради педагошког профила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Учествовање у раду педагошког колегијума и информисање</w:t>
      </w:r>
      <w:r>
        <w:rPr>
          <w:lang w:val="sr-Cyrl-CS"/>
        </w:rPr>
        <w:t xml:space="preserve"> о</w:t>
      </w:r>
      <w:r w:rsidRPr="00E37EC1">
        <w:rPr>
          <w:lang w:val="sr-Cyrl-CS"/>
        </w:rPr>
        <w:t xml:space="preserve"> план</w:t>
      </w:r>
      <w:r>
        <w:rPr>
          <w:lang w:val="sr-Cyrl-CS"/>
        </w:rPr>
        <w:t xml:space="preserve">у </w:t>
      </w:r>
      <w:r w:rsidRPr="00E37EC1">
        <w:rPr>
          <w:lang w:val="sr-Cyrl-CS"/>
        </w:rPr>
        <w:t>активности, као и предлагање ученика којима је потребна додатна подршка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Израда, спровођење и евалуација ИОП-а ( вредновање остварености и квалитета плана рада )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Вођење евиденције о раду тима, и евиденције о ученицима којима се пружа додатна подршка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Пружање стручне помоћи наставницима ( у раду са ученицима, родитељима, кроз интерне едукације или организацију семинара )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Пружање подршке родитељима ученика који похађају наставу по инклузивном образовању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Осмишљавање антидискриминационих мера и начина партиципације родитеља у сарадњи са другим тимовима школе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Прикупљање и размена примера добре праксе</w:t>
      </w:r>
    </w:p>
    <w:p w:rsidR="00E34137" w:rsidRPr="00E37EC1" w:rsidRDefault="00E34137" w:rsidP="00E34137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lang w:val="sr-Cyrl-CS"/>
        </w:rPr>
      </w:pPr>
      <w:r w:rsidRPr="00E37EC1">
        <w:rPr>
          <w:lang w:val="sr-Cyrl-CS"/>
        </w:rPr>
        <w:t>Остваривање сарадње са ИРК, другим стручним тимовима и релевантним установама</w:t>
      </w:r>
    </w:p>
    <w:p w:rsidR="00E34137" w:rsidRPr="00E37EC1" w:rsidRDefault="00E34137" w:rsidP="00E34137">
      <w:pPr>
        <w:jc w:val="both"/>
        <w:rPr>
          <w:lang w:val="sr-Cyrl-CS"/>
        </w:rPr>
      </w:pPr>
    </w:p>
    <w:p w:rsidR="00E34137" w:rsidRPr="00E37EC1" w:rsidRDefault="00E34137" w:rsidP="00E34137">
      <w:pPr>
        <w:jc w:val="both"/>
        <w:rPr>
          <w:lang w:val="sr-Cyrl-CS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985"/>
        <w:gridCol w:w="2268"/>
        <w:gridCol w:w="1842"/>
      </w:tblGrid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b/>
                <w:i/>
                <w:lang w:val="sr-Cyrl-CS"/>
              </w:rPr>
              <w:t>АКТИВНОСТ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b/>
                <w:i/>
                <w:lang w:val="sr-Cyrl-CS"/>
              </w:rPr>
              <w:t>НОСИОЦИ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b/>
                <w:i/>
                <w:lang w:val="sr-Cyrl-CS"/>
              </w:rPr>
              <w:t>НАЧИН ПРАЋЕЊА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b/>
                <w:i/>
                <w:lang w:val="sr-Cyrl-CS"/>
              </w:rPr>
              <w:t>ВРЕМЕ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Доношење плана рада СТИО, подела обавеза и задужења за текућу школску годину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Евиденција са састанка, план рада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Август, септембар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Идентификација ученика којима је потребна додатна подршка ( индивидуализација, ИОП-</w:t>
            </w:r>
            <w:r w:rsidRPr="00721606">
              <w:rPr>
                <w:lang w:val="sr-Cyrl-CS"/>
              </w:rPr>
              <w:lastRenderedPageBreak/>
              <w:t>прилагођени, измењени ) или ученика код којих је престала потреба за додатном подршком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lastRenderedPageBreak/>
              <w:t>СТИО</w:t>
            </w:r>
          </w:p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lastRenderedPageBreak/>
              <w:t>Одељенске старешине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lastRenderedPageBreak/>
              <w:t xml:space="preserve">Педагошка документација, опсревација, </w:t>
            </w:r>
            <w:r w:rsidRPr="00721606">
              <w:rPr>
                <w:lang w:val="sr-Cyrl-CS"/>
              </w:rPr>
              <w:lastRenderedPageBreak/>
              <w:t xml:space="preserve">непосредан увид,  педагошки досије ученика, посета часовима, 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lastRenderedPageBreak/>
              <w:t>Септембар</w:t>
            </w:r>
          </w:p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Током године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lastRenderedPageBreak/>
              <w:t>Информисање Педагошког колегијума о акционом плана СТИО, и ученицима којима је потребна додатна подршка или престаје потреба за додатном подршком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ППС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Евиденција, извештај, ИПП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Септембар</w:t>
            </w:r>
          </w:p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Током године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Информисање Наствничког већа о акционом плану СТИО за текућу школску годину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ППС</w:t>
            </w:r>
          </w:p>
        </w:tc>
        <w:tc>
          <w:tcPr>
            <w:tcW w:w="2268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Евиденција,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 xml:space="preserve">Септембар 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Процена имплементације активности инклузивног образовања у школи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Тим за самовредновање 3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Чек листа, анкета,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Октобар-новембар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</w:pPr>
            <w:r w:rsidRPr="00721606">
              <w:t>Иницирање и организовање антидискиминаторних активности, јачање толеранције и поштовање различитости</w:t>
            </w:r>
          </w:p>
          <w:p w:rsidR="00E34137" w:rsidRPr="00721606" w:rsidRDefault="00E34137" w:rsidP="00295162">
            <w:pPr>
              <w:jc w:val="both"/>
            </w:pP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САРП, Тим за заштиту, Ђачки парламент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lang w:val="sr-Cyrl-CS"/>
              </w:rPr>
              <w:t>Евиденција са састанка, извештај, продукти, план активности, фотографије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b/>
              </w:rPr>
            </w:pPr>
            <w:r w:rsidRPr="00721606">
              <w:rPr>
                <w:b/>
              </w:rPr>
              <w:t>Идентификовање конкретних потреба школе-ученика којима је потребна додатна подршка</w:t>
            </w:r>
          </w:p>
        </w:tc>
        <w:tc>
          <w:tcPr>
            <w:tcW w:w="6095" w:type="dxa"/>
            <w:gridSpan w:val="3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721606">
              <w:t>Анализа тренутне ситуације, идентификовање ученика којима је потребна додатна подршка ,ученика који понављају разред, имају тешкоћа у учењу, инвалидитет или показују таленат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</w:t>
            </w:r>
          </w:p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lang w:val="sr-Cyrl-CS"/>
              </w:rPr>
              <w:t>Одељенске старешине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 xml:space="preserve">Педагошка документација, опсревација, непосредан увид,  педагошки досије ученика, посета часовима, 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Септембар</w:t>
            </w:r>
          </w:p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Током године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b/>
                <w:i/>
                <w:lang w:val="sr-Cyrl-CS"/>
              </w:rPr>
            </w:pPr>
            <w:r w:rsidRPr="00721606">
              <w:rPr>
                <w:b/>
                <w:i/>
                <w:lang w:val="sr-Cyrl-CS"/>
              </w:rPr>
              <w:t>2. Формирање базе податаке: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-број деце са сметњама у развоју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-број надарене деце</w:t>
            </w:r>
          </w:p>
          <w:p w:rsidR="00E34137" w:rsidRPr="00721606" w:rsidRDefault="00E34137" w:rsidP="00295162">
            <w:pPr>
              <w:jc w:val="both"/>
              <w:rPr>
                <w:lang w:val="ru-RU"/>
              </w:rPr>
            </w:pPr>
            <w:r w:rsidRPr="00721606">
              <w:rPr>
                <w:lang w:val="sr-Cyrl-CS"/>
              </w:rPr>
              <w:t>-број маргинализоване деце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-Редовно ажурирање базе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СТИО, ППС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База података, евиденција, евиденција о ученицима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Latn-CS"/>
              </w:rPr>
              <w:t>IX,X</w:t>
            </w:r>
            <w:r w:rsidRPr="00721606">
              <w:rPr>
                <w:lang w:val="sr-Cyrl-CS"/>
              </w:rPr>
              <w:t>, Током године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721606">
              <w:lastRenderedPageBreak/>
              <w:t>Пружање помоћи и учешће у изради педагошког профила ученика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</w:t>
            </w:r>
          </w:p>
        </w:tc>
        <w:tc>
          <w:tcPr>
            <w:tcW w:w="2268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Евиденција, извештај, педагошки профил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721606">
              <w:t>Покретање предлога за утврђивање права на ИОП, подношење предлога и успостављање сарадње са ИРК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</w:t>
            </w:r>
          </w:p>
        </w:tc>
        <w:tc>
          <w:tcPr>
            <w:tcW w:w="2268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Евиденција,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721606">
              <w:t>Формирање тимова за пружање додатне подршке и учешће у изради ИОП-а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СТИО, Директор</w:t>
            </w:r>
          </w:p>
        </w:tc>
        <w:tc>
          <w:tcPr>
            <w:tcW w:w="2268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Евиденција,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721606">
              <w:t>Праћење примене ИОП-а, вредновање и измена</w:t>
            </w:r>
          </w:p>
          <w:p w:rsidR="00E34137" w:rsidRPr="00721606" w:rsidRDefault="00E34137" w:rsidP="00295162">
            <w:pPr>
              <w:pStyle w:val="Listaszerbekezds"/>
              <w:jc w:val="both"/>
            </w:pP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</w:t>
            </w:r>
          </w:p>
        </w:tc>
        <w:tc>
          <w:tcPr>
            <w:tcW w:w="2268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Евиденција,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b/>
              </w:rPr>
            </w:pPr>
            <w:r w:rsidRPr="00721606">
              <w:rPr>
                <w:b/>
              </w:rPr>
              <w:t>Сарадња са родитељима и ЛЗ</w:t>
            </w:r>
          </w:p>
        </w:tc>
        <w:tc>
          <w:tcPr>
            <w:tcW w:w="6095" w:type="dxa"/>
            <w:gridSpan w:val="3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both"/>
            </w:pPr>
            <w:r w:rsidRPr="00721606">
              <w:t>Орга</w:t>
            </w:r>
            <w:r w:rsidRPr="00721606">
              <w:rPr>
                <w:spacing w:val="1"/>
              </w:rPr>
              <w:t>низ</w:t>
            </w:r>
            <w:r>
              <w:t>овање</w:t>
            </w:r>
            <w:r>
              <w:rPr>
                <w:lang w:val="sr-Cyrl-RS"/>
              </w:rPr>
              <w:t xml:space="preserve"> </w:t>
            </w:r>
            <w:r w:rsidRPr="00721606">
              <w:t>и</w:t>
            </w:r>
            <w:r>
              <w:rPr>
                <w:lang w:val="sr-Cyrl-RS"/>
              </w:rPr>
              <w:t xml:space="preserve"> </w:t>
            </w:r>
            <w:r w:rsidRPr="00721606">
              <w:t>реал</w:t>
            </w:r>
            <w:r w:rsidRPr="00721606">
              <w:rPr>
                <w:spacing w:val="1"/>
              </w:rPr>
              <w:t>из</w:t>
            </w:r>
            <w:r w:rsidRPr="00721606">
              <w:t>а</w:t>
            </w:r>
            <w:r w:rsidRPr="00721606">
              <w:rPr>
                <w:spacing w:val="1"/>
              </w:rPr>
              <w:t>циј</w:t>
            </w:r>
            <w:r w:rsidRPr="00721606">
              <w:t>а</w:t>
            </w:r>
            <w:r>
              <w:rPr>
                <w:lang w:val="sr-Cyrl-RS"/>
              </w:rPr>
              <w:t xml:space="preserve"> </w:t>
            </w:r>
            <w:r w:rsidRPr="00721606">
              <w:rPr>
                <w:spacing w:val="1"/>
              </w:rPr>
              <w:t>з</w:t>
            </w:r>
            <w:r w:rsidRPr="00721606">
              <w:t>а</w:t>
            </w:r>
            <w:r w:rsidRPr="00721606">
              <w:rPr>
                <w:spacing w:val="1"/>
              </w:rPr>
              <w:t>ј</w:t>
            </w:r>
            <w:r w:rsidRPr="00721606">
              <w:t>е</w:t>
            </w:r>
            <w:r w:rsidRPr="00721606">
              <w:rPr>
                <w:spacing w:val="1"/>
              </w:rPr>
              <w:t>д</w:t>
            </w:r>
            <w:r w:rsidRPr="00721606">
              <w:rPr>
                <w:spacing w:val="-1"/>
              </w:rPr>
              <w:t>н</w:t>
            </w:r>
            <w:r w:rsidRPr="00721606">
              <w:rPr>
                <w:spacing w:val="1"/>
              </w:rPr>
              <w:t>и</w:t>
            </w:r>
            <w:r w:rsidRPr="00721606">
              <w:t>ч</w:t>
            </w:r>
            <w:r w:rsidRPr="00721606">
              <w:rPr>
                <w:spacing w:val="-1"/>
              </w:rPr>
              <w:t>к</w:t>
            </w:r>
            <w:r w:rsidRPr="00721606">
              <w:t>ог</w:t>
            </w:r>
            <w:r>
              <w:rPr>
                <w:lang w:val="sr-Cyrl-RS"/>
              </w:rPr>
              <w:t xml:space="preserve"> </w:t>
            </w:r>
            <w:r w:rsidRPr="00721606">
              <w:t>сас</w:t>
            </w:r>
            <w:r w:rsidRPr="00721606">
              <w:rPr>
                <w:spacing w:val="1"/>
              </w:rPr>
              <w:t>т</w:t>
            </w:r>
            <w:r w:rsidRPr="00721606">
              <w:t>а</w:t>
            </w:r>
            <w:r w:rsidRPr="00721606">
              <w:rPr>
                <w:spacing w:val="1"/>
              </w:rPr>
              <w:t>нк</w:t>
            </w:r>
            <w:r w:rsidRPr="00721606">
              <w:t>а</w:t>
            </w:r>
            <w:r>
              <w:rPr>
                <w:lang w:val="sr-Cyrl-RS"/>
              </w:rPr>
              <w:t xml:space="preserve"> </w:t>
            </w:r>
            <w:r w:rsidRPr="00721606">
              <w:t>ро</w:t>
            </w:r>
            <w:r w:rsidRPr="00721606">
              <w:rPr>
                <w:spacing w:val="1"/>
              </w:rPr>
              <w:t>дит</w:t>
            </w:r>
            <w:r w:rsidRPr="00721606">
              <w:t>е</w:t>
            </w:r>
            <w:r w:rsidRPr="00721606">
              <w:rPr>
                <w:spacing w:val="1"/>
              </w:rPr>
              <w:t>љ</w:t>
            </w:r>
            <w:r w:rsidRPr="00721606">
              <w:t>а</w:t>
            </w:r>
            <w:r>
              <w:rPr>
                <w:lang w:val="sr-Cyrl-RS"/>
              </w:rPr>
              <w:t xml:space="preserve"> </w:t>
            </w:r>
            <w:r w:rsidRPr="00721606">
              <w:t>и</w:t>
            </w:r>
            <w:r>
              <w:rPr>
                <w:lang w:val="sr-Cyrl-RS"/>
              </w:rPr>
              <w:t xml:space="preserve"> </w:t>
            </w:r>
            <w:r w:rsidRPr="00721606">
              <w:rPr>
                <w:spacing w:val="1"/>
              </w:rPr>
              <w:t>н</w:t>
            </w:r>
            <w:r w:rsidRPr="00721606">
              <w:t>ас</w:t>
            </w:r>
            <w:r w:rsidRPr="00721606">
              <w:rPr>
                <w:spacing w:val="1"/>
              </w:rPr>
              <w:t>т</w:t>
            </w:r>
            <w:r w:rsidRPr="00721606">
              <w:t>ав</w:t>
            </w:r>
            <w:r w:rsidRPr="00721606">
              <w:rPr>
                <w:spacing w:val="1"/>
              </w:rPr>
              <w:t>ник</w:t>
            </w:r>
            <w:r w:rsidRPr="00721606">
              <w:t>а</w:t>
            </w:r>
            <w:r>
              <w:rPr>
                <w:lang w:val="sr-Cyrl-RS"/>
              </w:rPr>
              <w:t xml:space="preserve"> </w:t>
            </w:r>
            <w:r w:rsidRPr="00721606">
              <w:rPr>
                <w:spacing w:val="1"/>
              </w:rPr>
              <w:t>п</w:t>
            </w:r>
            <w:r w:rsidRPr="00721606">
              <w:t>ово</w:t>
            </w:r>
            <w:r w:rsidRPr="00721606">
              <w:rPr>
                <w:spacing w:val="1"/>
              </w:rPr>
              <w:t>д</w:t>
            </w:r>
            <w:r w:rsidRPr="00721606">
              <w:t>ом</w:t>
            </w:r>
            <w:r>
              <w:rPr>
                <w:lang w:val="sr-Cyrl-RS"/>
              </w:rPr>
              <w:t xml:space="preserve"> </w:t>
            </w:r>
            <w:r w:rsidRPr="00721606">
              <w:rPr>
                <w:spacing w:val="3"/>
              </w:rPr>
              <w:t>р</w:t>
            </w:r>
            <w:r w:rsidRPr="00721606">
              <w:t>а</w:t>
            </w:r>
            <w:r w:rsidRPr="00721606">
              <w:rPr>
                <w:spacing w:val="1"/>
              </w:rPr>
              <w:t>д</w:t>
            </w:r>
            <w:r w:rsidRPr="00721606">
              <w:t>а</w:t>
            </w:r>
            <w:r w:rsidRPr="00721606">
              <w:rPr>
                <w:spacing w:val="1"/>
              </w:rPr>
              <w:t>н</w:t>
            </w:r>
            <w:r w:rsidRPr="00721606">
              <w:t>а</w:t>
            </w:r>
            <w:r>
              <w:rPr>
                <w:lang w:val="sr-Cyrl-RS"/>
              </w:rPr>
              <w:t xml:space="preserve"> </w:t>
            </w:r>
            <w:r w:rsidRPr="00721606">
              <w:t>ИО</w:t>
            </w:r>
            <w:r w:rsidRPr="00721606">
              <w:rPr>
                <w:spacing w:val="1"/>
              </w:rPr>
              <w:t>П</w:t>
            </w:r>
            <w:r w:rsidRPr="00721606">
              <w:t>-</w:t>
            </w:r>
            <w:r w:rsidRPr="00721606">
              <w:rPr>
                <w:spacing w:val="1"/>
              </w:rPr>
              <w:t>и</w:t>
            </w:r>
            <w:r w:rsidRPr="00721606">
              <w:t>ма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СТИО, Тим за додатну подршку</w:t>
            </w:r>
          </w:p>
        </w:tc>
        <w:tc>
          <w:tcPr>
            <w:tcW w:w="2268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Евиденција,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both"/>
            </w:pPr>
            <w:r w:rsidRPr="00721606">
              <w:t>Упознавање родитеља са правилником о додатној подршци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Золтан Ђолаи</w:t>
            </w:r>
          </w:p>
        </w:tc>
        <w:tc>
          <w:tcPr>
            <w:tcW w:w="2268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Евиденција,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pStyle w:val="Listaszerbekezds"/>
              <w:jc w:val="both"/>
              <w:rPr>
                <w:b/>
              </w:rPr>
            </w:pPr>
            <w:r w:rsidRPr="00721606">
              <w:rPr>
                <w:b/>
              </w:rPr>
              <w:t>САРАДЊА СА НАСТАВНИЦИМА, ЂАЧИМ ПАРЛАМЕНТОМ И ДРУГИМ ТИМОВИМА</w:t>
            </w:r>
          </w:p>
        </w:tc>
        <w:tc>
          <w:tcPr>
            <w:tcW w:w="6095" w:type="dxa"/>
            <w:gridSpan w:val="3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pStyle w:val="Listaszerbekezds"/>
              <w:jc w:val="both"/>
            </w:pPr>
            <w:r w:rsidRPr="00721606">
              <w:t>1.Интерна едукација запослених о : индивидуализацији, ИОП-у са прописаним и измењеним стандардима, упућивање на стручну литературу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b/>
                <w:i/>
                <w:lang w:val="sr-Cyrl-CS"/>
              </w:rPr>
              <w:t>САРП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lang w:val="sr-Cyrl-CS"/>
              </w:rPr>
              <w:t>Фотографије, продукти, чланак на сајтуЕвиденција,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b/>
                <w:i/>
                <w:lang w:val="sr-Cyrl-CS"/>
              </w:rPr>
              <w:t>Октобар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 xml:space="preserve">2. Сарадња са наставницима при конципирању ИОП-а, праћење реализације, евалуација 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СТИО, Наставници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Евиденције, извештаји, педагошки досије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Током године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3. Едукација ученика из редовне популације о сузбијању предрасуда о корисницима ИОП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b/>
                <w:lang w:val="sr-Cyrl-CS"/>
              </w:rPr>
              <w:t>-</w:t>
            </w:r>
            <w:r w:rsidRPr="00721606">
              <w:rPr>
                <w:lang w:val="sr-Cyrl-CS"/>
              </w:rPr>
              <w:t>кроз обавезне изборне предмете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-кроз ваннаставних активности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-путем пројектних школских активности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lastRenderedPageBreak/>
              <w:t>-реализацијом радионица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-кроз ангажовање Ученичког парламента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lastRenderedPageBreak/>
              <w:t>Одељенске старешине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Евиденције, извештаји, педагошки досије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Током године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jc w:val="both"/>
            </w:pPr>
            <w:r w:rsidRPr="00721606">
              <w:lastRenderedPageBreak/>
              <w:t>Заједнички састанак СТИО са другим тимовима, анализа стања у школи, дефинисање приоритета, маркирање слабости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СТИО, Руководиоци тимова и стручних већа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lang w:val="sr-Cyrl-CS"/>
              </w:rPr>
              <w:t>Евиденција,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jc w:val="both"/>
            </w:pPr>
            <w:r w:rsidRPr="00721606">
              <w:t>Заједничка израда начина евалуације инклузивног образовања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</w:t>
            </w:r>
          </w:p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Тим за самовредновање 6,3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  <w:r w:rsidRPr="00721606">
              <w:rPr>
                <w:lang w:val="sr-Cyrl-CS"/>
              </w:rPr>
              <w:t>Евиденција, извештај, инструменти евалуације</w:t>
            </w:r>
          </w:p>
        </w:tc>
        <w:tc>
          <w:tcPr>
            <w:tcW w:w="1842" w:type="dxa"/>
          </w:tcPr>
          <w:p w:rsidR="00E34137" w:rsidRPr="00721606" w:rsidRDefault="00E34137" w:rsidP="00295162"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b/>
                <w:i/>
              </w:rPr>
            </w:pPr>
            <w:r w:rsidRPr="00721606">
              <w:rPr>
                <w:b/>
                <w:i/>
              </w:rPr>
              <w:t>ПРОМОЦИЈА РАДА СТИО</w:t>
            </w:r>
          </w:p>
        </w:tc>
        <w:tc>
          <w:tcPr>
            <w:tcW w:w="6095" w:type="dxa"/>
            <w:gridSpan w:val="3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E34137">
            <w:pPr>
              <w:pStyle w:val="Listaszerbekezds"/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721606">
              <w:t>Прикупљање и размена примера добре праксе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СТИО, Одељенске старешине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Примери добре праксе, извештаји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center"/>
              <w:rPr>
                <w:lang w:val="sr-Cyrl-CS"/>
              </w:rPr>
            </w:pPr>
            <w:r w:rsidRPr="00721606">
              <w:rPr>
                <w:lang w:val="sr-Cyrl-CS"/>
              </w:rPr>
              <w:t>Т.Г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b/>
                <w:i/>
              </w:rPr>
            </w:pPr>
            <w:r w:rsidRPr="00721606">
              <w:rPr>
                <w:b/>
                <w:i/>
              </w:rPr>
              <w:t>ЕВАЛУАЦИЈА И САМОЕВАЛУАЦИЈА</w:t>
            </w:r>
          </w:p>
        </w:tc>
        <w:tc>
          <w:tcPr>
            <w:tcW w:w="6095" w:type="dxa"/>
            <w:gridSpan w:val="3"/>
          </w:tcPr>
          <w:p w:rsidR="00E34137" w:rsidRPr="00721606" w:rsidRDefault="00E34137" w:rsidP="00295162">
            <w:pPr>
              <w:jc w:val="center"/>
              <w:rPr>
                <w:b/>
                <w:i/>
                <w:lang w:val="sr-Cyrl-CS"/>
              </w:rPr>
            </w:pP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1. Истраживање на нивоу школе: индекс инклузивне праксе''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-припрема и дистрибуирање упитника за наставнике, родитеље и ученике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-анализа подтака, подношење извештаја</w:t>
            </w: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</w:p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-упознавање свих актера са резултатима истраживања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ППС,Игор Марковић</w:t>
            </w:r>
            <w:r w:rsidRPr="00721606">
              <w:rPr>
                <w:lang w:val="sr-Cyrl-CS"/>
              </w:rPr>
              <w:t>, тим за самовредновање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Упитник, квантитативно-квалитативна анализа, извештај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Током године, по могућству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2. Анализа рада тима и реализације програма, вредновање резултата рада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СТИО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Извештаји, евиденције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both"/>
              <w:rPr>
                <w:lang w:val="sr-Latn-CS"/>
              </w:rPr>
            </w:pPr>
            <w:r w:rsidRPr="00721606">
              <w:rPr>
                <w:lang w:val="sr-Latn-CS"/>
              </w:rPr>
              <w:t>XII, VI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 w:right="72"/>
              <w:jc w:val="both"/>
            </w:pPr>
            <w:r>
              <w:rPr>
                <w:spacing w:val="1"/>
              </w:rPr>
              <w:t>3.</w:t>
            </w:r>
            <w:r w:rsidRPr="00721606">
              <w:rPr>
                <w:spacing w:val="1"/>
              </w:rPr>
              <w:t>Р</w:t>
            </w:r>
            <w:r w:rsidRPr="00721606">
              <w:t>ад</w:t>
            </w:r>
            <w:r>
              <w:t xml:space="preserve"> </w:t>
            </w:r>
            <w:r w:rsidRPr="00721606">
              <w:rPr>
                <w:spacing w:val="1"/>
              </w:rPr>
              <w:t>н</w:t>
            </w:r>
            <w:r w:rsidRPr="00721606">
              <w:t>а</w:t>
            </w:r>
            <w:r>
              <w:t xml:space="preserve"> </w:t>
            </w:r>
            <w:r w:rsidRPr="00721606">
              <w:rPr>
                <w:spacing w:val="1"/>
              </w:rPr>
              <w:t>п</w:t>
            </w:r>
            <w:r w:rsidRPr="00721606">
              <w:t>е</w:t>
            </w:r>
            <w:r w:rsidRPr="00721606">
              <w:rPr>
                <w:spacing w:val="1"/>
              </w:rPr>
              <w:t>д</w:t>
            </w:r>
            <w:r w:rsidRPr="00721606">
              <w:t>агош</w:t>
            </w:r>
            <w:r w:rsidRPr="00721606">
              <w:rPr>
                <w:spacing w:val="1"/>
              </w:rPr>
              <w:t>к</w:t>
            </w:r>
            <w:r w:rsidRPr="00721606">
              <w:t>ој</w:t>
            </w:r>
            <w:r>
              <w:t xml:space="preserve"> </w:t>
            </w:r>
            <w:r w:rsidRPr="00721606">
              <w:rPr>
                <w:spacing w:val="1"/>
              </w:rPr>
              <w:t>д</w:t>
            </w:r>
            <w:r w:rsidRPr="00721606">
              <w:t>о</w:t>
            </w:r>
            <w:r w:rsidRPr="00721606">
              <w:rPr>
                <w:spacing w:val="4"/>
              </w:rPr>
              <w:t>к</w:t>
            </w:r>
            <w:r w:rsidRPr="00721606">
              <w:rPr>
                <w:spacing w:val="-4"/>
              </w:rPr>
              <w:t>у</w:t>
            </w:r>
            <w:r w:rsidRPr="00721606">
              <w:t>ме</w:t>
            </w:r>
            <w:r w:rsidRPr="00721606">
              <w:rPr>
                <w:spacing w:val="1"/>
              </w:rPr>
              <w:t>нт</w:t>
            </w:r>
            <w:r w:rsidRPr="00721606">
              <w:t>а</w:t>
            </w:r>
            <w:r w:rsidRPr="00721606">
              <w:rPr>
                <w:spacing w:val="1"/>
              </w:rPr>
              <w:t>циј</w:t>
            </w:r>
            <w:r w:rsidRPr="00721606">
              <w:t>и</w:t>
            </w:r>
            <w:r>
              <w:t xml:space="preserve"> </w:t>
            </w:r>
            <w:r w:rsidRPr="00721606">
              <w:rPr>
                <w:spacing w:val="1"/>
              </w:rPr>
              <w:t>з</w:t>
            </w:r>
            <w:r w:rsidRPr="00721606">
              <w:t>а</w:t>
            </w:r>
            <w:r>
              <w:t xml:space="preserve"> </w:t>
            </w:r>
            <w:r w:rsidRPr="00721606">
              <w:rPr>
                <w:spacing w:val="-7"/>
              </w:rPr>
              <w:t>у</w:t>
            </w:r>
            <w:r w:rsidRPr="00721606">
              <w:rPr>
                <w:spacing w:val="2"/>
              </w:rPr>
              <w:t>ч</w:t>
            </w:r>
            <w:r w:rsidRPr="00721606">
              <w:t>е</w:t>
            </w:r>
            <w:r w:rsidRPr="00721606">
              <w:rPr>
                <w:spacing w:val="1"/>
              </w:rPr>
              <w:t>ник</w:t>
            </w:r>
            <w:r w:rsidRPr="00721606">
              <w:t>е</w:t>
            </w:r>
            <w:r>
              <w:t xml:space="preserve"> </w:t>
            </w:r>
            <w:r w:rsidRPr="00721606">
              <w:rPr>
                <w:spacing w:val="1"/>
              </w:rPr>
              <w:t>к</w:t>
            </w:r>
            <w:r w:rsidRPr="00721606">
              <w:t>о</w:t>
            </w:r>
            <w:r w:rsidRPr="00721606">
              <w:rPr>
                <w:spacing w:val="1"/>
              </w:rPr>
              <w:t>ј</w:t>
            </w:r>
            <w:r w:rsidRPr="00721606">
              <w:t>и</w:t>
            </w:r>
            <w:r>
              <w:t xml:space="preserve"> </w:t>
            </w:r>
            <w:r w:rsidRPr="00721606">
              <w:t>ра</w:t>
            </w:r>
            <w:r w:rsidRPr="00721606">
              <w:rPr>
                <w:spacing w:val="1"/>
              </w:rPr>
              <w:t>д</w:t>
            </w:r>
            <w:r w:rsidRPr="00721606">
              <w:t>е</w:t>
            </w:r>
            <w:r>
              <w:t xml:space="preserve"> </w:t>
            </w:r>
            <w:r w:rsidRPr="00721606">
              <w:rPr>
                <w:spacing w:val="1"/>
              </w:rPr>
              <w:t>п</w:t>
            </w:r>
            <w:r w:rsidRPr="00721606">
              <w:t>о</w:t>
            </w:r>
            <w:r>
              <w:t xml:space="preserve"> </w:t>
            </w:r>
            <w:r w:rsidRPr="00721606">
              <w:t>ИО</w:t>
            </w:r>
            <w:r w:rsidRPr="00721606">
              <w:rPr>
                <w:spacing w:val="3"/>
              </w:rPr>
              <w:t>П</w:t>
            </w:r>
            <w:r w:rsidRPr="00721606">
              <w:rPr>
                <w:spacing w:val="4"/>
              </w:rPr>
              <w:t>-</w:t>
            </w:r>
            <w:r w:rsidRPr="00721606">
              <w:rPr>
                <w:spacing w:val="-4"/>
              </w:rPr>
              <w:t>у</w:t>
            </w:r>
            <w:r w:rsidRPr="00721606">
              <w:t>,</w:t>
            </w:r>
            <w:r w:rsidRPr="00721606">
              <w:rPr>
                <w:spacing w:val="1"/>
              </w:rPr>
              <w:t>п</w:t>
            </w:r>
            <w:r w:rsidRPr="00721606">
              <w:t>р</w:t>
            </w:r>
            <w:r w:rsidRPr="00721606">
              <w:rPr>
                <w:spacing w:val="1"/>
              </w:rPr>
              <w:t>и</w:t>
            </w:r>
            <w:r w:rsidRPr="00721606">
              <w:rPr>
                <w:spacing w:val="4"/>
              </w:rPr>
              <w:t>к</w:t>
            </w:r>
            <w:r w:rsidRPr="00721606">
              <w:rPr>
                <w:spacing w:val="-7"/>
              </w:rPr>
              <w:t>у</w:t>
            </w:r>
            <w:r w:rsidRPr="00721606">
              <w:rPr>
                <w:spacing w:val="1"/>
              </w:rPr>
              <w:t>пљ</w:t>
            </w:r>
            <w:r w:rsidRPr="00721606">
              <w:t>ање ИО</w:t>
            </w:r>
            <w:r w:rsidRPr="00721606">
              <w:rPr>
                <w:spacing w:val="5"/>
              </w:rPr>
              <w:t>П</w:t>
            </w:r>
            <w:r w:rsidRPr="00721606">
              <w:t>-а</w:t>
            </w:r>
            <w:r>
              <w:t xml:space="preserve"> </w:t>
            </w:r>
            <w:r w:rsidRPr="00721606">
              <w:t>у ш</w:t>
            </w:r>
            <w:r w:rsidRPr="00721606">
              <w:rPr>
                <w:spacing w:val="1"/>
              </w:rPr>
              <w:t>т</w:t>
            </w:r>
            <w:r w:rsidRPr="00721606">
              <w:t>ам</w:t>
            </w:r>
            <w:r w:rsidRPr="00721606">
              <w:rPr>
                <w:spacing w:val="1"/>
              </w:rPr>
              <w:t>п</w:t>
            </w:r>
            <w:r w:rsidRPr="00721606">
              <w:t>а</w:t>
            </w:r>
            <w:r w:rsidRPr="00721606">
              <w:rPr>
                <w:spacing w:val="1"/>
              </w:rPr>
              <w:t>н</w:t>
            </w:r>
            <w:r w:rsidRPr="00721606">
              <w:t>ој</w:t>
            </w:r>
            <w:r>
              <w:t xml:space="preserve"> </w:t>
            </w:r>
            <w:r w:rsidRPr="00721606">
              <w:t>и еле</w:t>
            </w:r>
            <w:r w:rsidRPr="00721606">
              <w:rPr>
                <w:spacing w:val="1"/>
              </w:rPr>
              <w:t>кт</w:t>
            </w:r>
            <w:r w:rsidRPr="00721606">
              <w:t>ро</w:t>
            </w:r>
            <w:r w:rsidRPr="00721606">
              <w:rPr>
                <w:spacing w:val="1"/>
              </w:rPr>
              <w:t>н</w:t>
            </w:r>
            <w:r w:rsidRPr="00721606">
              <w:rPr>
                <w:spacing w:val="-3"/>
              </w:rPr>
              <w:t>с</w:t>
            </w:r>
            <w:r w:rsidRPr="00721606">
              <w:rPr>
                <w:spacing w:val="1"/>
              </w:rPr>
              <w:t>к</w:t>
            </w:r>
            <w:r w:rsidRPr="00721606">
              <w:t>ој</w:t>
            </w:r>
            <w:r>
              <w:t xml:space="preserve"> </w:t>
            </w:r>
            <w:r w:rsidRPr="00721606">
              <w:t>вер</w:t>
            </w:r>
            <w:r w:rsidRPr="00721606">
              <w:rPr>
                <w:spacing w:val="1"/>
              </w:rPr>
              <w:t>зи</w:t>
            </w:r>
            <w:r w:rsidRPr="00721606">
              <w:rPr>
                <w:spacing w:val="-1"/>
              </w:rPr>
              <w:t>ј</w:t>
            </w:r>
            <w:r w:rsidRPr="00721606">
              <w:t>и</w:t>
            </w:r>
          </w:p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ind w:right="2253"/>
              <w:jc w:val="both"/>
            </w:pPr>
            <w:r>
              <w:t>/</w:t>
            </w:r>
            <w:r w:rsidRPr="00721606">
              <w:t>А</w:t>
            </w:r>
            <w:r w:rsidRPr="00721606">
              <w:rPr>
                <w:spacing w:val="1"/>
              </w:rPr>
              <w:t>н</w:t>
            </w:r>
            <w:r w:rsidRPr="00721606">
              <w:t>ал</w:t>
            </w:r>
            <w:r w:rsidRPr="00721606">
              <w:rPr>
                <w:spacing w:val="1"/>
              </w:rPr>
              <w:t>из</w:t>
            </w:r>
            <w:r w:rsidRPr="00721606">
              <w:t>а</w:t>
            </w:r>
            <w:r w:rsidRPr="00721606">
              <w:rPr>
                <w:spacing w:val="1"/>
              </w:rPr>
              <w:t>н</w:t>
            </w:r>
            <w:r w:rsidRPr="00721606">
              <w:t>а</w:t>
            </w:r>
            <w:r>
              <w:t xml:space="preserve"> </w:t>
            </w:r>
            <w:r w:rsidRPr="00721606">
              <w:rPr>
                <w:spacing w:val="1"/>
              </w:rPr>
              <w:t>пи</w:t>
            </w:r>
            <w:r w:rsidRPr="00721606">
              <w:t>са</w:t>
            </w:r>
            <w:r w:rsidRPr="00721606">
              <w:rPr>
                <w:spacing w:val="1"/>
              </w:rPr>
              <w:t>н</w:t>
            </w:r>
            <w:r w:rsidRPr="00721606">
              <w:rPr>
                <w:spacing w:val="-1"/>
              </w:rPr>
              <w:t>и</w:t>
            </w:r>
            <w:r w:rsidRPr="00721606">
              <w:t>х</w:t>
            </w:r>
            <w:r>
              <w:t xml:space="preserve"> </w:t>
            </w:r>
            <w:r w:rsidRPr="00721606">
              <w:rPr>
                <w:spacing w:val="-2"/>
              </w:rPr>
              <w:t>И</w:t>
            </w:r>
            <w:r w:rsidRPr="00721606">
              <w:t>О</w:t>
            </w:r>
            <w:r w:rsidRPr="00721606">
              <w:rPr>
                <w:spacing w:val="4"/>
              </w:rPr>
              <w:t>П</w:t>
            </w:r>
            <w:r w:rsidRPr="00721606">
              <w:t>-</w:t>
            </w:r>
            <w:r w:rsidRPr="00721606">
              <w:lastRenderedPageBreak/>
              <w:t>а</w:t>
            </w:r>
          </w:p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before="2" w:line="240" w:lineRule="exact"/>
            </w:pPr>
          </w:p>
          <w:p w:rsidR="00E34137" w:rsidRPr="00721606" w:rsidRDefault="00E34137" w:rsidP="00295162">
            <w:pPr>
              <w:jc w:val="both"/>
            </w:pPr>
            <w:r w:rsidRPr="00721606">
              <w:t>-Праћ</w:t>
            </w:r>
            <w:r w:rsidRPr="00721606">
              <w:rPr>
                <w:spacing w:val="2"/>
              </w:rPr>
              <w:t>е</w:t>
            </w:r>
            <w:r w:rsidRPr="00721606">
              <w:t>ње</w:t>
            </w:r>
            <w:r>
              <w:t xml:space="preserve"> </w:t>
            </w:r>
            <w:r w:rsidRPr="00721606">
              <w:t>р</w:t>
            </w:r>
            <w:r w:rsidRPr="00721606">
              <w:rPr>
                <w:spacing w:val="2"/>
              </w:rPr>
              <w:t>е</w:t>
            </w:r>
            <w:r w:rsidRPr="00721606">
              <w:t>ал</w:t>
            </w:r>
            <w:r w:rsidRPr="00721606">
              <w:rPr>
                <w:spacing w:val="1"/>
              </w:rPr>
              <w:t>из</w:t>
            </w:r>
            <w:r w:rsidRPr="00721606">
              <w:t>а</w:t>
            </w:r>
            <w:r w:rsidRPr="00721606">
              <w:rPr>
                <w:spacing w:val="1"/>
              </w:rPr>
              <w:t>циј</w:t>
            </w:r>
            <w:r w:rsidRPr="00721606">
              <w:t>е</w:t>
            </w:r>
            <w:r>
              <w:t xml:space="preserve"> </w:t>
            </w:r>
            <w:r w:rsidRPr="00721606">
              <w:rPr>
                <w:spacing w:val="-1"/>
              </w:rPr>
              <w:t>п</w:t>
            </w:r>
            <w:r w:rsidRPr="00721606">
              <w:t>ла</w:t>
            </w:r>
            <w:r w:rsidRPr="00721606">
              <w:rPr>
                <w:spacing w:val="1"/>
              </w:rPr>
              <w:t>ни</w:t>
            </w:r>
            <w:r w:rsidRPr="00721606">
              <w:t>ра</w:t>
            </w:r>
            <w:r w:rsidRPr="00721606">
              <w:rPr>
                <w:spacing w:val="1"/>
              </w:rPr>
              <w:t>н</w:t>
            </w:r>
            <w:r w:rsidRPr="00721606">
              <w:rPr>
                <w:spacing w:val="-1"/>
              </w:rPr>
              <w:t>и</w:t>
            </w:r>
            <w:r w:rsidRPr="00721606">
              <w:t>х</w:t>
            </w:r>
            <w:r>
              <w:t xml:space="preserve"> </w:t>
            </w:r>
            <w:r w:rsidRPr="00721606">
              <w:t>ИО</w:t>
            </w:r>
            <w:r w:rsidRPr="00721606">
              <w:rPr>
                <w:spacing w:val="7"/>
              </w:rPr>
              <w:t>П и предлагање мера за уклањање потешкоћа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lastRenderedPageBreak/>
              <w:t>СТИО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Планови наставника, продукти, педагошки досије и портфолио ученика, опсревације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both"/>
            </w:pPr>
            <w:r w:rsidRPr="00721606">
              <w:t>Октобар-Новембар</w:t>
            </w:r>
          </w:p>
        </w:tc>
      </w:tr>
      <w:tr w:rsidR="00E34137" w:rsidRPr="00B63F4A" w:rsidTr="00295162">
        <w:tc>
          <w:tcPr>
            <w:tcW w:w="4962" w:type="dxa"/>
          </w:tcPr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 w:right="72"/>
              <w:jc w:val="both"/>
              <w:rPr>
                <w:i/>
                <w:iCs/>
              </w:rPr>
            </w:pPr>
            <w:r w:rsidRPr="00721606">
              <w:lastRenderedPageBreak/>
              <w:t xml:space="preserve">4. </w:t>
            </w:r>
            <w:r>
              <w:t>–</w:t>
            </w:r>
            <w:r w:rsidRPr="00721606">
              <w:t>А</w:t>
            </w:r>
            <w:r w:rsidRPr="00721606">
              <w:rPr>
                <w:spacing w:val="1"/>
              </w:rPr>
              <w:t>н</w:t>
            </w:r>
            <w:r w:rsidRPr="00721606">
              <w:t>ал</w:t>
            </w:r>
            <w:r w:rsidRPr="00721606">
              <w:rPr>
                <w:spacing w:val="1"/>
              </w:rPr>
              <w:t>из</w:t>
            </w:r>
            <w:r w:rsidRPr="00721606">
              <w:t>а</w:t>
            </w:r>
            <w:r w:rsidRPr="00721606">
              <w:rPr>
                <w:spacing w:val="1"/>
              </w:rPr>
              <w:t>н</w:t>
            </w:r>
            <w:r w:rsidRPr="00721606">
              <w:t>а</w:t>
            </w:r>
            <w:r>
              <w:t xml:space="preserve"> </w:t>
            </w:r>
            <w:r w:rsidRPr="00721606">
              <w:rPr>
                <w:spacing w:val="1"/>
              </w:rPr>
              <w:t>п</w:t>
            </w:r>
            <w:r w:rsidRPr="00721606">
              <w:t>ре</w:t>
            </w:r>
            <w:r w:rsidRPr="00721606">
              <w:rPr>
                <w:spacing w:val="1"/>
              </w:rPr>
              <w:t>д</w:t>
            </w:r>
            <w:r w:rsidRPr="00721606">
              <w:t>овања</w:t>
            </w:r>
            <w:r>
              <w:t xml:space="preserve"> </w:t>
            </w:r>
            <w:r w:rsidRPr="00721606">
              <w:t xml:space="preserve">и </w:t>
            </w:r>
            <w:r w:rsidRPr="00721606">
              <w:rPr>
                <w:spacing w:val="1"/>
              </w:rPr>
              <w:t>п</w:t>
            </w:r>
            <w:r w:rsidRPr="00721606">
              <w:t>ос</w:t>
            </w:r>
            <w:r w:rsidRPr="00721606">
              <w:rPr>
                <w:spacing w:val="-1"/>
              </w:rPr>
              <w:t>т</w:t>
            </w:r>
            <w:r w:rsidRPr="00721606">
              <w:rPr>
                <w:spacing w:val="1"/>
              </w:rPr>
              <w:t>и</w:t>
            </w:r>
            <w:r w:rsidRPr="00721606">
              <w:t>г</w:t>
            </w:r>
            <w:r w:rsidRPr="00721606">
              <w:rPr>
                <w:spacing w:val="4"/>
              </w:rPr>
              <w:t>н</w:t>
            </w:r>
            <w:r w:rsidRPr="00721606">
              <w:rPr>
                <w:spacing w:val="-7"/>
              </w:rPr>
              <w:t>у</w:t>
            </w:r>
            <w:r w:rsidRPr="00721606">
              <w:t>ћа</w:t>
            </w:r>
            <w:r>
              <w:t xml:space="preserve"> </w:t>
            </w:r>
            <w:r w:rsidRPr="00721606">
              <w:rPr>
                <w:spacing w:val="-4"/>
              </w:rPr>
              <w:t>у</w:t>
            </w:r>
            <w:r w:rsidRPr="00721606">
              <w:rPr>
                <w:spacing w:val="2"/>
              </w:rPr>
              <w:t>ч</w:t>
            </w:r>
            <w:r w:rsidRPr="00721606">
              <w:t>е</w:t>
            </w:r>
            <w:r w:rsidRPr="00721606">
              <w:rPr>
                <w:spacing w:val="1"/>
              </w:rPr>
              <w:t>ник</w:t>
            </w:r>
            <w:r w:rsidRPr="00721606">
              <w:t>а</w:t>
            </w:r>
            <w:r>
              <w:t xml:space="preserve"> </w:t>
            </w:r>
            <w:r w:rsidRPr="00721606">
              <w:rPr>
                <w:spacing w:val="1"/>
              </w:rPr>
              <w:t>к</w:t>
            </w:r>
            <w:r w:rsidRPr="00721606">
              <w:t>о</w:t>
            </w:r>
            <w:r w:rsidRPr="00721606">
              <w:rPr>
                <w:spacing w:val="1"/>
              </w:rPr>
              <w:t>ј</w:t>
            </w:r>
            <w:r w:rsidRPr="00721606">
              <w:t>и</w:t>
            </w:r>
            <w:r>
              <w:t xml:space="preserve"> </w:t>
            </w:r>
            <w:r w:rsidRPr="00721606">
              <w:t>ра</w:t>
            </w:r>
            <w:r w:rsidRPr="00721606">
              <w:rPr>
                <w:spacing w:val="1"/>
              </w:rPr>
              <w:t>д</w:t>
            </w:r>
            <w:r w:rsidRPr="00721606">
              <w:t>е</w:t>
            </w:r>
            <w:r>
              <w:t xml:space="preserve"> </w:t>
            </w:r>
            <w:r w:rsidRPr="00721606">
              <w:rPr>
                <w:spacing w:val="1"/>
              </w:rPr>
              <w:t>п</w:t>
            </w:r>
            <w:r w:rsidRPr="00721606">
              <w:t>о</w:t>
            </w:r>
            <w:r>
              <w:t xml:space="preserve"> </w:t>
            </w:r>
            <w:r w:rsidRPr="00721606">
              <w:rPr>
                <w:spacing w:val="3"/>
              </w:rPr>
              <w:t>И</w:t>
            </w:r>
            <w:r w:rsidRPr="00721606">
              <w:t>ОП</w:t>
            </w:r>
            <w:r w:rsidRPr="00721606">
              <w:rPr>
                <w:spacing w:val="2"/>
              </w:rPr>
              <w:t>-</w:t>
            </w:r>
            <w:r w:rsidRPr="00721606">
              <w:rPr>
                <w:spacing w:val="-4"/>
              </w:rPr>
              <w:t>у</w:t>
            </w:r>
            <w:r w:rsidRPr="00721606">
              <w:t>,</w:t>
            </w:r>
            <w:r w:rsidRPr="00721606">
              <w:rPr>
                <w:i/>
                <w:iCs/>
                <w:spacing w:val="2"/>
              </w:rPr>
              <w:t>ев</w:t>
            </w:r>
            <w:r w:rsidRPr="00721606">
              <w:rPr>
                <w:i/>
                <w:iCs/>
              </w:rPr>
              <w:t>а</w:t>
            </w:r>
            <w:r w:rsidRPr="00721606">
              <w:rPr>
                <w:i/>
                <w:iCs/>
                <w:spacing w:val="1"/>
              </w:rPr>
              <w:t>л</w:t>
            </w:r>
            <w:r w:rsidRPr="00721606">
              <w:rPr>
                <w:i/>
                <w:iCs/>
              </w:rPr>
              <w:t>уаци</w:t>
            </w:r>
            <w:r w:rsidRPr="00721606">
              <w:rPr>
                <w:i/>
                <w:iCs/>
                <w:spacing w:val="1"/>
              </w:rPr>
              <w:t>ј</w:t>
            </w:r>
            <w:r w:rsidRPr="00721606">
              <w:rPr>
                <w:i/>
                <w:iCs/>
              </w:rPr>
              <w:t>а</w:t>
            </w:r>
          </w:p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 w:right="72"/>
              <w:jc w:val="both"/>
              <w:rPr>
                <w:i/>
                <w:iCs/>
              </w:rPr>
            </w:pPr>
          </w:p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 w:right="72"/>
              <w:jc w:val="both"/>
              <w:rPr>
                <w:spacing w:val="1"/>
              </w:rPr>
            </w:pPr>
            <w:r w:rsidRPr="00721606">
              <w:rPr>
                <w:i/>
                <w:iCs/>
              </w:rPr>
              <w:t>-Достављање извештаја СТИО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Одељенске старешине, Стручна већа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Планови наставника, продукти, педагошки досије и портфолио ученика, опсревације</w:t>
            </w:r>
          </w:p>
        </w:tc>
        <w:tc>
          <w:tcPr>
            <w:tcW w:w="1842" w:type="dxa"/>
          </w:tcPr>
          <w:p w:rsidR="00E34137" w:rsidRPr="00B63F4A" w:rsidRDefault="00E34137" w:rsidP="00295162">
            <w:pPr>
              <w:jc w:val="both"/>
              <w:rPr>
                <w:lang w:val="sr-Cyrl-CS"/>
              </w:rPr>
            </w:pPr>
            <w:r w:rsidRPr="00B63F4A">
              <w:rPr>
                <w:lang w:val="sr-Cyrl-CS"/>
              </w:rPr>
              <w:t>Новембар, Децембар, фебруар, април, јун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B63F4A" w:rsidRDefault="00E34137" w:rsidP="00295162">
            <w:pPr>
              <w:widowControl w:val="0"/>
              <w:autoSpaceDE w:val="0"/>
              <w:autoSpaceDN w:val="0"/>
              <w:adjustRightInd w:val="0"/>
              <w:spacing w:line="269" w:lineRule="exact"/>
              <w:rPr>
                <w:lang w:val="sr-Cyrl-CS"/>
              </w:rPr>
            </w:pPr>
            <w:r w:rsidRPr="00B63F4A">
              <w:rPr>
                <w:spacing w:val="1"/>
                <w:lang w:val="sr-Cyrl-CS"/>
              </w:rPr>
              <w:t>5.Р</w:t>
            </w:r>
            <w:r w:rsidRPr="00B63F4A">
              <w:rPr>
                <w:lang w:val="sr-Cyrl-CS"/>
              </w:rPr>
              <w:t xml:space="preserve">ад </w:t>
            </w:r>
            <w:r w:rsidRPr="00B63F4A">
              <w:rPr>
                <w:spacing w:val="1"/>
                <w:lang w:val="sr-Cyrl-CS"/>
              </w:rPr>
              <w:t>ти</w:t>
            </w:r>
            <w:r w:rsidRPr="00B63F4A">
              <w:rPr>
                <w:lang w:val="sr-Cyrl-CS"/>
              </w:rPr>
              <w:t xml:space="preserve">мова </w:t>
            </w:r>
            <w:r w:rsidRPr="00B63F4A">
              <w:rPr>
                <w:spacing w:val="1"/>
                <w:lang w:val="sr-Cyrl-CS"/>
              </w:rPr>
              <w:t>з</w:t>
            </w:r>
            <w:r w:rsidRPr="00B63F4A">
              <w:rPr>
                <w:lang w:val="sr-Cyrl-CS"/>
              </w:rPr>
              <w:t xml:space="preserve">а </w:t>
            </w:r>
            <w:r w:rsidRPr="00B63F4A">
              <w:rPr>
                <w:spacing w:val="1"/>
                <w:lang w:val="sr-Cyrl-CS"/>
              </w:rPr>
              <w:t>д</w:t>
            </w:r>
            <w:r w:rsidRPr="00B63F4A">
              <w:rPr>
                <w:lang w:val="sr-Cyrl-CS"/>
              </w:rPr>
              <w:t>о</w:t>
            </w:r>
            <w:r w:rsidRPr="00B63F4A">
              <w:rPr>
                <w:spacing w:val="1"/>
                <w:lang w:val="sr-Cyrl-CS"/>
              </w:rPr>
              <w:t>д</w:t>
            </w:r>
            <w:r w:rsidRPr="00B63F4A">
              <w:rPr>
                <w:spacing w:val="2"/>
                <w:lang w:val="sr-Cyrl-CS"/>
              </w:rPr>
              <w:t>а</w:t>
            </w:r>
            <w:r w:rsidRPr="00B63F4A">
              <w:rPr>
                <w:spacing w:val="1"/>
                <w:lang w:val="sr-Cyrl-CS"/>
              </w:rPr>
              <w:t>т</w:t>
            </w:r>
            <w:r w:rsidRPr="00B63F4A">
              <w:rPr>
                <w:spacing w:val="4"/>
                <w:lang w:val="sr-Cyrl-CS"/>
              </w:rPr>
              <w:t>н</w:t>
            </w:r>
            <w:r w:rsidRPr="00B63F4A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</w:t>
            </w:r>
            <w:r w:rsidRPr="00B63F4A">
              <w:rPr>
                <w:lang w:val="sr-Cyrl-CS"/>
              </w:rPr>
              <w:t>о</w:t>
            </w:r>
            <w:r w:rsidRPr="00B63F4A">
              <w:rPr>
                <w:spacing w:val="1"/>
                <w:lang w:val="sr-Cyrl-CS"/>
              </w:rPr>
              <w:t>б</w:t>
            </w:r>
            <w:r w:rsidRPr="00B63F4A">
              <w:rPr>
                <w:lang w:val="sr-Cyrl-CS"/>
              </w:rPr>
              <w:t>ра</w:t>
            </w:r>
            <w:r w:rsidRPr="00B63F4A">
              <w:rPr>
                <w:spacing w:val="1"/>
                <w:lang w:val="sr-Cyrl-CS"/>
              </w:rPr>
              <w:t>з</w:t>
            </w:r>
            <w:r w:rsidRPr="00B63F4A">
              <w:rPr>
                <w:lang w:val="sr-Cyrl-CS"/>
              </w:rPr>
              <w:t>ов</w:t>
            </w:r>
            <w:r w:rsidRPr="00B63F4A">
              <w:rPr>
                <w:spacing w:val="4"/>
                <w:lang w:val="sr-Cyrl-CS"/>
              </w:rPr>
              <w:t>н</w:t>
            </w:r>
            <w:r w:rsidRPr="00B63F4A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</w:t>
            </w:r>
            <w:r w:rsidRPr="00B63F4A">
              <w:rPr>
                <w:spacing w:val="1"/>
                <w:lang w:val="sr-Cyrl-CS"/>
              </w:rPr>
              <w:t>п</w:t>
            </w:r>
            <w:r w:rsidRPr="00B63F4A">
              <w:rPr>
                <w:lang w:val="sr-Cyrl-CS"/>
              </w:rPr>
              <w:t>о</w:t>
            </w:r>
            <w:r w:rsidRPr="00B63F4A">
              <w:rPr>
                <w:spacing w:val="1"/>
                <w:lang w:val="sr-Cyrl-CS"/>
              </w:rPr>
              <w:t>д</w:t>
            </w:r>
            <w:r w:rsidRPr="00B63F4A">
              <w:rPr>
                <w:lang w:val="sr-Cyrl-CS"/>
              </w:rPr>
              <w:t>р</w:t>
            </w:r>
            <w:r w:rsidRPr="00B63F4A">
              <w:rPr>
                <w:spacing w:val="3"/>
                <w:lang w:val="sr-Cyrl-CS"/>
              </w:rPr>
              <w:t>ш</w:t>
            </w:r>
            <w:r w:rsidRPr="00B63F4A">
              <w:rPr>
                <w:spacing w:val="4"/>
                <w:lang w:val="sr-Cyrl-CS"/>
              </w:rPr>
              <w:t>к</w:t>
            </w:r>
            <w:r w:rsidRPr="00B63F4A">
              <w:rPr>
                <w:lang w:val="sr-Cyrl-CS"/>
              </w:rPr>
              <w:t>у</w:t>
            </w:r>
          </w:p>
          <w:p w:rsidR="00E34137" w:rsidRPr="00B63F4A" w:rsidRDefault="00E34137" w:rsidP="00295162">
            <w:pPr>
              <w:widowControl w:val="0"/>
              <w:autoSpaceDE w:val="0"/>
              <w:autoSpaceDN w:val="0"/>
              <w:adjustRightInd w:val="0"/>
              <w:spacing w:before="40"/>
              <w:ind w:left="102"/>
              <w:rPr>
                <w:lang w:val="sr-Cyrl-CS"/>
              </w:rPr>
            </w:pPr>
            <w:r>
              <w:rPr>
                <w:spacing w:val="-4"/>
                <w:lang w:val="sr-Cyrl-CS"/>
              </w:rPr>
              <w:t>У</w:t>
            </w:r>
            <w:r w:rsidRPr="00B63F4A">
              <w:rPr>
                <w:spacing w:val="2"/>
                <w:lang w:val="sr-Cyrl-CS"/>
              </w:rPr>
              <w:t>ч</w:t>
            </w:r>
            <w:r w:rsidRPr="00B63F4A">
              <w:rPr>
                <w:lang w:val="sr-Cyrl-CS"/>
              </w:rPr>
              <w:t>е</w:t>
            </w:r>
            <w:r w:rsidRPr="00B63F4A">
              <w:rPr>
                <w:spacing w:val="1"/>
                <w:lang w:val="sr-Cyrl-CS"/>
              </w:rPr>
              <w:t>ни</w:t>
            </w:r>
            <w:r w:rsidRPr="00B63F4A">
              <w:rPr>
                <w:spacing w:val="4"/>
                <w:lang w:val="sr-Cyrl-CS"/>
              </w:rPr>
              <w:t>к</w:t>
            </w:r>
            <w:r w:rsidRPr="00B63F4A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</w:t>
            </w:r>
            <w:r w:rsidRPr="00B63F4A">
              <w:rPr>
                <w:spacing w:val="1"/>
                <w:lang w:val="sr-Cyrl-CS"/>
              </w:rPr>
              <w:t>н</w:t>
            </w:r>
            <w:r w:rsidRPr="00B63F4A">
              <w:rPr>
                <w:lang w:val="sr-Cyrl-CS"/>
              </w:rPr>
              <w:t xml:space="preserve">а </w:t>
            </w:r>
            <w:r w:rsidRPr="00B63F4A">
              <w:rPr>
                <w:spacing w:val="1"/>
                <w:lang w:val="sr-Cyrl-CS"/>
              </w:rPr>
              <w:t>к</w:t>
            </w:r>
            <w:r w:rsidRPr="00B63F4A">
              <w:rPr>
                <w:lang w:val="sr-Cyrl-CS"/>
              </w:rPr>
              <w:t>ре</w:t>
            </w:r>
            <w:r w:rsidRPr="00B63F4A">
              <w:rPr>
                <w:spacing w:val="1"/>
                <w:lang w:val="sr-Cyrl-CS"/>
              </w:rPr>
              <w:t>и</w:t>
            </w:r>
            <w:r w:rsidRPr="00B63F4A">
              <w:rPr>
                <w:lang w:val="sr-Cyrl-CS"/>
              </w:rPr>
              <w:t>ра</w:t>
            </w:r>
            <w:r w:rsidRPr="00B63F4A">
              <w:rPr>
                <w:spacing w:val="5"/>
                <w:lang w:val="sr-Cyrl-CS"/>
              </w:rPr>
              <w:t>њ</w:t>
            </w:r>
            <w:r w:rsidRPr="00B63F4A">
              <w:rPr>
                <w:lang w:val="sr-Cyrl-CS"/>
              </w:rPr>
              <w:t>у</w:t>
            </w:r>
            <w:r w:rsidRPr="00B63F4A">
              <w:rPr>
                <w:spacing w:val="2"/>
                <w:lang w:val="sr-Cyrl-CS"/>
              </w:rPr>
              <w:t>И</w:t>
            </w:r>
            <w:r w:rsidRPr="00B63F4A">
              <w:rPr>
                <w:lang w:val="sr-Cyrl-CS"/>
              </w:rPr>
              <w:t>О</w:t>
            </w:r>
            <w:r w:rsidRPr="00B63F4A">
              <w:rPr>
                <w:spacing w:val="2"/>
                <w:lang w:val="sr-Cyrl-CS"/>
              </w:rPr>
              <w:t>П</w:t>
            </w:r>
            <w:r w:rsidRPr="00B63F4A">
              <w:rPr>
                <w:lang w:val="sr-Cyrl-CS"/>
              </w:rPr>
              <w:t>-а:</w:t>
            </w:r>
          </w:p>
          <w:p w:rsidR="00E34137" w:rsidRPr="00B63F4A" w:rsidRDefault="00E34137" w:rsidP="00295162">
            <w:pPr>
              <w:widowControl w:val="0"/>
              <w:autoSpaceDE w:val="0"/>
              <w:autoSpaceDN w:val="0"/>
              <w:adjustRightInd w:val="0"/>
              <w:spacing w:before="1" w:line="240" w:lineRule="exact"/>
              <w:rPr>
                <w:lang w:val="sr-Cyrl-CS"/>
              </w:rPr>
            </w:pPr>
          </w:p>
          <w:p w:rsidR="00E34137" w:rsidRPr="00B63F4A" w:rsidRDefault="00E34137" w:rsidP="00295162">
            <w:pPr>
              <w:widowControl w:val="0"/>
              <w:autoSpaceDE w:val="0"/>
              <w:autoSpaceDN w:val="0"/>
              <w:adjustRightInd w:val="0"/>
              <w:ind w:left="462"/>
              <w:rPr>
                <w:lang w:val="sr-Cyrl-CS"/>
              </w:rPr>
            </w:pPr>
            <w:r w:rsidRPr="00721606">
              <w:rPr>
                <w:rFonts w:ascii="Symbol" w:hAnsi="Symbol" w:cs="Symbol"/>
              </w:rPr>
              <w:t></w:t>
            </w:r>
            <w:r w:rsidRPr="00B63F4A">
              <w:rPr>
                <w:i/>
                <w:iCs/>
                <w:lang w:val="sr-Cyrl-CS"/>
              </w:rPr>
              <w:t>а</w:t>
            </w:r>
            <w:r w:rsidRPr="00B63F4A">
              <w:rPr>
                <w:i/>
                <w:iCs/>
                <w:spacing w:val="1"/>
                <w:lang w:val="sr-Cyrl-CS"/>
              </w:rPr>
              <w:t>н</w:t>
            </w:r>
            <w:r w:rsidRPr="00B63F4A">
              <w:rPr>
                <w:i/>
                <w:iCs/>
                <w:lang w:val="sr-Cyrl-CS"/>
              </w:rPr>
              <w:t>а</w:t>
            </w:r>
            <w:r w:rsidRPr="00B63F4A">
              <w:rPr>
                <w:i/>
                <w:iCs/>
                <w:spacing w:val="1"/>
                <w:lang w:val="sr-Cyrl-CS"/>
              </w:rPr>
              <w:t>л</w:t>
            </w:r>
            <w:r w:rsidRPr="00B63F4A">
              <w:rPr>
                <w:i/>
                <w:iCs/>
                <w:lang w:val="sr-Cyrl-CS"/>
              </w:rPr>
              <w:t>иза</w:t>
            </w:r>
            <w:r>
              <w:rPr>
                <w:i/>
                <w:iCs/>
                <w:lang w:val="sr-Cyrl-CS"/>
              </w:rPr>
              <w:t xml:space="preserve">  </w:t>
            </w:r>
            <w:r w:rsidRPr="00B63F4A">
              <w:rPr>
                <w:i/>
                <w:iCs/>
                <w:lang w:val="sr-Cyrl-CS"/>
              </w:rPr>
              <w:t>постиг</w:t>
            </w:r>
            <w:r w:rsidRPr="00B63F4A">
              <w:rPr>
                <w:i/>
                <w:iCs/>
                <w:spacing w:val="1"/>
                <w:lang w:val="sr-Cyrl-CS"/>
              </w:rPr>
              <w:t>н</w:t>
            </w:r>
            <w:r w:rsidRPr="00B63F4A">
              <w:rPr>
                <w:i/>
                <w:iCs/>
                <w:lang w:val="sr-Cyrl-CS"/>
              </w:rPr>
              <w:t>ућа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B63F4A">
              <w:rPr>
                <w:i/>
                <w:iCs/>
                <w:lang w:val="sr-Cyrl-CS"/>
              </w:rPr>
              <w:t>у</w:t>
            </w:r>
            <w:r w:rsidRPr="00B63F4A">
              <w:rPr>
                <w:i/>
                <w:iCs/>
                <w:spacing w:val="1"/>
                <w:lang w:val="sr-Cyrl-CS"/>
              </w:rPr>
              <w:t>ч</w:t>
            </w:r>
            <w:r w:rsidRPr="00B63F4A">
              <w:rPr>
                <w:i/>
                <w:iCs/>
                <w:lang w:val="sr-Cyrl-CS"/>
              </w:rPr>
              <w:t>е</w:t>
            </w:r>
            <w:r w:rsidRPr="00B63F4A">
              <w:rPr>
                <w:i/>
                <w:iCs/>
                <w:spacing w:val="1"/>
                <w:lang w:val="sr-Cyrl-CS"/>
              </w:rPr>
              <w:t>н</w:t>
            </w:r>
            <w:r w:rsidRPr="00B63F4A">
              <w:rPr>
                <w:i/>
                <w:iCs/>
                <w:lang w:val="sr-Cyrl-CS"/>
              </w:rPr>
              <w:t>и</w:t>
            </w:r>
            <w:r w:rsidRPr="00B63F4A">
              <w:rPr>
                <w:i/>
                <w:iCs/>
                <w:spacing w:val="1"/>
                <w:lang w:val="sr-Cyrl-CS"/>
              </w:rPr>
              <w:t>к</w:t>
            </w:r>
            <w:r w:rsidRPr="00B63F4A">
              <w:rPr>
                <w:i/>
                <w:iCs/>
                <w:lang w:val="sr-Cyrl-CS"/>
              </w:rPr>
              <w:t>а</w:t>
            </w:r>
          </w:p>
          <w:p w:rsidR="00E34137" w:rsidRPr="00B63F4A" w:rsidRDefault="00E34137" w:rsidP="00295162">
            <w:pPr>
              <w:widowControl w:val="0"/>
              <w:autoSpaceDE w:val="0"/>
              <w:autoSpaceDN w:val="0"/>
              <w:adjustRightInd w:val="0"/>
              <w:spacing w:before="18" w:line="220" w:lineRule="exact"/>
              <w:rPr>
                <w:lang w:val="sr-Cyrl-CS"/>
              </w:rPr>
            </w:pPr>
          </w:p>
          <w:p w:rsidR="00E34137" w:rsidRPr="00B63F4A" w:rsidRDefault="00E34137" w:rsidP="00295162">
            <w:pPr>
              <w:widowControl w:val="0"/>
              <w:autoSpaceDE w:val="0"/>
              <w:autoSpaceDN w:val="0"/>
              <w:adjustRightInd w:val="0"/>
              <w:ind w:left="462"/>
              <w:rPr>
                <w:i/>
                <w:iCs/>
                <w:lang w:val="sr-Cyrl-CS"/>
              </w:rPr>
            </w:pPr>
            <w:r w:rsidRPr="00721606">
              <w:rPr>
                <w:rFonts w:ascii="Symbol" w:hAnsi="Symbol" w:cs="Symbol"/>
              </w:rPr>
              <w:t></w:t>
            </w:r>
            <w:r w:rsidRPr="00B63F4A">
              <w:rPr>
                <w:i/>
                <w:iCs/>
                <w:lang w:val="sr-Cyrl-CS"/>
              </w:rPr>
              <w:t>ревизи</w:t>
            </w:r>
            <w:r w:rsidRPr="00B63F4A">
              <w:rPr>
                <w:i/>
                <w:iCs/>
                <w:spacing w:val="1"/>
                <w:lang w:val="sr-Cyrl-CS"/>
              </w:rPr>
              <w:t>ј</w:t>
            </w:r>
            <w:r w:rsidRPr="00B63F4A">
              <w:rPr>
                <w:i/>
                <w:iCs/>
                <w:lang w:val="sr-Cyrl-CS"/>
              </w:rPr>
              <w:t>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B63F4A">
              <w:rPr>
                <w:i/>
                <w:iCs/>
                <w:lang w:val="sr-Cyrl-CS"/>
              </w:rPr>
              <w:t>стар</w:t>
            </w:r>
            <w:r w:rsidRPr="00B63F4A">
              <w:rPr>
                <w:i/>
                <w:iCs/>
                <w:spacing w:val="3"/>
                <w:lang w:val="sr-Cyrl-CS"/>
              </w:rPr>
              <w:t>и</w:t>
            </w:r>
            <w:r w:rsidRPr="00B63F4A">
              <w:rPr>
                <w:i/>
                <w:iCs/>
                <w:lang w:val="sr-Cyrl-CS"/>
              </w:rPr>
              <w:t>х</w:t>
            </w:r>
            <w:r>
              <w:rPr>
                <w:i/>
                <w:iCs/>
                <w:lang w:val="sr-Cyrl-CS"/>
              </w:rPr>
              <w:t xml:space="preserve"> </w:t>
            </w:r>
            <w:r w:rsidRPr="00B63F4A">
              <w:rPr>
                <w:i/>
                <w:iCs/>
                <w:lang w:val="sr-Cyrl-CS"/>
              </w:rPr>
              <w:t>ИО</w:t>
            </w:r>
            <w:r w:rsidRPr="00B63F4A">
              <w:rPr>
                <w:i/>
                <w:iCs/>
                <w:spacing w:val="3"/>
                <w:lang w:val="sr-Cyrl-CS"/>
              </w:rPr>
              <w:t>П</w:t>
            </w:r>
            <w:r>
              <w:rPr>
                <w:i/>
                <w:iCs/>
                <w:spacing w:val="3"/>
                <w:lang w:val="sr-Cyrl-CS"/>
              </w:rPr>
              <w:t>-а</w:t>
            </w:r>
            <w:r>
              <w:rPr>
                <w:i/>
                <w:iCs/>
                <w:spacing w:val="2"/>
                <w:lang w:val="sr-Cyrl-CS"/>
              </w:rPr>
              <w:t xml:space="preserve"> </w:t>
            </w:r>
            <w:r w:rsidRPr="00B63F4A">
              <w:rPr>
                <w:i/>
                <w:iCs/>
                <w:lang w:val="sr-Cyrl-CS"/>
              </w:rPr>
              <w:t>и</w:t>
            </w:r>
            <w:r w:rsidRPr="00B63F4A">
              <w:rPr>
                <w:i/>
                <w:iCs/>
                <w:spacing w:val="1"/>
                <w:lang w:val="sr-Cyrl-CS"/>
              </w:rPr>
              <w:t>л</w:t>
            </w:r>
            <w:r w:rsidRPr="00B63F4A">
              <w:rPr>
                <w:i/>
                <w:iCs/>
                <w:lang w:val="sr-Cyrl-CS"/>
              </w:rPr>
              <w:t>и</w:t>
            </w:r>
            <w:r>
              <w:rPr>
                <w:i/>
                <w:iCs/>
                <w:lang w:val="sr-Cyrl-CS"/>
              </w:rPr>
              <w:t xml:space="preserve"> </w:t>
            </w:r>
            <w:r w:rsidRPr="00B63F4A">
              <w:rPr>
                <w:i/>
                <w:iCs/>
                <w:lang w:val="sr-Cyrl-CS"/>
              </w:rPr>
              <w:t>писање</w:t>
            </w:r>
            <w:r w:rsidRPr="00B63F4A">
              <w:rPr>
                <w:i/>
                <w:iCs/>
                <w:spacing w:val="1"/>
                <w:lang w:val="sr-Cyrl-CS"/>
              </w:rPr>
              <w:t>н</w:t>
            </w:r>
            <w:r w:rsidRPr="00B63F4A">
              <w:rPr>
                <w:i/>
                <w:iCs/>
                <w:lang w:val="sr-Cyrl-CS"/>
              </w:rPr>
              <w:t>ових</w:t>
            </w:r>
            <w:r>
              <w:rPr>
                <w:i/>
                <w:iCs/>
                <w:lang w:val="sr-Cyrl-CS"/>
              </w:rPr>
              <w:t xml:space="preserve"> </w:t>
            </w:r>
            <w:r w:rsidRPr="00B63F4A">
              <w:rPr>
                <w:i/>
                <w:iCs/>
                <w:spacing w:val="3"/>
                <w:lang w:val="sr-Cyrl-CS"/>
              </w:rPr>
              <w:t>И</w:t>
            </w:r>
            <w:r w:rsidRPr="00B63F4A">
              <w:rPr>
                <w:i/>
                <w:iCs/>
                <w:lang w:val="sr-Cyrl-CS"/>
              </w:rPr>
              <w:t>ОП-а</w:t>
            </w:r>
          </w:p>
          <w:p w:rsidR="00E34137" w:rsidRPr="00B63F4A" w:rsidRDefault="00E34137" w:rsidP="00295162">
            <w:pPr>
              <w:widowControl w:val="0"/>
              <w:autoSpaceDE w:val="0"/>
              <w:autoSpaceDN w:val="0"/>
              <w:adjustRightInd w:val="0"/>
              <w:ind w:left="462"/>
              <w:rPr>
                <w:lang w:val="sr-Cyrl-CS"/>
              </w:rPr>
            </w:pPr>
          </w:p>
          <w:p w:rsidR="00E34137" w:rsidRPr="00B63F4A" w:rsidRDefault="00E34137" w:rsidP="00295162">
            <w:pPr>
              <w:widowControl w:val="0"/>
              <w:autoSpaceDE w:val="0"/>
              <w:autoSpaceDN w:val="0"/>
              <w:adjustRightInd w:val="0"/>
              <w:spacing w:before="9" w:line="150" w:lineRule="exact"/>
              <w:rPr>
                <w:sz w:val="15"/>
                <w:szCs w:val="15"/>
                <w:lang w:val="sr-Cyrl-CS"/>
              </w:rPr>
            </w:pPr>
          </w:p>
          <w:p w:rsidR="00E34137" w:rsidRPr="00B63F4A" w:rsidRDefault="00E34137" w:rsidP="00295162">
            <w:pPr>
              <w:widowControl w:val="0"/>
              <w:autoSpaceDE w:val="0"/>
              <w:autoSpaceDN w:val="0"/>
              <w:adjustRightInd w:val="0"/>
              <w:spacing w:before="40"/>
              <w:ind w:left="102" w:right="4377"/>
              <w:jc w:val="both"/>
              <w:rPr>
                <w:spacing w:val="1"/>
                <w:lang w:val="sr-Cyrl-CS"/>
              </w:rPr>
            </w:pPr>
          </w:p>
        </w:tc>
        <w:tc>
          <w:tcPr>
            <w:tcW w:w="1985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СТИО, Тим за додатну подршку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Планови наставника, продукти, педагошки досије и портфолио ученика, опсревације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both"/>
            </w:pPr>
            <w:r w:rsidRPr="00721606">
              <w:t>Децембар, Јануар, април, јун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2"/>
            </w:pPr>
            <w:r w:rsidRPr="00721606">
              <w:t>6.А</w:t>
            </w:r>
            <w:r w:rsidRPr="00721606">
              <w:rPr>
                <w:spacing w:val="1"/>
              </w:rPr>
              <w:t>н</w:t>
            </w:r>
            <w:r w:rsidRPr="00721606">
              <w:t>ал</w:t>
            </w:r>
            <w:r w:rsidRPr="00721606">
              <w:rPr>
                <w:spacing w:val="1"/>
              </w:rPr>
              <w:t>из</w:t>
            </w:r>
            <w:r w:rsidRPr="00721606">
              <w:t>а</w:t>
            </w:r>
            <w:r>
              <w:t xml:space="preserve"> </w:t>
            </w:r>
            <w:r w:rsidRPr="00721606">
              <w:rPr>
                <w:spacing w:val="1"/>
              </w:rPr>
              <w:t>н</w:t>
            </w:r>
            <w:r w:rsidRPr="00721606">
              <w:t>а</w:t>
            </w:r>
            <w:r w:rsidRPr="00721606">
              <w:rPr>
                <w:spacing w:val="1"/>
              </w:rPr>
              <w:t>п</w:t>
            </w:r>
            <w:r w:rsidRPr="00721606">
              <w:t>ре</w:t>
            </w:r>
            <w:r w:rsidRPr="00721606">
              <w:rPr>
                <w:spacing w:val="1"/>
              </w:rPr>
              <w:t>д</w:t>
            </w:r>
            <w:r w:rsidRPr="00721606">
              <w:t>овања</w:t>
            </w:r>
            <w:r>
              <w:t xml:space="preserve"> </w:t>
            </w:r>
            <w:r w:rsidRPr="00721606">
              <w:rPr>
                <w:spacing w:val="-4"/>
              </w:rPr>
              <w:t>у</w:t>
            </w:r>
            <w:r w:rsidRPr="00721606">
              <w:rPr>
                <w:spacing w:val="2"/>
              </w:rPr>
              <w:t>ч</w:t>
            </w:r>
            <w:r w:rsidRPr="00721606">
              <w:t>е</w:t>
            </w:r>
            <w:r w:rsidRPr="00721606">
              <w:rPr>
                <w:spacing w:val="1"/>
              </w:rPr>
              <w:t>ник</w:t>
            </w:r>
            <w:r w:rsidRPr="00721606">
              <w:t>а</w:t>
            </w:r>
            <w:r>
              <w:rPr>
                <w:lang w:val="sr-Cyrl-CS"/>
              </w:rPr>
              <w:t xml:space="preserve"> </w:t>
            </w:r>
            <w:r w:rsidRPr="00721606">
              <w:rPr>
                <w:spacing w:val="1"/>
              </w:rPr>
              <w:t>к</w:t>
            </w:r>
            <w:r w:rsidRPr="00721606">
              <w:t>о</w:t>
            </w:r>
            <w:r w:rsidRPr="00721606">
              <w:rPr>
                <w:spacing w:val="1"/>
              </w:rPr>
              <w:t>ј</w:t>
            </w:r>
            <w:r w:rsidRPr="00721606">
              <w:t>и</w:t>
            </w:r>
            <w:r>
              <w:t xml:space="preserve"> </w:t>
            </w:r>
            <w:r w:rsidRPr="00721606">
              <w:t>ра</w:t>
            </w:r>
            <w:r w:rsidRPr="00721606">
              <w:rPr>
                <w:spacing w:val="1"/>
              </w:rPr>
              <w:t>д</w:t>
            </w:r>
            <w:r w:rsidRPr="00721606">
              <w:t>е</w:t>
            </w:r>
            <w:r>
              <w:t xml:space="preserve"> </w:t>
            </w:r>
            <w:r w:rsidRPr="00721606">
              <w:rPr>
                <w:spacing w:val="1"/>
              </w:rPr>
              <w:t>п</w:t>
            </w:r>
            <w:r w:rsidRPr="00721606">
              <w:t>о</w:t>
            </w:r>
            <w:r>
              <w:rPr>
                <w:lang w:val="sr-Cyrl-CS"/>
              </w:rPr>
              <w:t xml:space="preserve"> </w:t>
            </w:r>
            <w:r w:rsidRPr="00721606">
              <w:t>ИО</w:t>
            </w:r>
            <w:r w:rsidRPr="00721606">
              <w:rPr>
                <w:spacing w:val="1"/>
              </w:rPr>
              <w:t>П</w:t>
            </w:r>
            <w:r w:rsidRPr="00721606">
              <w:rPr>
                <w:spacing w:val="4"/>
              </w:rPr>
              <w:t>-</w:t>
            </w:r>
            <w:r w:rsidRPr="00721606">
              <w:t>у</w:t>
            </w:r>
            <w:r>
              <w:rPr>
                <w:lang w:val="sr-Cyrl-CS"/>
              </w:rPr>
              <w:t xml:space="preserve"> </w:t>
            </w:r>
            <w:r w:rsidRPr="00721606">
              <w:t>и</w:t>
            </w:r>
            <w:r>
              <w:t xml:space="preserve"> </w:t>
            </w:r>
            <w:r w:rsidRPr="00721606">
              <w:t>ра</w:t>
            </w:r>
            <w:r w:rsidRPr="00721606">
              <w:rPr>
                <w:spacing w:val="1"/>
              </w:rPr>
              <w:t>з</w:t>
            </w:r>
            <w:r w:rsidRPr="00721606">
              <w:rPr>
                <w:spacing w:val="2"/>
              </w:rPr>
              <w:t>м</w:t>
            </w:r>
            <w:r w:rsidRPr="00721606">
              <w:t>е</w:t>
            </w:r>
            <w:r w:rsidRPr="00721606">
              <w:rPr>
                <w:spacing w:val="1"/>
              </w:rPr>
              <w:t>н</w:t>
            </w:r>
            <w:r w:rsidRPr="00721606">
              <w:t>а</w:t>
            </w:r>
            <w:r>
              <w:rPr>
                <w:lang w:val="sr-Cyrl-CS"/>
              </w:rPr>
              <w:t xml:space="preserve"> </w:t>
            </w:r>
            <w:r w:rsidRPr="00721606">
              <w:rPr>
                <w:spacing w:val="-4"/>
              </w:rPr>
              <w:t>у</w:t>
            </w:r>
            <w:r w:rsidRPr="00721606">
              <w:t>с</w:t>
            </w:r>
            <w:r w:rsidRPr="00721606">
              <w:rPr>
                <w:spacing w:val="1"/>
              </w:rPr>
              <w:t>п</w:t>
            </w:r>
            <w:r w:rsidRPr="00721606">
              <w:rPr>
                <w:spacing w:val="2"/>
              </w:rPr>
              <w:t>е</w:t>
            </w:r>
            <w:r w:rsidRPr="00721606">
              <w:t>ш</w:t>
            </w:r>
            <w:r w:rsidRPr="00721606">
              <w:rPr>
                <w:spacing w:val="1"/>
              </w:rPr>
              <w:t>н</w:t>
            </w:r>
            <w:r w:rsidRPr="00721606">
              <w:rPr>
                <w:spacing w:val="-1"/>
              </w:rPr>
              <w:t>и</w:t>
            </w:r>
            <w:r w:rsidRPr="00721606">
              <w:t>х</w:t>
            </w:r>
            <w:r>
              <w:rPr>
                <w:lang w:val="sr-Cyrl-CS"/>
              </w:rPr>
              <w:t xml:space="preserve"> </w:t>
            </w:r>
            <w:r w:rsidRPr="00721606">
              <w:t>с</w:t>
            </w:r>
            <w:r w:rsidRPr="00721606">
              <w:rPr>
                <w:spacing w:val="1"/>
              </w:rPr>
              <w:t>т</w:t>
            </w:r>
            <w:r w:rsidRPr="00721606">
              <w:t>ра</w:t>
            </w:r>
            <w:r w:rsidRPr="00721606">
              <w:rPr>
                <w:spacing w:val="1"/>
              </w:rPr>
              <w:t>т</w:t>
            </w:r>
            <w:r w:rsidRPr="00721606">
              <w:t>ег</w:t>
            </w:r>
            <w:r w:rsidRPr="00721606">
              <w:rPr>
                <w:spacing w:val="1"/>
              </w:rPr>
              <w:t>иј</w:t>
            </w:r>
            <w:r w:rsidRPr="00721606">
              <w:t>а,ме</w:t>
            </w:r>
            <w:r w:rsidRPr="00721606">
              <w:rPr>
                <w:spacing w:val="1"/>
              </w:rPr>
              <w:t>т</w:t>
            </w:r>
            <w:r w:rsidRPr="00721606">
              <w:t>о</w:t>
            </w:r>
            <w:r w:rsidRPr="00721606">
              <w:rPr>
                <w:spacing w:val="1"/>
              </w:rPr>
              <w:t>д</w:t>
            </w:r>
            <w:r w:rsidRPr="00721606">
              <w:t>а</w:t>
            </w:r>
            <w:r>
              <w:t xml:space="preserve"> </w:t>
            </w:r>
            <w:r w:rsidRPr="00721606">
              <w:t xml:space="preserve">и </w:t>
            </w:r>
            <w:r w:rsidRPr="00721606">
              <w:rPr>
                <w:spacing w:val="1"/>
              </w:rPr>
              <w:t>т</w:t>
            </w:r>
            <w:r w:rsidRPr="00721606">
              <w:t>е</w:t>
            </w:r>
            <w:r w:rsidRPr="00721606">
              <w:rPr>
                <w:spacing w:val="3"/>
              </w:rPr>
              <w:t>х</w:t>
            </w:r>
            <w:r w:rsidRPr="00721606">
              <w:rPr>
                <w:spacing w:val="-1"/>
              </w:rPr>
              <w:t>н</w:t>
            </w:r>
            <w:r w:rsidRPr="00721606">
              <w:rPr>
                <w:spacing w:val="1"/>
              </w:rPr>
              <w:t>ик</w:t>
            </w:r>
            <w:r w:rsidRPr="00721606">
              <w:t>а</w:t>
            </w:r>
            <w:r>
              <w:t xml:space="preserve"> </w:t>
            </w:r>
            <w:r w:rsidRPr="00721606">
              <w:t>ра</w:t>
            </w:r>
            <w:r w:rsidRPr="00721606">
              <w:rPr>
                <w:spacing w:val="1"/>
              </w:rPr>
              <w:t>д</w:t>
            </w:r>
            <w:r w:rsidRPr="00721606">
              <w:t>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0" w:right="69"/>
              <w:jc w:val="both"/>
            </w:pPr>
            <w:r w:rsidRPr="00721606">
              <w:t>-О</w:t>
            </w:r>
            <w:r w:rsidRPr="00721606">
              <w:rPr>
                <w:spacing w:val="1"/>
              </w:rPr>
              <w:t>д</w:t>
            </w:r>
            <w:r w:rsidRPr="00721606">
              <w:t>е</w:t>
            </w:r>
            <w:r w:rsidRPr="00721606">
              <w:rPr>
                <w:spacing w:val="1"/>
              </w:rPr>
              <w:t>љ</w:t>
            </w:r>
            <w:r w:rsidRPr="00721606">
              <w:t>е</w:t>
            </w:r>
            <w:r w:rsidRPr="00721606">
              <w:rPr>
                <w:spacing w:val="1"/>
              </w:rPr>
              <w:t>н</w:t>
            </w:r>
            <w:r w:rsidRPr="00721606">
              <w:t>с</w:t>
            </w:r>
            <w:r w:rsidRPr="00721606">
              <w:rPr>
                <w:spacing w:val="1"/>
              </w:rPr>
              <w:t>к</w:t>
            </w:r>
            <w:r w:rsidRPr="00721606">
              <w:t>е</w:t>
            </w:r>
            <w:r>
              <w:rPr>
                <w:lang w:val="sr-Cyrl-CS"/>
              </w:rPr>
              <w:t xml:space="preserve"> </w:t>
            </w:r>
            <w:r w:rsidRPr="00721606">
              <w:t>с</w:t>
            </w:r>
            <w:r w:rsidRPr="00721606">
              <w:rPr>
                <w:spacing w:val="1"/>
              </w:rPr>
              <w:t>т</w:t>
            </w:r>
            <w:r w:rsidRPr="00721606">
              <w:t>аре</w:t>
            </w:r>
            <w:r w:rsidRPr="00721606">
              <w:rPr>
                <w:spacing w:val="3"/>
              </w:rPr>
              <w:t>ш</w:t>
            </w:r>
            <w:r w:rsidRPr="00721606">
              <w:rPr>
                <w:spacing w:val="1"/>
              </w:rPr>
              <w:t>ин</w:t>
            </w:r>
            <w:r w:rsidRPr="00721606">
              <w:t>е,</w:t>
            </w:r>
          </w:p>
          <w:p w:rsidR="00E34137" w:rsidRPr="00721606" w:rsidRDefault="00E34137" w:rsidP="00295162">
            <w:pPr>
              <w:jc w:val="both"/>
            </w:pPr>
            <w:r w:rsidRPr="00721606">
              <w:rPr>
                <w:spacing w:val="1"/>
              </w:rPr>
              <w:t>П</w:t>
            </w:r>
            <w:r w:rsidRPr="00721606">
              <w:t>ре</w:t>
            </w:r>
            <w:r w:rsidRPr="00721606">
              <w:rPr>
                <w:spacing w:val="1"/>
              </w:rPr>
              <w:t>д</w:t>
            </w:r>
            <w:r w:rsidRPr="00721606">
              <w:t>ме</w:t>
            </w:r>
            <w:r w:rsidRPr="00721606">
              <w:rPr>
                <w:spacing w:val="1"/>
              </w:rPr>
              <w:t>тн</w:t>
            </w:r>
            <w:r w:rsidRPr="00721606">
              <w:t>и</w:t>
            </w:r>
            <w:r>
              <w:rPr>
                <w:lang w:val="sr-Cyrl-CS"/>
              </w:rPr>
              <w:t xml:space="preserve"> </w:t>
            </w:r>
            <w:r w:rsidRPr="00721606">
              <w:rPr>
                <w:spacing w:val="1"/>
              </w:rPr>
              <w:t>н</w:t>
            </w:r>
            <w:r w:rsidRPr="00721606">
              <w:t>ас</w:t>
            </w:r>
            <w:r w:rsidRPr="00721606">
              <w:rPr>
                <w:spacing w:val="1"/>
              </w:rPr>
              <w:t>т</w:t>
            </w:r>
            <w:r w:rsidRPr="00721606">
              <w:t>а</w:t>
            </w:r>
            <w:r w:rsidRPr="00721606">
              <w:rPr>
                <w:spacing w:val="2"/>
              </w:rPr>
              <w:t>в</w:t>
            </w:r>
            <w:r w:rsidRPr="00721606">
              <w:rPr>
                <w:spacing w:val="1"/>
              </w:rPr>
              <w:t>ни</w:t>
            </w:r>
            <w:r w:rsidRPr="00721606">
              <w:rPr>
                <w:spacing w:val="-1"/>
              </w:rPr>
              <w:t>ц</w:t>
            </w:r>
            <w:r w:rsidRPr="00721606">
              <w:t>и</w:t>
            </w:r>
            <w:r>
              <w:rPr>
                <w:lang w:val="sr-Cyrl-CS"/>
              </w:rPr>
              <w:t xml:space="preserve">, </w:t>
            </w:r>
            <w:r w:rsidRPr="00721606">
              <w:t>СТИО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Планови наставника, продукти, педагошки досије и портфолио ученика, опсревације</w:t>
            </w:r>
          </w:p>
        </w:tc>
        <w:tc>
          <w:tcPr>
            <w:tcW w:w="1842" w:type="dxa"/>
          </w:tcPr>
          <w:p w:rsidR="00E34137" w:rsidRPr="00721606" w:rsidRDefault="00E34137" w:rsidP="00295162">
            <w:pPr>
              <w:jc w:val="both"/>
            </w:pPr>
            <w:r w:rsidRPr="00721606">
              <w:t>Новембар, март, мај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2"/>
            </w:pPr>
            <w:r w:rsidRPr="00721606">
              <w:t>7.Писање извештаја за ИРК и достављање извештаја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0" w:right="69"/>
              <w:jc w:val="both"/>
            </w:pPr>
            <w:r w:rsidRPr="00721606">
              <w:t>Наставници, СТИО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Извештаји</w:t>
            </w:r>
          </w:p>
        </w:tc>
        <w:tc>
          <w:tcPr>
            <w:tcW w:w="1842" w:type="dxa"/>
          </w:tcPr>
          <w:p w:rsidR="00E34137" w:rsidRPr="0083496B" w:rsidRDefault="00E34137" w:rsidP="00295162">
            <w:pPr>
              <w:jc w:val="both"/>
              <w:rPr>
                <w:lang w:val="sr-Cyrl-RS"/>
              </w:rPr>
            </w:pPr>
            <w:r>
              <w:t>Јануар, Мај-јун 20</w:t>
            </w:r>
            <w:r>
              <w:rPr>
                <w:lang w:val="sr-Cyrl-RS"/>
              </w:rPr>
              <w:t>20</w:t>
            </w:r>
          </w:p>
        </w:tc>
      </w:tr>
      <w:tr w:rsidR="00E34137" w:rsidRPr="00E37EC1" w:rsidTr="00295162">
        <w:tc>
          <w:tcPr>
            <w:tcW w:w="4962" w:type="dxa"/>
          </w:tcPr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2"/>
            </w:pPr>
            <w:r w:rsidRPr="00721606">
              <w:t>Анализа рада тима, анализа остварености акционог плана и предлози за даљи рад</w:t>
            </w:r>
          </w:p>
        </w:tc>
        <w:tc>
          <w:tcPr>
            <w:tcW w:w="1985" w:type="dxa"/>
          </w:tcPr>
          <w:p w:rsidR="00E34137" w:rsidRPr="00721606" w:rsidRDefault="00E34137" w:rsidP="00295162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00" w:right="69"/>
              <w:jc w:val="both"/>
            </w:pPr>
            <w:r w:rsidRPr="00721606">
              <w:t>СТИО</w:t>
            </w:r>
          </w:p>
        </w:tc>
        <w:tc>
          <w:tcPr>
            <w:tcW w:w="2268" w:type="dxa"/>
          </w:tcPr>
          <w:p w:rsidR="00E34137" w:rsidRPr="00721606" w:rsidRDefault="00E34137" w:rsidP="00295162">
            <w:pPr>
              <w:jc w:val="both"/>
              <w:rPr>
                <w:lang w:val="sr-Cyrl-CS"/>
              </w:rPr>
            </w:pPr>
            <w:r w:rsidRPr="00721606">
              <w:rPr>
                <w:lang w:val="sr-Cyrl-CS"/>
              </w:rPr>
              <w:t>Евалуација, извештај, евиденција</w:t>
            </w:r>
          </w:p>
        </w:tc>
        <w:tc>
          <w:tcPr>
            <w:tcW w:w="1842" w:type="dxa"/>
          </w:tcPr>
          <w:p w:rsidR="00E34137" w:rsidRPr="0083496B" w:rsidRDefault="00E34137" w:rsidP="00295162">
            <w:pPr>
              <w:jc w:val="both"/>
              <w:rPr>
                <w:lang w:val="sr-Cyrl-RS"/>
              </w:rPr>
            </w:pPr>
            <w:r>
              <w:t>Јун, јул 20</w:t>
            </w:r>
            <w:r>
              <w:rPr>
                <w:lang w:val="sr-Cyrl-RS"/>
              </w:rPr>
              <w:t>21</w:t>
            </w:r>
          </w:p>
        </w:tc>
      </w:tr>
    </w:tbl>
    <w:p w:rsidR="00E34137" w:rsidRPr="006113D9" w:rsidRDefault="00E34137" w:rsidP="00E34137">
      <w:pPr>
        <w:jc w:val="both"/>
        <w:rPr>
          <w:lang w:val="sr-Cyrl-CS"/>
        </w:rPr>
      </w:pPr>
    </w:p>
    <w:p w:rsidR="00E34137" w:rsidRPr="00E37EC1" w:rsidRDefault="00E34137" w:rsidP="00E34137">
      <w:pPr>
        <w:rPr>
          <w:lang w:val="sr-Cyrl-CS"/>
        </w:rPr>
      </w:pPr>
    </w:p>
    <w:p w:rsidR="00E34137" w:rsidRDefault="00E34137" w:rsidP="00E34137">
      <w:pPr>
        <w:jc w:val="both"/>
        <w:rPr>
          <w:lang w:val="sr-Cyrl-RS"/>
        </w:rPr>
      </w:pPr>
      <w:r w:rsidRPr="00E37EC1">
        <w:rPr>
          <w:lang w:val="sr-Cyrl-CS"/>
        </w:rPr>
        <w:t>Чланови ИОП тима:</w:t>
      </w:r>
      <w:r>
        <w:rPr>
          <w:lang w:val="sr-Cyrl-CS"/>
        </w:rPr>
        <w:t xml:space="preserve"> </w:t>
      </w:r>
      <w:r>
        <w:rPr>
          <w:lang w:val="sr-Cyrl-RS"/>
        </w:rPr>
        <w:t>Золтан Ђолаи, фрофесор физичког васпитања, Милица Рамадански, професор филозофије, и Емеше Бот, професор енглеског језика</w:t>
      </w:r>
    </w:p>
    <w:p w:rsidR="00E34137" w:rsidRDefault="00E34137" w:rsidP="00E34137">
      <w:pPr>
        <w:jc w:val="both"/>
        <w:rPr>
          <w:lang w:val="sr-Cyrl-RS"/>
        </w:rPr>
      </w:pPr>
    </w:p>
    <w:p w:rsidR="00E34137" w:rsidRPr="00ED453C" w:rsidRDefault="00E34137" w:rsidP="00E34137">
      <w:pPr>
        <w:jc w:val="both"/>
        <w:rPr>
          <w:lang w:val="sr-Cyrl-RS"/>
        </w:rPr>
      </w:pPr>
      <w:r>
        <w:rPr>
          <w:lang w:val="sr-Cyrl-RS"/>
        </w:rPr>
        <w:t>Претседник тима: Емеше Бот, професор енглеског језика</w:t>
      </w:r>
    </w:p>
    <w:p w:rsidR="00E34137" w:rsidRPr="00B63F4A" w:rsidRDefault="00E34137" w:rsidP="00E34137">
      <w:pPr>
        <w:rPr>
          <w:lang w:val="sr-Cyrl-CS"/>
        </w:rPr>
      </w:pPr>
    </w:p>
    <w:p w:rsidR="00E34137" w:rsidRPr="00B63F4A" w:rsidRDefault="00E34137" w:rsidP="00E34137">
      <w:pPr>
        <w:rPr>
          <w:lang w:val="sr-Cyrl-CS"/>
        </w:rPr>
      </w:pPr>
    </w:p>
    <w:tbl>
      <w:tblPr>
        <w:tblW w:w="111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1174"/>
        <w:gridCol w:w="5310"/>
        <w:gridCol w:w="1800"/>
        <w:gridCol w:w="1260"/>
        <w:gridCol w:w="1610"/>
      </w:tblGrid>
      <w:tr w:rsidR="00E34137" w:rsidRPr="00313771" w:rsidTr="0034179C">
        <w:trPr>
          <w:trHeight w:val="337"/>
        </w:trPr>
        <w:tc>
          <w:tcPr>
            <w:tcW w:w="1174" w:type="dxa"/>
            <w:tcBorders>
              <w:right w:val="nil"/>
            </w:tcBorders>
          </w:tcPr>
          <w:p w:rsidR="00E34137" w:rsidRPr="008C1D7F" w:rsidRDefault="00E34137" w:rsidP="00295162">
            <w:pPr>
              <w:spacing w:after="0" w:line="240" w:lineRule="auto"/>
              <w:rPr>
                <w:lang w:val="sr-Cyrl-RS"/>
              </w:rPr>
            </w:pPr>
          </w:p>
        </w:tc>
        <w:tc>
          <w:tcPr>
            <w:tcW w:w="9980" w:type="dxa"/>
            <w:gridSpan w:val="4"/>
            <w:tcBorders>
              <w:left w:val="nil"/>
              <w:right w:val="single" w:sz="4" w:space="0" w:color="auto"/>
            </w:tcBorders>
          </w:tcPr>
          <w:p w:rsidR="00E34137" w:rsidRPr="00313771" w:rsidRDefault="00E34137" w:rsidP="00295162">
            <w:pPr>
              <w:spacing w:after="0" w:line="240" w:lineRule="auto"/>
              <w:jc w:val="center"/>
            </w:pPr>
            <w:r w:rsidRPr="00A735CC">
              <w:rPr>
                <w:sz w:val="28"/>
                <w:szCs w:val="28"/>
                <w:lang w:val="sr-Cyrl-CS"/>
              </w:rPr>
              <w:t>ПЛАН</w:t>
            </w:r>
            <w:r w:rsidRPr="00A735CC">
              <w:rPr>
                <w:sz w:val="28"/>
                <w:szCs w:val="28"/>
                <w:lang w:val="sr-Latn-CS"/>
              </w:rPr>
              <w:t xml:space="preserve"> РАДА</w:t>
            </w:r>
            <w:r>
              <w:rPr>
                <w:sz w:val="28"/>
                <w:szCs w:val="28"/>
                <w:lang w:val="sr-Cyrl-RS"/>
              </w:rPr>
              <w:t xml:space="preserve"> ТИМА ЗА САМОВРЕД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  <w:lang w:val="sr-Cyrl-RS"/>
              </w:rPr>
              <w:t>ОВАЊЕ</w:t>
            </w:r>
          </w:p>
        </w:tc>
      </w:tr>
      <w:tr w:rsidR="00E34137" w:rsidRPr="00313771" w:rsidTr="0034179C">
        <w:trPr>
          <w:trHeight w:val="3508"/>
        </w:trPr>
        <w:tc>
          <w:tcPr>
            <w:tcW w:w="1174" w:type="dxa"/>
          </w:tcPr>
          <w:p w:rsidR="00E34137" w:rsidRPr="00B75DE2" w:rsidRDefault="00E34137" w:rsidP="00295162">
            <w:pPr>
              <w:spacing w:after="0" w:line="240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Време реализације</w:t>
            </w:r>
          </w:p>
        </w:tc>
        <w:tc>
          <w:tcPr>
            <w:tcW w:w="5310" w:type="dxa"/>
          </w:tcPr>
          <w:p w:rsidR="00E34137" w:rsidRPr="00B75DE2" w:rsidRDefault="00E34137" w:rsidP="00295162">
            <w:pPr>
              <w:spacing w:after="0" w:line="240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</w:t>
            </w:r>
          </w:p>
        </w:tc>
        <w:tc>
          <w:tcPr>
            <w:tcW w:w="1800" w:type="dxa"/>
          </w:tcPr>
          <w:p w:rsidR="00E34137" w:rsidRPr="00B75DE2" w:rsidRDefault="00E34137" w:rsidP="00295162">
            <w:pPr>
              <w:spacing w:after="0" w:line="240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Начин реализације</w:t>
            </w:r>
          </w:p>
        </w:tc>
        <w:tc>
          <w:tcPr>
            <w:tcW w:w="1260" w:type="dxa"/>
          </w:tcPr>
          <w:p w:rsidR="00E34137" w:rsidRPr="00B75DE2" w:rsidRDefault="00E34137" w:rsidP="00295162">
            <w:pPr>
              <w:spacing w:after="0" w:line="240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Носиоци реализације</w:t>
            </w:r>
          </w:p>
        </w:tc>
        <w:tc>
          <w:tcPr>
            <w:tcW w:w="1610" w:type="dxa"/>
          </w:tcPr>
          <w:p w:rsidR="00E34137" w:rsidRPr="00B75DE2" w:rsidRDefault="00E34137" w:rsidP="00295162">
            <w:pPr>
              <w:spacing w:after="0" w:line="240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Начин праћења</w:t>
            </w:r>
          </w:p>
        </w:tc>
      </w:tr>
      <w:tr w:rsidR="00E34137" w:rsidRPr="00313771" w:rsidTr="0034179C">
        <w:trPr>
          <w:trHeight w:val="2141"/>
        </w:trPr>
        <w:tc>
          <w:tcPr>
            <w:tcW w:w="1174" w:type="dxa"/>
          </w:tcPr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1.квартал</w:t>
            </w:r>
          </w:p>
        </w:tc>
        <w:tc>
          <w:tcPr>
            <w:tcW w:w="5310" w:type="dxa"/>
          </w:tcPr>
          <w:p w:rsidR="00E34137" w:rsidRDefault="00E34137" w:rsidP="00295162">
            <w:pPr>
              <w:pStyle w:val="Listaszerbekezds"/>
              <w:spacing w:after="0" w:line="24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Договор о начину рада тима</w:t>
            </w:r>
            <w:r w:rsidRPr="00A735CC">
              <w:rPr>
                <w:lang w:val="ru-RU"/>
              </w:rPr>
              <w:t xml:space="preserve"> у шк. 20</w:t>
            </w:r>
            <w:r>
              <w:rPr>
                <w:lang w:val="hu-HU"/>
              </w:rPr>
              <w:t>20</w:t>
            </w:r>
            <w:r>
              <w:rPr>
                <w:lang w:val="ru-RU"/>
              </w:rPr>
              <w:t>/2021.</w:t>
            </w:r>
          </w:p>
          <w:p w:rsidR="00E34137" w:rsidRPr="00B75DE2" w:rsidRDefault="00E34137" w:rsidP="00295162">
            <w:pPr>
              <w:pStyle w:val="Listaszerbekezds"/>
              <w:spacing w:after="0" w:line="240" w:lineRule="auto"/>
              <w:ind w:left="0"/>
              <w:rPr>
                <w:lang w:val="sr-Cyrl-CS"/>
              </w:rPr>
            </w:pPr>
            <w:r>
              <w:rPr>
                <w:lang w:val="ru-RU"/>
              </w:rPr>
              <w:t xml:space="preserve"> У</w:t>
            </w:r>
            <w:r w:rsidRPr="00A735CC">
              <w:rPr>
                <w:lang w:val="ru-RU"/>
              </w:rPr>
              <w:t>свајање програма за рад у новој школској години</w:t>
            </w:r>
            <w:r>
              <w:rPr>
                <w:lang w:val="ru-RU"/>
              </w:rPr>
              <w:t>.</w:t>
            </w:r>
          </w:p>
          <w:p w:rsidR="00E34137" w:rsidRPr="00403475" w:rsidRDefault="00E34137" w:rsidP="00295162">
            <w:pPr>
              <w:pStyle w:val="Listaszerbekezds"/>
              <w:spacing w:after="0" w:line="240" w:lineRule="auto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 xml:space="preserve"> У</w:t>
            </w:r>
            <w:r>
              <w:rPr>
                <w:lang w:val="ru-RU"/>
              </w:rPr>
              <w:t>свајање плана рада тима.</w:t>
            </w:r>
          </w:p>
          <w:p w:rsidR="00E34137" w:rsidRPr="007777BE" w:rsidRDefault="00E34137" w:rsidP="00295162">
            <w:pPr>
              <w:pStyle w:val="Listaszerbekezds"/>
              <w:spacing w:after="0" w:line="240" w:lineRule="auto"/>
              <w:ind w:left="0"/>
              <w:rPr>
                <w:lang w:val="ru-RU"/>
              </w:rPr>
            </w:pPr>
            <w:r w:rsidRPr="002B50F6">
              <w:rPr>
                <w:lang w:val="ru-RU"/>
              </w:rPr>
              <w:t xml:space="preserve">Анализа </w:t>
            </w:r>
            <w:r>
              <w:rPr>
                <w:lang w:val="ru-RU"/>
              </w:rPr>
              <w:t>рада на крају првог квартала.</w:t>
            </w:r>
          </w:p>
        </w:tc>
        <w:tc>
          <w:tcPr>
            <w:tcW w:w="1800" w:type="dxa"/>
          </w:tcPr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Састанак</w:t>
            </w: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260" w:type="dxa"/>
          </w:tcPr>
          <w:p w:rsidR="00E34137" w:rsidRPr="00000406" w:rsidRDefault="00E34137" w:rsidP="00295162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Чланови тима</w:t>
            </w:r>
          </w:p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610" w:type="dxa"/>
          </w:tcPr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Записник</w:t>
            </w: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</w:p>
        </w:tc>
      </w:tr>
      <w:tr w:rsidR="00E34137" w:rsidRPr="00B75DE2" w:rsidTr="0034179C">
        <w:trPr>
          <w:trHeight w:val="1827"/>
        </w:trPr>
        <w:tc>
          <w:tcPr>
            <w:tcW w:w="1174" w:type="dxa"/>
          </w:tcPr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2.квартал</w:t>
            </w:r>
          </w:p>
        </w:tc>
        <w:tc>
          <w:tcPr>
            <w:tcW w:w="5310" w:type="dxa"/>
          </w:tcPr>
          <w:p w:rsidR="00E34137" w:rsidRDefault="00E34137" w:rsidP="00295162">
            <w:pPr>
              <w:pStyle w:val="Listaszerbekezds"/>
              <w:spacing w:after="0" w:line="24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Анализа из области школског програма.</w:t>
            </w:r>
          </w:p>
          <w:p w:rsidR="00E34137" w:rsidRDefault="00E34137" w:rsidP="00295162">
            <w:pPr>
              <w:pStyle w:val="Listaszerbekezds"/>
              <w:spacing w:after="0" w:line="24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Анализа годишњег плана рада.</w:t>
            </w:r>
          </w:p>
          <w:p w:rsidR="00E34137" w:rsidRDefault="00E34137" w:rsidP="00295162">
            <w:pPr>
              <w:pStyle w:val="Listaszerbekezds"/>
              <w:spacing w:after="0" w:line="240" w:lineRule="auto"/>
              <w:ind w:left="0"/>
              <w:rPr>
                <w:lang w:val="ru-RU"/>
              </w:rPr>
            </w:pPr>
            <w:r>
              <w:rPr>
                <w:lang w:val="ru-RU"/>
              </w:rPr>
              <w:t>Самовредновање рада професора .</w:t>
            </w:r>
          </w:p>
          <w:p w:rsidR="00E34137" w:rsidRPr="00B75DE2" w:rsidRDefault="00E34137" w:rsidP="00295162">
            <w:pPr>
              <w:pStyle w:val="Listaszerbekezds"/>
              <w:spacing w:after="0" w:line="240" w:lineRule="auto"/>
              <w:ind w:left="0"/>
              <w:rPr>
                <w:lang w:val="sr-Cyrl-CS"/>
              </w:rPr>
            </w:pPr>
            <w:r>
              <w:rPr>
                <w:lang w:val="ru-RU"/>
              </w:rPr>
              <w:t>Анализа</w:t>
            </w:r>
            <w:r w:rsidRPr="00A735CC">
              <w:rPr>
                <w:lang w:val="ru-RU"/>
              </w:rPr>
              <w:t xml:space="preserve"> на крају </w:t>
            </w:r>
            <w:r>
              <w:rPr>
                <w:lang w:val="sr-Cyrl-CS"/>
              </w:rPr>
              <w:t>првог полугодишта.</w:t>
            </w:r>
          </w:p>
        </w:tc>
        <w:tc>
          <w:tcPr>
            <w:tcW w:w="1800" w:type="dxa"/>
          </w:tcPr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Састанак</w:t>
            </w:r>
          </w:p>
        </w:tc>
        <w:tc>
          <w:tcPr>
            <w:tcW w:w="1260" w:type="dxa"/>
          </w:tcPr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Pr="00000406" w:rsidRDefault="00E34137" w:rsidP="00295162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Чланови тима</w:t>
            </w:r>
          </w:p>
        </w:tc>
        <w:tc>
          <w:tcPr>
            <w:tcW w:w="1610" w:type="dxa"/>
          </w:tcPr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  <w:r w:rsidRPr="00B75DE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Записник</w:t>
            </w:r>
          </w:p>
        </w:tc>
      </w:tr>
      <w:tr w:rsidR="00E34137" w:rsidRPr="00B75DE2" w:rsidTr="0034179C">
        <w:trPr>
          <w:trHeight w:val="564"/>
        </w:trPr>
        <w:tc>
          <w:tcPr>
            <w:tcW w:w="1174" w:type="dxa"/>
          </w:tcPr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3.квартал</w:t>
            </w:r>
          </w:p>
        </w:tc>
        <w:tc>
          <w:tcPr>
            <w:tcW w:w="5310" w:type="dxa"/>
          </w:tcPr>
          <w:p w:rsidR="00E34137" w:rsidRPr="00DC65F2" w:rsidRDefault="00E34137" w:rsidP="0029516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Сумирање сакупљених података.</w:t>
            </w:r>
          </w:p>
          <w:p w:rsidR="00E34137" w:rsidRPr="007F591A" w:rsidRDefault="00E34137" w:rsidP="00295162">
            <w:pPr>
              <w:pStyle w:val="Listaszerbekezds"/>
              <w:spacing w:after="0" w:line="240" w:lineRule="auto"/>
              <w:ind w:left="0"/>
              <w:rPr>
                <w:lang w:val="sr-Cyrl-CS"/>
              </w:rPr>
            </w:pPr>
            <w:r>
              <w:rPr>
                <w:lang w:val="ru-RU"/>
              </w:rPr>
              <w:t>Презентовање прикупљених података.</w:t>
            </w:r>
          </w:p>
          <w:p w:rsidR="00E34137" w:rsidRPr="00B75DE2" w:rsidRDefault="00E34137" w:rsidP="00295162">
            <w:pPr>
              <w:pStyle w:val="Listaszerbekezds"/>
              <w:spacing w:after="0" w:line="240" w:lineRule="auto"/>
              <w:ind w:left="0"/>
              <w:rPr>
                <w:lang w:val="sr-Cyrl-CS"/>
              </w:rPr>
            </w:pPr>
            <w:r>
              <w:rPr>
                <w:lang w:val="ru-RU"/>
              </w:rPr>
              <w:t xml:space="preserve">Анализа </w:t>
            </w:r>
            <w:r w:rsidRPr="00A735CC">
              <w:rPr>
                <w:lang w:val="ru-RU"/>
              </w:rPr>
              <w:t xml:space="preserve">на крају </w:t>
            </w:r>
            <w:r>
              <w:rPr>
                <w:lang w:val="sr-Cyrl-CS"/>
              </w:rPr>
              <w:t>трећег квартала</w:t>
            </w:r>
          </w:p>
        </w:tc>
        <w:tc>
          <w:tcPr>
            <w:tcW w:w="1800" w:type="dxa"/>
          </w:tcPr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Састанак</w:t>
            </w: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260" w:type="dxa"/>
          </w:tcPr>
          <w:p w:rsidR="00E34137" w:rsidRPr="00000406" w:rsidRDefault="00E34137" w:rsidP="00295162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Чланови тима</w:t>
            </w:r>
          </w:p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610" w:type="dxa"/>
          </w:tcPr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Записник</w:t>
            </w: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Pr="00B75DE2" w:rsidRDefault="00E34137" w:rsidP="00295162">
            <w:pPr>
              <w:spacing w:after="0" w:line="240" w:lineRule="auto"/>
              <w:ind w:left="720"/>
              <w:rPr>
                <w:lang w:val="sr-Cyrl-CS"/>
              </w:rPr>
            </w:pPr>
          </w:p>
        </w:tc>
      </w:tr>
      <w:tr w:rsidR="00E34137" w:rsidRPr="00B75DE2" w:rsidTr="0034179C">
        <w:trPr>
          <w:trHeight w:val="701"/>
        </w:trPr>
        <w:tc>
          <w:tcPr>
            <w:tcW w:w="1174" w:type="dxa"/>
          </w:tcPr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4.квартал</w:t>
            </w:r>
          </w:p>
        </w:tc>
        <w:tc>
          <w:tcPr>
            <w:tcW w:w="5310" w:type="dxa"/>
          </w:tcPr>
          <w:p w:rsidR="00E34137" w:rsidRPr="002451BA" w:rsidRDefault="00E34137" w:rsidP="00295162">
            <w:pPr>
              <w:pStyle w:val="Listaszerbekezds"/>
              <w:spacing w:after="0" w:line="240" w:lineRule="auto"/>
              <w:ind w:left="0"/>
              <w:rPr>
                <w:lang w:val="sr-Cyrl-CS"/>
              </w:rPr>
            </w:pPr>
            <w:r>
              <w:rPr>
                <w:lang w:val="ru-RU"/>
              </w:rPr>
              <w:t>Анализа реализованог програма и годишњег плана.</w:t>
            </w:r>
          </w:p>
          <w:p w:rsidR="00E34137" w:rsidRDefault="00E34137" w:rsidP="00295162">
            <w:pPr>
              <w:pStyle w:val="Listaszerbekezds"/>
              <w:spacing w:after="0" w:line="240" w:lineRule="auto"/>
              <w:ind w:left="0"/>
              <w:rPr>
                <w:lang w:val="ru-RU"/>
              </w:rPr>
            </w:pPr>
            <w:r w:rsidRPr="00A735CC">
              <w:rPr>
                <w:lang w:val="ru-RU"/>
              </w:rPr>
              <w:t>Извештај</w:t>
            </w:r>
            <w:r>
              <w:rPr>
                <w:lang w:val="ru-RU"/>
              </w:rPr>
              <w:t xml:space="preserve"> професора о самовредновању свог рада.</w:t>
            </w:r>
          </w:p>
          <w:p w:rsidR="00E34137" w:rsidRDefault="00E34137" w:rsidP="00295162">
            <w:pPr>
              <w:pStyle w:val="Listaszerbekezds"/>
              <w:spacing w:after="0" w:line="240" w:lineRule="auto"/>
              <w:ind w:left="0"/>
              <w:rPr>
                <w:lang w:val="sr-Cyrl-CS"/>
              </w:rPr>
            </w:pPr>
            <w:r>
              <w:rPr>
                <w:lang w:val="ru-RU"/>
              </w:rPr>
              <w:t>Сумирање и презентовање резултата.</w:t>
            </w:r>
          </w:p>
          <w:p w:rsidR="00E34137" w:rsidRPr="00B75DE2" w:rsidRDefault="00E34137" w:rsidP="00295162">
            <w:pPr>
              <w:pStyle w:val="Listaszerbekezds"/>
              <w:spacing w:after="0" w:line="240" w:lineRule="auto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>Анализ</w:t>
            </w:r>
            <w:r>
              <w:rPr>
                <w:lang w:val="ru-RU"/>
              </w:rPr>
              <w:t>а</w:t>
            </w:r>
            <w:r w:rsidRPr="00A735CC">
              <w:rPr>
                <w:lang w:val="ru-RU"/>
              </w:rPr>
              <w:t xml:space="preserve"> на крају  </w:t>
            </w:r>
            <w:r>
              <w:rPr>
                <w:lang w:val="sr-Cyrl-CS"/>
              </w:rPr>
              <w:t>другог полугодишта.</w:t>
            </w:r>
          </w:p>
        </w:tc>
        <w:tc>
          <w:tcPr>
            <w:tcW w:w="1800" w:type="dxa"/>
          </w:tcPr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Састанак</w:t>
            </w: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260" w:type="dxa"/>
          </w:tcPr>
          <w:p w:rsidR="00E34137" w:rsidRPr="00000406" w:rsidRDefault="00E34137" w:rsidP="00295162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Чланови тима</w:t>
            </w: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Pr="00B75DE2" w:rsidRDefault="00E34137" w:rsidP="00295162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610" w:type="dxa"/>
          </w:tcPr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  <w:r>
              <w:rPr>
                <w:lang w:val="sr-Cyrl-CS"/>
              </w:rPr>
              <w:t>Записник</w:t>
            </w:r>
          </w:p>
          <w:p w:rsidR="00E34137" w:rsidRDefault="00E34137" w:rsidP="00295162">
            <w:pPr>
              <w:spacing w:after="0" w:line="240" w:lineRule="auto"/>
              <w:rPr>
                <w:lang w:val="sr-Cyrl-CS"/>
              </w:rPr>
            </w:pPr>
          </w:p>
          <w:p w:rsidR="00E34137" w:rsidRPr="00B75DE2" w:rsidRDefault="00E34137" w:rsidP="00295162">
            <w:pPr>
              <w:spacing w:after="0" w:line="240" w:lineRule="auto"/>
              <w:ind w:left="720"/>
              <w:rPr>
                <w:lang w:val="sr-Cyrl-CS"/>
              </w:rPr>
            </w:pPr>
          </w:p>
        </w:tc>
      </w:tr>
    </w:tbl>
    <w:p w:rsidR="00E34137" w:rsidRDefault="00E34137" w:rsidP="00E34137">
      <w:pPr>
        <w:spacing w:after="0" w:line="240" w:lineRule="auto"/>
        <w:rPr>
          <w:lang w:val="sr-Cyrl-CS"/>
        </w:rPr>
      </w:pPr>
      <w:r>
        <w:rPr>
          <w:lang w:val="sr-Cyrl-CS"/>
        </w:rPr>
        <w:t>Чланови тима:                                           Срђан Радојчин</w:t>
      </w:r>
    </w:p>
    <w:p w:rsidR="00E34137" w:rsidRDefault="00E34137" w:rsidP="00E34137">
      <w:pPr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Јован Гашовић</w:t>
      </w:r>
    </w:p>
    <w:p w:rsidR="00E34137" w:rsidRDefault="00E34137" w:rsidP="00E34137">
      <w:pPr>
        <w:spacing w:after="0" w:line="240" w:lineRule="auto"/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Милоје Грбин</w:t>
      </w:r>
    </w:p>
    <w:p w:rsidR="00E34137" w:rsidRDefault="00E34137" w:rsidP="00E34137">
      <w:pPr>
        <w:tabs>
          <w:tab w:val="left" w:pos="3615"/>
        </w:tabs>
        <w:spacing w:after="0" w:line="240" w:lineRule="auto"/>
        <w:rPr>
          <w:lang w:val="sr-Cyrl-CS"/>
        </w:rPr>
      </w:pPr>
      <w:r>
        <w:rPr>
          <w:lang w:val="sr-Cyrl-CS"/>
        </w:rPr>
        <w:tab/>
        <w:t>Атила Пинтер</w:t>
      </w:r>
    </w:p>
    <w:p w:rsidR="00E34137" w:rsidRPr="00917467" w:rsidRDefault="00E34137" w:rsidP="00E34137">
      <w:pPr>
        <w:tabs>
          <w:tab w:val="left" w:pos="3615"/>
        </w:tabs>
        <w:spacing w:after="0" w:line="240" w:lineRule="auto"/>
        <w:rPr>
          <w:lang w:val="sr-Cyrl-CS"/>
        </w:rPr>
      </w:pPr>
      <w:r>
        <w:rPr>
          <w:lang w:val="sr-Cyrl-CS"/>
        </w:rPr>
        <w:tab/>
        <w:t>Тамаш Терењи</w:t>
      </w:r>
    </w:p>
    <w:p w:rsidR="00E34137" w:rsidRPr="00FD6DA4" w:rsidRDefault="00E34137" w:rsidP="00E34137">
      <w:pPr>
        <w:rPr>
          <w:lang w:val="sr-Cyrl-CS"/>
        </w:rPr>
      </w:pPr>
      <w:r>
        <w:rPr>
          <w:lang w:val="sr-Cyrl-RS"/>
        </w:rPr>
        <w:t>4</w:t>
      </w:r>
      <w:r>
        <w:rPr>
          <w:lang w:val="sr-Cyrl-CS"/>
        </w:rPr>
        <w:t>.септембар 2020.године</w:t>
      </w:r>
    </w:p>
    <w:p w:rsidR="00E34137" w:rsidRPr="008F5261" w:rsidRDefault="00E34137" w:rsidP="00E34137">
      <w:pPr>
        <w:jc w:val="center"/>
        <w:rPr>
          <w:b/>
          <w:bCs/>
          <w:lang w:val="sr-Cyrl-RS"/>
        </w:rPr>
      </w:pPr>
      <w:r w:rsidRPr="008F5261">
        <w:rPr>
          <w:b/>
          <w:bCs/>
          <w:lang w:val="sr-Cyrl-RS"/>
        </w:rPr>
        <w:t>ГОДИШЊИ ПЛАН РАДА</w:t>
      </w:r>
    </w:p>
    <w:p w:rsidR="00E34137" w:rsidRDefault="00E34137" w:rsidP="00E34137">
      <w:pPr>
        <w:jc w:val="center"/>
        <w:rPr>
          <w:b/>
          <w:bCs/>
          <w:lang w:val="sr-Cyrl-RS"/>
        </w:rPr>
      </w:pPr>
      <w:r w:rsidRPr="008F5261">
        <w:rPr>
          <w:b/>
          <w:bCs/>
          <w:lang w:val="sr-Cyrl-RS"/>
        </w:rPr>
        <w:t xml:space="preserve">ТИМА ЗА ОБЕЗБЕЂИВАЊЕ КВАЛИТЕТА И РАЗВОЈ УСТАНОВЕ </w:t>
      </w:r>
    </w:p>
    <w:p w:rsidR="00E34137" w:rsidRPr="000F5109" w:rsidRDefault="00E34137" w:rsidP="00E34137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ЗА ШКОЛСКУ 20</w:t>
      </w:r>
      <w:r>
        <w:rPr>
          <w:b/>
          <w:bCs/>
          <w:lang w:val="hu-HU"/>
        </w:rPr>
        <w:t>20</w:t>
      </w:r>
      <w:r>
        <w:rPr>
          <w:b/>
          <w:bCs/>
          <w:lang w:val="sr-Cyrl-RS"/>
        </w:rPr>
        <w:t>/202</w:t>
      </w:r>
      <w:r>
        <w:rPr>
          <w:b/>
          <w:bCs/>
          <w:lang w:val="hu-HU"/>
        </w:rPr>
        <w:t>1</w:t>
      </w:r>
      <w:r w:rsidRPr="008F5261">
        <w:rPr>
          <w:b/>
          <w:bCs/>
          <w:lang w:val="sr-Cyrl-RS"/>
        </w:rPr>
        <w:t>.  ГОДИНУ</w:t>
      </w:r>
    </w:p>
    <w:p w:rsidR="00E34137" w:rsidRDefault="00E34137" w:rsidP="00E34137">
      <w:pPr>
        <w:rPr>
          <w:lang w:val="sr-Cyrl-RS"/>
        </w:rPr>
      </w:pPr>
    </w:p>
    <w:p w:rsidR="00E34137" w:rsidRDefault="00E34137" w:rsidP="00E34137">
      <w:pPr>
        <w:rPr>
          <w:lang w:val="sr-Cyrl-RS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2347"/>
        <w:gridCol w:w="2344"/>
        <w:gridCol w:w="1545"/>
        <w:gridCol w:w="1912"/>
        <w:gridCol w:w="1248"/>
      </w:tblGrid>
      <w:tr w:rsidR="00E34137" w:rsidRPr="000F5109" w:rsidTr="00295162">
        <w:tc>
          <w:tcPr>
            <w:tcW w:w="2664" w:type="dxa"/>
            <w:vAlign w:val="center"/>
          </w:tcPr>
          <w:p w:rsidR="00E34137" w:rsidRPr="000F5109" w:rsidRDefault="00E34137" w:rsidP="00295162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Активности</w:t>
            </w:r>
          </w:p>
        </w:tc>
        <w:tc>
          <w:tcPr>
            <w:tcW w:w="2664" w:type="dxa"/>
            <w:vAlign w:val="center"/>
          </w:tcPr>
          <w:p w:rsidR="00E34137" w:rsidRPr="000F5109" w:rsidRDefault="00E34137" w:rsidP="00295162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Начин реализације активности</w:t>
            </w:r>
          </w:p>
        </w:tc>
        <w:tc>
          <w:tcPr>
            <w:tcW w:w="1597" w:type="dxa"/>
            <w:vAlign w:val="center"/>
          </w:tcPr>
          <w:p w:rsidR="00E34137" w:rsidRPr="000F5109" w:rsidRDefault="00E34137" w:rsidP="00295162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Носиоци активности</w:t>
            </w:r>
          </w:p>
        </w:tc>
        <w:tc>
          <w:tcPr>
            <w:tcW w:w="1643" w:type="dxa"/>
            <w:vAlign w:val="center"/>
          </w:tcPr>
          <w:p w:rsidR="00E34137" w:rsidRPr="000F5109" w:rsidRDefault="00E34137" w:rsidP="00295162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Сарадња са органима школе</w:t>
            </w:r>
          </w:p>
        </w:tc>
        <w:tc>
          <w:tcPr>
            <w:tcW w:w="1368" w:type="dxa"/>
            <w:vAlign w:val="center"/>
          </w:tcPr>
          <w:p w:rsidR="00E34137" w:rsidRPr="000F5109" w:rsidRDefault="00E34137" w:rsidP="00295162">
            <w:pPr>
              <w:jc w:val="center"/>
              <w:rPr>
                <w:b/>
                <w:bCs/>
                <w:lang w:val="sr-Cyrl-RS"/>
              </w:rPr>
            </w:pPr>
            <w:r w:rsidRPr="000F5109">
              <w:rPr>
                <w:b/>
                <w:bCs/>
                <w:lang w:val="sr-Cyrl-RS"/>
              </w:rPr>
              <w:t>Време реализа</w:t>
            </w:r>
            <w:r>
              <w:rPr>
                <w:b/>
                <w:bCs/>
                <w:lang w:val="sr-Cyrl-RS"/>
              </w:rPr>
              <w:t>-</w:t>
            </w:r>
            <w:r w:rsidRPr="000F5109">
              <w:rPr>
                <w:b/>
                <w:bCs/>
                <w:lang w:val="sr-Cyrl-RS"/>
              </w:rPr>
              <w:t>ције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0F5109" w:rsidRDefault="00E34137" w:rsidP="00295162">
            <w:pPr>
              <w:rPr>
                <w:lang w:val="sr-Cyrl-RS"/>
              </w:rPr>
            </w:pPr>
            <w:r w:rsidRPr="000F5109">
              <w:rPr>
                <w:lang w:val="sr-Cyrl-RS"/>
              </w:rPr>
              <w:t>Успостављање и функционисање интерног система квалитета</w:t>
            </w:r>
            <w:r>
              <w:rPr>
                <w:lang w:val="sr-Cyrl-RS"/>
              </w:rPr>
              <w:t xml:space="preserve"> рада у школи</w:t>
            </w:r>
            <w:r w:rsidRPr="000F5109">
              <w:rPr>
                <w:lang w:val="sr-Cyrl-RS"/>
              </w:rPr>
              <w:t>.</w:t>
            </w:r>
          </w:p>
        </w:tc>
        <w:tc>
          <w:tcPr>
            <w:tcW w:w="2664" w:type="dxa"/>
          </w:tcPr>
          <w:p w:rsidR="00E34137" w:rsidRPr="000E0949" w:rsidRDefault="00E34137" w:rsidP="00295162">
            <w:pPr>
              <w:rPr>
                <w:lang w:val="sr-Cyrl-RS"/>
              </w:rPr>
            </w:pPr>
            <w:r w:rsidRPr="000F5109">
              <w:rPr>
                <w:lang w:val="sr-Cyrl-RS"/>
              </w:rPr>
              <w:t>Интерним системом квал</w:t>
            </w:r>
            <w:r>
              <w:rPr>
                <w:lang w:val="sr-Cyrl-RS"/>
              </w:rPr>
              <w:t>итета рада школе</w:t>
            </w:r>
            <w:r w:rsidRPr="000F5109">
              <w:rPr>
                <w:lang w:val="sr-Cyrl-RS"/>
              </w:rPr>
              <w:t xml:space="preserve"> треба да буду обухваћене и координисане све активности и</w:t>
            </w:r>
            <w:r>
              <w:rPr>
                <w:lang w:val="sr-Cyrl-RS"/>
              </w:rPr>
              <w:t xml:space="preserve"> мере које предузимају</w:t>
            </w:r>
            <w:r w:rsidRPr="000F5109">
              <w:rPr>
                <w:lang w:val="sr-Cyrl-RS"/>
              </w:rPr>
              <w:t xml:space="preserve"> стручни органи, тимови и педагошки колегијум.</w:t>
            </w:r>
            <w:r>
              <w:rPr>
                <w:lang w:val="sr-Cyrl-RS"/>
              </w:rPr>
              <w:t xml:space="preserve"> </w:t>
            </w:r>
            <w:r w:rsidRPr="000E0949">
              <w:rPr>
                <w:lang w:val="sr-Cyrl-RS"/>
              </w:rPr>
              <w:t>Путем анализе годишњег плана и извештаја о раду школе.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Стручни органи, тимови и педагошки колегијум.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На почетку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390C17" w:rsidRDefault="00E34137" w:rsidP="00295162">
            <w:pPr>
              <w:rPr>
                <w:lang w:val="sr-Cyrl-RS"/>
              </w:rPr>
            </w:pPr>
            <w:r w:rsidRPr="00390C17">
              <w:rPr>
                <w:lang w:val="sr-Cyrl-RS"/>
              </w:rPr>
              <w:t>С</w:t>
            </w:r>
            <w:r w:rsidRPr="00390C17">
              <w:rPr>
                <w:lang w:val="ru-RU"/>
              </w:rPr>
              <w:t>тара се о обезбеђивању и унапређивању квалитета о</w:t>
            </w:r>
            <w:r>
              <w:rPr>
                <w:lang w:val="ru-RU"/>
              </w:rPr>
              <w:t xml:space="preserve">бразовно-васпитног рада </w:t>
            </w:r>
            <w:r>
              <w:rPr>
                <w:lang w:val="sr-Cyrl-RS"/>
              </w:rPr>
              <w:t>школе</w:t>
            </w:r>
            <w:r w:rsidRPr="00390C17">
              <w:rPr>
                <w:lang w:val="sr-Cyrl-RS"/>
              </w:rPr>
              <w:t>.</w:t>
            </w:r>
            <w:r w:rsidRPr="00390C17">
              <w:rPr>
                <w:lang w:val="ru-RU"/>
              </w:rPr>
              <w:t xml:space="preserve"> </w:t>
            </w:r>
          </w:p>
        </w:tc>
        <w:tc>
          <w:tcPr>
            <w:tcW w:w="2664" w:type="dxa"/>
          </w:tcPr>
          <w:p w:rsidR="00E34137" w:rsidRPr="000E0949" w:rsidRDefault="00E34137" w:rsidP="00295162">
            <w:pPr>
              <w:rPr>
                <w:lang w:val="sr-Cyrl-RS"/>
              </w:rPr>
            </w:pPr>
            <w:r w:rsidRPr="000E0949">
              <w:rPr>
                <w:lang w:val="sr-Cyrl-RS"/>
              </w:rPr>
              <w:t>Путем анализе годишњег плана и извештаја о раду школе.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Default="00E34137" w:rsidP="00295162">
            <w:pPr>
              <w:rPr>
                <w:lang w:val="sr-Cyrl-RS"/>
              </w:rPr>
            </w:pPr>
            <w:r w:rsidRPr="00390C17">
              <w:rPr>
                <w:lang w:val="sr-Cyrl-RS"/>
              </w:rPr>
              <w:t>Стручни актив за развој школског програма.</w:t>
            </w:r>
            <w:r>
              <w:rPr>
                <w:lang w:val="sr-Cyrl-RS"/>
              </w:rPr>
              <w:t xml:space="preserve"> </w:t>
            </w:r>
          </w:p>
          <w:p w:rsidR="00E34137" w:rsidRPr="00390C17" w:rsidRDefault="00E34137" w:rsidP="00295162">
            <w:pPr>
              <w:rPr>
                <w:lang w:val="sr-Cyrl-RS"/>
              </w:rPr>
            </w:pPr>
            <w:r w:rsidRPr="00390C17">
              <w:rPr>
                <w:lang w:val="sr-Cyrl-RS"/>
              </w:rPr>
              <w:t>Тим за с</w:t>
            </w:r>
            <w:r>
              <w:rPr>
                <w:lang w:val="sr-Cyrl-RS"/>
              </w:rPr>
              <w:t>а</w:t>
            </w:r>
            <w:r w:rsidRPr="00390C17">
              <w:rPr>
                <w:lang w:val="sr-Cyrl-RS"/>
              </w:rPr>
              <w:t>мо</w:t>
            </w:r>
            <w:r>
              <w:rPr>
                <w:lang w:val="sr-Cyrl-RS"/>
              </w:rPr>
              <w:t>вредно</w:t>
            </w:r>
            <w:r w:rsidRPr="00390C17">
              <w:rPr>
                <w:lang w:val="sr-Cyrl-RS"/>
              </w:rPr>
              <w:t>вање.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0F5109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Стара се о развоју школе.</w:t>
            </w:r>
          </w:p>
        </w:tc>
        <w:tc>
          <w:tcPr>
            <w:tcW w:w="2664" w:type="dxa"/>
          </w:tcPr>
          <w:p w:rsidR="00E34137" w:rsidRPr="000E0949" w:rsidRDefault="00E34137" w:rsidP="00295162">
            <w:pPr>
              <w:rPr>
                <w:lang w:val="sr-Cyrl-RS"/>
              </w:rPr>
            </w:pPr>
            <w:r w:rsidRPr="000E0949">
              <w:rPr>
                <w:lang w:val="sr-Cyrl-RS"/>
              </w:rPr>
              <w:t>Путем анализе</w:t>
            </w:r>
            <w:r>
              <w:rPr>
                <w:lang w:val="sr-Cyrl-RS"/>
              </w:rPr>
              <w:t xml:space="preserve"> </w:t>
            </w:r>
            <w:r w:rsidRPr="000E0949">
              <w:rPr>
                <w:lang w:val="sr-Cyrl-RS"/>
              </w:rPr>
              <w:t>Развој</w:t>
            </w:r>
            <w:r>
              <w:rPr>
                <w:lang w:val="sr-Cyrl-RS"/>
              </w:rPr>
              <w:t>-</w:t>
            </w:r>
            <w:r w:rsidRPr="000E0949">
              <w:rPr>
                <w:lang w:val="sr-Cyrl-RS"/>
              </w:rPr>
              <w:t xml:space="preserve">ног плана, Акционог плана развојног плана за текућу школску годину и Извештаја о </w:t>
            </w:r>
            <w:r w:rsidRPr="000E0949">
              <w:rPr>
                <w:lang w:val="sr-Cyrl-RS"/>
              </w:rPr>
              <w:lastRenderedPageBreak/>
              <w:t>реализацији акционог плана развојног плана.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Координатор и чланови тима.</w:t>
            </w:r>
          </w:p>
        </w:tc>
        <w:tc>
          <w:tcPr>
            <w:tcW w:w="1643" w:type="dxa"/>
          </w:tcPr>
          <w:p w:rsidR="00E34137" w:rsidRPr="00390C17" w:rsidRDefault="00E34137" w:rsidP="00295162">
            <w:pPr>
              <w:rPr>
                <w:lang w:val="sr-Cyrl-RS"/>
              </w:rPr>
            </w:pPr>
            <w:r w:rsidRPr="00390C17">
              <w:rPr>
                <w:lang w:val="sr-Cyrl-RS"/>
              </w:rPr>
              <w:t>Стручни актив за развојно планирање.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567686" w:rsidRDefault="00E34137" w:rsidP="00295162">
            <w:pPr>
              <w:rPr>
                <w:color w:val="0000FF"/>
                <w:lang w:val="sr-Cyrl-RS"/>
              </w:rPr>
            </w:pPr>
            <w:r w:rsidRPr="00567686">
              <w:rPr>
                <w:lang w:val="sr-Cyrl-RS"/>
              </w:rPr>
              <w:lastRenderedPageBreak/>
              <w:t>П</w:t>
            </w:r>
            <w:r w:rsidRPr="00567686">
              <w:rPr>
                <w:lang w:val="ru-RU"/>
              </w:rPr>
              <w:t>рат</w:t>
            </w:r>
            <w:r w:rsidRPr="00567686">
              <w:rPr>
                <w:lang w:val="sr-Cyrl-RS"/>
              </w:rPr>
              <w:t>и</w:t>
            </w:r>
            <w:r w:rsidRPr="00567686">
              <w:rPr>
                <w:lang w:val="ru-RU"/>
              </w:rPr>
              <w:t xml:space="preserve"> остваривање школског програма</w:t>
            </w:r>
            <w:r w:rsidRPr="00567686">
              <w:rPr>
                <w:lang w:val="sr-Cyrl-RS"/>
              </w:rPr>
              <w:t>.</w:t>
            </w:r>
            <w:r w:rsidRPr="00567686">
              <w:rPr>
                <w:color w:val="0000FF"/>
                <w:lang w:val="sr-Cyrl-RS"/>
              </w:rPr>
              <w:t xml:space="preserve"> </w:t>
            </w:r>
          </w:p>
        </w:tc>
        <w:tc>
          <w:tcPr>
            <w:tcW w:w="2664" w:type="dxa"/>
          </w:tcPr>
          <w:p w:rsidR="00E34137" w:rsidRPr="000E0949" w:rsidRDefault="00E34137" w:rsidP="00295162">
            <w:pPr>
              <w:rPr>
                <w:lang w:val="sr-Cyrl-RS"/>
              </w:rPr>
            </w:pPr>
            <w:r w:rsidRPr="000E0949">
              <w:rPr>
                <w:lang w:val="sr-Cyrl-RS"/>
              </w:rPr>
              <w:t>Путем анализе годишњег плана и извештаја о раду школе.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 w:rsidRPr="00567686">
              <w:rPr>
                <w:lang w:val="sr-Cyrl-RS"/>
              </w:rPr>
              <w:t>Стручни актив за развој школског програма.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0F5109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Предлаже доношење мера за унапређивање квалитета рада школе.</w:t>
            </w:r>
          </w:p>
        </w:tc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 w:rsidRPr="00567686">
              <w:rPr>
                <w:lang w:val="sr-Cyrl-RS"/>
              </w:rPr>
              <w:t xml:space="preserve">Мере се </w:t>
            </w:r>
            <w:r>
              <w:rPr>
                <w:lang w:val="sr-Cyrl-RS"/>
              </w:rPr>
              <w:t>предлажу школском одбору и наставничком већу.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Школски одбор. Наставничко веће.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0F5109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Предлаже мере за развој школе.</w:t>
            </w:r>
          </w:p>
        </w:tc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 w:rsidRPr="00567686">
              <w:rPr>
                <w:lang w:val="sr-Cyrl-RS"/>
              </w:rPr>
              <w:t xml:space="preserve">Мере се </w:t>
            </w:r>
            <w:r>
              <w:rPr>
                <w:lang w:val="sr-Cyrl-RS"/>
              </w:rPr>
              <w:t>предлажу школском одбору и наставничком већу.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Школски одбор. Наставничко веће. </w:t>
            </w:r>
            <w:r w:rsidRPr="00567686">
              <w:rPr>
                <w:lang w:val="sr-Cyrl-RS"/>
              </w:rPr>
              <w:t>Стручни актив за развој</w:t>
            </w:r>
            <w:r>
              <w:rPr>
                <w:lang w:val="sr-Cyrl-RS"/>
              </w:rPr>
              <w:t>-</w:t>
            </w:r>
            <w:r w:rsidRPr="00567686">
              <w:rPr>
                <w:lang w:val="sr-Cyrl-RS"/>
              </w:rPr>
              <w:t>но планирање.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 w:rsidRPr="00567686">
              <w:rPr>
                <w:lang w:val="sr-Cyrl-RS"/>
              </w:rPr>
              <w:t>С</w:t>
            </w:r>
            <w:r w:rsidRPr="00567686">
              <w:rPr>
                <w:lang w:val="ru-RU"/>
              </w:rPr>
              <w:t>тара се о остваривању циљева и стандарда постигнућа</w:t>
            </w:r>
            <w:r w:rsidRPr="00567686">
              <w:rPr>
                <w:lang w:val="sr-Cyrl-RS"/>
              </w:rPr>
              <w:t xml:space="preserve"> ученика.</w:t>
            </w:r>
            <w:r w:rsidRPr="00567686">
              <w:rPr>
                <w:lang w:val="ru-RU"/>
              </w:rPr>
              <w:t xml:space="preserve"> </w:t>
            </w:r>
          </w:p>
        </w:tc>
        <w:tc>
          <w:tcPr>
            <w:tcW w:w="2664" w:type="dxa"/>
          </w:tcPr>
          <w:p w:rsidR="00E34137" w:rsidRPr="000F5109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Анализом Извештаја о остварености стандарда постигнућа ученика.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Тим за самовредно-вање.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 w:rsidRPr="00567686">
              <w:rPr>
                <w:lang w:val="sr-Cyrl-RS"/>
              </w:rPr>
              <w:t>П</w:t>
            </w:r>
            <w:r w:rsidRPr="00567686">
              <w:rPr>
                <w:lang w:val="ru-RU"/>
              </w:rPr>
              <w:t>рат</w:t>
            </w:r>
            <w:r w:rsidRPr="00567686">
              <w:rPr>
                <w:lang w:val="sr-Cyrl-RS"/>
              </w:rPr>
              <w:t>и</w:t>
            </w:r>
            <w:r w:rsidRPr="00567686">
              <w:rPr>
                <w:lang w:val="ru-RU"/>
              </w:rPr>
              <w:t xml:space="preserve"> и утврђуј</w:t>
            </w:r>
            <w:r w:rsidRPr="00567686">
              <w:rPr>
                <w:lang w:val="sr-Cyrl-RS"/>
              </w:rPr>
              <w:t>е</w:t>
            </w:r>
            <w:r>
              <w:rPr>
                <w:lang w:val="ru-RU"/>
              </w:rPr>
              <w:t xml:space="preserve"> резултате рада ученика</w:t>
            </w:r>
            <w:r>
              <w:rPr>
                <w:lang w:val="sr-Cyrl-RS"/>
              </w:rPr>
              <w:t>.</w:t>
            </w:r>
            <w:r w:rsidRPr="00567686">
              <w:rPr>
                <w:lang w:val="ru-RU"/>
              </w:rPr>
              <w:t xml:space="preserve"> </w:t>
            </w:r>
          </w:p>
        </w:tc>
        <w:tc>
          <w:tcPr>
            <w:tcW w:w="2664" w:type="dxa"/>
          </w:tcPr>
          <w:p w:rsidR="00E34137" w:rsidRPr="000F5109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Путем анализе извештаја о успеху ученика на крају 1. и 2. полугодишта и на матурском испиту.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Тим за самовредно-вање.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На крају 1. и 2. полуго-дишта.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 w:rsidRPr="00567686">
              <w:rPr>
                <w:lang w:val="sr-Cyrl-RS"/>
              </w:rPr>
              <w:t>Прати напредовање ученика у односу на очекиване резултате.</w:t>
            </w:r>
          </w:p>
        </w:tc>
        <w:tc>
          <w:tcPr>
            <w:tcW w:w="2664" w:type="dxa"/>
          </w:tcPr>
          <w:p w:rsidR="00E34137" w:rsidRPr="000F5109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Путем анализе Извештаја о остваре-ности стандарда постигнућа ученика.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Тим за самовредно-вање.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 w:rsidRPr="00567686">
              <w:rPr>
                <w:lang w:val="sr-Cyrl-RS"/>
              </w:rPr>
              <w:t>В</w:t>
            </w:r>
            <w:r w:rsidRPr="00567686">
              <w:rPr>
                <w:lang w:val="ru-RU"/>
              </w:rPr>
              <w:t>реднуј</w:t>
            </w:r>
            <w:r w:rsidRPr="00567686">
              <w:rPr>
                <w:lang w:val="sr-Cyrl-RS"/>
              </w:rPr>
              <w:t>е</w:t>
            </w:r>
            <w:r w:rsidRPr="00567686">
              <w:rPr>
                <w:lang w:val="ru-RU"/>
              </w:rPr>
              <w:t xml:space="preserve"> резултате рада наставника</w:t>
            </w:r>
            <w:r w:rsidRPr="00567686">
              <w:rPr>
                <w:lang w:val="sr-Cyrl-RS"/>
              </w:rPr>
              <w:t xml:space="preserve"> </w:t>
            </w:r>
            <w:r w:rsidRPr="00567686">
              <w:rPr>
                <w:lang w:val="ru-RU"/>
              </w:rPr>
              <w:t>и стручн</w:t>
            </w:r>
            <w:r w:rsidRPr="00567686">
              <w:rPr>
                <w:lang w:val="sr-Cyrl-RS"/>
              </w:rPr>
              <w:t>их</w:t>
            </w:r>
            <w:r w:rsidRPr="00567686">
              <w:rPr>
                <w:lang w:val="ru-RU"/>
              </w:rPr>
              <w:t xml:space="preserve"> сарадника</w:t>
            </w:r>
            <w:r w:rsidRPr="00567686">
              <w:rPr>
                <w:lang w:val="sr-Cyrl-RS"/>
              </w:rPr>
              <w:t>.</w:t>
            </w:r>
            <w:r w:rsidRPr="00567686">
              <w:rPr>
                <w:lang w:val="ru-RU"/>
              </w:rPr>
              <w:t xml:space="preserve"> </w:t>
            </w:r>
          </w:p>
        </w:tc>
        <w:tc>
          <w:tcPr>
            <w:tcW w:w="2664" w:type="dxa"/>
          </w:tcPr>
          <w:p w:rsidR="00E34137" w:rsidRPr="000E0949" w:rsidRDefault="00E34137" w:rsidP="00295162">
            <w:pPr>
              <w:rPr>
                <w:lang w:val="sr-Cyrl-RS"/>
              </w:rPr>
            </w:pPr>
            <w:r w:rsidRPr="000E0949">
              <w:rPr>
                <w:lang w:val="sr-Cyrl-RS"/>
              </w:rPr>
              <w:t>Путем анализе годишњег плана и извештаја о раду школе.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Тим за самовредно-вање.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На крају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Стара се о р</w:t>
            </w:r>
            <w:r w:rsidRPr="00567686">
              <w:rPr>
                <w:lang w:val="sr-Cyrl-RS"/>
              </w:rPr>
              <w:t>азвој</w:t>
            </w:r>
            <w:r>
              <w:rPr>
                <w:lang w:val="sr-Cyrl-RS"/>
              </w:rPr>
              <w:t>у</w:t>
            </w:r>
            <w:r w:rsidRPr="00567686">
              <w:rPr>
                <w:lang w:val="sr-Cyrl-RS"/>
              </w:rPr>
              <w:t xml:space="preserve"> методологије самовредновања у односу на стандарде квалитета рада установа. </w:t>
            </w:r>
          </w:p>
        </w:tc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На основу г</w:t>
            </w:r>
            <w:r w:rsidRPr="00567686">
              <w:rPr>
                <w:lang w:val="sr-Cyrl-RS"/>
              </w:rPr>
              <w:t>одишњег</w:t>
            </w:r>
            <w:r>
              <w:rPr>
                <w:lang w:val="sr-Cyrl-RS"/>
              </w:rPr>
              <w:t xml:space="preserve"> плана</w:t>
            </w:r>
            <w:r w:rsidRPr="00567686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и </w:t>
            </w:r>
            <w:r w:rsidRPr="00567686">
              <w:rPr>
                <w:lang w:val="sr-Cyrl-RS"/>
              </w:rPr>
              <w:t>извештаја о самовредновању школе.</w:t>
            </w:r>
          </w:p>
          <w:p w:rsidR="00E34137" w:rsidRPr="00567686" w:rsidRDefault="00E34137" w:rsidP="00295162">
            <w:pPr>
              <w:rPr>
                <w:lang w:val="sr-Cyrl-RS"/>
              </w:rPr>
            </w:pP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 w:rsidRPr="00567686">
              <w:rPr>
                <w:lang w:val="sr-Cyrl-RS"/>
              </w:rPr>
              <w:t>Тим за самовредно-вање.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На почетку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Стара се о коришћењу</w:t>
            </w:r>
            <w:r w:rsidRPr="00567686">
              <w:rPr>
                <w:lang w:val="sr-Cyrl-RS"/>
              </w:rPr>
              <w:t xml:space="preserve"> аналитичко-истраживачких података за даљи развој установе.</w:t>
            </w:r>
          </w:p>
        </w:tc>
        <w:tc>
          <w:tcPr>
            <w:tcW w:w="2664" w:type="dxa"/>
          </w:tcPr>
          <w:p w:rsidR="00E34137" w:rsidRPr="000E0949" w:rsidRDefault="00E34137" w:rsidP="00295162">
            <w:pPr>
              <w:rPr>
                <w:lang w:val="sr-Cyrl-RS"/>
              </w:rPr>
            </w:pPr>
            <w:r w:rsidRPr="000E0949">
              <w:rPr>
                <w:lang w:val="sr-Cyrl-RS"/>
              </w:rPr>
              <w:t>На основу Развојног плана школе.</w:t>
            </w:r>
          </w:p>
          <w:p w:rsidR="00E34137" w:rsidRPr="000E0949" w:rsidRDefault="00E34137" w:rsidP="00295162">
            <w:pPr>
              <w:rPr>
                <w:lang w:val="sr-Cyrl-RS"/>
              </w:rPr>
            </w:pP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Стручни актив за развојно планирање.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567686" w:rsidRDefault="00E34137" w:rsidP="00295162">
            <w:pPr>
              <w:rPr>
                <w:color w:val="FF0000"/>
                <w:lang w:val="sr-Cyrl-RS"/>
              </w:rPr>
            </w:pPr>
            <w:r>
              <w:rPr>
                <w:lang w:val="sr-Cyrl-RS"/>
              </w:rPr>
              <w:t>Даје стручна</w:t>
            </w:r>
            <w:r w:rsidRPr="00567686">
              <w:rPr>
                <w:lang w:val="sr-Cyrl-RS"/>
              </w:rPr>
              <w:t xml:space="preserve"> мишљења</w:t>
            </w:r>
            <w:r>
              <w:rPr>
                <w:lang w:val="sr-Cyrl-RS"/>
              </w:rPr>
              <w:t xml:space="preserve"> </w:t>
            </w:r>
            <w:r w:rsidRPr="00567686">
              <w:rPr>
                <w:lang w:val="sr-Cyrl-RS"/>
              </w:rPr>
              <w:t xml:space="preserve">у поступцима за стицање звања наставника и стручних сарадника. </w:t>
            </w:r>
          </w:p>
        </w:tc>
        <w:tc>
          <w:tcPr>
            <w:tcW w:w="2664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Стручна мишљења се дају на захтев директора, који </w:t>
            </w:r>
            <w:r w:rsidRPr="00567686">
              <w:rPr>
                <w:lang w:val="sr-Cyrl-RS"/>
              </w:rPr>
              <w:t>спроводи поступак за стицање звања.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Директор.</w:t>
            </w:r>
          </w:p>
          <w:p w:rsidR="00E34137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Тим</w:t>
            </w:r>
            <w:r w:rsidRPr="001C4041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за</w:t>
            </w:r>
            <w:r w:rsidRPr="001C4041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професионални</w:t>
            </w:r>
            <w:r w:rsidRPr="001C4041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развој.</w:t>
            </w:r>
          </w:p>
          <w:p w:rsidR="00E34137" w:rsidRPr="00D12A46" w:rsidRDefault="00E34137" w:rsidP="00295162">
            <w:pPr>
              <w:rPr>
                <w:lang w:val="sr-Cyrl-RS"/>
              </w:rPr>
            </w:pP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CF6872" w:rsidRDefault="00E34137" w:rsidP="00295162">
            <w:pPr>
              <w:rPr>
                <w:color w:val="0000FF"/>
                <w:lang w:val="sr-Cyrl-RS"/>
              </w:rPr>
            </w:pPr>
            <w:r w:rsidRPr="00CF6872">
              <w:rPr>
                <w:lang w:val="sr-Cyrl-RS"/>
              </w:rPr>
              <w:t>Стара се о развоју и прати развој компетенција наставника и стручних сарадника у односу на захтеве ква</w:t>
            </w:r>
            <w:r>
              <w:rPr>
                <w:lang w:val="sr-Cyrl-RS"/>
              </w:rPr>
              <w:t>-</w:t>
            </w:r>
            <w:r w:rsidRPr="00CF6872">
              <w:rPr>
                <w:lang w:val="sr-Cyrl-RS"/>
              </w:rPr>
              <w:t>литетног образовно-васпитног рада, резултате самовред</w:t>
            </w:r>
            <w:r>
              <w:rPr>
                <w:lang w:val="sr-Cyrl-RS"/>
              </w:rPr>
              <w:t>-</w:t>
            </w:r>
            <w:r w:rsidRPr="00CF6872">
              <w:rPr>
                <w:lang w:val="sr-Cyrl-RS"/>
              </w:rPr>
              <w:t xml:space="preserve">новања и спољашњег вредновања. </w:t>
            </w:r>
          </w:p>
        </w:tc>
        <w:tc>
          <w:tcPr>
            <w:tcW w:w="2664" w:type="dxa"/>
          </w:tcPr>
          <w:p w:rsidR="00E34137" w:rsidRPr="000E0949" w:rsidRDefault="00E34137" w:rsidP="00295162">
            <w:pPr>
              <w:rPr>
                <w:lang w:val="sr-Cyrl-RS"/>
              </w:rPr>
            </w:pPr>
            <w:r w:rsidRPr="000E0949">
              <w:rPr>
                <w:lang w:val="sr-Cyrl-RS"/>
              </w:rPr>
              <w:t xml:space="preserve">Путем анализе годишњих планова и извештаја о стручном усавршавању наставника и годишњег плана и извештаја о самовредновању школе.  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56768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Тим за професио</w:t>
            </w:r>
            <w:r w:rsidRPr="00567686">
              <w:rPr>
                <w:lang w:val="sr-Cyrl-RS"/>
              </w:rPr>
              <w:t>нални развој.</w:t>
            </w:r>
          </w:p>
          <w:p w:rsidR="00E34137" w:rsidRPr="0056768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Тим за самовредно</w:t>
            </w:r>
            <w:r w:rsidRPr="00567686">
              <w:rPr>
                <w:lang w:val="sr-Cyrl-RS"/>
              </w:rPr>
              <w:t>вање.</w:t>
            </w:r>
          </w:p>
          <w:p w:rsidR="00E34137" w:rsidRPr="00567686" w:rsidRDefault="00E34137" w:rsidP="00295162">
            <w:pPr>
              <w:rPr>
                <w:lang w:val="sr-Cyrl-RS"/>
              </w:rPr>
            </w:pP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Током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реализације предложених мера за унапређивање квалитета рада школе.</w:t>
            </w:r>
          </w:p>
        </w:tc>
        <w:tc>
          <w:tcPr>
            <w:tcW w:w="2664" w:type="dxa"/>
          </w:tcPr>
          <w:p w:rsidR="00E34137" w:rsidRPr="000E0949" w:rsidRDefault="00E34137" w:rsidP="00295162">
            <w:pPr>
              <w:rPr>
                <w:lang w:val="sr-Cyrl-RS"/>
              </w:rPr>
            </w:pPr>
            <w:r w:rsidRPr="000E0949">
              <w:rPr>
                <w:lang w:val="sr-Cyrl-RS"/>
              </w:rPr>
              <w:t xml:space="preserve">Путем анализе </w:t>
            </w:r>
            <w:r>
              <w:rPr>
                <w:lang w:val="sr-Cyrl-RS"/>
              </w:rPr>
              <w:t>г</w:t>
            </w:r>
            <w:r w:rsidRPr="000E0949">
              <w:rPr>
                <w:lang w:val="sr-Cyrl-RS"/>
              </w:rPr>
              <w:t>одишњег плана и извештаја о раду школе.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Школски одбор.</w:t>
            </w:r>
          </w:p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Наставничко веће.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На крају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реализације предложених мера за развој установе.</w:t>
            </w:r>
          </w:p>
        </w:tc>
        <w:tc>
          <w:tcPr>
            <w:tcW w:w="2664" w:type="dxa"/>
          </w:tcPr>
          <w:p w:rsidR="00E34137" w:rsidRPr="00512EA5" w:rsidRDefault="00E34137" w:rsidP="00295162">
            <w:pPr>
              <w:rPr>
                <w:color w:val="FF0000"/>
                <w:lang w:val="sr-Cyrl-RS"/>
              </w:rPr>
            </w:pPr>
            <w:r w:rsidRPr="000E0949">
              <w:rPr>
                <w:lang w:val="sr-Cyrl-RS"/>
              </w:rPr>
              <w:t>На основу Годишњег плана и извештаја о раду школе.</w:t>
            </w:r>
          </w:p>
        </w:tc>
        <w:tc>
          <w:tcPr>
            <w:tcW w:w="1597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Стручни актив за развојно планирање.</w:t>
            </w:r>
          </w:p>
        </w:tc>
        <w:tc>
          <w:tcPr>
            <w:tcW w:w="1368" w:type="dxa"/>
          </w:tcPr>
          <w:p w:rsidR="00E34137" w:rsidRPr="00D12A46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На крају школске године.</w:t>
            </w:r>
          </w:p>
        </w:tc>
      </w:tr>
      <w:tr w:rsidR="00E34137" w:rsidRPr="000F5109" w:rsidTr="00295162">
        <w:tc>
          <w:tcPr>
            <w:tcW w:w="2664" w:type="dxa"/>
          </w:tcPr>
          <w:p w:rsidR="00E34137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Израда годишњег извештаја о раду тима и извештаја о обезбеђењу квалитета и развоју школе.</w:t>
            </w:r>
          </w:p>
        </w:tc>
        <w:tc>
          <w:tcPr>
            <w:tcW w:w="2664" w:type="dxa"/>
          </w:tcPr>
          <w:p w:rsidR="00E34137" w:rsidRPr="000E0949" w:rsidRDefault="00E34137" w:rsidP="00295162">
            <w:pPr>
              <w:rPr>
                <w:lang w:val="sr-Cyrl-RS"/>
              </w:rPr>
            </w:pPr>
            <w:r w:rsidRPr="000E0949">
              <w:rPr>
                <w:lang w:val="sr-Cyrl-RS"/>
              </w:rPr>
              <w:t>На основу Годишњег плана и извештаја о раду школе.</w:t>
            </w:r>
          </w:p>
        </w:tc>
        <w:tc>
          <w:tcPr>
            <w:tcW w:w="1597" w:type="dxa"/>
          </w:tcPr>
          <w:p w:rsidR="00E34137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Координатор и чланови тима.</w:t>
            </w:r>
          </w:p>
        </w:tc>
        <w:tc>
          <w:tcPr>
            <w:tcW w:w="1643" w:type="dxa"/>
          </w:tcPr>
          <w:p w:rsidR="00E34137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Стручни органи, тимови и педагошки колегијум.</w:t>
            </w:r>
          </w:p>
        </w:tc>
        <w:tc>
          <w:tcPr>
            <w:tcW w:w="1368" w:type="dxa"/>
          </w:tcPr>
          <w:p w:rsidR="00E34137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На крају школске године.</w:t>
            </w:r>
          </w:p>
        </w:tc>
      </w:tr>
    </w:tbl>
    <w:p w:rsidR="00E34137" w:rsidRDefault="00E34137" w:rsidP="00E34137">
      <w:pPr>
        <w:rPr>
          <w:lang w:val="sr-Cyrl-RS"/>
        </w:rPr>
      </w:pPr>
    </w:p>
    <w:p w:rsidR="00E34137" w:rsidRDefault="00E34137" w:rsidP="00E34137">
      <w:pPr>
        <w:rPr>
          <w:lang w:val="sr-Cyrl-RS"/>
        </w:rPr>
      </w:pPr>
    </w:p>
    <w:p w:rsidR="00E34137" w:rsidRPr="000F5109" w:rsidRDefault="00E34137" w:rsidP="00E34137">
      <w:pPr>
        <w:rPr>
          <w:b/>
          <w:bCs/>
          <w:lang w:val="sr-Cyrl-RS"/>
        </w:rPr>
      </w:pPr>
      <w:r w:rsidRPr="000F5109">
        <w:rPr>
          <w:b/>
          <w:bCs/>
          <w:lang w:val="sr-Cyrl-RS"/>
        </w:rPr>
        <w:t>Чланови тима: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1. Ева Ујхази, директор;</w:t>
      </w:r>
    </w:p>
    <w:p w:rsidR="00E34137" w:rsidRPr="000F5109" w:rsidRDefault="00E34137" w:rsidP="00E34137">
      <w:pPr>
        <w:rPr>
          <w:lang w:val="sr-Cyrl-RS"/>
        </w:rPr>
      </w:pPr>
      <w:r>
        <w:rPr>
          <w:lang w:val="sr-Cyrl-RS"/>
        </w:rPr>
        <w:t xml:space="preserve">2. </w:t>
      </w:r>
      <w:r w:rsidRPr="000F5109">
        <w:rPr>
          <w:lang w:val="sr-Cyrl-RS"/>
        </w:rPr>
        <w:t>Ивана Дондур Максимовић</w:t>
      </w:r>
      <w:r>
        <w:rPr>
          <w:lang w:val="sr-Cyrl-RS"/>
        </w:rPr>
        <w:t>, наставница математике, координатор тима;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3. Влатко Петровић, наставник географије, заменик координатора тима;</w:t>
      </w:r>
    </w:p>
    <w:p w:rsidR="00E34137" w:rsidRPr="000F5109" w:rsidRDefault="00E34137" w:rsidP="00E34137">
      <w:pPr>
        <w:rPr>
          <w:lang w:val="sr-Cyrl-RS"/>
        </w:rPr>
      </w:pPr>
      <w:r>
        <w:rPr>
          <w:lang w:val="sr-Cyrl-RS"/>
        </w:rPr>
        <w:t xml:space="preserve">4. </w:t>
      </w:r>
      <w:r w:rsidRPr="000F5109">
        <w:rPr>
          <w:lang w:val="sr-Cyrl-RS"/>
        </w:rPr>
        <w:t>Моника Рожа Шипош</w:t>
      </w:r>
      <w:r>
        <w:rPr>
          <w:lang w:val="sr-Cyrl-RS"/>
        </w:rPr>
        <w:t>, наставница биологије;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7. Представник Савета родитеља;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8. Представник Ученичког парламента.</w:t>
      </w:r>
    </w:p>
    <w:p w:rsidR="00E34137" w:rsidRDefault="00E34137" w:rsidP="00E34137">
      <w:pPr>
        <w:rPr>
          <w:lang w:val="sr-Cyrl-RS"/>
        </w:rPr>
      </w:pP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Сента, 31.08.20</w:t>
      </w:r>
      <w:r>
        <w:rPr>
          <w:lang w:val="hu-HU"/>
        </w:rPr>
        <w:t>20</w:t>
      </w:r>
      <w:r>
        <w:rPr>
          <w:lang w:val="sr-Cyrl-RS"/>
        </w:rPr>
        <w:t>.</w:t>
      </w:r>
    </w:p>
    <w:p w:rsidR="00E34137" w:rsidRPr="00A97A9C" w:rsidRDefault="00E34137" w:rsidP="00E34137">
      <w:pPr>
        <w:rPr>
          <w:lang w:val="sr-Cyrl-RS"/>
        </w:rPr>
      </w:pPr>
    </w:p>
    <w:p w:rsidR="00E34137" w:rsidRDefault="00E34137" w:rsidP="00E34137">
      <w:r>
        <w:t>Сенћанска гимназија</w:t>
      </w:r>
    </w:p>
    <w:p w:rsidR="00E34137" w:rsidRDefault="0034179C" w:rsidP="0034179C">
      <w:pPr>
        <w:spacing w:after="160" w:line="259" w:lineRule="auto"/>
      </w:pPr>
      <w:r>
        <w:br w:type="page"/>
      </w:r>
      <w:bookmarkStart w:id="0" w:name="_GoBack"/>
      <w:bookmarkEnd w:id="0"/>
    </w:p>
    <w:p w:rsidR="00E34137" w:rsidRDefault="00E34137" w:rsidP="00E34137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СЕНЋАНСКА ГИМНАЗИЈА СЕНТА</w:t>
      </w:r>
    </w:p>
    <w:p w:rsidR="00E34137" w:rsidRDefault="00E34137" w:rsidP="00E34137">
      <w:pPr>
        <w:jc w:val="center"/>
        <w:rPr>
          <w:b/>
          <w:lang w:val="sr-Cyrl-RS"/>
        </w:rPr>
      </w:pPr>
    </w:p>
    <w:p w:rsidR="00E34137" w:rsidRDefault="00E34137" w:rsidP="00E34137">
      <w:pPr>
        <w:jc w:val="center"/>
        <w:rPr>
          <w:b/>
          <w:lang w:val="sr-Cyrl-RS"/>
        </w:rPr>
      </w:pPr>
      <w:r>
        <w:rPr>
          <w:b/>
          <w:lang w:val="sr-Cyrl-RS"/>
        </w:rPr>
        <w:t>ГОДИШЊИ ПЛАН РАДА ТИМА</w:t>
      </w:r>
      <w:r w:rsidRPr="00ED77DB">
        <w:rPr>
          <w:b/>
        </w:rPr>
        <w:t xml:space="preserve"> ЗА </w:t>
      </w:r>
      <w:r>
        <w:rPr>
          <w:b/>
          <w:lang w:val="sr-Cyrl-RS"/>
        </w:rPr>
        <w:t>ИЗРАДУ</w:t>
      </w:r>
      <w:r w:rsidRPr="00ED77DB">
        <w:rPr>
          <w:b/>
        </w:rPr>
        <w:t xml:space="preserve"> ШКОЛСКОГ ПРОГРАМА</w:t>
      </w:r>
    </w:p>
    <w:p w:rsidR="00E34137" w:rsidRPr="00DF31CF" w:rsidRDefault="00E34137" w:rsidP="00E3413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</w:t>
      </w:r>
      <w:r>
        <w:rPr>
          <w:b/>
          <w:lang w:val="sr-Latn-RS"/>
        </w:rPr>
        <w:t>20</w:t>
      </w:r>
      <w:r>
        <w:rPr>
          <w:b/>
          <w:lang w:val="sr-Cyrl-RS"/>
        </w:rPr>
        <w:t>/202</w:t>
      </w:r>
      <w:r>
        <w:rPr>
          <w:b/>
          <w:lang w:val="sr-Latn-RS"/>
        </w:rPr>
        <w:t>1</w:t>
      </w:r>
      <w:r>
        <w:rPr>
          <w:b/>
          <w:lang w:val="sr-Cyrl-RS"/>
        </w:rPr>
        <w:t>. ГОДИНУ</w:t>
      </w:r>
    </w:p>
    <w:p w:rsidR="00E34137" w:rsidRPr="00ED77DB" w:rsidRDefault="00E34137" w:rsidP="00E34137"/>
    <w:p w:rsidR="00E34137" w:rsidRDefault="00E34137" w:rsidP="00E34137"/>
    <w:p w:rsidR="00E34137" w:rsidRPr="00585775" w:rsidRDefault="00E34137" w:rsidP="00E34137">
      <w:pPr>
        <w:rPr>
          <w:lang w:val="ru-RU"/>
        </w:rPr>
      </w:pPr>
    </w:p>
    <w:tbl>
      <w:tblPr>
        <w:tblW w:w="99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7"/>
        <w:gridCol w:w="4950"/>
        <w:gridCol w:w="1514"/>
        <w:gridCol w:w="2187"/>
      </w:tblGrid>
      <w:tr w:rsidR="00E34137" w:rsidRPr="00ED77DB" w:rsidTr="00295162">
        <w:trPr>
          <w:trHeight w:hRule="exact" w:val="684"/>
        </w:trPr>
        <w:tc>
          <w:tcPr>
            <w:tcW w:w="12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Време</w:t>
            </w:r>
          </w:p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реализације</w:t>
            </w:r>
          </w:p>
        </w:tc>
        <w:tc>
          <w:tcPr>
            <w:tcW w:w="49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Активности/теме</w:t>
            </w:r>
          </w:p>
        </w:tc>
        <w:tc>
          <w:tcPr>
            <w:tcW w:w="15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Начин</w:t>
            </w:r>
          </w:p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реализације</w:t>
            </w:r>
          </w:p>
        </w:tc>
        <w:tc>
          <w:tcPr>
            <w:tcW w:w="21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Носиоци реализације</w:t>
            </w:r>
          </w:p>
        </w:tc>
      </w:tr>
      <w:tr w:rsidR="00E34137" w:rsidRPr="00ED77DB" w:rsidTr="00295162">
        <w:trPr>
          <w:trHeight w:hRule="exact" w:val="1029"/>
        </w:trPr>
        <w:tc>
          <w:tcPr>
            <w:tcW w:w="128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Септембар</w:t>
            </w:r>
          </w:p>
        </w:tc>
        <w:tc>
          <w:tcPr>
            <w:tcW w:w="4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r>
              <w:rPr>
                <w:lang w:val="sr-Cyrl-RS"/>
              </w:rPr>
              <w:t>Конституисање</w:t>
            </w:r>
            <w:r w:rsidRPr="00ED77DB">
              <w:t xml:space="preserve"> актива и усвајање плана рада актива, избор председника, заменика и записничара</w:t>
            </w:r>
          </w:p>
        </w:tc>
        <w:tc>
          <w:tcPr>
            <w:tcW w:w="15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Састанак актива</w:t>
            </w:r>
          </w:p>
        </w:tc>
        <w:tc>
          <w:tcPr>
            <w:tcW w:w="218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Чланови стручног актива</w:t>
            </w:r>
          </w:p>
        </w:tc>
      </w:tr>
      <w:tr w:rsidR="00E34137" w:rsidRPr="00ED77DB" w:rsidTr="00295162">
        <w:trPr>
          <w:trHeight w:hRule="exact" w:val="799"/>
        </w:trPr>
        <w:tc>
          <w:tcPr>
            <w:tcW w:w="1287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Октобар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C267B8" w:rsidRDefault="00E34137" w:rsidP="00295162">
            <w:pPr>
              <w:rPr>
                <w:lang w:val="sr-Cyrl-RS"/>
              </w:rPr>
            </w:pPr>
            <w:r w:rsidRPr="00ED77DB">
              <w:t>Праћење реализације Школског програма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Састанак актива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Чланови стручног актива</w:t>
            </w:r>
          </w:p>
        </w:tc>
      </w:tr>
      <w:tr w:rsidR="00E34137" w:rsidRPr="00ED77DB" w:rsidTr="00295162">
        <w:trPr>
          <w:trHeight w:hRule="exact" w:val="901"/>
        </w:trPr>
        <w:tc>
          <w:tcPr>
            <w:tcW w:w="1287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Новембар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ED77DB" w:rsidRDefault="00E34137" w:rsidP="00295162">
            <w:r>
              <w:rPr>
                <w:lang w:val="sr-Cyrl-RS"/>
              </w:rPr>
              <w:t>Израда</w:t>
            </w:r>
            <w:r>
              <w:t xml:space="preserve">, по потреби, </w:t>
            </w:r>
            <w:r w:rsidRPr="00ED77DB">
              <w:t>допуна Школског програма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Састанак актива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DF31CF" w:rsidRDefault="00E34137" w:rsidP="00295162">
            <w:pPr>
              <w:rPr>
                <w:lang w:val="sr-Cyrl-RS"/>
              </w:rPr>
            </w:pPr>
            <w:r>
              <w:t xml:space="preserve">Чланови стручног актива, </w:t>
            </w:r>
            <w:r>
              <w:rPr>
                <w:lang w:val="sr-Cyrl-RS"/>
              </w:rPr>
              <w:t>Школски одбор</w:t>
            </w:r>
          </w:p>
        </w:tc>
      </w:tr>
      <w:tr w:rsidR="00E34137" w:rsidRPr="00ED77DB" w:rsidTr="00295162">
        <w:trPr>
          <w:trHeight w:hRule="exact" w:val="815"/>
        </w:trPr>
        <w:tc>
          <w:tcPr>
            <w:tcW w:w="1287" w:type="dxa"/>
            <w:shd w:val="clear" w:color="auto" w:fill="FFFFFF"/>
            <w:vAlign w:val="center"/>
          </w:tcPr>
          <w:p w:rsidR="00E34137" w:rsidRPr="000379B8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Праћење реализације Школског програма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Састанак актива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Чланови стручног актива</w:t>
            </w:r>
          </w:p>
        </w:tc>
      </w:tr>
      <w:tr w:rsidR="00E34137" w:rsidRPr="00ED77DB" w:rsidTr="00295162">
        <w:trPr>
          <w:trHeight w:hRule="exact" w:val="861"/>
        </w:trPr>
        <w:tc>
          <w:tcPr>
            <w:tcW w:w="1287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Април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Анализа Школског програма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Састанак актива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DF31CF" w:rsidRDefault="00E34137" w:rsidP="00295162">
            <w:pPr>
              <w:rPr>
                <w:lang w:val="sr-Cyrl-RS"/>
              </w:rPr>
            </w:pPr>
            <w:r w:rsidRPr="00ED77DB">
              <w:t>Чланови стручног актива, председник</w:t>
            </w:r>
            <w:r>
              <w:rPr>
                <w:lang w:val="sr-Cyrl-RS"/>
              </w:rPr>
              <w:t xml:space="preserve"> актива</w:t>
            </w:r>
          </w:p>
        </w:tc>
      </w:tr>
      <w:tr w:rsidR="00E34137" w:rsidRPr="00ED77DB" w:rsidTr="00295162">
        <w:trPr>
          <w:trHeight w:hRule="exact" w:val="900"/>
        </w:trPr>
        <w:tc>
          <w:tcPr>
            <w:tcW w:w="1287" w:type="dxa"/>
            <w:shd w:val="clear" w:color="auto" w:fill="FFFFFF"/>
            <w:vAlign w:val="center"/>
          </w:tcPr>
          <w:p w:rsidR="00E34137" w:rsidRPr="000E39D8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0E39D8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Израда по потреби допуне Школског програма за 2018-20122.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 xml:space="preserve">Састанак </w:t>
            </w:r>
          </w:p>
          <w:p w:rsidR="00E34137" w:rsidRPr="00ED77DB" w:rsidRDefault="00E34137" w:rsidP="00295162">
            <w:r w:rsidRPr="00ED77DB">
              <w:t>актива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Чланови стручног актива</w:t>
            </w:r>
          </w:p>
        </w:tc>
      </w:tr>
    </w:tbl>
    <w:p w:rsidR="00E34137" w:rsidRDefault="00E34137" w:rsidP="00E34137">
      <w:pPr>
        <w:rPr>
          <w:lang w:val="sr-Cyrl-RS"/>
        </w:rPr>
      </w:pP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Сента, 31.08.20</w:t>
      </w:r>
      <w:r>
        <w:rPr>
          <w:lang w:val="sr-Latn-RS"/>
        </w:rPr>
        <w:t>20</w:t>
      </w:r>
      <w:r>
        <w:rPr>
          <w:lang w:val="sr-Cyrl-RS"/>
        </w:rPr>
        <w:t>.</w:t>
      </w:r>
    </w:p>
    <w:p w:rsidR="00E34137" w:rsidRDefault="00E34137" w:rsidP="00E34137">
      <w:pPr>
        <w:rPr>
          <w:lang w:val="sr-Cyrl-RS"/>
        </w:rPr>
      </w:pP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Председник тима: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Влатко Петровић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Чланови тима: Секретар школе</w:t>
      </w:r>
    </w:p>
    <w:p w:rsidR="00E34137" w:rsidRPr="00DF31CF" w:rsidRDefault="00E34137" w:rsidP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Аранка Јухас</w:t>
      </w:r>
    </w:p>
    <w:p w:rsidR="00E34137" w:rsidRDefault="00E34137" w:rsidP="00E34137"/>
    <w:p w:rsidR="00E34137" w:rsidRPr="00495E3E" w:rsidRDefault="00E34137" w:rsidP="00E34137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2F342C">
        <w:rPr>
          <w:rFonts w:ascii="Times New Roman" w:hAnsi="Times New Roman"/>
          <w:b/>
          <w:bCs/>
          <w:i/>
          <w:iCs/>
          <w:sz w:val="24"/>
          <w:szCs w:val="24"/>
        </w:rPr>
        <w:t>ПЛАН РАДА И АКТИВНОСТИ ТИМА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2020-21.</w:t>
      </w:r>
    </w:p>
    <w:tbl>
      <w:tblPr>
        <w:tblW w:w="958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2820"/>
        <w:gridCol w:w="1660"/>
        <w:gridCol w:w="4780"/>
      </w:tblGrid>
      <w:tr w:rsidR="00E34137" w:rsidRPr="002F342C" w:rsidTr="00295162">
        <w:trPr>
          <w:trHeight w:val="370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80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b/>
                <w:bCs/>
                <w:sz w:val="24"/>
                <w:szCs w:val="24"/>
              </w:rPr>
              <w:t>ТИМ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820"/>
              <w:rPr>
                <w:rFonts w:ascii="Times New Roman" w:hAnsi="Times New Roman"/>
                <w:sz w:val="24"/>
                <w:szCs w:val="24"/>
              </w:rPr>
            </w:pPr>
            <w:r w:rsidRPr="002F342C">
              <w:rPr>
                <w:rFonts w:ascii="Times New Roman" w:hAnsi="Times New Roman"/>
                <w:b/>
                <w:bCs/>
                <w:sz w:val="24"/>
                <w:szCs w:val="24"/>
              </w:rPr>
              <w:t>ОСТАЛИ АКТЕРИ У РАДУ</w:t>
            </w:r>
          </w:p>
        </w:tc>
      </w:tr>
      <w:tr w:rsidR="00E34137" w:rsidRPr="000B7789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F15C9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F15C9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годишњег плана Сенћанске </w:t>
            </w:r>
            <w:r w:rsidRPr="00B30C44">
              <w:rPr>
                <w:rFonts w:ascii="Times New Roman" w:hAnsi="Times New Roman"/>
                <w:sz w:val="24"/>
                <w:szCs w:val="24"/>
                <w:lang w:val="ru-RU"/>
              </w:rPr>
              <w:t>гиназије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израда</w:t>
            </w:r>
            <w:r w:rsidRPr="00F15C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извештаја о раду</w:t>
            </w:r>
          </w:p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5C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Сенћанске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гимназије у 2019/2020. Школској </w:t>
            </w:r>
            <w:r w:rsidRPr="00F15C94">
              <w:rPr>
                <w:rFonts w:ascii="Times New Roman" w:hAnsi="Times New Roman"/>
                <w:sz w:val="24"/>
                <w:szCs w:val="24"/>
                <w:lang w:val="ru-RU"/>
              </w:rPr>
              <w:t>години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Чланови тима</w:t>
            </w:r>
          </w:p>
        </w:tc>
      </w:tr>
      <w:tr w:rsidR="00E34137" w:rsidRPr="002F342C" w:rsidTr="00295162">
        <w:trPr>
          <w:trHeight w:val="36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B30C4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B30C4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right="18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6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B30C4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B30C4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ind w:right="10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4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B30C4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7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B30C4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right="18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Сарађује са стручним педагогом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B30C4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Чланови тима</w:t>
            </w:r>
          </w:p>
        </w:tc>
      </w:tr>
      <w:tr w:rsidR="00E34137" w:rsidRPr="0088009E" w:rsidTr="00295162">
        <w:trPr>
          <w:trHeight w:val="36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B30C4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34137" w:rsidRPr="002F342C" w:rsidTr="00295162">
        <w:trPr>
          <w:trHeight w:val="34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70"/>
        </w:trPr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4137" w:rsidRPr="00F15C9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377CC6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израда извештаја о раду </w:t>
            </w:r>
            <w:r w:rsidRPr="00F15C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Сенћанске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гимназије у 2020/2021. Школској </w:t>
            </w:r>
            <w:r w:rsidRPr="00F15C94">
              <w:rPr>
                <w:rFonts w:ascii="Times New Roman" w:hAnsi="Times New Roman"/>
                <w:sz w:val="24"/>
                <w:szCs w:val="24"/>
                <w:lang w:val="ru-RU"/>
              </w:rPr>
              <w:t>години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B30C4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68" w:lineRule="exact"/>
              <w:ind w:left="10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Чланови тима</w:t>
            </w:r>
          </w:p>
        </w:tc>
      </w:tr>
      <w:tr w:rsidR="00E34137" w:rsidRPr="002F342C" w:rsidTr="00295162">
        <w:trPr>
          <w:trHeight w:val="360"/>
        </w:trPr>
        <w:tc>
          <w:tcPr>
            <w:tcW w:w="48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34137" w:rsidRPr="00F15C9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59" w:lineRule="exac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137" w:rsidRPr="002F342C" w:rsidTr="00295162">
        <w:trPr>
          <w:trHeight w:val="340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34137" w:rsidRPr="00F15C94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339" w:lineRule="exac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4137" w:rsidRPr="002F342C" w:rsidRDefault="00E34137" w:rsidP="00295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4137" w:rsidRPr="00377CC6" w:rsidRDefault="00E34137" w:rsidP="00E341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Чланови Тима: Милоје Грбин,</w:t>
      </w:r>
    </w:p>
    <w:p w:rsidR="00E34137" w:rsidRPr="006A232D" w:rsidRDefault="00E34137" w:rsidP="00E34137">
      <w:pPr>
        <w:rPr>
          <w:lang w:val="sr-Cyrl-RS"/>
        </w:rPr>
      </w:pPr>
      <w:r>
        <w:rPr>
          <w:lang w:val="sr-Cyrl-RS"/>
        </w:rPr>
        <w:t xml:space="preserve"> </w:t>
      </w:r>
      <w:r w:rsidRPr="006A232D">
        <w:rPr>
          <w:lang w:val="sr-Cyrl-RS"/>
        </w:rPr>
        <w:t>Маријана Голић</w:t>
      </w:r>
    </w:p>
    <w:p w:rsidR="00E34137" w:rsidRPr="006A232D" w:rsidRDefault="00E34137" w:rsidP="00E34137">
      <w:pPr>
        <w:rPr>
          <w:lang w:val="sr-Cyrl-RS"/>
        </w:rPr>
      </w:pPr>
      <w:r w:rsidRPr="006A232D">
        <w:rPr>
          <w:lang w:val="sr-Cyrl-RS"/>
        </w:rPr>
        <w:t>Емеше Бот</w:t>
      </w:r>
    </w:p>
    <w:p w:rsidR="00E34137" w:rsidRPr="006A232D" w:rsidRDefault="00E34137" w:rsidP="00E34137">
      <w:pPr>
        <w:rPr>
          <w:lang w:val="sr-Cyrl-RS"/>
        </w:rPr>
      </w:pPr>
      <w:r w:rsidRPr="006A232D">
        <w:rPr>
          <w:lang w:val="sr-Cyrl-RS"/>
        </w:rPr>
        <w:t>Аранка Јухас</w:t>
      </w:r>
    </w:p>
    <w:p w:rsidR="00E34137" w:rsidRPr="006A232D" w:rsidRDefault="00E34137" w:rsidP="00E34137">
      <w:pPr>
        <w:rPr>
          <w:lang w:val="sr-Cyrl-RS"/>
        </w:rPr>
      </w:pPr>
      <w:r w:rsidRPr="006A232D">
        <w:rPr>
          <w:lang w:val="sr-Cyrl-RS"/>
        </w:rPr>
        <w:t>Тамаш Терењи</w:t>
      </w:r>
    </w:p>
    <w:p w:rsidR="00E34137" w:rsidRPr="006A232D" w:rsidRDefault="00E34137" w:rsidP="00E34137">
      <w:pPr>
        <w:rPr>
          <w:lang w:val="sr-Cyrl-RS"/>
        </w:rPr>
      </w:pPr>
      <w:r w:rsidRPr="006A232D">
        <w:rPr>
          <w:lang w:val="sr-Cyrl-RS"/>
        </w:rPr>
        <w:t>Јован Гашовић</w:t>
      </w:r>
    </w:p>
    <w:p w:rsidR="00E34137" w:rsidRPr="006A232D" w:rsidRDefault="00E34137" w:rsidP="00E34137">
      <w:pPr>
        <w:rPr>
          <w:lang w:val="sr-Cyrl-RS"/>
        </w:rPr>
      </w:pPr>
      <w:r w:rsidRPr="006A232D">
        <w:rPr>
          <w:lang w:val="sr-Cyrl-RS"/>
        </w:rPr>
        <w:t>др Ливиа Крижан</w:t>
      </w:r>
    </w:p>
    <w:p w:rsidR="00E34137" w:rsidRPr="006A232D" w:rsidRDefault="00E34137" w:rsidP="00E34137">
      <w:pPr>
        <w:rPr>
          <w:lang w:val="sr-Cyrl-RS"/>
        </w:rPr>
      </w:pPr>
      <w:r w:rsidRPr="006A232D">
        <w:rPr>
          <w:lang w:val="sr-Cyrl-RS"/>
        </w:rPr>
        <w:t>Административна радник</w:t>
      </w:r>
    </w:p>
    <w:p w:rsidR="00E34137" w:rsidRPr="006A232D" w:rsidRDefault="00E34137" w:rsidP="00E34137">
      <w:pPr>
        <w:rPr>
          <w:lang w:val="sr-Cyrl-RS"/>
        </w:rPr>
      </w:pPr>
      <w:r w:rsidRPr="006A232D">
        <w:rPr>
          <w:lang w:val="sr-Cyrl-RS"/>
        </w:rPr>
        <w:t>установе</w:t>
      </w:r>
    </w:p>
    <w:p w:rsidR="00E34137" w:rsidRDefault="00E34137" w:rsidP="00E34137">
      <w:pPr>
        <w:rPr>
          <w:lang w:val="sr-Cyrl-RS"/>
        </w:rPr>
      </w:pPr>
      <w:r w:rsidRPr="006A232D">
        <w:rPr>
          <w:lang w:val="sr-Cyrl-RS"/>
        </w:rPr>
        <w:t>Секретар школе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 xml:space="preserve"> Илдико </w:t>
      </w:r>
      <w:r w:rsidRPr="006A232D">
        <w:rPr>
          <w:lang w:val="sr-Cyrl-RS"/>
        </w:rPr>
        <w:t>Мариаш</w:t>
      </w:r>
    </w:p>
    <w:p w:rsidR="00E34137" w:rsidRPr="00495E3E" w:rsidRDefault="00E34137" w:rsidP="00E34137">
      <w:r>
        <w:t>У Сенти,</w:t>
      </w:r>
      <w:r>
        <w:rPr>
          <w:lang w:val="sr-Cyrl-RS"/>
        </w:rPr>
        <w:t xml:space="preserve"> </w:t>
      </w:r>
      <w:r>
        <w:t>05.09.20</w:t>
      </w:r>
      <w:r>
        <w:rPr>
          <w:lang w:val="sr-Cyrl-RS"/>
        </w:rPr>
        <w:t>20</w:t>
      </w:r>
      <w:r>
        <w:t>.</w:t>
      </w:r>
    </w:p>
    <w:p w:rsidR="00E34137" w:rsidRDefault="00E34137" w:rsidP="00E34137"/>
    <w:p w:rsidR="00E34137" w:rsidRPr="00C4350E" w:rsidRDefault="00E34137" w:rsidP="00E34137">
      <w:pPr>
        <w:rPr>
          <w:rFonts w:ascii="Times New Roman" w:hAnsi="Times New Roman"/>
          <w:sz w:val="24"/>
          <w:szCs w:val="24"/>
          <w:lang w:val="sr-Cyrl-RS"/>
        </w:rPr>
      </w:pPr>
      <w:r w:rsidRPr="00C4350E">
        <w:rPr>
          <w:rFonts w:ascii="Times New Roman" w:hAnsi="Times New Roman"/>
          <w:sz w:val="24"/>
          <w:szCs w:val="24"/>
          <w:lang w:val="sr-Cyrl-RS"/>
        </w:rPr>
        <w:lastRenderedPageBreak/>
        <w:t>ПЛАН РАДА УЧЕН</w:t>
      </w:r>
      <w:r>
        <w:rPr>
          <w:rFonts w:ascii="Times New Roman" w:hAnsi="Times New Roman"/>
          <w:sz w:val="24"/>
          <w:szCs w:val="24"/>
          <w:lang w:val="sr-Cyrl-RS"/>
        </w:rPr>
        <w:t>ИЧКОГ ПАРЛАМЕНТА ЗА ШКОЛСКУ 2020/2021</w:t>
      </w:r>
      <w:r w:rsidRPr="00C4350E">
        <w:rPr>
          <w:rFonts w:ascii="Times New Roman" w:hAnsi="Times New Roman"/>
          <w:sz w:val="24"/>
          <w:szCs w:val="24"/>
          <w:lang w:val="sr-Cyrl-RS"/>
        </w:rPr>
        <w:t>. ГОДИНУ</w:t>
      </w:r>
    </w:p>
    <w:p w:rsidR="00E34137" w:rsidRPr="00C4350E" w:rsidRDefault="00E34137" w:rsidP="00E34137">
      <w:pPr>
        <w:rPr>
          <w:rFonts w:ascii="Times New Roman" w:hAnsi="Times New Roman"/>
          <w:sz w:val="24"/>
          <w:szCs w:val="24"/>
          <w:lang w:val="sr-Cyrl-RS"/>
        </w:rPr>
      </w:pPr>
    </w:p>
    <w:p w:rsidR="00E34137" w:rsidRPr="00A858FE" w:rsidRDefault="00E34137" w:rsidP="00E34137">
      <w:pPr>
        <w:rPr>
          <w:rFonts w:ascii="Times New Roman" w:hAnsi="Times New Roman"/>
          <w:sz w:val="24"/>
          <w:szCs w:val="24"/>
          <w:lang w:val="sr-Cyrl-RS"/>
        </w:rPr>
      </w:pPr>
      <w:r w:rsidRPr="00C4350E">
        <w:rPr>
          <w:rFonts w:ascii="Times New Roman" w:hAnsi="Times New Roman"/>
          <w:sz w:val="24"/>
          <w:szCs w:val="24"/>
          <w:lang w:val="sr-Cyrl-RS"/>
        </w:rPr>
        <w:t xml:space="preserve">Руководиоци: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RS"/>
        </w:rPr>
        <w:t>ксана Доро, Оршоља Нађ Хорти</w:t>
      </w:r>
    </w:p>
    <w:p w:rsidR="00E34137" w:rsidRPr="00C4350E" w:rsidRDefault="00E34137" w:rsidP="00E34137">
      <w:pPr>
        <w:rPr>
          <w:rFonts w:ascii="Times New Roman" w:hAnsi="Times New Roman"/>
          <w:sz w:val="24"/>
          <w:szCs w:val="24"/>
          <w:lang w:val="sr-Latn-RS"/>
        </w:rPr>
      </w:pPr>
    </w:p>
    <w:tbl>
      <w:tblPr>
        <w:tblW w:w="100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8"/>
        <w:gridCol w:w="3677"/>
        <w:gridCol w:w="1980"/>
        <w:gridCol w:w="3060"/>
      </w:tblGrid>
      <w:tr w:rsidR="00E34137" w:rsidRPr="00C4350E" w:rsidTr="00295162">
        <w:trPr>
          <w:trHeight w:hRule="exact" w:val="887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b/>
              </w:rPr>
            </w:pPr>
            <w:r w:rsidRPr="004C0A52">
              <w:rPr>
                <w:rFonts w:ascii="Times New Roman" w:hAnsi="Times New Roman"/>
                <w:b/>
              </w:rPr>
              <w:t>Време</w:t>
            </w:r>
          </w:p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b/>
              </w:rPr>
            </w:pPr>
            <w:r w:rsidRPr="004C0A52">
              <w:rPr>
                <w:rFonts w:ascii="Times New Roman" w:hAnsi="Times New Roman"/>
                <w:b/>
              </w:rPr>
              <w:t>реализације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b/>
              </w:rPr>
            </w:pPr>
            <w:r w:rsidRPr="004C0A52">
              <w:rPr>
                <w:rFonts w:ascii="Times New Roman" w:hAnsi="Times New Roman"/>
                <w:b/>
              </w:rPr>
              <w:t>Активности/теме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b/>
              </w:rPr>
            </w:pPr>
            <w:r w:rsidRPr="004C0A52">
              <w:rPr>
                <w:rFonts w:ascii="Times New Roman" w:hAnsi="Times New Roman"/>
                <w:b/>
              </w:rPr>
              <w:t>Начин</w:t>
            </w:r>
          </w:p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b/>
              </w:rPr>
            </w:pPr>
            <w:r w:rsidRPr="004C0A52">
              <w:rPr>
                <w:rFonts w:ascii="Times New Roman" w:hAnsi="Times New Roman"/>
                <w:b/>
              </w:rPr>
              <w:t>реализације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b/>
              </w:rPr>
            </w:pPr>
            <w:r w:rsidRPr="004C0A52">
              <w:rPr>
                <w:rFonts w:ascii="Times New Roman" w:hAnsi="Times New Roman"/>
                <w:b/>
              </w:rPr>
              <w:t>Носиоци реализације</w:t>
            </w:r>
          </w:p>
        </w:tc>
      </w:tr>
      <w:tr w:rsidR="00E34137" w:rsidRPr="00C4350E" w:rsidTr="00295162">
        <w:trPr>
          <w:trHeight w:hRule="exact" w:val="1405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</w:rPr>
            </w:pPr>
            <w:r w:rsidRPr="004C0A52">
              <w:rPr>
                <w:rFonts w:ascii="Times New Roman" w:hAnsi="Times New Roman"/>
              </w:rPr>
              <w:t>Септембар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ru-RU"/>
              </w:rPr>
            </w:pPr>
            <w:r w:rsidRPr="004C0A52">
              <w:rPr>
                <w:rFonts w:ascii="Times New Roman" w:hAnsi="Times New Roman"/>
                <w:lang w:val="sr-Cyrl-RS"/>
              </w:rPr>
              <w:t>У</w:t>
            </w:r>
            <w:r w:rsidRPr="004C0A52">
              <w:rPr>
                <w:rFonts w:ascii="Times New Roman" w:hAnsi="Times New Roman"/>
                <w:lang w:val="ru-RU"/>
              </w:rPr>
              <w:t>свајање плана рада парламента, избор председника, заменика и записничара, као и чланове који престављају парламент на школском одбору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</w:rPr>
              <w:t xml:space="preserve">Састанак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  <w:tr w:rsidR="00E34137" w:rsidRPr="00C4350E" w:rsidTr="00295162">
        <w:trPr>
          <w:trHeight w:hRule="exact" w:val="1405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Октобар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Организовање сакупљања пластичних чепова флаша за хуманитарне сврхе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</w:rPr>
            </w:pPr>
            <w:r w:rsidRPr="004C0A52">
              <w:rPr>
                <w:rFonts w:ascii="Times New Roman" w:hAnsi="Times New Roman"/>
              </w:rPr>
              <w:t xml:space="preserve">Састанак </w:t>
            </w:r>
            <w:r w:rsidRPr="004C0A52">
              <w:rPr>
                <w:rFonts w:ascii="Times New Roman" w:hAnsi="Times New Roman"/>
                <w:lang w:val="sr-Cyrl-RS"/>
              </w:rPr>
              <w:t>парламента и реализација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  <w:tr w:rsidR="00E34137" w:rsidRPr="00C4350E" w:rsidTr="00295162">
        <w:trPr>
          <w:trHeight w:hRule="exact" w:val="1338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</w:rPr>
            </w:pPr>
            <w:r w:rsidRPr="004C0A52">
              <w:rPr>
                <w:rFonts w:ascii="Times New Roman" w:hAnsi="Times New Roman"/>
              </w:rPr>
              <w:t>Новембар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ru-RU"/>
              </w:rPr>
              <w:t>Припреме за обележавање дана Микулаш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</w:rPr>
              <w:t xml:space="preserve">Састанак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  <w:tr w:rsidR="00E34137" w:rsidRPr="00C4350E" w:rsidTr="00295162">
        <w:trPr>
          <w:trHeight w:hRule="exact" w:val="832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Децембар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ru-RU"/>
              </w:rPr>
            </w:pPr>
            <w:r w:rsidRPr="004C0A52">
              <w:rPr>
                <w:rFonts w:ascii="Times New Roman" w:hAnsi="Times New Roman"/>
                <w:lang w:val="ru-RU"/>
              </w:rPr>
              <w:t>Обележавање дана Микулаш у сарадњи са хором Сенћанске гимназије, кићење божићне јелке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Реализација плана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  <w:tr w:rsidR="00E34137" w:rsidRPr="00C4350E" w:rsidTr="00295162">
        <w:trPr>
          <w:trHeight w:hRule="exact" w:val="1320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Фебруар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ru-RU"/>
              </w:rPr>
            </w:pPr>
            <w:r w:rsidRPr="004C0A52">
              <w:rPr>
                <w:rFonts w:ascii="Times New Roman" w:hAnsi="Times New Roman"/>
                <w:lang w:val="ru-RU"/>
              </w:rPr>
              <w:t>Састанак у вези обележавања Дана заљубљених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</w:rPr>
              <w:t xml:space="preserve">Састанак </w:t>
            </w:r>
            <w:r w:rsidRPr="004C0A52">
              <w:rPr>
                <w:rFonts w:ascii="Times New Roman" w:hAnsi="Times New Roman"/>
                <w:lang w:val="sr-Cyrl-RS"/>
              </w:rPr>
              <w:t>тима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  <w:tr w:rsidR="00E34137" w:rsidRPr="00C4350E" w:rsidTr="00295162">
        <w:trPr>
          <w:trHeight w:hRule="exact" w:val="1320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Фебруар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ru-RU"/>
              </w:rPr>
            </w:pPr>
            <w:r w:rsidRPr="004C0A52">
              <w:rPr>
                <w:rFonts w:ascii="Times New Roman" w:hAnsi="Times New Roman"/>
                <w:lang w:val="ru-RU"/>
              </w:rPr>
              <w:t xml:space="preserve"> Рализација обележавања Дана заљубљених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</w:rPr>
            </w:pPr>
            <w:r w:rsidRPr="004C0A52">
              <w:rPr>
                <w:rFonts w:ascii="Times New Roman" w:hAnsi="Times New Roman"/>
                <w:lang w:val="sr-Cyrl-RS"/>
              </w:rPr>
              <w:t>Реализација плана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  <w:tr w:rsidR="00E34137" w:rsidRPr="00C4350E" w:rsidTr="00295162">
        <w:trPr>
          <w:trHeight w:hRule="exact" w:val="1320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Март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ru-RU"/>
              </w:rPr>
            </w:pPr>
            <w:r w:rsidRPr="004C0A52">
              <w:rPr>
                <w:rFonts w:ascii="Times New Roman" w:hAnsi="Times New Roman"/>
                <w:lang w:val="ru-RU"/>
              </w:rPr>
              <w:t>Састанак у вези обележавања Дана жена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Реализација плана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  <w:tr w:rsidR="00E34137" w:rsidRPr="00C4350E" w:rsidTr="00295162">
        <w:trPr>
          <w:trHeight w:hRule="exact" w:val="944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Март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ru-RU"/>
              </w:rPr>
            </w:pPr>
            <w:r w:rsidRPr="004C0A52">
              <w:rPr>
                <w:rFonts w:ascii="Times New Roman" w:hAnsi="Times New Roman"/>
                <w:lang w:val="ru-RU"/>
              </w:rPr>
              <w:t>Обележавање Дана жена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</w:rPr>
              <w:t xml:space="preserve">Састанак </w:t>
            </w:r>
            <w:r w:rsidRPr="004C0A52">
              <w:rPr>
                <w:rFonts w:ascii="Times New Roman" w:hAnsi="Times New Roman"/>
                <w:lang w:val="sr-Cyrl-RS"/>
              </w:rPr>
              <w:t>тима и реализација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  <w:tr w:rsidR="00E34137" w:rsidRPr="00C4350E" w:rsidTr="00295162">
        <w:trPr>
          <w:trHeight w:hRule="exact" w:val="944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lastRenderedPageBreak/>
              <w:t>Јун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ru-RU"/>
              </w:rPr>
            </w:pPr>
            <w:r w:rsidRPr="004C0A52">
              <w:rPr>
                <w:rFonts w:ascii="Times New Roman" w:hAnsi="Times New Roman"/>
                <w:lang w:val="ru-RU"/>
              </w:rPr>
              <w:t xml:space="preserve">Анализа остваривања планираних задатака и активности 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</w:rPr>
              <w:t xml:space="preserve">Састанак </w:t>
            </w:r>
            <w:r w:rsidRPr="004C0A52">
              <w:rPr>
                <w:rFonts w:ascii="Times New Roman" w:hAnsi="Times New Roman"/>
                <w:lang w:val="sr-Cyrl-RS"/>
              </w:rPr>
              <w:t>тима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  <w:tr w:rsidR="00E34137" w:rsidRPr="00C4350E" w:rsidTr="00295162">
        <w:trPr>
          <w:trHeight w:hRule="exact" w:val="944"/>
        </w:trPr>
        <w:tc>
          <w:tcPr>
            <w:tcW w:w="1378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>Август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  <w:lang w:val="sr-Cyrl-RS"/>
              </w:rPr>
              <w:t xml:space="preserve">Израда предлога новог </w:t>
            </w:r>
            <w:r w:rsidRPr="004C0A52">
              <w:rPr>
                <w:rFonts w:ascii="Times New Roman" w:hAnsi="Times New Roman"/>
                <w:lang w:val="ru-RU"/>
              </w:rPr>
              <w:t>Годишњег плана рада тима</w:t>
            </w:r>
            <w:r w:rsidRPr="004C0A52">
              <w:rPr>
                <w:rFonts w:ascii="Times New Roman" w:hAnsi="Times New Roman"/>
                <w:lang w:val="sr-Cyrl-RS"/>
              </w:rPr>
              <w:t xml:space="preserve"> за наредни период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E34137" w:rsidRPr="004C0A52" w:rsidRDefault="00E34137" w:rsidP="0029516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4C0A52">
              <w:rPr>
                <w:rFonts w:ascii="Times New Roman" w:hAnsi="Times New Roman"/>
              </w:rPr>
              <w:t xml:space="preserve">Састанак </w:t>
            </w:r>
            <w:r w:rsidRPr="004C0A52">
              <w:rPr>
                <w:rFonts w:ascii="Times New Roman" w:hAnsi="Times New Roman"/>
                <w:lang w:val="sr-Cyrl-RS"/>
              </w:rPr>
              <w:t>тима</w:t>
            </w:r>
          </w:p>
        </w:tc>
        <w:tc>
          <w:tcPr>
            <w:tcW w:w="3060" w:type="dxa"/>
            <w:shd w:val="clear" w:color="auto" w:fill="FFFFFF"/>
          </w:tcPr>
          <w:p w:rsidR="00E34137" w:rsidRPr="004C0A52" w:rsidRDefault="00E34137" w:rsidP="00295162">
            <w:pPr>
              <w:jc w:val="center"/>
            </w:pPr>
            <w:r w:rsidRPr="004C0A52">
              <w:rPr>
                <w:rFonts w:ascii="Times New Roman" w:hAnsi="Times New Roman"/>
                <w:lang w:val="sr-Cyrl-RS"/>
              </w:rPr>
              <w:t xml:space="preserve">Руководиоци и </w:t>
            </w:r>
            <w:r w:rsidRPr="004C0A52">
              <w:rPr>
                <w:rFonts w:ascii="Times New Roman" w:hAnsi="Times New Roman"/>
              </w:rPr>
              <w:t xml:space="preserve">чланови </w:t>
            </w:r>
            <w:r w:rsidRPr="004C0A52">
              <w:rPr>
                <w:rFonts w:ascii="Times New Roman" w:hAnsi="Times New Roman"/>
                <w:lang w:val="sr-Cyrl-RS"/>
              </w:rPr>
              <w:t>парламента</w:t>
            </w:r>
          </w:p>
        </w:tc>
      </w:tr>
    </w:tbl>
    <w:p w:rsidR="00E34137" w:rsidRPr="00C4350E" w:rsidRDefault="00E34137" w:rsidP="00E34137">
      <w:pPr>
        <w:rPr>
          <w:rFonts w:ascii="Times New Roman" w:hAnsi="Times New Roman"/>
          <w:sz w:val="24"/>
          <w:szCs w:val="24"/>
          <w:lang w:val="sr-Latn-RS"/>
        </w:rPr>
      </w:pPr>
    </w:p>
    <w:p w:rsidR="00E34137" w:rsidRDefault="00E34137" w:rsidP="00E34137">
      <w:pPr>
        <w:jc w:val="center"/>
        <w:rPr>
          <w:b/>
          <w:lang w:val="sr-Cyrl-RS"/>
        </w:rPr>
      </w:pPr>
      <w:r>
        <w:rPr>
          <w:b/>
          <w:lang w:val="sr-Cyrl-RS"/>
        </w:rPr>
        <w:t>СЕНЋАНСКА ГИМНАЗИЈА СЕНТА</w:t>
      </w:r>
    </w:p>
    <w:p w:rsidR="00E34137" w:rsidRDefault="00E34137" w:rsidP="00E34137">
      <w:pPr>
        <w:jc w:val="center"/>
        <w:rPr>
          <w:b/>
          <w:lang w:val="sr-Cyrl-RS"/>
        </w:rPr>
      </w:pPr>
    </w:p>
    <w:p w:rsidR="00E34137" w:rsidRPr="00F101EA" w:rsidRDefault="00E34137" w:rsidP="00E34137">
      <w:pPr>
        <w:jc w:val="center"/>
        <w:rPr>
          <w:rFonts w:ascii="Times New Roman" w:hAnsi="Times New Roman"/>
          <w:sz w:val="24"/>
          <w:szCs w:val="24"/>
        </w:rPr>
      </w:pPr>
      <w:r w:rsidRPr="00F101EA">
        <w:rPr>
          <w:rFonts w:ascii="Times New Roman" w:hAnsi="Times New Roman"/>
          <w:sz w:val="24"/>
          <w:szCs w:val="24"/>
          <w:lang w:val="sr-Cyrl-RS"/>
        </w:rPr>
        <w:t>ГОДИШЊИ ПЛАН РАДА ТИМА ЗА</w:t>
      </w:r>
      <w:r w:rsidRPr="00F101EA">
        <w:rPr>
          <w:rFonts w:ascii="Times New Roman" w:hAnsi="Times New Roman"/>
          <w:sz w:val="24"/>
          <w:szCs w:val="24"/>
        </w:rPr>
        <w:t xml:space="preserve"> ПРАЋЕЊЕ И НАПРЕДОВАНЈЕ УЧЕНИКА</w:t>
      </w:r>
    </w:p>
    <w:p w:rsidR="00E34137" w:rsidRDefault="00E34137" w:rsidP="00E3413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E34137" w:rsidRPr="00585775" w:rsidRDefault="00E34137" w:rsidP="00E34137">
      <w:pPr>
        <w:rPr>
          <w:lang w:val="ru-RU"/>
        </w:rPr>
      </w:pPr>
    </w:p>
    <w:tbl>
      <w:tblPr>
        <w:tblW w:w="99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7"/>
        <w:gridCol w:w="4950"/>
        <w:gridCol w:w="1514"/>
        <w:gridCol w:w="2187"/>
      </w:tblGrid>
      <w:tr w:rsidR="00E34137" w:rsidRPr="00ED77DB" w:rsidTr="00295162">
        <w:trPr>
          <w:trHeight w:hRule="exact" w:val="684"/>
        </w:trPr>
        <w:tc>
          <w:tcPr>
            <w:tcW w:w="12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Време</w:t>
            </w:r>
          </w:p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реализације</w:t>
            </w:r>
          </w:p>
        </w:tc>
        <w:tc>
          <w:tcPr>
            <w:tcW w:w="49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Активности/теме</w:t>
            </w:r>
          </w:p>
        </w:tc>
        <w:tc>
          <w:tcPr>
            <w:tcW w:w="15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Начин</w:t>
            </w:r>
          </w:p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реализације</w:t>
            </w:r>
          </w:p>
        </w:tc>
        <w:tc>
          <w:tcPr>
            <w:tcW w:w="21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pPr>
              <w:jc w:val="center"/>
              <w:rPr>
                <w:b/>
              </w:rPr>
            </w:pPr>
            <w:r w:rsidRPr="00ED77DB">
              <w:rPr>
                <w:b/>
              </w:rPr>
              <w:t>Носиоци реализације</w:t>
            </w:r>
          </w:p>
        </w:tc>
      </w:tr>
      <w:tr w:rsidR="00E34137" w:rsidRPr="00ED77DB" w:rsidTr="00295162">
        <w:trPr>
          <w:trHeight w:hRule="exact" w:val="1029"/>
        </w:trPr>
        <w:tc>
          <w:tcPr>
            <w:tcW w:w="128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Септембар</w:t>
            </w:r>
          </w:p>
        </w:tc>
        <w:tc>
          <w:tcPr>
            <w:tcW w:w="4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r>
              <w:rPr>
                <w:lang w:val="sr-Cyrl-RS"/>
              </w:rPr>
              <w:t>Конституисање</w:t>
            </w:r>
            <w:r w:rsidRPr="00ED77DB">
              <w:t xml:space="preserve"> актива и усвајање плана рада </w:t>
            </w:r>
            <w:r>
              <w:rPr>
                <w:lang w:val="sr-Cyrl-RS"/>
              </w:rPr>
              <w:t>тима</w:t>
            </w:r>
            <w:r w:rsidRPr="00ED77DB">
              <w:t>, избор председника, заменика и записничара</w:t>
            </w:r>
          </w:p>
        </w:tc>
        <w:tc>
          <w:tcPr>
            <w:tcW w:w="15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E34137" w:rsidRPr="00ED77DB" w:rsidRDefault="00E34137" w:rsidP="00295162">
            <w:r>
              <w:t>Састанак тима</w:t>
            </w:r>
          </w:p>
        </w:tc>
        <w:tc>
          <w:tcPr>
            <w:tcW w:w="218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E34137" w:rsidRPr="00F101EA" w:rsidRDefault="00E34137" w:rsidP="00295162">
            <w:pPr>
              <w:rPr>
                <w:lang w:val="sr-Cyrl-RS"/>
              </w:rPr>
            </w:pPr>
            <w:r w:rsidRPr="00ED77DB">
              <w:t xml:space="preserve">Чланови </w:t>
            </w:r>
            <w:r>
              <w:rPr>
                <w:lang w:val="sr-Cyrl-RS"/>
              </w:rPr>
              <w:t>тима</w:t>
            </w:r>
          </w:p>
        </w:tc>
      </w:tr>
      <w:tr w:rsidR="00E34137" w:rsidRPr="00ED77DB" w:rsidTr="00295162">
        <w:trPr>
          <w:trHeight w:hRule="exact" w:val="799"/>
        </w:trPr>
        <w:tc>
          <w:tcPr>
            <w:tcW w:w="1287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Октобар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C267B8" w:rsidRDefault="00E34137" w:rsidP="00295162">
            <w:pPr>
              <w:rPr>
                <w:lang w:val="sr-Cyrl-RS"/>
              </w:rPr>
            </w:pPr>
            <w:r>
              <w:t>O</w:t>
            </w:r>
            <w:r>
              <w:rPr>
                <w:lang w:val="sr-Cyrl-RS"/>
              </w:rPr>
              <w:t>лакшати кo</w:t>
            </w:r>
            <w:r w:rsidRPr="00F101EA">
              <w:rPr>
                <w:lang w:val="sr-Cyrl-RS"/>
              </w:rPr>
              <w:t>муникацију између наставника и ученика.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ED77DB" w:rsidRDefault="00E34137" w:rsidP="00295162">
            <w:r>
              <w:t>Састанак тима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F101EA" w:rsidRDefault="00E34137" w:rsidP="00295162">
            <w:pPr>
              <w:rPr>
                <w:lang w:val="sr-Cyrl-RS"/>
              </w:rPr>
            </w:pPr>
            <w:r w:rsidRPr="00ED77DB">
              <w:t xml:space="preserve">Чланови </w:t>
            </w:r>
            <w:r>
              <w:rPr>
                <w:lang w:val="sr-Cyrl-RS"/>
              </w:rPr>
              <w:t>тима</w:t>
            </w:r>
          </w:p>
        </w:tc>
      </w:tr>
      <w:tr w:rsidR="00E34137" w:rsidRPr="00ED77DB" w:rsidTr="00295162">
        <w:trPr>
          <w:trHeight w:hRule="exact" w:val="901"/>
        </w:trPr>
        <w:tc>
          <w:tcPr>
            <w:tcW w:w="1287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Новембар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ED77DB" w:rsidRDefault="00E34137" w:rsidP="00295162">
            <w:r w:rsidRPr="00F101EA">
              <w:rPr>
                <w:lang w:val="sr-Cyrl-RS"/>
              </w:rPr>
              <w:t>Сесије за изградњу заједнице.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6A7179" w:rsidRDefault="00E34137" w:rsidP="00295162">
            <w:pPr>
              <w:rPr>
                <w:lang w:val="sr-Cyrl-RS"/>
              </w:rPr>
            </w:pPr>
            <w:r w:rsidRPr="00ED77DB">
              <w:t xml:space="preserve">Састанак </w:t>
            </w:r>
            <w:r>
              <w:rPr>
                <w:lang w:val="sr-Cyrl-RS"/>
              </w:rPr>
              <w:t>тима, групни рад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DF31CF" w:rsidRDefault="00E34137" w:rsidP="00295162">
            <w:pPr>
              <w:rPr>
                <w:lang w:val="sr-Cyrl-RS"/>
              </w:rPr>
            </w:pPr>
            <w:r>
              <w:t>Чланови тима</w:t>
            </w:r>
          </w:p>
        </w:tc>
      </w:tr>
      <w:tr w:rsidR="00E34137" w:rsidRPr="00ED77DB" w:rsidTr="00295162">
        <w:trPr>
          <w:trHeight w:hRule="exact" w:val="815"/>
        </w:trPr>
        <w:tc>
          <w:tcPr>
            <w:tcW w:w="1287" w:type="dxa"/>
            <w:shd w:val="clear" w:color="auto" w:fill="FFFFFF"/>
            <w:vAlign w:val="center"/>
          </w:tcPr>
          <w:p w:rsidR="00E34137" w:rsidRPr="000379B8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 xml:space="preserve">Праћење реализације </w:t>
            </w:r>
            <w:r>
              <w:t>tima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6A7179" w:rsidRDefault="00E34137" w:rsidP="00295162">
            <w:pPr>
              <w:rPr>
                <w:lang w:val="sr-Cyrl-RS"/>
              </w:rPr>
            </w:pPr>
            <w:r>
              <w:t>Састанак тима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F101EA" w:rsidRDefault="00E34137" w:rsidP="00295162">
            <w:pPr>
              <w:rPr>
                <w:lang w:val="sr-Cyrl-RS"/>
              </w:rPr>
            </w:pPr>
            <w:r w:rsidRPr="00ED77DB">
              <w:t xml:space="preserve">Чланови </w:t>
            </w:r>
            <w:r>
              <w:rPr>
                <w:lang w:val="sr-Cyrl-RS"/>
              </w:rPr>
              <w:t>тима</w:t>
            </w:r>
          </w:p>
        </w:tc>
      </w:tr>
      <w:tr w:rsidR="00E34137" w:rsidRPr="00ED77DB" w:rsidTr="00295162">
        <w:trPr>
          <w:trHeight w:hRule="exact" w:val="785"/>
        </w:trPr>
        <w:tc>
          <w:tcPr>
            <w:tcW w:w="1287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>Април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ED77DB" w:rsidRDefault="00E34137" w:rsidP="00295162">
            <w:r w:rsidRPr="00F101EA">
              <w:t>Усмено оцењивање ученика.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ED77DB" w:rsidRDefault="00E34137" w:rsidP="00295162">
            <w:r>
              <w:t>Састанак тима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F101EA" w:rsidRDefault="00E34137" w:rsidP="00295162">
            <w:pPr>
              <w:rPr>
                <w:lang w:val="sr-Cyrl-RS"/>
              </w:rPr>
            </w:pPr>
            <w:r w:rsidRPr="00ED77DB">
              <w:t xml:space="preserve">Чланови </w:t>
            </w:r>
            <w:r>
              <w:rPr>
                <w:lang w:val="sr-Cyrl-RS"/>
              </w:rPr>
              <w:t>тима</w:t>
            </w:r>
          </w:p>
        </w:tc>
      </w:tr>
      <w:tr w:rsidR="00E34137" w:rsidRPr="00ED77DB" w:rsidTr="00295162">
        <w:trPr>
          <w:trHeight w:hRule="exact" w:val="994"/>
        </w:trPr>
        <w:tc>
          <w:tcPr>
            <w:tcW w:w="1287" w:type="dxa"/>
            <w:shd w:val="clear" w:color="auto" w:fill="FFFFFF"/>
            <w:vAlign w:val="center"/>
          </w:tcPr>
          <w:p w:rsidR="00E34137" w:rsidRPr="000E39D8" w:rsidRDefault="00E34137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E34137" w:rsidRPr="000E39D8" w:rsidRDefault="00E34137" w:rsidP="00295162">
            <w:pPr>
              <w:rPr>
                <w:lang w:val="sr-Cyrl-RS"/>
              </w:rPr>
            </w:pPr>
            <w:r w:rsidRPr="00F101EA">
              <w:rPr>
                <w:lang w:val="sr-Cyrl-RS"/>
              </w:rPr>
              <w:t>Јачање комуникације, преиспитивање додатних задатака.</w:t>
            </w:r>
          </w:p>
        </w:tc>
        <w:tc>
          <w:tcPr>
            <w:tcW w:w="1514" w:type="dxa"/>
            <w:shd w:val="clear" w:color="auto" w:fill="FFFFFF"/>
            <w:vAlign w:val="center"/>
          </w:tcPr>
          <w:p w:rsidR="00E34137" w:rsidRPr="00ED77DB" w:rsidRDefault="00E34137" w:rsidP="00295162">
            <w:r w:rsidRPr="00ED77DB">
              <w:t xml:space="preserve">Састанак </w:t>
            </w:r>
          </w:p>
          <w:p w:rsidR="00E34137" w:rsidRPr="00ED77DB" w:rsidRDefault="00E34137" w:rsidP="00295162">
            <w:r>
              <w:t>тима, групни рад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E34137" w:rsidRPr="00F101EA" w:rsidRDefault="00E34137" w:rsidP="00295162">
            <w:pPr>
              <w:rPr>
                <w:lang w:val="sr-Cyrl-RS"/>
              </w:rPr>
            </w:pPr>
            <w:r w:rsidRPr="00ED77DB">
              <w:t xml:space="preserve">Чланови </w:t>
            </w:r>
            <w:r>
              <w:rPr>
                <w:lang w:val="sr-Cyrl-RS"/>
              </w:rPr>
              <w:t>тима</w:t>
            </w:r>
          </w:p>
        </w:tc>
      </w:tr>
    </w:tbl>
    <w:p w:rsidR="00E34137" w:rsidRDefault="00E34137" w:rsidP="00E34137">
      <w:pPr>
        <w:rPr>
          <w:lang w:val="sr-Cyrl-RS"/>
        </w:rPr>
      </w:pP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 xml:space="preserve">Сента, </w:t>
      </w:r>
      <w:r>
        <w:t>04</w:t>
      </w:r>
      <w:r>
        <w:rPr>
          <w:lang w:val="sr-Cyrl-RS"/>
        </w:rPr>
        <w:t>.09.2020.</w:t>
      </w:r>
    </w:p>
    <w:p w:rsidR="00E34137" w:rsidRDefault="00E34137" w:rsidP="00E34137">
      <w:pPr>
        <w:rPr>
          <w:lang w:val="sr-Cyrl-RS"/>
        </w:rPr>
      </w:pP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Председник тима: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lastRenderedPageBreak/>
        <w:t>Оксана Доро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>Чланови тима: Маријана Голић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Аранка Јухас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Нађ Абоњи Арпад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Јован Гашовић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Тибор Патаки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Емеше Бот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Томашић Гере Чила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Бевиз Каваи Рита</w:t>
      </w:r>
    </w:p>
    <w:p w:rsidR="00E34137" w:rsidRDefault="00E34137" w:rsidP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Дора Чонић</w:t>
      </w:r>
    </w:p>
    <w:p w:rsidR="00E34137" w:rsidRPr="00E34137" w:rsidRDefault="00E3413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Моника Рожа Шипош</w:t>
      </w:r>
    </w:p>
    <w:sectPr w:rsidR="00E34137" w:rsidRPr="00E34137" w:rsidSect="00FE2B7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80D" w:rsidRDefault="00B9180D" w:rsidP="00E34137">
      <w:pPr>
        <w:spacing w:after="0" w:line="240" w:lineRule="auto"/>
      </w:pPr>
      <w:r>
        <w:separator/>
      </w:r>
    </w:p>
  </w:endnote>
  <w:endnote w:type="continuationSeparator" w:id="0">
    <w:p w:rsidR="00B9180D" w:rsidRDefault="00B9180D" w:rsidP="00E34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80D" w:rsidRDefault="00B9180D" w:rsidP="00E34137">
      <w:pPr>
        <w:spacing w:after="0" w:line="240" w:lineRule="auto"/>
      </w:pPr>
      <w:r>
        <w:separator/>
      </w:r>
    </w:p>
  </w:footnote>
  <w:footnote w:type="continuationSeparator" w:id="0">
    <w:p w:rsidR="00B9180D" w:rsidRDefault="00B9180D" w:rsidP="00E34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0872"/>
    <w:multiLevelType w:val="hybridMultilevel"/>
    <w:tmpl w:val="5B8EDE9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443FA"/>
    <w:multiLevelType w:val="hybridMultilevel"/>
    <w:tmpl w:val="F97491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FEE3F84"/>
    <w:multiLevelType w:val="hybridMultilevel"/>
    <w:tmpl w:val="F3D034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51A6"/>
    <w:multiLevelType w:val="hybridMultilevel"/>
    <w:tmpl w:val="025E32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130672"/>
    <w:multiLevelType w:val="hybridMultilevel"/>
    <w:tmpl w:val="D6840E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D209E4"/>
    <w:multiLevelType w:val="hybridMultilevel"/>
    <w:tmpl w:val="A8462828"/>
    <w:lvl w:ilvl="0" w:tplc="3170F7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8656F"/>
    <w:multiLevelType w:val="hybridMultilevel"/>
    <w:tmpl w:val="42A2BC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B01ED3"/>
    <w:multiLevelType w:val="hybridMultilevel"/>
    <w:tmpl w:val="7E109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63CB4"/>
    <w:multiLevelType w:val="hybridMultilevel"/>
    <w:tmpl w:val="6F72CC56"/>
    <w:lvl w:ilvl="0" w:tplc="0A4C7B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0847BF8"/>
    <w:multiLevelType w:val="hybridMultilevel"/>
    <w:tmpl w:val="B0FC3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EE5131"/>
    <w:multiLevelType w:val="multilevel"/>
    <w:tmpl w:val="F0C2E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E949F1"/>
    <w:multiLevelType w:val="hybridMultilevel"/>
    <w:tmpl w:val="B8A8A6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393AA9"/>
    <w:multiLevelType w:val="hybridMultilevel"/>
    <w:tmpl w:val="55A4FB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95AD6"/>
    <w:multiLevelType w:val="hybridMultilevel"/>
    <w:tmpl w:val="01B26542"/>
    <w:lvl w:ilvl="0" w:tplc="0A4C7B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857AB5"/>
    <w:multiLevelType w:val="hybridMultilevel"/>
    <w:tmpl w:val="B126A4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3F0F49"/>
    <w:multiLevelType w:val="hybridMultilevel"/>
    <w:tmpl w:val="0CAA5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5277E6"/>
    <w:multiLevelType w:val="multilevel"/>
    <w:tmpl w:val="F0C2E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172804"/>
    <w:multiLevelType w:val="hybridMultilevel"/>
    <w:tmpl w:val="015A28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8"/>
  </w:num>
  <w:num w:numId="5">
    <w:abstractNumId w:val="13"/>
  </w:num>
  <w:num w:numId="6">
    <w:abstractNumId w:val="7"/>
  </w:num>
  <w:num w:numId="7">
    <w:abstractNumId w:val="11"/>
  </w:num>
  <w:num w:numId="8">
    <w:abstractNumId w:val="6"/>
  </w:num>
  <w:num w:numId="9">
    <w:abstractNumId w:val="15"/>
  </w:num>
  <w:num w:numId="10">
    <w:abstractNumId w:val="3"/>
  </w:num>
  <w:num w:numId="11">
    <w:abstractNumId w:val="5"/>
  </w:num>
  <w:num w:numId="12">
    <w:abstractNumId w:val="9"/>
  </w:num>
  <w:num w:numId="13">
    <w:abstractNumId w:val="1"/>
  </w:num>
  <w:num w:numId="14">
    <w:abstractNumId w:val="12"/>
  </w:num>
  <w:num w:numId="15">
    <w:abstractNumId w:val="17"/>
  </w:num>
  <w:num w:numId="16">
    <w:abstractNumId w:val="2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F8F"/>
    <w:rsid w:val="001C6F8F"/>
    <w:rsid w:val="0034179C"/>
    <w:rsid w:val="00B9180D"/>
    <w:rsid w:val="00DD3C06"/>
    <w:rsid w:val="00E34137"/>
    <w:rsid w:val="00F0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0097B9-451F-40D3-A634-288A2B47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34137"/>
    <w:pPr>
      <w:spacing w:after="200" w:line="276" w:lineRule="auto"/>
    </w:pPr>
    <w:rPr>
      <w:rFonts w:ascii="Calibri" w:eastAsia="Times New Roman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E3413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E3413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34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4137"/>
    <w:rPr>
      <w:rFonts w:ascii="Calibri" w:eastAsia="Times New Roman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E341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msor4Char">
    <w:name w:val="Címsor 4 Char"/>
    <w:basedOn w:val="Bekezdsalapbettpusa"/>
    <w:link w:val="Cmsor4"/>
    <w:uiPriority w:val="9"/>
    <w:rsid w:val="00E34137"/>
    <w:rPr>
      <w:rFonts w:ascii="Calibri" w:eastAsia="Times New Roman" w:hAnsi="Calibri" w:cs="Times New Roman"/>
      <w:b/>
      <w:bCs/>
      <w:sz w:val="28"/>
      <w:szCs w:val="28"/>
    </w:rPr>
  </w:style>
  <w:style w:type="paragraph" w:styleId="Nincstrkz">
    <w:name w:val="No Spacing"/>
    <w:uiPriority w:val="1"/>
    <w:qFormat/>
    <w:rsid w:val="00E3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E34137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llb">
    <w:name w:val="footer"/>
    <w:basedOn w:val="Norml"/>
    <w:link w:val="llbChar"/>
    <w:uiPriority w:val="99"/>
    <w:unhideWhenUsed/>
    <w:rsid w:val="00E3413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llbChar">
    <w:name w:val="Élőláb Char"/>
    <w:basedOn w:val="Bekezdsalapbettpusa"/>
    <w:link w:val="llb"/>
    <w:uiPriority w:val="99"/>
    <w:rsid w:val="00E34137"/>
    <w:rPr>
      <w:rFonts w:eastAsiaTheme="minorEastAsia"/>
    </w:rPr>
  </w:style>
  <w:style w:type="paragraph" w:customStyle="1" w:styleId="Norml1">
    <w:name w:val="Normál1"/>
    <w:rsid w:val="00E3413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</w:rPr>
  </w:style>
  <w:style w:type="paragraph" w:customStyle="1" w:styleId="text-bold">
    <w:name w:val="text-bold"/>
    <w:basedOn w:val="Norml"/>
    <w:rsid w:val="00E341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34137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4137"/>
    <w:rPr>
      <w:rFonts w:ascii="Tahoma" w:eastAsiaTheme="minorEastAsi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E34137"/>
    <w:rPr>
      <w:color w:val="0000FF"/>
      <w:u w:val="single"/>
    </w:rPr>
  </w:style>
  <w:style w:type="character" w:customStyle="1" w:styleId="fontstyle01">
    <w:name w:val="fontstyle01"/>
    <w:basedOn w:val="Bekezdsalapbettpusa"/>
    <w:rsid w:val="00E34137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table" w:styleId="Rcsostblzat">
    <w:name w:val="Table Grid"/>
    <w:basedOn w:val="Normltblzat"/>
    <w:rsid w:val="00E34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uov-katalog.rs/index.php?action=page/catalog/all&amp;poblast=3" TargetMode="External"/><Relationship Id="rId13" Type="http://schemas.openxmlformats.org/officeDocument/2006/relationships/hyperlink" Target="https://zuov-katalog.rs/index.php?action=page/catalog/view&amp;id=8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uov-katalog.rs/index.php?action=page/catalog/all&amp;poblast=2" TargetMode="External"/><Relationship Id="rId12" Type="http://schemas.openxmlformats.org/officeDocument/2006/relationships/hyperlink" Target="http://zuov-katalog.rs/index.php?action=page/catalog/all&amp;poblast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uov-katalog.rs/index.php?action=page/catalog/all&amp;poblast=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uov-katalog.rs/index.php?action=page/catalog/all&amp;poblast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uov-katalog.rs/index.php?action=page/catalog/all&amp;poblast=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10185</Words>
  <Characters>58061</Characters>
  <Application>Microsoft Office Word</Application>
  <DocSecurity>0</DocSecurity>
  <Lines>483</Lines>
  <Paragraphs>136</Paragraphs>
  <ScaleCrop>false</ScaleCrop>
  <Company/>
  <LinksUpToDate>false</LinksUpToDate>
  <CharactersWithSpaces>68110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2020-09-11T08:58:00Z</dcterms:created>
  <dcterms:modified xsi:type="dcterms:W3CDTF">2020-09-11T09:17:00Z</dcterms:modified>
</cp:coreProperties>
</file>